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9BE" w:rsidRPr="00A339BE" w:rsidRDefault="00A339BE" w:rsidP="00A339B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A339BE"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eastAsia="ru-RU"/>
        </w:rPr>
        <w:t>Конспект занимательной деятельности по физическому развитию во 2 младшей группе.</w:t>
      </w:r>
    </w:p>
    <w:p w:rsidR="00A339BE" w:rsidRPr="00A339BE" w:rsidRDefault="00A339BE" w:rsidP="00A339B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A339BE"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eastAsia="ru-RU"/>
        </w:rPr>
        <w:t>Тема: «Праздник наших пап».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A339BE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 способствовать психологическому сближению детей и родителей, развитию гармонии в отношениях.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  <w:t>1. Образовательные: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- расширять представление детей о государственном празднике День защитника Отечества;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- продолжать учить детей играть в различные игры, соблюдая правила.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  <w:t>2. Развивающие: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- развивать быстроту, ловкость, меткость, сообразительность;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- развивать умение громко и выразительно читать стихи.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- развивать умение детей и родителей взаимодействовать друг с другом.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  <w:t>3. Воспитательные: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 xml:space="preserve">- воспитывать любовь к Родине, чувство гордости за </w:t>
      </w:r>
      <w:proofErr w:type="gramStart"/>
      <w:r w:rsidRPr="00A339BE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своих</w:t>
      </w:r>
      <w:proofErr w:type="gramEnd"/>
      <w:r w:rsidRPr="00A339BE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 xml:space="preserve"> близких (за папу, старшего брата, за дедушку);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- воспитывать чувство товарищества;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- приобщать детей к праздничной культуре поведения.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339B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 беседы об армии, о солдатах; разучивание стихов, песни; разучивание движений под маршевую музыку; изготовление атрибутов для конкурсов (сабли, лошадки); изготовление  медалей, поздравительных открыток для пап.</w:t>
      </w:r>
      <w:r w:rsidRPr="00A339BE">
        <w:rPr>
          <w:rFonts w:ascii="Arial" w:eastAsia="Calibri" w:hAnsi="Arial" w:cs="Arial"/>
          <w:b/>
          <w:bCs/>
          <w:color w:val="444444"/>
          <w:sz w:val="28"/>
          <w:szCs w:val="28"/>
          <w:shd w:val="clear" w:color="auto" w:fill="FFFFFF"/>
          <w:lang w:eastAsia="ru-RU"/>
        </w:rPr>
        <w:t>  </w:t>
      </w:r>
      <w:proofErr w:type="gramEnd"/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A339B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Образовательные технологии: </w:t>
      </w: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Здоровье сберегающие технологии, технология проектирования, информационно-коммуникационные, личностно ориентированные, игровые.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proofErr w:type="gramStart"/>
      <w:r w:rsidRPr="00A339B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Оснащение педагогического процесса: </w:t>
      </w:r>
      <w:r w:rsidRPr="00A339BE">
        <w:rPr>
          <w:rFonts w:ascii="Times New Roman" w:eastAsia="Calibri" w:hAnsi="Times New Roman" w:cs="Times New Roman"/>
          <w:bCs/>
          <w:color w:val="444444"/>
          <w:sz w:val="28"/>
          <w:szCs w:val="28"/>
          <w:shd w:val="clear" w:color="auto" w:fill="FFFFFF"/>
          <w:lang w:eastAsia="ru-RU"/>
        </w:rPr>
        <w:t>флажки, обручи, кегли, туннель, ребристая дорожка, шапочки поварят, сабли, лошадки на палках, зелёные погоны с красной звездой.</w:t>
      </w:r>
      <w:proofErr w:type="gramEnd"/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FFFFFF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Ход праздника: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Дети с флажками  под музыку «Бравые солдаты» входят в зал. Исполняется танец с флажками.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339BE" w:rsidRPr="00A339BE" w:rsidRDefault="00A339BE" w:rsidP="00F151D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A339B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EDF930" wp14:editId="2B7D6F0B">
            <wp:extent cx="2390775" cy="1952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- Дорогие ребята! Уважаемые гости! Сегодня мы отмечаем праздник – День защитников Отечества. Вся страна поздравляет в этот день наших пап и </w:t>
      </w:r>
    </w:p>
    <w:p w:rsid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дедушек, все дарят им цветы и песни, читают в их честь стихи. А ещё мы поздравим наших мальчиков, ведь они – тоже будущие защитники страны.</w:t>
      </w:r>
    </w:p>
    <w:p w:rsidR="00A339BE" w:rsidRPr="00A339BE" w:rsidRDefault="00A339BE" w:rsidP="00A339BE">
      <w:pPr>
        <w:spacing w:after="0" w:line="240" w:lineRule="auto"/>
        <w:jc w:val="both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39BE" w:rsidRPr="00A339BE" w:rsidRDefault="00A339BE" w:rsidP="00A339B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Чтение стихотворения «Самый лучший Папа мой!»</w:t>
      </w:r>
    </w:p>
    <w:p w:rsidR="00A339BE" w:rsidRPr="00A339BE" w:rsidRDefault="00A339BE" w:rsidP="00A339BE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1-й мальчик:</w:t>
      </w:r>
      <w:r w:rsidRPr="00A339BE">
        <w:rPr>
          <w:rFonts w:ascii="Times New Roman" w:eastAsia="Calibri" w:hAnsi="Times New Roman" w:cs="Times New Roman"/>
          <w:sz w:val="28"/>
          <w:szCs w:val="28"/>
          <w:lang w:eastAsia="ru-RU"/>
        </w:rPr>
        <w:t>  Папа, ты самый хороший на свете,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                     Лучший отец на огромной планете!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                     Как я тобой восхищаюсь, горжусь,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                     Крепко за дружбу и руку держусь!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2-й мальчик:</w:t>
      </w: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Кто научит гвоздь забить,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Даст машину порулить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И </w:t>
      </w:r>
      <w:proofErr w:type="gramStart"/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подскажет</w:t>
      </w:r>
      <w:proofErr w:type="gramEnd"/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как быть смелым,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Ловким, сильным и умелым.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Все вы знаете, ребята!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Это наш любимый …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Все дети хором – папа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3-й мальчик:</w:t>
      </w: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Может он в футбол играть,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Может книжку мне читать,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Может суп мне разогреть,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Может мультик посмотреть,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Для меня всегда герой –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Самый лучший ПАПА мой!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4-й мальчик:</w:t>
      </w: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Может поиграть он в шашки,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Может даже вымыть чашки,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Может рисовать машинки,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Может собирать картинки,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Для меня всегда герой –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Самый лучший ПАПА мой!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 5-й мальчик:</w:t>
      </w: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Может прокатить меня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Вместо быстрого коня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Может рыбу он ловить,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Кран на кухне починить.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Для меня всегда герой –</w:t>
      </w:r>
    </w:p>
    <w:p w:rsid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Самый лучший ПАПА мой!</w:t>
      </w:r>
    </w:p>
    <w:p w:rsidR="00A339BE" w:rsidRPr="00A339BE" w:rsidRDefault="00A339BE" w:rsidP="00A339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color w:val="000000"/>
          <w:lang w:eastAsia="ru-RU"/>
        </w:rPr>
      </w:pP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Ребята, вы хотите стать такими же сильными, умными и смелыми, как ваши папы? </w:t>
      </w:r>
      <w:r w:rsidRPr="00A339BE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(Ответы детей.</w:t>
      </w: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)</w:t>
      </w:r>
    </w:p>
    <w:p w:rsid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Тогда предлагаю провести настоящие армейские учения!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1.Весёлая эстафета.</w:t>
      </w:r>
    </w:p>
    <w:p w:rsid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Дети под весёлую музыку проходят полосу препятствий (обручи, туннель, кегли, ходьба по ребристой дорожке).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A339B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F06CEE" wp14:editId="018FC912">
            <wp:extent cx="2469578" cy="17049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78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9B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216C84" wp14:editId="114CC78B">
            <wp:extent cx="2276475" cy="1716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2.Конкурс для пап «Узнай своего ребёнка».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Папы с завязанными глазами становятся в центр круга. Дети, взявшись за руки, ходят по кругу и поют песню.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Ходим кругом друг за другом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Ну-ка, папы не зевай.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 сыночка или дочку </w:t>
      </w:r>
    </w:p>
    <w:p w:rsid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Ты на ощупь узнавай.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ind w:left="-851"/>
        <w:rPr>
          <w:rFonts w:ascii="Calibri" w:eastAsia="Calibri" w:hAnsi="Calibri" w:cs="Times New Roman"/>
        </w:rPr>
      </w:pPr>
      <w:r w:rsidRPr="00A339BE">
        <w:rPr>
          <w:rFonts w:ascii="Calibri" w:eastAsia="Calibri" w:hAnsi="Calibri" w:cs="Times New Roman"/>
          <w:noProof/>
          <w:lang w:eastAsia="ru-RU"/>
        </w:rPr>
        <w:t xml:space="preserve">                </w:t>
      </w:r>
      <w:r>
        <w:rPr>
          <w:rFonts w:ascii="Calibri" w:eastAsia="Calibri" w:hAnsi="Calibri" w:cs="Times New Roman"/>
          <w:noProof/>
          <w:lang w:eastAsia="ru-RU"/>
        </w:rPr>
        <w:t xml:space="preserve">  </w:t>
      </w:r>
      <w:r w:rsidRPr="00A339BE"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A339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A18A75" wp14:editId="4C4966AC">
            <wp:extent cx="1943100" cy="18523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5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9BE">
        <w:rPr>
          <w:rFonts w:ascii="Calibri" w:eastAsia="Calibri" w:hAnsi="Calibri" w:cs="Times New Roman"/>
          <w:noProof/>
          <w:lang w:eastAsia="ru-RU"/>
        </w:rPr>
        <w:t xml:space="preserve">            </w:t>
      </w:r>
      <w:r>
        <w:rPr>
          <w:rFonts w:ascii="Calibri" w:eastAsia="Calibri" w:hAnsi="Calibri" w:cs="Times New Roman"/>
          <w:noProof/>
          <w:lang w:eastAsia="ru-RU"/>
        </w:rPr>
        <w:t xml:space="preserve">       </w:t>
      </w:r>
      <w:r w:rsidRPr="00A339BE">
        <w:rPr>
          <w:rFonts w:ascii="Calibri" w:eastAsia="Calibri" w:hAnsi="Calibri" w:cs="Times New Roman"/>
          <w:noProof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A339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1793EE5" wp14:editId="036ECCC2">
            <wp:extent cx="2549525" cy="17811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3.Конкурс «Самый сильный папа».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</w:t>
      </w:r>
      <w:r w:rsidRPr="00A339BE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CB1E1BA" wp14:editId="5F2D7FB3">
            <wp:extent cx="2647950" cy="190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Папы  с детьми на плечах приседают под дружный счёт гостей.</w:t>
      </w:r>
    </w:p>
    <w:p w:rsidR="006A3C4A" w:rsidRDefault="006A3C4A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lastRenderedPageBreak/>
        <w:t>4.Поздравление от девочек «Весёлые поварята».</w:t>
      </w:r>
    </w:p>
    <w:p w:rsid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Девочки поют песню.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1.Дайте повару продукты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Мясо, птицу, сухофрукты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Рис, картофель и тогда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Будет вкусная еда.</w:t>
      </w:r>
    </w:p>
    <w:p w:rsid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Ля-ля-ля-ля-ля-ля-ля.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2.В нашей кухне просто чудо,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Чистота и красота.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Полки с чистою посудой,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А в углу стоит плита. 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Ля-ля-ля-ля-ля-ля-ля.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3. Варим, варим, кашу варим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Целых три часа подряд.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Будут рады все солдаты,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Когда кушать захотят.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Ля-ля-ля-ля-ля-ля-ля.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Pr="00A339B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88DBC7" wp14:editId="706454C1">
            <wp:extent cx="2714625" cy="1743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5.Конкурс «Самый быстрый из пап».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Папы ставят ребёнка к себе на ноги и перевозят его на другую сторону зала.</w:t>
      </w: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6.Загадки для пап.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1. Ветеран – это старый, опытный воин? – да!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2. Майор старше по званию, чем капитан? – да!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3. Компас – это прибор для измерения расстояния? – нет!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4. Быть на посту, значит находиться в дозоре? – Да!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5. Наряд вне очереди – это повышение по службе? – Нет!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6. Патруль – это условное секретное слово? – Нет!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7. Госпиталь – это больница для военных? – Да!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8. «Катюша» – автомобиль, названный в честь всех девочек по имени Катя? – Нет!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9. Папаха – это головной убор всех пап, кто служил? – Нет!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10. Зачем солдат винтовку носит? – За плечом.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lastRenderedPageBreak/>
        <w:t>11. Почему солдаты ходят в сапогах? – По земле.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12. Что общего между деревом и винтовкой? – Ствол.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13. Что делает солдат, когда у него на фуражке сидит воробей? – Спит.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7.Конкурс «Скачки на лошадке с саблей».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Под весёлую музыку папы двигаются по кругу. Сабли кладутся на пол. Воспитатель забирает одну саблю. Музыка останавливается</w:t>
      </w:r>
      <w:proofErr w:type="gramStart"/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папы должны успеть взять саблю. Кому не хватит  сабли, из игры выбывает. Победителю вручаются погоны генерала. Исполняется танец генерала с мамой и ребёнком.           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Pr="00A339BE">
        <w:rPr>
          <w:rFonts w:ascii="Calibri" w:eastAsia="Calibri" w:hAnsi="Calibri" w:cs="Arial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4146CDE" wp14:editId="2EA16B1F">
            <wp:extent cx="2352675" cy="2095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Arial"/>
          <w:bCs/>
          <w:color w:val="000000"/>
          <w:sz w:val="28"/>
          <w:szCs w:val="28"/>
          <w:lang w:eastAsia="ru-RU"/>
        </w:rPr>
      </w:pP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Остальные участники праздника встают на общий танец.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Давайте поаплодируем нашим папам и участникам. Ребята сейчас вы можете вручить своим папам медали</w:t>
      </w:r>
      <w:proofErr w:type="gramStart"/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праздничные открытки, обнять и поцеловать их.</w:t>
      </w:r>
    </w:p>
    <w:p w:rsidR="00A339BE" w:rsidRPr="00A339BE" w:rsidRDefault="00A339BE" w:rsidP="00A339BE">
      <w:pPr>
        <w:rPr>
          <w:rFonts w:ascii="Calibri" w:eastAsia="Calibri" w:hAnsi="Calibri" w:cs="Times New Roman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sz w:val="28"/>
          <w:szCs w:val="28"/>
          <w:lang w:eastAsia="ru-RU"/>
        </w:rPr>
        <w:t>Все папы награждаются медалями. Дети дарят открытки, сделанные своими руками</w:t>
      </w:r>
      <w:r w:rsidRPr="00A339BE">
        <w:rPr>
          <w:rFonts w:ascii="Calibri" w:eastAsia="Calibri" w:hAnsi="Calibri" w:cs="Times New Roman"/>
          <w:sz w:val="28"/>
          <w:szCs w:val="28"/>
          <w:lang w:eastAsia="ru-RU"/>
        </w:rPr>
        <w:t>.</w:t>
      </w:r>
    </w:p>
    <w:p w:rsidR="00A339BE" w:rsidRPr="00A339BE" w:rsidRDefault="00A339BE" w:rsidP="00A339BE">
      <w:pPr>
        <w:spacing w:after="0" w:line="240" w:lineRule="auto"/>
        <w:rPr>
          <w:rFonts w:ascii="Calibri" w:eastAsia="Calibri" w:hAnsi="Calibri" w:cs="Times New Roman"/>
          <w:color w:val="000000"/>
          <w:lang w:eastAsia="ru-RU"/>
        </w:rPr>
      </w:pPr>
      <w:r w:rsidRPr="00A339B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A339B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Мы от всей души поздравляем наших  пап с этим замечательным праздником, желаем семейного счастья, успехов во всех делах, отменного здоровья и всегда хорошего настроения!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Заключительным моментом праздника является общее фото пап с ребёнком </w:t>
      </w:r>
    </w:p>
    <w:p w:rsidR="00A339BE" w:rsidRPr="00A339BE" w:rsidRDefault="00A339BE" w:rsidP="00A339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39BE">
        <w:rPr>
          <w:rFonts w:ascii="Times New Roman" w:eastAsia="Calibri" w:hAnsi="Times New Roman" w:cs="Times New Roman"/>
          <w:sz w:val="28"/>
          <w:szCs w:val="28"/>
          <w:lang w:eastAsia="ru-RU"/>
        </w:rPr>
        <w:t>на руках.</w:t>
      </w:r>
    </w:p>
    <w:p w:rsidR="00A339BE" w:rsidRPr="00A339BE" w:rsidRDefault="006A3C4A" w:rsidP="00A339BE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</w:t>
      </w:r>
      <w:r w:rsidR="00A339BE" w:rsidRPr="00A339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B162A09" wp14:editId="5C577BED">
            <wp:extent cx="2144358" cy="200977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5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9BE" w:rsidRPr="00A339BE">
        <w:rPr>
          <w:rFonts w:ascii="Calibri" w:eastAsia="Calibri" w:hAnsi="Calibri" w:cs="Times New Roman"/>
          <w:sz w:val="28"/>
          <w:szCs w:val="28"/>
        </w:rPr>
        <w:t xml:space="preserve">           </w:t>
      </w:r>
      <w:r>
        <w:rPr>
          <w:rFonts w:ascii="Calibri" w:eastAsia="Calibri" w:hAnsi="Calibri" w:cs="Times New Roman"/>
          <w:sz w:val="28"/>
          <w:szCs w:val="28"/>
        </w:rPr>
        <w:t xml:space="preserve">       </w:t>
      </w:r>
      <w:r w:rsidR="00A339BE" w:rsidRPr="00A339BE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B3A350F" wp14:editId="2312492B">
            <wp:extent cx="2333625" cy="203729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3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9BE" w:rsidRPr="00A339BE">
        <w:rPr>
          <w:rFonts w:ascii="Calibri" w:eastAsia="Calibri" w:hAnsi="Calibri" w:cs="Times New Roman"/>
          <w:sz w:val="28"/>
          <w:szCs w:val="28"/>
        </w:rPr>
        <w:t xml:space="preserve">     </w:t>
      </w:r>
    </w:p>
    <w:p w:rsidR="00A339BE" w:rsidRPr="00A339BE" w:rsidRDefault="00A339BE" w:rsidP="00A339BE">
      <w:pPr>
        <w:rPr>
          <w:rFonts w:ascii="Calibri" w:eastAsia="Calibri" w:hAnsi="Calibri" w:cs="Times New Roman"/>
          <w:sz w:val="28"/>
          <w:szCs w:val="28"/>
        </w:rPr>
      </w:pPr>
      <w:r w:rsidRPr="00A339BE">
        <w:rPr>
          <w:rFonts w:ascii="Calibri" w:eastAsia="Calibri" w:hAnsi="Calibri" w:cs="Times New Roman"/>
          <w:sz w:val="28"/>
          <w:szCs w:val="28"/>
        </w:rPr>
        <w:lastRenderedPageBreak/>
        <w:t xml:space="preserve">                   </w:t>
      </w:r>
    </w:p>
    <w:p w:rsidR="00A339BE" w:rsidRPr="00A339BE" w:rsidRDefault="00A339BE" w:rsidP="00A339BE">
      <w:pPr>
        <w:rPr>
          <w:rFonts w:ascii="Calibri" w:eastAsia="Calibri" w:hAnsi="Calibri" w:cs="Times New Roman"/>
          <w:sz w:val="28"/>
          <w:szCs w:val="28"/>
        </w:rPr>
      </w:pPr>
    </w:p>
    <w:p w:rsidR="00A339BE" w:rsidRPr="00A339BE" w:rsidRDefault="00A339BE" w:rsidP="00A339BE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</w:p>
    <w:p w:rsidR="00CC123A" w:rsidRDefault="00CC123A"/>
    <w:sectPr w:rsidR="00CC1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E84"/>
    <w:rsid w:val="003F3E84"/>
    <w:rsid w:val="006A3C4A"/>
    <w:rsid w:val="00A339BE"/>
    <w:rsid w:val="00CC123A"/>
    <w:rsid w:val="00F1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1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2015-04-11T18:45:00Z</dcterms:created>
  <dcterms:modified xsi:type="dcterms:W3CDTF">2015-04-11T19:02:00Z</dcterms:modified>
</cp:coreProperties>
</file>