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0" w:rsidRDefault="00BE45F0" w:rsidP="00BE45F0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Новожизненская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55A" w:rsidRDefault="0036655A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55A" w:rsidRDefault="0036655A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55A" w:rsidRDefault="0036655A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55A" w:rsidRDefault="0036655A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3E" w:rsidRPr="00EC57D4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57D4">
        <w:rPr>
          <w:rFonts w:ascii="Times New Roman" w:hAnsi="Times New Roman" w:cs="Times New Roman"/>
          <w:b/>
          <w:sz w:val="56"/>
          <w:szCs w:val="56"/>
        </w:rPr>
        <w:t>Педагогический проект</w:t>
      </w:r>
    </w:p>
    <w:p w:rsidR="002C203E" w:rsidRPr="00EC57D4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57D4"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  <w:t>По страницам истории  школы</w:t>
      </w:r>
    </w:p>
    <w:p w:rsidR="002C203E" w:rsidRPr="00EC57D4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3E" w:rsidRPr="00EC57D4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57D4">
        <w:rPr>
          <w:rFonts w:ascii="Times New Roman" w:hAnsi="Times New Roman" w:cs="Times New Roman"/>
          <w:b/>
          <w:sz w:val="48"/>
          <w:szCs w:val="48"/>
        </w:rPr>
        <w:t>номинация</w:t>
      </w:r>
    </w:p>
    <w:p w:rsidR="002C203E" w:rsidRPr="00EC57D4" w:rsidRDefault="002C203E" w:rsidP="002C203E">
      <w:pPr>
        <w:tabs>
          <w:tab w:val="left" w:pos="8655"/>
        </w:tabs>
        <w:spacing w:after="0"/>
        <w:jc w:val="center"/>
        <w:rPr>
          <w:rStyle w:val="bodytext1"/>
          <w:rFonts w:ascii="Times New Roman" w:hAnsi="Times New Roman" w:cs="Times New Roman"/>
          <w:b/>
          <w:sz w:val="48"/>
          <w:szCs w:val="48"/>
        </w:rPr>
      </w:pPr>
      <w:proofErr w:type="spellStart"/>
      <w:r w:rsidRPr="00EC57D4">
        <w:rPr>
          <w:rStyle w:val="bodytext1"/>
          <w:rFonts w:ascii="Times New Roman" w:hAnsi="Times New Roman" w:cs="Times New Roman"/>
          <w:b/>
          <w:sz w:val="48"/>
          <w:szCs w:val="48"/>
        </w:rPr>
        <w:t>Инноватика</w:t>
      </w:r>
      <w:proofErr w:type="spellEnd"/>
      <w:r w:rsidRPr="00EC57D4">
        <w:rPr>
          <w:rStyle w:val="bodytext1"/>
          <w:rFonts w:ascii="Times New Roman" w:hAnsi="Times New Roman" w:cs="Times New Roman"/>
          <w:b/>
          <w:sz w:val="48"/>
          <w:szCs w:val="48"/>
        </w:rPr>
        <w:t xml:space="preserve"> в воспитании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Style w:val="bodytext1"/>
          <w:b/>
          <w:sz w:val="48"/>
          <w:szCs w:val="48"/>
        </w:rPr>
      </w:pPr>
    </w:p>
    <w:p w:rsidR="002C203E" w:rsidRDefault="002C203E" w:rsidP="002C203E">
      <w:pPr>
        <w:tabs>
          <w:tab w:val="left" w:pos="8655"/>
        </w:tabs>
        <w:spacing w:after="0"/>
        <w:jc w:val="center"/>
        <w:rPr>
          <w:rStyle w:val="bodytext1"/>
          <w:b/>
          <w:sz w:val="48"/>
          <w:szCs w:val="48"/>
        </w:rPr>
      </w:pPr>
    </w:p>
    <w:p w:rsidR="0036655A" w:rsidRDefault="0036655A" w:rsidP="002C203E">
      <w:pPr>
        <w:tabs>
          <w:tab w:val="left" w:pos="8655"/>
        </w:tabs>
        <w:spacing w:after="0"/>
        <w:jc w:val="center"/>
        <w:rPr>
          <w:rStyle w:val="bodytext1"/>
          <w:b/>
          <w:sz w:val="48"/>
          <w:szCs w:val="48"/>
        </w:rPr>
      </w:pPr>
    </w:p>
    <w:p w:rsidR="002C203E" w:rsidRPr="0036655A" w:rsidRDefault="002C203E" w:rsidP="00EC57D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655A">
        <w:rPr>
          <w:rFonts w:ascii="Times New Roman" w:hAnsi="Times New Roman" w:cs="Times New Roman"/>
          <w:b/>
          <w:sz w:val="40"/>
          <w:szCs w:val="40"/>
        </w:rPr>
        <w:t>Зеленская Т.Г, учитель истории и обществознания высшей квалификационной категории;</w:t>
      </w:r>
    </w:p>
    <w:p w:rsidR="002C203E" w:rsidRPr="0036655A" w:rsidRDefault="002C203E" w:rsidP="00EC57D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6655A">
        <w:rPr>
          <w:rFonts w:ascii="Times New Roman" w:hAnsi="Times New Roman" w:cs="Times New Roman"/>
          <w:b/>
          <w:sz w:val="40"/>
          <w:szCs w:val="40"/>
        </w:rPr>
        <w:t>Турчина</w:t>
      </w:r>
      <w:proofErr w:type="spellEnd"/>
      <w:r w:rsidRPr="0036655A">
        <w:rPr>
          <w:rFonts w:ascii="Times New Roman" w:hAnsi="Times New Roman" w:cs="Times New Roman"/>
          <w:b/>
          <w:sz w:val="40"/>
          <w:szCs w:val="40"/>
        </w:rPr>
        <w:t xml:space="preserve"> И.</w:t>
      </w:r>
      <w:proofErr w:type="gramStart"/>
      <w:r w:rsidRPr="0036655A">
        <w:rPr>
          <w:rFonts w:ascii="Times New Roman" w:hAnsi="Times New Roman" w:cs="Times New Roman"/>
          <w:b/>
          <w:sz w:val="40"/>
          <w:szCs w:val="40"/>
        </w:rPr>
        <w:t>Ю</w:t>
      </w:r>
      <w:proofErr w:type="gramEnd"/>
      <w:r w:rsidRPr="0036655A">
        <w:rPr>
          <w:rFonts w:ascii="Times New Roman" w:hAnsi="Times New Roman" w:cs="Times New Roman"/>
          <w:b/>
          <w:sz w:val="40"/>
          <w:szCs w:val="40"/>
        </w:rPr>
        <w:t>, учитель английского  языка первой квалификационной категории;</w:t>
      </w:r>
    </w:p>
    <w:p w:rsidR="002C203E" w:rsidRPr="0036655A" w:rsidRDefault="002C203E" w:rsidP="00EC57D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655A">
        <w:rPr>
          <w:rFonts w:ascii="Times New Roman" w:hAnsi="Times New Roman" w:cs="Times New Roman"/>
          <w:b/>
          <w:sz w:val="40"/>
          <w:szCs w:val="40"/>
        </w:rPr>
        <w:t>Борис</w:t>
      </w:r>
      <w:r w:rsidR="00DD5FD0" w:rsidRPr="0036655A">
        <w:rPr>
          <w:rFonts w:ascii="Times New Roman" w:hAnsi="Times New Roman" w:cs="Times New Roman"/>
          <w:b/>
          <w:sz w:val="40"/>
          <w:szCs w:val="40"/>
        </w:rPr>
        <w:t>енко О.</w:t>
      </w:r>
      <w:proofErr w:type="gramStart"/>
      <w:r w:rsidRPr="0036655A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36655A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gramStart"/>
      <w:r w:rsidRPr="0036655A">
        <w:rPr>
          <w:rFonts w:ascii="Times New Roman" w:hAnsi="Times New Roman" w:cs="Times New Roman"/>
          <w:b/>
          <w:sz w:val="40"/>
          <w:szCs w:val="40"/>
        </w:rPr>
        <w:t>педагог-психолог</w:t>
      </w:r>
      <w:proofErr w:type="gramEnd"/>
      <w:r w:rsidRPr="0036655A">
        <w:rPr>
          <w:rFonts w:ascii="Times New Roman" w:hAnsi="Times New Roman" w:cs="Times New Roman"/>
          <w:b/>
          <w:sz w:val="40"/>
          <w:szCs w:val="40"/>
        </w:rPr>
        <w:t>, учитель  первой квалификационной категории.</w:t>
      </w: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C203E" w:rsidRDefault="002C203E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B2A7D" w:rsidRDefault="001B2A7D" w:rsidP="002C203E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5F0" w:rsidRPr="0036655A" w:rsidRDefault="002C203E" w:rsidP="001B2A7D">
      <w:pPr>
        <w:tabs>
          <w:tab w:val="left" w:pos="86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5A">
        <w:rPr>
          <w:rFonts w:ascii="Times New Roman" w:hAnsi="Times New Roman" w:cs="Times New Roman"/>
          <w:sz w:val="24"/>
          <w:szCs w:val="24"/>
        </w:rPr>
        <w:t>п. Областной с/х опытной станции 2015 г.</w:t>
      </w:r>
      <w:r w:rsidR="00BE45F0" w:rsidRPr="003665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5D8A" w:rsidRDefault="007B5D8A" w:rsidP="002C203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проекта</w:t>
      </w:r>
    </w:p>
    <w:p w:rsidR="007B186F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B186F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7B186F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7B186F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7B186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</w:t>
      </w:r>
      <w:r w:rsidRPr="007B186F">
        <w:rPr>
          <w:rFonts w:ascii="Times New Roman" w:hAnsi="Times New Roman" w:cs="Times New Roman"/>
          <w:sz w:val="24"/>
          <w:szCs w:val="24"/>
        </w:rPr>
        <w:t>д</w:t>
      </w:r>
      <w:r w:rsidRPr="007B186F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7B186F" w:rsidRPr="007B186F" w:rsidRDefault="007B186F" w:rsidP="00DD5FD0">
      <w:pPr>
        <w:spacing w:before="240" w:after="12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Наименование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B18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  По страницам истории  школы»</w:t>
      </w:r>
    </w:p>
    <w:p w:rsidR="00CE720D" w:rsidRPr="007B186F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Разработчики проекта</w:t>
      </w:r>
      <w:r w:rsidR="007B186F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>Зеленская Т.Г, учитель истории и обществознания высшей квалификационной катег</w:t>
      </w:r>
      <w:r w:rsidRPr="007B186F">
        <w:rPr>
          <w:rFonts w:ascii="Times New Roman" w:hAnsi="Times New Roman" w:cs="Times New Roman"/>
          <w:sz w:val="24"/>
          <w:szCs w:val="24"/>
        </w:rPr>
        <w:t>о</w:t>
      </w:r>
      <w:r w:rsidRPr="007B186F">
        <w:rPr>
          <w:rFonts w:ascii="Times New Roman" w:hAnsi="Times New Roman" w:cs="Times New Roman"/>
          <w:sz w:val="24"/>
          <w:szCs w:val="24"/>
        </w:rPr>
        <w:t>рии;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86F">
        <w:rPr>
          <w:rFonts w:ascii="Times New Roman" w:hAnsi="Times New Roman" w:cs="Times New Roman"/>
          <w:sz w:val="24"/>
          <w:szCs w:val="24"/>
        </w:rPr>
        <w:t>Турчина</w:t>
      </w:r>
      <w:r w:rsidR="00B07A5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B07A58">
        <w:rPr>
          <w:rFonts w:ascii="Times New Roman" w:hAnsi="Times New Roman" w:cs="Times New Roman"/>
          <w:sz w:val="24"/>
          <w:szCs w:val="24"/>
        </w:rPr>
        <w:t>.Ю</w:t>
      </w:r>
      <w:proofErr w:type="spellEnd"/>
      <w:proofErr w:type="gramEnd"/>
      <w:r w:rsidR="00B07A58">
        <w:rPr>
          <w:rFonts w:ascii="Times New Roman" w:hAnsi="Times New Roman" w:cs="Times New Roman"/>
          <w:sz w:val="24"/>
          <w:szCs w:val="24"/>
        </w:rPr>
        <w:t>, учитель английского  языка</w:t>
      </w:r>
      <w:r w:rsidRPr="007B186F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категории;</w:t>
      </w:r>
    </w:p>
    <w:p w:rsidR="00CE720D" w:rsidRPr="007B186F" w:rsidRDefault="006140A7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CE720D" w:rsidRPr="007B186F">
        <w:rPr>
          <w:rFonts w:ascii="Times New Roman" w:hAnsi="Times New Roman" w:cs="Times New Roman"/>
          <w:sz w:val="24"/>
          <w:szCs w:val="24"/>
        </w:rPr>
        <w:t xml:space="preserve">енко О. </w:t>
      </w:r>
      <w:proofErr w:type="gramStart"/>
      <w:r w:rsidR="00CE720D" w:rsidRPr="007B1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720D" w:rsidRPr="007B18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720D" w:rsidRPr="007B186F">
        <w:rPr>
          <w:rFonts w:ascii="Times New Roman" w:hAnsi="Times New Roman" w:cs="Times New Roman"/>
          <w:sz w:val="24"/>
          <w:szCs w:val="24"/>
        </w:rPr>
        <w:t>педагог-психолог</w:t>
      </w:r>
      <w:proofErr w:type="gramEnd"/>
      <w:r w:rsidR="00CE720D" w:rsidRPr="007B186F">
        <w:rPr>
          <w:rFonts w:ascii="Times New Roman" w:hAnsi="Times New Roman" w:cs="Times New Roman"/>
          <w:sz w:val="24"/>
          <w:szCs w:val="24"/>
        </w:rPr>
        <w:t>, учитель  первой квалификационной категории.</w:t>
      </w:r>
    </w:p>
    <w:p w:rsidR="00CE720D" w:rsidRPr="007B186F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Направленность проекта</w:t>
      </w:r>
      <w:r w:rsidR="007B186F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 xml:space="preserve">Инновации и традиции в гражданском образовании и патриотическом воспитании. </w:t>
      </w:r>
    </w:p>
    <w:p w:rsidR="00CE720D" w:rsidRPr="007B186F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Основания для разработки  проекта</w:t>
      </w:r>
      <w:r w:rsidR="007B186F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>1) Программа развития МБОУ</w:t>
      </w:r>
      <w:proofErr w:type="gramStart"/>
      <w:r w:rsidR="006140A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6140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140A7">
        <w:rPr>
          <w:rFonts w:ascii="Times New Roman" w:hAnsi="Times New Roman" w:cs="Times New Roman"/>
          <w:sz w:val="24"/>
          <w:szCs w:val="24"/>
        </w:rPr>
        <w:t>овожизненская</w:t>
      </w:r>
      <w:proofErr w:type="spellEnd"/>
      <w:r w:rsidR="006140A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7B186F">
        <w:rPr>
          <w:rFonts w:ascii="Times New Roman" w:hAnsi="Times New Roman" w:cs="Times New Roman"/>
          <w:sz w:val="24"/>
          <w:szCs w:val="24"/>
        </w:rPr>
        <w:t xml:space="preserve"> на 2014-2015</w:t>
      </w:r>
      <w:r w:rsidR="00B07A5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E720D" w:rsidRDefault="00CE720D" w:rsidP="00DD5F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>2) План воспитательной работы школы</w:t>
      </w:r>
      <w:r w:rsidR="00B07A58">
        <w:rPr>
          <w:rFonts w:ascii="Times New Roman" w:hAnsi="Times New Roman" w:cs="Times New Roman"/>
          <w:sz w:val="24"/>
          <w:szCs w:val="24"/>
        </w:rPr>
        <w:t xml:space="preserve"> на 2014-2015гг.</w:t>
      </w:r>
    </w:p>
    <w:p w:rsidR="00B07A58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Заказчик проекта</w:t>
      </w:r>
      <w:r w:rsidR="00B07A58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86F">
        <w:rPr>
          <w:rFonts w:ascii="Times New Roman" w:hAnsi="Times New Roman" w:cs="Times New Roman"/>
          <w:sz w:val="24"/>
          <w:szCs w:val="24"/>
        </w:rPr>
        <w:t xml:space="preserve">Администрация МБОУ </w:t>
      </w:r>
      <w:r w:rsidR="00B07A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186F">
        <w:rPr>
          <w:rFonts w:ascii="Times New Roman" w:hAnsi="Times New Roman" w:cs="Times New Roman"/>
          <w:sz w:val="24"/>
          <w:szCs w:val="24"/>
        </w:rPr>
        <w:t>Новожизненская</w:t>
      </w:r>
      <w:r w:rsidR="00B07A5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B07A58">
        <w:rPr>
          <w:rFonts w:ascii="Times New Roman" w:hAnsi="Times New Roman" w:cs="Times New Roman"/>
          <w:sz w:val="24"/>
          <w:szCs w:val="24"/>
        </w:rPr>
        <w:t>»</w:t>
      </w:r>
      <w:r w:rsidRPr="007B186F">
        <w:rPr>
          <w:rFonts w:ascii="Times New Roman" w:hAnsi="Times New Roman" w:cs="Times New Roman"/>
          <w:sz w:val="24"/>
          <w:szCs w:val="24"/>
        </w:rPr>
        <w:t>.</w:t>
      </w:r>
    </w:p>
    <w:p w:rsidR="00CE720D" w:rsidRPr="007B186F" w:rsidRDefault="006140A7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Для сегодняшних учащихся, их родителей, учителей и сотрудников </w:t>
      </w:r>
      <w:proofErr w:type="spellStart"/>
      <w:r w:rsidR="007F2162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овожизненской</w:t>
      </w:r>
      <w:proofErr w:type="spellEnd"/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школы, многие страницы истории школы малознакомы или незнакомы вообще, а судьба бол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шинства педагогов, выпускников школы – незнакома тем более. 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br/>
        <w:t>Работа над проектом даст возможность глубже и лучше узнать историю школы, судьбу педаг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гов школы, их вклад в развитие и становление школы, судьбу выпускников школы, особенно добившихся высоких результатов в жизни, занимающих высокие посты, поможет наметить п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ти совершенствования школы.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Результаты проекта откроют новые странички в Летописи школы, станут значительным вкладом в сохранение исторических данных о школе, позволят пополнить Музей школы нов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ми экспонатами и историческими документами, архивными материалами, </w:t>
      </w:r>
      <w:proofErr w:type="gramStart"/>
      <w:r w:rsidRPr="007B186F">
        <w:rPr>
          <w:rFonts w:ascii="Times New Roman" w:hAnsi="Times New Roman" w:cs="Times New Roman"/>
          <w:color w:val="333333"/>
          <w:sz w:val="24"/>
          <w:szCs w:val="24"/>
        </w:rPr>
        <w:t>фото-документами</w:t>
      </w:r>
      <w:proofErr w:type="gramEnd"/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Встречи с выдающимися выпускниками школы, ветеранами педагогического труда п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зволят узнать лучше школьную жизнь тех времен, ее успехи, достижения в различные годы, б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дут способствовать воспитанию гордости за свою школу, любви к своему образовательному у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реждению. 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Проект </w:t>
      </w:r>
      <w:r w:rsidR="006140A7">
        <w:rPr>
          <w:rFonts w:ascii="Times New Roman" w:hAnsi="Times New Roman" w:cs="Times New Roman"/>
          <w:color w:val="333333"/>
          <w:sz w:val="24"/>
          <w:szCs w:val="24"/>
        </w:rPr>
        <w:t>охватывает и вовлекает  в процесс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реализации большой круг участников – это учащиеся и учителя школы, родители учеников школы, выпускники школы и, конечно же, в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тераны педагогического труда, а также спонсоры и друзья школы. </w:t>
      </w:r>
    </w:p>
    <w:p w:rsidR="00CE720D" w:rsidRPr="007B186F" w:rsidRDefault="006140A7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Участие</w:t>
      </w:r>
      <w:r w:rsidR="00CE720D"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в данном проекте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позволит лучше и глубже узнать историю школы, судьбу</w:t>
      </w:r>
      <w:r w:rsidR="00CE720D"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ее выпускников и работавших учителе</w:t>
      </w:r>
      <w:r>
        <w:rPr>
          <w:rFonts w:ascii="Times New Roman" w:hAnsi="Times New Roman" w:cs="Times New Roman"/>
          <w:color w:val="333333"/>
          <w:sz w:val="24"/>
          <w:szCs w:val="24"/>
        </w:rPr>
        <w:t>й, замечательные традиции школьной жизни и способств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>вать</w:t>
      </w:r>
      <w:r w:rsidR="00CE720D"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воспитанию пат</w:t>
      </w:r>
      <w:r>
        <w:rPr>
          <w:rFonts w:ascii="Times New Roman" w:hAnsi="Times New Roman" w:cs="Times New Roman"/>
          <w:color w:val="333333"/>
          <w:sz w:val="24"/>
          <w:szCs w:val="24"/>
        </w:rPr>
        <w:t>риотизма, любви к нашей</w:t>
      </w:r>
      <w:r w:rsidR="00CE720D"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, к своей малой Родине. 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Новизна проекта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> состоит во включении в воспитательный процесс школы музейно-педагогической тематики и музейно-педагогических, а также информационных технологий, в создании системы приобщения ребенка к музейной культуре, в создании новых условий для творческого развития учащихся, в расширении воспитательной среды, в создании эмоционал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>но-насыщенной и развивающей среды обитания детей</w:t>
      </w:r>
    </w:p>
    <w:p w:rsidR="00CE720D" w:rsidRPr="007B186F" w:rsidRDefault="00CE720D" w:rsidP="005D7F78">
      <w:pPr>
        <w:spacing w:before="24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Гипотеза проекта</w:t>
      </w:r>
      <w:r w:rsidR="007B186F" w:rsidRPr="007B186F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sz w:val="24"/>
          <w:szCs w:val="24"/>
        </w:rPr>
        <w:t>Можно ли восстановить историю школы по воспоминаниям, фотографиям, документам?</w:t>
      </w:r>
    </w:p>
    <w:p w:rsidR="00CE720D" w:rsidRPr="007B186F" w:rsidRDefault="00CE720D" w:rsidP="00DD5FD0">
      <w:pPr>
        <w:spacing w:before="240" w:after="120"/>
        <w:ind w:firstLine="709"/>
        <w:jc w:val="both"/>
        <w:rPr>
          <w:rFonts w:ascii="Times New Roman" w:hAnsi="Times New Roman" w:cs="Times New Roman"/>
          <w:b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7B186F" w:rsidRPr="007B186F">
        <w:rPr>
          <w:rFonts w:ascii="Times New Roman" w:hAnsi="Times New Roman" w:cs="Times New Roman"/>
          <w:b/>
          <w:sz w:val="24"/>
          <w:szCs w:val="24"/>
        </w:rPr>
        <w:t>: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B186F">
        <w:rPr>
          <w:rFonts w:ascii="Times New Roman" w:hAnsi="Times New Roman" w:cs="Times New Roman"/>
        </w:rPr>
        <w:t>В</w:t>
      </w:r>
      <w:r w:rsidRPr="007B186F">
        <w:rPr>
          <w:rFonts w:ascii="Times New Roman" w:hAnsi="Times New Roman" w:cs="Times New Roman"/>
          <w:sz w:val="24"/>
          <w:szCs w:val="24"/>
        </w:rPr>
        <w:t>осстановление страниц истории школы (от её рождения до  наших дней) через конкре</w:t>
      </w:r>
      <w:r w:rsidRPr="007B186F">
        <w:rPr>
          <w:rFonts w:ascii="Times New Roman" w:hAnsi="Times New Roman" w:cs="Times New Roman"/>
          <w:sz w:val="24"/>
          <w:szCs w:val="24"/>
        </w:rPr>
        <w:t>т</w:t>
      </w:r>
      <w:r w:rsidRPr="007B186F">
        <w:rPr>
          <w:rFonts w:ascii="Times New Roman" w:hAnsi="Times New Roman" w:cs="Times New Roman"/>
          <w:sz w:val="24"/>
          <w:szCs w:val="24"/>
        </w:rPr>
        <w:t>ные имена и судьбы.</w:t>
      </w:r>
    </w:p>
    <w:p w:rsidR="007F2162" w:rsidRDefault="00CE720D" w:rsidP="00DD5FD0">
      <w:pPr>
        <w:spacing w:before="240" w:after="120"/>
        <w:ind w:firstLine="709"/>
        <w:jc w:val="both"/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</w:pPr>
      <w:r w:rsidRPr="007B186F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Задачи проекта: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Изучить материалы архивного фонда школы и воспоминания очевидцев.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Осуществить поисковые работы по сбору архивных документов, фот</w:t>
      </w:r>
      <w:proofErr w:type="gramStart"/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о-</w:t>
      </w:r>
      <w:proofErr w:type="gramEnd"/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и видео-материалов из жизни учащихся и учителей в ранние годы существования школы.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Формировать навыки поисково-исследовательской деятельности </w:t>
      </w:r>
      <w:r w:rsidR="00ED5454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учащихся. </w:t>
      </w:r>
    </w:p>
    <w:p w:rsidR="007F2162" w:rsidRPr="007F2162" w:rsidRDefault="00ED5454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Взять интервью у учителей,  работавших</w:t>
      </w:r>
      <w:r w:rsidR="00CE720D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в ш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коле, у выпускников</w:t>
      </w:r>
      <w:r w:rsidR="00CE720D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Создать условия для проявления индивидуальных творческих способностей всех учас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т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ников проекта.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Способствовать повышению мотивации обучающихся к участию в делах школы, вовл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е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чению школьников в процесс совершенствования школьной образовательной среды, сплочению коллектива класса, школы в процессе разработки и реализации совместных проектов. </w:t>
      </w:r>
    </w:p>
    <w:p w:rsidR="00CE720D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Развивать творческое сотрудничество между учащимися, родителями и учителями.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Способствовать сохр</w:t>
      </w:r>
      <w:r w:rsidR="00ED5454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анению и развитию традиций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, накопленных</w:t>
      </w:r>
      <w:r w:rsidR="00ED5454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в школе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Пополнить и обновить страницу истории школы на школьном сайте. 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Провести праздничные встречи с ветеранами педагогического труда, с выпус</w:t>
      </w:r>
      <w:r w:rsidR="00ED5454"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книками прошлых лет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.</w:t>
      </w:r>
    </w:p>
    <w:p w:rsidR="007F2162" w:rsidRPr="007F2162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Провести конкурсные мероприятия по сбору материалов, разработке и создания праз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д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ничных выпусков школьных газет, плакатов, рекламных объявлений, презентаций и фильмов. </w:t>
      </w:r>
    </w:p>
    <w:p w:rsidR="00DD5FD0" w:rsidRDefault="00CE720D" w:rsidP="00DD5FD0">
      <w:pPr>
        <w:pStyle w:val="a3"/>
        <w:numPr>
          <w:ilvl w:val="0"/>
          <w:numId w:val="5"/>
        </w:numPr>
        <w:spacing w:after="0"/>
        <w:ind w:left="709" w:hanging="425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Провести юбилейные мероприятия в день празднования 45-летия школы с приглашен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и</w:t>
      </w:r>
      <w:r w:rsidRPr="007F2162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ем педагогов и выпускников школы.</w:t>
      </w:r>
    </w:p>
    <w:p w:rsidR="00DD5FD0" w:rsidRDefault="00DD5FD0">
      <w:pPr>
        <w:spacing w:after="0" w:line="240" w:lineRule="auto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br w:type="page"/>
      </w:r>
    </w:p>
    <w:p w:rsidR="00CE720D" w:rsidRPr="007B186F" w:rsidRDefault="00ED5454" w:rsidP="00DD5FD0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lastRenderedPageBreak/>
        <w:t>Выбор т</w:t>
      </w:r>
      <w:r w:rsidR="00CE720D" w:rsidRPr="007B186F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емы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2014-2015 учебный год для </w:t>
      </w:r>
      <w:proofErr w:type="spellStart"/>
      <w:r w:rsidRPr="007B186F">
        <w:rPr>
          <w:rFonts w:ascii="Times New Roman" w:hAnsi="Times New Roman" w:cs="Times New Roman"/>
          <w:color w:val="333333"/>
          <w:sz w:val="24"/>
          <w:szCs w:val="24"/>
        </w:rPr>
        <w:t>Новожизненской</w:t>
      </w:r>
      <w:proofErr w:type="spellEnd"/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школы юбилейный, ей исп</w:t>
      </w:r>
      <w:r w:rsidR="00ED5454">
        <w:rPr>
          <w:rFonts w:ascii="Times New Roman" w:hAnsi="Times New Roman" w:cs="Times New Roman"/>
          <w:color w:val="333333"/>
          <w:sz w:val="24"/>
          <w:szCs w:val="24"/>
        </w:rPr>
        <w:t xml:space="preserve">олняется 45 лет со дня ввода в эксплуатацию 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нового здания школы, и начала работы этого учебного заведения в качестве 10 летки. 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>Много событий помнит эта школы, много поколений учеников она выпустила, много т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лантливых педагогов трудилось в ней на благо нашего общества. Ведь история нашей школы – это часть истории всей нашей страны!</w:t>
      </w:r>
    </w:p>
    <w:p w:rsidR="00CE720D" w:rsidRP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B186F">
        <w:rPr>
          <w:rFonts w:ascii="Times New Roman" w:hAnsi="Times New Roman" w:cs="Times New Roman"/>
          <w:color w:val="333333"/>
          <w:sz w:val="24"/>
          <w:szCs w:val="24"/>
        </w:rPr>
        <w:t>Чтобы проследить историю возникновения, развития, становления школы, узнать, какие периоды истории охватили годы существования школы, какие она претерпевала изменения, к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ких известных выпускников она воспитала, какие педагоги работали в разные годы, каких р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зультатов они добивались в процессе обучения воспитанников, чем живет, дышит и творит школа в настоящее время, какими славится выпускниками, какие замечательные традиции с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ществуют в школьной жизни, и было решено</w:t>
      </w:r>
      <w:proofErr w:type="gramEnd"/>
      <w:r w:rsidRPr="007B186F">
        <w:rPr>
          <w:rFonts w:ascii="Times New Roman" w:hAnsi="Times New Roman" w:cs="Times New Roman"/>
          <w:color w:val="333333"/>
          <w:sz w:val="24"/>
          <w:szCs w:val="24"/>
        </w:rPr>
        <w:t xml:space="preserve"> разработать и реализовать проект «По страницам истории школы». </w:t>
      </w:r>
    </w:p>
    <w:p w:rsidR="00CE720D" w:rsidRPr="007B186F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Область исследования</w:t>
      </w:r>
      <w:r w:rsidRPr="007B186F">
        <w:rPr>
          <w:rFonts w:ascii="Times New Roman" w:hAnsi="Times New Roman" w:cs="Times New Roman"/>
          <w:sz w:val="24"/>
          <w:szCs w:val="24"/>
        </w:rPr>
        <w:t>: история.</w:t>
      </w:r>
    </w:p>
    <w:p w:rsidR="00CE720D" w:rsidRPr="007B186F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7B186F">
        <w:rPr>
          <w:rFonts w:ascii="Times New Roman" w:hAnsi="Times New Roman" w:cs="Times New Roman"/>
          <w:sz w:val="24"/>
          <w:szCs w:val="24"/>
        </w:rPr>
        <w:t>: фотографии, архивы, письма, устные воспоминания.</w:t>
      </w:r>
    </w:p>
    <w:p w:rsidR="00CE720D" w:rsidRPr="007B186F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6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7B186F">
        <w:rPr>
          <w:rFonts w:ascii="Times New Roman" w:hAnsi="Times New Roman" w:cs="Times New Roman"/>
          <w:sz w:val="24"/>
          <w:szCs w:val="24"/>
        </w:rPr>
        <w:t xml:space="preserve">:  история школы, </w:t>
      </w:r>
    </w:p>
    <w:p w:rsidR="007B186F" w:rsidRPr="007B186F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Мероприятия по реализации проекта </w:t>
      </w:r>
    </w:p>
    <w:p w:rsidR="005D7F78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I этап – организационный(октябрь -ноябрь 2014</w:t>
      </w:r>
      <w:r w:rsidR="00ED54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г.</w:t>
      </w:r>
      <w:r w:rsidRPr="007B18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5D7F78" w:rsidRDefault="00CE720D" w:rsidP="005D7F7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>Создание оргкомитета, планирование работы, распределение обязанностей, установл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ние сроков выполнения этапов работы и ответственных.Выступление на педсовете с информ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цией по реализации данного проекта с целью утверждения проекта, плана его реализации и о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ветственных лиц. Проведение заседания совета ученического самоуправления, классных собр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ний, родительских собраний, доведение до сведения обучающихся школы и их родителей с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7B186F">
        <w:rPr>
          <w:rFonts w:ascii="Times New Roman" w:hAnsi="Times New Roman" w:cs="Times New Roman"/>
          <w:color w:val="333333"/>
          <w:sz w:val="24"/>
          <w:szCs w:val="24"/>
        </w:rPr>
        <w:t>держания проекта.</w:t>
      </w:r>
    </w:p>
    <w:p w:rsidR="00CE720D" w:rsidRPr="007B186F" w:rsidRDefault="00CE720D" w:rsidP="005D7F7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B186F">
        <w:rPr>
          <w:rFonts w:ascii="Times New Roman" w:hAnsi="Times New Roman" w:cs="Times New Roman"/>
          <w:color w:val="333333"/>
          <w:sz w:val="24"/>
          <w:szCs w:val="24"/>
        </w:rPr>
        <w:t>Распределение обязанностей между классными коллективами.</w:t>
      </w:r>
    </w:p>
    <w:p w:rsidR="005D7F78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II этап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–</w:t>
      </w:r>
      <w:r w:rsidRPr="00FB21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аналитический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(декабрь 2014</w:t>
      </w:r>
      <w:r w:rsidR="00ED54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– февраль 2015</w:t>
      </w:r>
      <w:r w:rsidR="00ED54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CE720D" w:rsidRPr="00FB21BD" w:rsidRDefault="00CE720D" w:rsidP="005D7F7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Работа с архивными материалами и документами из различных источников: школьный архив,  домашние архивы педагогов- ветеранов, выпускников школы. Реставрация</w:t>
      </w:r>
      <w:r w:rsidR="004A3270">
        <w:rPr>
          <w:rFonts w:ascii="Times New Roman" w:hAnsi="Times New Roman" w:cs="Times New Roman"/>
          <w:color w:val="333333"/>
          <w:sz w:val="24"/>
          <w:szCs w:val="24"/>
        </w:rPr>
        <w:t xml:space="preserve"> фотографий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и пополнени</w:t>
      </w:r>
      <w:r w:rsidR="004A3270">
        <w:rPr>
          <w:rFonts w:ascii="Times New Roman" w:hAnsi="Times New Roman" w:cs="Times New Roman"/>
          <w:color w:val="333333"/>
          <w:sz w:val="24"/>
          <w:szCs w:val="24"/>
        </w:rPr>
        <w:t>е школьных альбомов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E720D" w:rsidRPr="00FB21BD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Составление списков учителей школы, которые в разные годы работали в школе.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Составление списков выпускников, которые в разные годы закончили школу.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Проведение вечера встречи выпускников</w:t>
      </w:r>
      <w:r w:rsidR="004A3270">
        <w:rPr>
          <w:rFonts w:ascii="Times New Roman" w:hAnsi="Times New Roman" w:cs="Times New Roman"/>
          <w:color w:val="333333"/>
          <w:sz w:val="24"/>
          <w:szCs w:val="24"/>
        </w:rPr>
        <w:t xml:space="preserve"> с демонстрацией презентации</w:t>
      </w:r>
      <w:r w:rsidR="007F2162">
        <w:rPr>
          <w:rFonts w:ascii="Times New Roman" w:hAnsi="Times New Roman" w:cs="Times New Roman"/>
          <w:color w:val="333333"/>
          <w:sz w:val="24"/>
          <w:szCs w:val="24"/>
        </w:rPr>
        <w:t xml:space="preserve"> проекта.</w:t>
      </w:r>
    </w:p>
    <w:p w:rsidR="00D9489E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Обновление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 xml:space="preserve"> на сайте школы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страниц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ы «История школы»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 информацией  о поиске вып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скник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 xml:space="preserve">ов,  учителей и сотрудников, 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работавших в школе. </w:t>
      </w:r>
    </w:p>
    <w:p w:rsidR="00CE720D" w:rsidRPr="00FB21BD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Создание форума “Выпускники и учителя школы” на сайтах “Одноклассники”, “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к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такт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” в сети Интернет. </w:t>
      </w:r>
    </w:p>
    <w:p w:rsidR="005D7F78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III этап – реализация проекта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(март – май 2015г)</w:t>
      </w:r>
    </w:p>
    <w:p w:rsidR="00CE720D" w:rsidRPr="00FB21BD" w:rsidRDefault="00CE720D" w:rsidP="005D7F7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Обработка результатов и материалов поисковой работы, установление связи с выпускн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ками, с ветеранами педагогического труда, бывшими сотрудниками школы, сбор информации (фото, документы, интервью). </w:t>
      </w:r>
    </w:p>
    <w:p w:rsidR="0025652E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Проведение конкурса исторических фотографий “Школа, ты не старишься… ”</w:t>
      </w:r>
      <w:r w:rsidR="0025652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5652E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B21BD">
        <w:rPr>
          <w:rFonts w:ascii="Times New Roman" w:hAnsi="Times New Roman" w:cs="Times New Roman"/>
          <w:color w:val="333333"/>
          <w:sz w:val="24"/>
          <w:szCs w:val="24"/>
        </w:rPr>
        <w:t>Проведение конкурса творческих работ “Любимой школе посвящается!” (сочинения, э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се, сти</w:t>
      </w:r>
      <w:r w:rsidR="0025652E">
        <w:rPr>
          <w:rFonts w:ascii="Times New Roman" w:hAnsi="Times New Roman" w:cs="Times New Roman"/>
          <w:color w:val="333333"/>
          <w:sz w:val="24"/>
          <w:szCs w:val="24"/>
        </w:rPr>
        <w:t>хи, поэмы, басни, сказки…).</w:t>
      </w:r>
      <w:proofErr w:type="gramEnd"/>
    </w:p>
    <w:p w:rsidR="0025652E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Проведение конкурса рисунков «Моя любимая школа – глазами детей!»</w:t>
      </w:r>
      <w:r w:rsidR="0025652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DD5FD0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Составление писем для будущих учителей, учеников и р</w:t>
      </w:r>
      <w:r w:rsidR="00DD5FD0">
        <w:rPr>
          <w:rFonts w:ascii="Times New Roman" w:hAnsi="Times New Roman" w:cs="Times New Roman"/>
          <w:color w:val="333333"/>
          <w:sz w:val="24"/>
          <w:szCs w:val="24"/>
        </w:rPr>
        <w:t>одителей “Вскрыть через 55 лет”</w:t>
      </w:r>
      <w:r w:rsidR="0025652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E720D" w:rsidRPr="00FB21BD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Оформление статистических материалов о выпускниках, выпускниках </w:t>
      </w:r>
      <w:proofErr w:type="gramStart"/>
      <w:r w:rsidRPr="00FB21BD">
        <w:rPr>
          <w:rFonts w:ascii="Times New Roman" w:hAnsi="Times New Roman" w:cs="Times New Roman"/>
          <w:color w:val="333333"/>
          <w:sz w:val="24"/>
          <w:szCs w:val="24"/>
        </w:rPr>
        <w:t>–м</w:t>
      </w:r>
      <w:proofErr w:type="gramEnd"/>
      <w:r w:rsidRPr="00FB21BD">
        <w:rPr>
          <w:rFonts w:ascii="Times New Roman" w:hAnsi="Times New Roman" w:cs="Times New Roman"/>
          <w:color w:val="333333"/>
          <w:sz w:val="24"/>
          <w:szCs w:val="24"/>
        </w:rPr>
        <w:t>едалистах, в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пускниках-учителях в виде информационных стендов.</w:t>
      </w:r>
    </w:p>
    <w:p w:rsidR="0025652E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Оформление стенда в вестибюле школы. </w:t>
      </w:r>
    </w:p>
    <w:p w:rsidR="00CE720D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Создание юбилейной презентации об истории школы, ее традициях, основных этапах становления и развития, первых директорах, учителях, знаменитых выпускниках.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Проведение  классных часов в школе и родительских собраний с показом  презентации о школе.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Проведение серии праздничных встреч учащихся и учителей школы с ветер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анами пед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 xml:space="preserve">гогического труда 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школы </w:t>
      </w:r>
      <w:proofErr w:type="gramStart"/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FB21BD">
        <w:rPr>
          <w:rFonts w:ascii="Times New Roman" w:hAnsi="Times New Roman" w:cs="Times New Roman"/>
          <w:color w:val="333333"/>
          <w:sz w:val="24"/>
          <w:szCs w:val="24"/>
        </w:rPr>
        <w:t>их поздравление, чествование, пока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з концертных номеров, чаеп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тие),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с интересными знаменитыми выпускниками школы. </w:t>
      </w:r>
    </w:p>
    <w:p w:rsid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Подведение итогов проекта. </w:t>
      </w:r>
    </w:p>
    <w:p w:rsidR="007F2162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Ожидаемые результаты проекта</w:t>
      </w:r>
      <w:r w:rsidR="007B18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1. Вовлечение в процесс реализации проект</w:t>
      </w:r>
      <w:r w:rsidR="00FA177C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 максимально возможного количества уч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стников образовательного процесса в школе, а также родителей учащихся, выпускников,  спо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соров и друзей школы.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2. Достижение положительной динамики по ряду составляющих компонентов информ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ционной культуры учащихся (эффективное использование внеурочного времени, профилактика асоциального поведения подростков, организация досуга и др.).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3. Повышение интереса всех участников проекта к истории родной школы, повышение авторитета образовательного учреждения.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Повышение мотивации обучающихся к участию в делах школы. </w:t>
      </w:r>
      <w:proofErr w:type="gramEnd"/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5. Осознание необходимости знать историю своего учебного заведения и биографию её выпускников, чтобы соприкоснуться с вехами истории нашей  Родины!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6. Развитие сотруднических отношений: ученики – учителя – родители.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7. Повышение качества  использования информационных технологий, позволяющих э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фективно решать задачи социализации личности. </w:t>
      </w:r>
    </w:p>
    <w:p w:rsidR="007B186F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8. Развитие эстетических вкусов учащихся. </w:t>
      </w:r>
    </w:p>
    <w:p w:rsidR="007F2162" w:rsidRDefault="00CE720D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Распространение результатов</w:t>
      </w:r>
      <w:r w:rsidR="007B18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Проект полезен для всех: это среда для эффективного изучения и обсуждения истории, развития, становления, будущего школы, ее успехов и сложившихся традиций, передаваемых из поколения в поколение. Он позволяет лучше изучить  и применить   информационные технол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гии, продемонстрировать творческий потенциал детей, предоставляет хорошую базу для укре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ления связей ученик – учитель-родитель, ученик-ученик, учитель-учитель, учитель-родитель-выпускник. </w:t>
      </w:r>
    </w:p>
    <w:p w:rsidR="007F2162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Участники проекта, имея полученные знания и опыт, продолжат использование инфо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 xml:space="preserve">мационных технологий в разных образовательных областях. </w:t>
      </w:r>
    </w:p>
    <w:p w:rsidR="00CE720D" w:rsidRDefault="00CE720D" w:rsidP="00DD5FD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B21BD">
        <w:rPr>
          <w:rFonts w:ascii="Times New Roman" w:hAnsi="Times New Roman" w:cs="Times New Roman"/>
          <w:color w:val="333333"/>
          <w:sz w:val="24"/>
          <w:szCs w:val="24"/>
        </w:rPr>
        <w:t>Приобретенные участниками проекта сведения об исторических вехах школы, «звез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ных» знаменитых выпускниках, традициях и устоях школьной жизни способствуют созданию высокого положительного имиджа школы, ее прочной и высокой репутации, привлекательн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FB21BD">
        <w:rPr>
          <w:rFonts w:ascii="Times New Roman" w:hAnsi="Times New Roman" w:cs="Times New Roman"/>
          <w:color w:val="333333"/>
          <w:sz w:val="24"/>
          <w:szCs w:val="24"/>
        </w:rPr>
        <w:t>сти среди других образовательных учреждений.</w:t>
      </w:r>
    </w:p>
    <w:p w:rsidR="007B186F" w:rsidRPr="00FB21BD" w:rsidRDefault="007B186F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sz w:val="24"/>
          <w:szCs w:val="24"/>
        </w:rPr>
        <w:t>Сроки  реализации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B21BD">
        <w:rPr>
          <w:rFonts w:ascii="Times New Roman" w:hAnsi="Times New Roman" w:cs="Times New Roman"/>
          <w:sz w:val="24"/>
          <w:szCs w:val="24"/>
        </w:rPr>
        <w:t>2014-201</w:t>
      </w:r>
      <w:r w:rsidRPr="00AB22B0">
        <w:rPr>
          <w:rFonts w:ascii="Times New Roman" w:hAnsi="Times New Roman" w:cs="Times New Roman"/>
          <w:sz w:val="24"/>
          <w:szCs w:val="24"/>
        </w:rPr>
        <w:t>5</w:t>
      </w:r>
      <w:r w:rsidRPr="00FB21BD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B186F" w:rsidRPr="00CE720D" w:rsidRDefault="007B186F" w:rsidP="00CE720D">
      <w:pPr>
        <w:rPr>
          <w:b/>
          <w:bCs/>
          <w:i/>
          <w:iCs/>
          <w:color w:val="000000"/>
          <w:sz w:val="28"/>
          <w:szCs w:val="28"/>
        </w:rPr>
      </w:pPr>
    </w:p>
    <w:p w:rsidR="007B5D8A" w:rsidRPr="00FB21BD" w:rsidRDefault="007B5D8A" w:rsidP="00D9489E">
      <w:pPr>
        <w:spacing w:line="360" w:lineRule="auto"/>
        <w:ind w:right="283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B21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Ресурсное обеспечение </w:t>
      </w:r>
      <w:r w:rsidR="00ED7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  <w:r w:rsidRPr="00FB2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6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9"/>
        <w:gridCol w:w="6744"/>
      </w:tblGrid>
      <w:tr w:rsidR="007B5D8A" w:rsidRPr="00FB21BD" w:rsidTr="00C806B8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ресурсов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ресурсов</w:t>
            </w:r>
          </w:p>
        </w:tc>
      </w:tr>
      <w:tr w:rsidR="007B5D8A" w:rsidRPr="00FB21BD" w:rsidTr="00C806B8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FA177C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5D8A" w:rsidRPr="00FB21BD">
              <w:rPr>
                <w:rFonts w:ascii="Times New Roman" w:hAnsi="Times New Roman" w:cs="Times New Roman"/>
                <w:sz w:val="24"/>
                <w:szCs w:val="24"/>
              </w:rPr>
              <w:t>чителя, владеющие навыками     музейной педагогики, пр</w:t>
            </w:r>
            <w:r w:rsidR="007B5D8A" w:rsidRPr="00FB2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5D8A" w:rsidRPr="00FB21BD">
              <w:rPr>
                <w:rFonts w:ascii="Times New Roman" w:hAnsi="Times New Roman" w:cs="Times New Roman"/>
                <w:sz w:val="24"/>
                <w:szCs w:val="24"/>
              </w:rPr>
              <w:t>ектной деятельности.</w:t>
            </w:r>
          </w:p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Специалисты организаций-партнеров, привлекаемые в качес</w:t>
            </w: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ве консультантов научной деятельности учащихся</w:t>
            </w:r>
            <w:r w:rsidR="00FA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D8A" w:rsidRPr="00FB21BD" w:rsidTr="00C806B8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Доступ к ресурсам Интернет.</w:t>
            </w:r>
          </w:p>
          <w:p w:rsidR="007B5D8A" w:rsidRPr="00FB21BD" w:rsidRDefault="00FA177C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B5D8A" w:rsidRPr="00FB21BD">
              <w:rPr>
                <w:rFonts w:ascii="Times New Roman" w:hAnsi="Times New Roman" w:cs="Times New Roman"/>
                <w:sz w:val="24"/>
                <w:szCs w:val="24"/>
              </w:rPr>
              <w:t>анк экспонатов школьного музея.</w:t>
            </w:r>
          </w:p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 xml:space="preserve">Архивы  ветеранов учителей, </w:t>
            </w:r>
          </w:p>
        </w:tc>
      </w:tr>
      <w:tr w:rsidR="007B5D8A" w:rsidRPr="00FB21BD" w:rsidTr="00C806B8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ind w:firstLine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школьного музея.</w:t>
            </w:r>
          </w:p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="00ED7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детской организации « Дружба</w:t>
            </w:r>
            <w:r w:rsidRPr="00FB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Общешкольный родительский комитет.</w:t>
            </w:r>
          </w:p>
          <w:p w:rsidR="007B5D8A" w:rsidRPr="00FB21BD" w:rsidRDefault="00C806B8" w:rsidP="00C806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Управляющий совет школы.</w:t>
            </w:r>
          </w:p>
        </w:tc>
      </w:tr>
      <w:tr w:rsidR="007B5D8A" w:rsidRPr="00FB21BD" w:rsidTr="00C806B8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D8A" w:rsidRPr="00FB21BD" w:rsidRDefault="007B5D8A" w:rsidP="00C80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D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проекторы и интерактивная доска.</w:t>
            </w:r>
          </w:p>
        </w:tc>
      </w:tr>
    </w:tbl>
    <w:p w:rsidR="007B5D8A" w:rsidRPr="00FB21BD" w:rsidRDefault="00ED727B" w:rsidP="00DD5FD0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27B">
        <w:rPr>
          <w:rFonts w:ascii="Times New Roman" w:hAnsi="Times New Roman" w:cs="Times New Roman"/>
          <w:b/>
          <w:sz w:val="24"/>
          <w:szCs w:val="24"/>
        </w:rPr>
        <w:t>ПРОЕКТ ОСУЩЕСТВЛЯЕТСЯ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727B" w:rsidRPr="00ED727B" w:rsidRDefault="00ED727B" w:rsidP="00DD5FD0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7B">
        <w:rPr>
          <w:rFonts w:ascii="Times New Roman" w:hAnsi="Times New Roman" w:cs="Times New Roman"/>
          <w:bCs/>
          <w:sz w:val="24"/>
          <w:szCs w:val="24"/>
        </w:rPr>
        <w:t xml:space="preserve">Этапы становления </w:t>
      </w:r>
      <w:r>
        <w:rPr>
          <w:rFonts w:ascii="Times New Roman" w:hAnsi="Times New Roman" w:cs="Times New Roman"/>
          <w:bCs/>
          <w:sz w:val="24"/>
          <w:szCs w:val="24"/>
        </w:rPr>
        <w:t>школы.</w:t>
      </w:r>
    </w:p>
    <w:p w:rsidR="00ED727B" w:rsidRPr="00ED727B" w:rsidRDefault="00ED727B" w:rsidP="00DD5FD0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7B">
        <w:rPr>
          <w:rFonts w:ascii="Times New Roman" w:hAnsi="Times New Roman" w:cs="Times New Roman"/>
          <w:bCs/>
          <w:sz w:val="24"/>
          <w:szCs w:val="24"/>
        </w:rPr>
        <w:t>Преподавательский состав школы</w:t>
      </w:r>
    </w:p>
    <w:p w:rsidR="00ED727B" w:rsidRPr="00ED727B" w:rsidRDefault="00ED727B" w:rsidP="00DD5FD0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7B">
        <w:rPr>
          <w:rFonts w:ascii="Times New Roman" w:hAnsi="Times New Roman" w:cs="Times New Roman"/>
          <w:bCs/>
          <w:sz w:val="24"/>
          <w:szCs w:val="24"/>
        </w:rPr>
        <w:t xml:space="preserve">Выпускники  школы.                                                          </w:t>
      </w:r>
    </w:p>
    <w:p w:rsidR="00ED727B" w:rsidRPr="00ED727B" w:rsidRDefault="00ED727B" w:rsidP="00DD5FD0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7B">
        <w:rPr>
          <w:rFonts w:ascii="Times New Roman" w:hAnsi="Times New Roman" w:cs="Times New Roman"/>
          <w:bCs/>
          <w:sz w:val="24"/>
          <w:szCs w:val="24"/>
        </w:rPr>
        <w:t>Традиции школы</w:t>
      </w:r>
    </w:p>
    <w:p w:rsidR="00ED727B" w:rsidRPr="00ED727B" w:rsidRDefault="00ED727B" w:rsidP="00DD5FD0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7B">
        <w:rPr>
          <w:rFonts w:ascii="Times New Roman" w:hAnsi="Times New Roman" w:cs="Times New Roman"/>
          <w:bCs/>
          <w:sz w:val="24"/>
          <w:szCs w:val="24"/>
        </w:rPr>
        <w:t>Педагоги – ветераны труда.</w:t>
      </w:r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По страницам   истории МБОУ «</w:t>
      </w:r>
      <w:proofErr w:type="spellStart"/>
      <w:r w:rsidRPr="00EC57D4">
        <w:rPr>
          <w:rFonts w:ascii="Times New Roman" w:hAnsi="Times New Roman" w:cs="Times New Roman"/>
          <w:b/>
          <w:bCs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Этапы становления школы.</w:t>
      </w:r>
    </w:p>
    <w:p w:rsidR="007B5D8A" w:rsidRPr="00EC57D4" w:rsidRDefault="007B5D8A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До 1950 г. в п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пытная станция школа отсутствовала. Дети учились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Кузьмичёвской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</w:t>
      </w:r>
      <w:r w:rsidRPr="00EC57D4">
        <w:rPr>
          <w:rFonts w:ascii="Times New Roman" w:hAnsi="Times New Roman" w:cs="Times New Roman"/>
          <w:sz w:val="24"/>
          <w:szCs w:val="24"/>
        </w:rPr>
        <w:t>а</w:t>
      </w:r>
      <w:r w:rsidRPr="00EC57D4">
        <w:rPr>
          <w:rFonts w:ascii="Times New Roman" w:hAnsi="Times New Roman" w:cs="Times New Roman"/>
          <w:sz w:val="24"/>
          <w:szCs w:val="24"/>
        </w:rPr>
        <w:t>чальной школе. В 1950 г. в п. Опытная станция открыли вечернюю школу, которая находилась в бараке на улице Центральной. В 1951 г было построено здание из дерева и открыта семиле</w:t>
      </w:r>
      <w:r w:rsidRPr="00EC57D4">
        <w:rPr>
          <w:rFonts w:ascii="Times New Roman" w:hAnsi="Times New Roman" w:cs="Times New Roman"/>
          <w:sz w:val="24"/>
          <w:szCs w:val="24"/>
        </w:rPr>
        <w:t>т</w:t>
      </w:r>
      <w:r w:rsidRPr="00EC57D4">
        <w:rPr>
          <w:rFonts w:ascii="Times New Roman" w:hAnsi="Times New Roman" w:cs="Times New Roman"/>
          <w:sz w:val="24"/>
          <w:szCs w:val="24"/>
        </w:rPr>
        <w:t>няя школа.</w:t>
      </w:r>
    </w:p>
    <w:p w:rsidR="007B5D8A" w:rsidRPr="00EC57D4" w:rsidRDefault="007B5D8A" w:rsidP="00DD5FD0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1951-1962 </w:t>
      </w:r>
      <w:proofErr w:type="spellStart"/>
      <w:proofErr w:type="gramStart"/>
      <w:r w:rsidRPr="00EC57D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 - Семилетняя школа.</w:t>
      </w:r>
    </w:p>
    <w:p w:rsidR="007B5D8A" w:rsidRPr="00EC57D4" w:rsidRDefault="009C610B" w:rsidP="00DD5FD0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1963-1969 </w:t>
      </w:r>
      <w:proofErr w:type="spellStart"/>
      <w:proofErr w:type="gramStart"/>
      <w:r w:rsidRPr="00EC57D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восьмилетняя </w:t>
      </w:r>
      <w:r w:rsidR="007B5D8A" w:rsidRPr="00EC57D4">
        <w:rPr>
          <w:rFonts w:ascii="Times New Roman" w:hAnsi="Times New Roman" w:cs="Times New Roman"/>
          <w:sz w:val="24"/>
          <w:szCs w:val="24"/>
        </w:rPr>
        <w:t xml:space="preserve"> школа Дубовского района.</w:t>
      </w:r>
    </w:p>
    <w:p w:rsidR="007B5D8A" w:rsidRPr="00EC57D4" w:rsidRDefault="007B5D8A" w:rsidP="00DD5FD0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1973 г 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>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средняя школа Дубовского района.</w:t>
      </w:r>
    </w:p>
    <w:p w:rsidR="007B5D8A" w:rsidRPr="00EC57D4" w:rsidRDefault="007B5D8A" w:rsidP="00DD5FD0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1977 г –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Директора школы.</w:t>
      </w:r>
    </w:p>
    <w:p w:rsidR="007B5D8A" w:rsidRPr="003C611F" w:rsidRDefault="00FA177C" w:rsidP="00DD5F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Семилетняя и восьмилетняя школа  1950-1970гг.</w:t>
      </w:r>
    </w:p>
    <w:p w:rsidR="007B5D8A" w:rsidRPr="00EC57D4" w:rsidRDefault="00FA177C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директор</w:t>
      </w:r>
      <w:r w:rsidR="007B5D8A"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="007B5D8A" w:rsidRPr="00EC57D4">
        <w:rPr>
          <w:rFonts w:ascii="Times New Roman" w:hAnsi="Times New Roman" w:cs="Times New Roman"/>
          <w:sz w:val="24"/>
          <w:szCs w:val="24"/>
        </w:rPr>
        <w:t xml:space="preserve">  школы -  Бессонова Таисия Максимовна, затем </w:t>
      </w:r>
      <w:proofErr w:type="spellStart"/>
      <w:r w:rsidR="007B5D8A" w:rsidRPr="00EC57D4">
        <w:rPr>
          <w:rFonts w:ascii="Times New Roman" w:hAnsi="Times New Roman" w:cs="Times New Roman"/>
          <w:sz w:val="24"/>
          <w:szCs w:val="24"/>
        </w:rPr>
        <w:t>Яг</w:t>
      </w:r>
      <w:r w:rsidR="007B5D8A" w:rsidRPr="00EC57D4">
        <w:rPr>
          <w:rFonts w:ascii="Times New Roman" w:hAnsi="Times New Roman" w:cs="Times New Roman"/>
          <w:sz w:val="24"/>
          <w:szCs w:val="24"/>
        </w:rPr>
        <w:t>у</w:t>
      </w:r>
      <w:r w:rsidR="007B5D8A" w:rsidRPr="00EC57D4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7B5D8A" w:rsidRPr="00EC57D4">
        <w:rPr>
          <w:rFonts w:ascii="Times New Roman" w:hAnsi="Times New Roman" w:cs="Times New Roman"/>
          <w:sz w:val="24"/>
          <w:szCs w:val="24"/>
        </w:rPr>
        <w:t xml:space="preserve"> Галина Петровна. </w:t>
      </w:r>
    </w:p>
    <w:p w:rsidR="007B5D8A" w:rsidRPr="00EC57D4" w:rsidRDefault="007B5D8A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1958 - 1962 г</w:t>
      </w:r>
      <w:r w:rsidR="00FA177C" w:rsidRPr="00EC57D4">
        <w:rPr>
          <w:rFonts w:ascii="Times New Roman" w:hAnsi="Times New Roman" w:cs="Times New Roman"/>
          <w:sz w:val="24"/>
          <w:szCs w:val="24"/>
        </w:rPr>
        <w:t>г.</w:t>
      </w:r>
      <w:r w:rsidRPr="00EC57D4">
        <w:rPr>
          <w:rFonts w:ascii="Times New Roman" w:hAnsi="Times New Roman" w:cs="Times New Roman"/>
          <w:sz w:val="24"/>
          <w:szCs w:val="24"/>
        </w:rPr>
        <w:t xml:space="preserve"> - </w:t>
      </w:r>
      <w:r w:rsidR="00FA177C" w:rsidRPr="00EC57D4">
        <w:rPr>
          <w:rFonts w:ascii="Times New Roman" w:hAnsi="Times New Roman" w:cs="Times New Roman"/>
          <w:sz w:val="24"/>
          <w:szCs w:val="24"/>
        </w:rPr>
        <w:t>директор школы -  Макарова Наталия Ивановна</w:t>
      </w:r>
      <w:r w:rsidRPr="00EC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8A" w:rsidRPr="00EC57D4" w:rsidRDefault="007B5D8A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1966 - 1969 г</w:t>
      </w:r>
      <w:r w:rsidR="00FA177C" w:rsidRPr="00EC57D4">
        <w:rPr>
          <w:rFonts w:ascii="Times New Roman" w:hAnsi="Times New Roman" w:cs="Times New Roman"/>
          <w:sz w:val="24"/>
          <w:szCs w:val="24"/>
        </w:rPr>
        <w:t>г.</w:t>
      </w:r>
      <w:r w:rsidRPr="00EC57D4">
        <w:rPr>
          <w:rFonts w:ascii="Times New Roman" w:hAnsi="Times New Roman" w:cs="Times New Roman"/>
          <w:sz w:val="24"/>
          <w:szCs w:val="24"/>
        </w:rPr>
        <w:t xml:space="preserve"> -  директор школы -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Шоркин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Пётр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Кирсанович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8A" w:rsidRPr="00EC57D4" w:rsidRDefault="007B5D8A" w:rsidP="00DD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1969 – 1970г</w:t>
      </w:r>
      <w:r w:rsidR="00FA177C" w:rsidRPr="00EC57D4">
        <w:rPr>
          <w:rFonts w:ascii="Times New Roman" w:hAnsi="Times New Roman" w:cs="Times New Roman"/>
          <w:sz w:val="24"/>
          <w:szCs w:val="24"/>
        </w:rPr>
        <w:t>г.</w:t>
      </w:r>
      <w:r w:rsidRPr="00EC57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Бибик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Николай Васильевич. </w:t>
      </w:r>
    </w:p>
    <w:p w:rsidR="007B5D8A" w:rsidRPr="003C611F" w:rsidRDefault="00FA177C" w:rsidP="00DD5F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Восьмилетняя школа  1970-1973гг.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12 октября 1970 года  было построено  двухэтажное кирпичное здание. Свои двери</w:t>
      </w:r>
      <w:r w:rsidR="00FA177C" w:rsidRPr="00EC57D4">
        <w:rPr>
          <w:rFonts w:ascii="Times New Roman" w:hAnsi="Times New Roman" w:cs="Times New Roman"/>
          <w:sz w:val="24"/>
          <w:szCs w:val="24"/>
        </w:rPr>
        <w:t xml:space="preserve"> по улице Дачной </w:t>
      </w:r>
      <w:r w:rsidRPr="00EC57D4">
        <w:rPr>
          <w:rFonts w:ascii="Times New Roman" w:hAnsi="Times New Roman" w:cs="Times New Roman"/>
          <w:sz w:val="24"/>
          <w:szCs w:val="24"/>
        </w:rPr>
        <w:t xml:space="preserve"> открыла новая восьмилетняя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школа.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Директор школы –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Бибик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Николай Васильевич.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Завуч –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Борякина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Лидия Ивановна.</w:t>
      </w:r>
    </w:p>
    <w:p w:rsidR="00FA177C" w:rsidRPr="003C611F" w:rsidRDefault="00FA177C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lastRenderedPageBreak/>
        <w:t>Средняя школа  1973-2015гг.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1972 – 1973 гг</w:t>
      </w:r>
      <w:r w:rsidR="00AE1F32" w:rsidRPr="00EC57D4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 – директор школы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ХаламанМилитина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Петровна.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1973 - 1982 гг</w:t>
      </w:r>
      <w:r w:rsidR="00AE1F32" w:rsidRPr="00EC57D4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 – директор школы Весов Владимир Иванович.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1983  -1985 гг</w:t>
      </w:r>
      <w:r w:rsidR="00AE1F32" w:rsidRPr="00EC57D4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 - директор школы 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Рас</w:t>
      </w:r>
      <w:r w:rsidR="00FA177C" w:rsidRPr="00EC57D4">
        <w:rPr>
          <w:rFonts w:ascii="Times New Roman" w:hAnsi="Times New Roman" w:cs="Times New Roman"/>
          <w:sz w:val="24"/>
          <w:szCs w:val="24"/>
        </w:rPr>
        <w:t>с</w:t>
      </w:r>
      <w:r w:rsidRPr="00EC57D4">
        <w:rPr>
          <w:rFonts w:ascii="Times New Roman" w:hAnsi="Times New Roman" w:cs="Times New Roman"/>
          <w:sz w:val="24"/>
          <w:szCs w:val="24"/>
        </w:rPr>
        <w:t>адникова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Нина Ивановна.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1986 – 1989гг</w:t>
      </w:r>
      <w:r w:rsidR="00AE1F32" w:rsidRPr="00EC57D4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 – директор школы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Галина Васильевна.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1990 -2010 гг</w:t>
      </w:r>
      <w:r w:rsidR="00AE1F32" w:rsidRPr="00EC57D4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 - директор школы 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Рас</w:t>
      </w:r>
      <w:r w:rsidR="00FA177C" w:rsidRPr="00EC57D4">
        <w:rPr>
          <w:rFonts w:ascii="Times New Roman" w:hAnsi="Times New Roman" w:cs="Times New Roman"/>
          <w:sz w:val="24"/>
          <w:szCs w:val="24"/>
        </w:rPr>
        <w:t>с</w:t>
      </w:r>
      <w:r w:rsidRPr="00EC57D4">
        <w:rPr>
          <w:rFonts w:ascii="Times New Roman" w:hAnsi="Times New Roman" w:cs="Times New Roman"/>
          <w:sz w:val="24"/>
          <w:szCs w:val="24"/>
        </w:rPr>
        <w:t>адникова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Нина Ивановна.</w:t>
      </w:r>
    </w:p>
    <w:p w:rsidR="007B5D8A" w:rsidRPr="00EC57D4" w:rsidRDefault="00AE1F32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С 2010 г.</w:t>
      </w:r>
      <w:r w:rsidR="007B5D8A" w:rsidRPr="00EC57D4">
        <w:rPr>
          <w:rFonts w:ascii="Times New Roman" w:hAnsi="Times New Roman" w:cs="Times New Roman"/>
          <w:sz w:val="24"/>
          <w:szCs w:val="24"/>
        </w:rPr>
        <w:t xml:space="preserve"> – директор школы Шестеренко Елена Николаевна.</w:t>
      </w:r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Преподавательский состав школы.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семилетней школе работали следующие преподаватели: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Валентина Петровна,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Любовь Ивановна, Фетисова Мария Григорьевна, Грошева Евг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 xml:space="preserve">ния Васильевна, Холодова Галина Петровна,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Старчикова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Таисия Яковлевна, Попова Дина М</w:t>
      </w:r>
      <w:r w:rsidRPr="00EC57D4">
        <w:rPr>
          <w:rFonts w:ascii="Times New Roman" w:hAnsi="Times New Roman" w:cs="Times New Roman"/>
          <w:sz w:val="24"/>
          <w:szCs w:val="24"/>
        </w:rPr>
        <w:t>и</w:t>
      </w:r>
      <w:r w:rsidRPr="00EC57D4">
        <w:rPr>
          <w:rFonts w:ascii="Times New Roman" w:hAnsi="Times New Roman" w:cs="Times New Roman"/>
          <w:sz w:val="24"/>
          <w:szCs w:val="24"/>
        </w:rPr>
        <w:t>хайловна, Малахова Тамара Тимофеевна, Орлова Валентина Алексеевна. Заместителем дире</w:t>
      </w:r>
      <w:r w:rsidRPr="00EC57D4">
        <w:rPr>
          <w:rFonts w:ascii="Times New Roman" w:hAnsi="Times New Roman" w:cs="Times New Roman"/>
          <w:sz w:val="24"/>
          <w:szCs w:val="24"/>
        </w:rPr>
        <w:t>к</w:t>
      </w:r>
      <w:r w:rsidRPr="00EC57D4">
        <w:rPr>
          <w:rFonts w:ascii="Times New Roman" w:hAnsi="Times New Roman" w:cs="Times New Roman"/>
          <w:sz w:val="24"/>
          <w:szCs w:val="24"/>
        </w:rPr>
        <w:t xml:space="preserve">тора школы была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Колтунава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Антонина Васильевна.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70-е годы</w:t>
      </w:r>
      <w:proofErr w:type="gramStart"/>
      <w:r w:rsidRPr="003C611F">
        <w:rPr>
          <w:rFonts w:ascii="Times New Roman" w:hAnsi="Times New Roman" w:cs="Times New Roman"/>
          <w:b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есов В.И, Куликова С.И,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Старчикова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Т.Я,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Дердиященко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А.А, Попова Д.М, Орлова В.А, Ковалёва Р.С, Ляхов А.Н,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Светашова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Г.Ф,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Лащёнова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Л.В,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Халаман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М.П, Фетисова М.Г, Малахова Т.Т,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Весова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В.П., Гришин И.С,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Леченко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Н.Д, Александрин Е.И,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Спицина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Н.М, Бирюкова Н.И, Рохман Ю.Г, Коротков Ю.И.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1973 г</w:t>
      </w:r>
      <w:r w:rsidR="003C611F" w:rsidRPr="003C611F">
        <w:rPr>
          <w:rFonts w:ascii="Times New Roman" w:hAnsi="Times New Roman" w:cs="Times New Roman"/>
          <w:b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школа становится средней, её возглавляет Весов Владимир Иванович.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В </w:t>
      </w:r>
      <w:r w:rsidRPr="003C611F">
        <w:rPr>
          <w:rFonts w:ascii="Times New Roman" w:hAnsi="Times New Roman" w:cs="Times New Roman"/>
          <w:b/>
          <w:sz w:val="24"/>
          <w:szCs w:val="24"/>
        </w:rPr>
        <w:t xml:space="preserve">1975 </w:t>
      </w:r>
      <w:proofErr w:type="spellStart"/>
      <w:r w:rsidRPr="003C611F">
        <w:rPr>
          <w:rFonts w:ascii="Times New Roman" w:hAnsi="Times New Roman" w:cs="Times New Roman"/>
          <w:b/>
          <w:sz w:val="24"/>
          <w:szCs w:val="24"/>
        </w:rPr>
        <w:t>году</w:t>
      </w:r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средняя школа выпустила 22 учащихся  из 10 класса.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80-е годы</w:t>
      </w:r>
      <w:r w:rsidR="003C611F" w:rsidRPr="003C611F">
        <w:rPr>
          <w:rFonts w:ascii="Times New Roman" w:hAnsi="Times New Roman" w:cs="Times New Roman"/>
          <w:b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Шли годы. В школу приходили новые учителя. Молодые и активные педагоги принимали 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 как в конференциях, так и в музыкальных конкурсах.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Педагогические работники 80-х годов: Малахова Т.Т,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Старчикова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Т.Я, Грошева А.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>, О</w:t>
      </w:r>
      <w:r w:rsidRPr="00EC57D4">
        <w:rPr>
          <w:rFonts w:ascii="Times New Roman" w:hAnsi="Times New Roman" w:cs="Times New Roman"/>
          <w:sz w:val="24"/>
          <w:szCs w:val="24"/>
        </w:rPr>
        <w:t>р</w:t>
      </w:r>
      <w:r w:rsidRPr="00EC57D4">
        <w:rPr>
          <w:rFonts w:ascii="Times New Roman" w:hAnsi="Times New Roman" w:cs="Times New Roman"/>
          <w:sz w:val="24"/>
          <w:szCs w:val="24"/>
        </w:rPr>
        <w:t xml:space="preserve">лова В.А, Кувшинова В.Д, Весов В.И.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Дробязко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Г.В,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Рассадникова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Лащ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Л.В Куликова С.И., Попова Д.М, Протасов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В.Г.,Рохман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Ю.Г, Иващенко Ю.И, Филипченко Г.И, Ляхова О.М, Протасов В.Г, Протасова Н.Н, Макарова Л.И, Дмитриев А.И,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Н.И, Ершов А.С, Болотина Н.Е, Сафонова Г.А, Левченко С.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, Фирсов В.Ф,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Ж.В,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Конкин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Школа добивается всевозможных  рекордов: призовые места в баскетболе и волейболе, в конкурсе художественной самодеятельности.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И вот уже </w:t>
      </w:r>
      <w:r w:rsidRPr="003C611F">
        <w:rPr>
          <w:rFonts w:ascii="Times New Roman" w:hAnsi="Times New Roman" w:cs="Times New Roman"/>
          <w:b/>
          <w:sz w:val="24"/>
          <w:szCs w:val="24"/>
        </w:rPr>
        <w:t>90-е годы</w:t>
      </w:r>
      <w:r w:rsidRPr="00EC57D4">
        <w:rPr>
          <w:rFonts w:ascii="Times New Roman" w:hAnsi="Times New Roman" w:cs="Times New Roman"/>
          <w:sz w:val="24"/>
          <w:szCs w:val="24"/>
        </w:rPr>
        <w:t xml:space="preserve">. Молодые педагоги приходят в школу Харитонова Л.Н,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Т.Г,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Посевина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Е.В, Бобровский Э.А,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Паркова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Перехожева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Л.Е.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школы  середины 90-х годов: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Орлова Е.И,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Дердиященко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Л.К, Макарова Л.И,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Лащёнова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Л.В, Сафонова Г.А,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Старчик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Т.Я, Кувшинова В.Д, Попова Д.М,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, Куликова С.И, Орлова В.А, Ляхова О.М, Куликова Е.Н, Филипченко Г.И, Беленков Е.А, Рохман Ю.Г, Панкова НГ,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Астафурова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А.А, К</w:t>
      </w:r>
      <w:r w:rsidRPr="00EC57D4">
        <w:rPr>
          <w:rFonts w:ascii="Times New Roman" w:hAnsi="Times New Roman" w:cs="Times New Roman"/>
          <w:sz w:val="24"/>
          <w:szCs w:val="24"/>
        </w:rPr>
        <w:t>у</w:t>
      </w:r>
      <w:r w:rsidRPr="00EC57D4">
        <w:rPr>
          <w:rFonts w:ascii="Times New Roman" w:hAnsi="Times New Roman" w:cs="Times New Roman"/>
          <w:sz w:val="24"/>
          <w:szCs w:val="24"/>
        </w:rPr>
        <w:t>чер Н.Б.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Начало 2000-х.</w:t>
      </w:r>
      <w:r w:rsidRPr="00EC57D4">
        <w:rPr>
          <w:rFonts w:ascii="Times New Roman" w:hAnsi="Times New Roman" w:cs="Times New Roman"/>
          <w:sz w:val="24"/>
          <w:szCs w:val="24"/>
        </w:rPr>
        <w:t xml:space="preserve"> Преподавательский состав: 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Орлова Е.И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Е.А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Балашова С.Е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Ляхова О.М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Сафонова Г.А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Борисенко О.В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Букина В.Н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Игнатова И.Ф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Харитонова Л.Н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Шестеренко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Е.Н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И.Ю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Молокова Л.А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Макарова Л.И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Сушкова Г.В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>, Фатеева Н.А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Т.Г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Буренко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В.А</w:t>
      </w:r>
      <w:r w:rsidR="00D9489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Ритер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В.П</w:t>
      </w:r>
      <w:r w:rsidR="00D9489E">
        <w:rPr>
          <w:rFonts w:ascii="Times New Roman" w:hAnsi="Times New Roman" w:cs="Times New Roman"/>
          <w:sz w:val="24"/>
          <w:szCs w:val="24"/>
        </w:rPr>
        <w:t xml:space="preserve">., </w:t>
      </w:r>
      <w:r w:rsidRPr="00EC57D4">
        <w:rPr>
          <w:rFonts w:ascii="Times New Roman" w:hAnsi="Times New Roman" w:cs="Times New Roman"/>
          <w:sz w:val="24"/>
          <w:szCs w:val="24"/>
        </w:rPr>
        <w:t>Румянцева С.Ю</w:t>
      </w:r>
      <w:r w:rsidR="00D9489E">
        <w:rPr>
          <w:rFonts w:ascii="Times New Roman" w:hAnsi="Times New Roman" w:cs="Times New Roman"/>
          <w:sz w:val="24"/>
          <w:szCs w:val="24"/>
        </w:rPr>
        <w:t>.</w:t>
      </w:r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Перехожева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Л.Е.</w:t>
      </w:r>
      <w:proofErr w:type="gramEnd"/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Педагоги – ветераны ВОВ.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7D4">
        <w:rPr>
          <w:rFonts w:ascii="Times New Roman" w:hAnsi="Times New Roman" w:cs="Times New Roman"/>
          <w:b/>
          <w:sz w:val="24"/>
          <w:szCs w:val="24"/>
        </w:rPr>
        <w:t>Шоркин</w:t>
      </w:r>
      <w:proofErr w:type="spellEnd"/>
      <w:r w:rsidRPr="00EC57D4">
        <w:rPr>
          <w:rFonts w:ascii="Times New Roman" w:hAnsi="Times New Roman" w:cs="Times New Roman"/>
          <w:b/>
          <w:sz w:val="24"/>
          <w:szCs w:val="24"/>
        </w:rPr>
        <w:t xml:space="preserve"> Пётр </w:t>
      </w:r>
      <w:proofErr w:type="spellStart"/>
      <w:r w:rsidRPr="00EC57D4">
        <w:rPr>
          <w:rFonts w:ascii="Times New Roman" w:hAnsi="Times New Roman" w:cs="Times New Roman"/>
          <w:b/>
          <w:sz w:val="24"/>
          <w:szCs w:val="24"/>
        </w:rPr>
        <w:t>Кирсанович</w:t>
      </w:r>
      <w:proofErr w:type="spellEnd"/>
    </w:p>
    <w:p w:rsidR="00D07692" w:rsidRPr="00EC57D4" w:rsidRDefault="00D07692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Пётр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Кирсанович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прошёл всю войну. Командиром взвода автоматчиков в звании лейт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нанта закончил войну на Забайкальском фронте. После войны поступил в государственный п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lastRenderedPageBreak/>
        <w:t xml:space="preserve">дагогический институт города Сталинграда и получил специальность учителя математики. С 1966 по 1975 года работал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D4">
        <w:rPr>
          <w:rFonts w:ascii="Times New Roman" w:hAnsi="Times New Roman" w:cs="Times New Roman"/>
          <w:b/>
          <w:sz w:val="24"/>
          <w:szCs w:val="24"/>
        </w:rPr>
        <w:t>Малахова Тамара Тимофеевна</w:t>
      </w:r>
    </w:p>
    <w:p w:rsidR="00D07692" w:rsidRPr="00EC57D4" w:rsidRDefault="00D07692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начале войны Тамара Тимофеевна тайком от мамы пошла в военкомат и вскоре начала службу в качестве медицинской сестры. После войны Тамара Тимофеевна, получив образов</w:t>
      </w:r>
      <w:r w:rsidRPr="00EC57D4">
        <w:rPr>
          <w:rFonts w:ascii="Times New Roman" w:hAnsi="Times New Roman" w:cs="Times New Roman"/>
          <w:sz w:val="24"/>
          <w:szCs w:val="24"/>
        </w:rPr>
        <w:t>а</w:t>
      </w:r>
      <w:r w:rsidRPr="00EC57D4">
        <w:rPr>
          <w:rFonts w:ascii="Times New Roman" w:hAnsi="Times New Roman" w:cs="Times New Roman"/>
          <w:sz w:val="24"/>
          <w:szCs w:val="24"/>
        </w:rPr>
        <w:t xml:space="preserve">ние, начинает работать учителем, как и мечтала до войны. </w:t>
      </w:r>
      <w:r w:rsidR="00436D7E" w:rsidRPr="00EC57D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36D7E" w:rsidRPr="00EC57D4">
        <w:rPr>
          <w:rFonts w:ascii="Times New Roman" w:hAnsi="Times New Roman" w:cs="Times New Roman"/>
          <w:sz w:val="24"/>
          <w:szCs w:val="24"/>
        </w:rPr>
        <w:t>Новожизненскую</w:t>
      </w:r>
      <w:proofErr w:type="spellEnd"/>
      <w:r w:rsidR="00436D7E" w:rsidRPr="00EC57D4">
        <w:rPr>
          <w:rFonts w:ascii="Times New Roman" w:hAnsi="Times New Roman" w:cs="Times New Roman"/>
          <w:sz w:val="24"/>
          <w:szCs w:val="24"/>
        </w:rPr>
        <w:t xml:space="preserve"> школу она пр</w:t>
      </w:r>
      <w:r w:rsidR="00436D7E" w:rsidRPr="00EC57D4">
        <w:rPr>
          <w:rFonts w:ascii="Times New Roman" w:hAnsi="Times New Roman" w:cs="Times New Roman"/>
          <w:sz w:val="24"/>
          <w:szCs w:val="24"/>
        </w:rPr>
        <w:t>и</w:t>
      </w:r>
      <w:r w:rsidR="00436D7E" w:rsidRPr="00EC57D4">
        <w:rPr>
          <w:rFonts w:ascii="Times New Roman" w:hAnsi="Times New Roman" w:cs="Times New Roman"/>
          <w:sz w:val="24"/>
          <w:szCs w:val="24"/>
        </w:rPr>
        <w:t>шла в 60-х годах и в 80-х годах ушла на пенсию.</w:t>
      </w:r>
    </w:p>
    <w:p w:rsidR="007B5D8A" w:rsidRPr="00EC57D4" w:rsidRDefault="00ED727B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Выпускники </w:t>
      </w:r>
      <w:r w:rsidR="007B5D8A" w:rsidRPr="00EC57D4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До 1973 года школа имела статус восьмилетней,  и ученики получали среднее образов</w:t>
      </w:r>
      <w:r w:rsidRPr="00EC57D4">
        <w:rPr>
          <w:rFonts w:ascii="Times New Roman" w:hAnsi="Times New Roman" w:cs="Times New Roman"/>
          <w:sz w:val="24"/>
          <w:szCs w:val="24"/>
        </w:rPr>
        <w:t>а</w:t>
      </w:r>
      <w:r w:rsidRPr="00EC57D4">
        <w:rPr>
          <w:rFonts w:ascii="Times New Roman" w:hAnsi="Times New Roman" w:cs="Times New Roman"/>
          <w:sz w:val="24"/>
          <w:szCs w:val="24"/>
        </w:rPr>
        <w:t xml:space="preserve">ние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Котлубанской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школе. В 1973 году был набран первый 9 класс, и в 1975 году 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средняя школа выпустила 22 учащихся.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В 2015 году школа будет праздновать своё 45-летие. За это время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 школе  получили среднее образование </w:t>
      </w:r>
      <w:r w:rsidR="00AE1F32" w:rsidRPr="00EC57D4">
        <w:rPr>
          <w:rFonts w:ascii="Times New Roman" w:hAnsi="Times New Roman" w:cs="Times New Roman"/>
          <w:sz w:val="24"/>
          <w:szCs w:val="24"/>
        </w:rPr>
        <w:t xml:space="preserve">758 человек.  21 учащийся награжден </w:t>
      </w:r>
      <w:r w:rsidRPr="00EC57D4">
        <w:rPr>
          <w:rFonts w:ascii="Times New Roman" w:hAnsi="Times New Roman" w:cs="Times New Roman"/>
          <w:sz w:val="24"/>
          <w:szCs w:val="24"/>
        </w:rPr>
        <w:t xml:space="preserve"> серебряной мед</w:t>
      </w:r>
      <w:r w:rsidR="00AE1F32" w:rsidRPr="00EC57D4">
        <w:rPr>
          <w:rFonts w:ascii="Times New Roman" w:hAnsi="Times New Roman" w:cs="Times New Roman"/>
          <w:sz w:val="24"/>
          <w:szCs w:val="24"/>
        </w:rPr>
        <w:t>а</w:t>
      </w:r>
      <w:r w:rsidR="00AE1F32" w:rsidRPr="00EC57D4">
        <w:rPr>
          <w:rFonts w:ascii="Times New Roman" w:hAnsi="Times New Roman" w:cs="Times New Roman"/>
          <w:sz w:val="24"/>
          <w:szCs w:val="24"/>
        </w:rPr>
        <w:t>лью и 22 учащихся -</w:t>
      </w:r>
      <w:r w:rsidRPr="00EC57D4">
        <w:rPr>
          <w:rFonts w:ascii="Times New Roman" w:hAnsi="Times New Roman" w:cs="Times New Roman"/>
          <w:sz w:val="24"/>
          <w:szCs w:val="24"/>
        </w:rPr>
        <w:t xml:space="preserve"> золотой медалью. В школе оформлен  альбом, куда помещены фотографии всех выпусков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Географическое распространение наших выпускников очень широко. 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Бывшие учащиеся нашей школы проживают не только во многих городах нашей страны (Москва, Воронеж, Санкт-Петербург, Екатеринбург, Красноярск, Кемерово, Брянск), но и зарубежном (Чехия, Ге</w:t>
      </w:r>
      <w:r w:rsidRPr="00EC57D4">
        <w:rPr>
          <w:rFonts w:ascii="Times New Roman" w:hAnsi="Times New Roman" w:cs="Times New Roman"/>
          <w:sz w:val="24"/>
          <w:szCs w:val="24"/>
        </w:rPr>
        <w:t>р</w:t>
      </w:r>
      <w:r w:rsidRPr="00EC57D4">
        <w:rPr>
          <w:rFonts w:ascii="Times New Roman" w:hAnsi="Times New Roman" w:cs="Times New Roman"/>
          <w:sz w:val="24"/>
          <w:szCs w:val="24"/>
        </w:rPr>
        <w:t xml:space="preserve">мания, США, Австралия). </w:t>
      </w:r>
      <w:proofErr w:type="gramEnd"/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7D4">
        <w:rPr>
          <w:rFonts w:ascii="Times New Roman" w:hAnsi="Times New Roman" w:cs="Times New Roman"/>
          <w:sz w:val="24"/>
          <w:szCs w:val="24"/>
        </w:rPr>
        <w:t>Наши выпускники работают во многих сферах: здравоохранение, промышленность, б</w:t>
      </w:r>
      <w:r w:rsidRPr="00EC57D4">
        <w:rPr>
          <w:rFonts w:ascii="Times New Roman" w:hAnsi="Times New Roman" w:cs="Times New Roman"/>
          <w:sz w:val="24"/>
          <w:szCs w:val="24"/>
        </w:rPr>
        <w:t>ы</w:t>
      </w:r>
      <w:r w:rsidRPr="00EC57D4">
        <w:rPr>
          <w:rFonts w:ascii="Times New Roman" w:hAnsi="Times New Roman" w:cs="Times New Roman"/>
          <w:sz w:val="24"/>
          <w:szCs w:val="24"/>
        </w:rPr>
        <w:t>товое обслуживание, образование, банковское дело, фермерство, управление, геология, пол</w:t>
      </w:r>
      <w:r w:rsidRPr="00EC57D4">
        <w:rPr>
          <w:rFonts w:ascii="Times New Roman" w:hAnsi="Times New Roman" w:cs="Times New Roman"/>
          <w:sz w:val="24"/>
          <w:szCs w:val="24"/>
        </w:rPr>
        <w:t>и</w:t>
      </w:r>
      <w:r w:rsidRPr="00EC57D4">
        <w:rPr>
          <w:rFonts w:ascii="Times New Roman" w:hAnsi="Times New Roman" w:cs="Times New Roman"/>
          <w:sz w:val="24"/>
          <w:szCs w:val="24"/>
        </w:rPr>
        <w:t>ция.</w:t>
      </w:r>
      <w:proofErr w:type="gramEnd"/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Часть выпускников, получив высшее образование, вернулись в нашу школу: Молокова Л.А,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Мечетина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Л.Н,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Крахмалёва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А.В, Носова Ю.С, Румянцева С.Ю, Клочков Ю.Ю.</w:t>
      </w:r>
    </w:p>
    <w:p w:rsidR="007B5D8A" w:rsidRPr="00EC57D4" w:rsidRDefault="007B5D8A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>Традиции школы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школа всегда была богата своими традициями. Некоторые были начаты ещё в 70-е годы прошлого столетия и всё ещё поддерживаются школой. Каждый год в феврале школа открывает свои двери и чествует выпускников. Большая работа ведётся в патриотич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 xml:space="preserve">ском направлении. Учащиеся шефствуют над ветеранами ВОВ, работниками тыла и детьми Сталинграда; ухаживают за памятниками воинам </w:t>
      </w:r>
      <w:r w:rsidR="00AE1F32" w:rsidRPr="00EC57D4">
        <w:rPr>
          <w:rFonts w:ascii="Times New Roman" w:hAnsi="Times New Roman" w:cs="Times New Roman"/>
          <w:sz w:val="24"/>
          <w:szCs w:val="24"/>
        </w:rPr>
        <w:t>ВОВ; поддерживают работу музея Воинской С</w:t>
      </w:r>
      <w:r w:rsidRPr="00EC57D4">
        <w:rPr>
          <w:rFonts w:ascii="Times New Roman" w:hAnsi="Times New Roman" w:cs="Times New Roman"/>
          <w:sz w:val="24"/>
          <w:szCs w:val="24"/>
        </w:rPr>
        <w:t>лавы, изучают путь 116 стрелковой дивизии, которая участвовала в боях на территории наш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 xml:space="preserve">го посёлка во время ВОВ. Одной из давних традиций так же являются  торжественные парады учащихся в День Победы.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Ещё одно направление – туризм, как местного уровня, так и всероссийского. Каждое л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 xml:space="preserve">то учащиеся под руководством </w:t>
      </w:r>
      <w:proofErr w:type="gramStart"/>
      <w:r w:rsidRPr="00EC57D4">
        <w:rPr>
          <w:rFonts w:ascii="Times New Roman" w:hAnsi="Times New Roman" w:cs="Times New Roman"/>
          <w:sz w:val="24"/>
          <w:szCs w:val="24"/>
        </w:rPr>
        <w:t>преподавателя физкультуры</w:t>
      </w:r>
      <w:r w:rsidR="00AE1F32" w:rsidRPr="00EC57D4">
        <w:rPr>
          <w:rFonts w:ascii="Times New Roman" w:hAnsi="Times New Roman" w:cs="Times New Roman"/>
          <w:sz w:val="24"/>
          <w:szCs w:val="24"/>
        </w:rPr>
        <w:t xml:space="preserve"> Рохмана Юрия Германовича</w:t>
      </w:r>
      <w:proofErr w:type="gramEnd"/>
      <w:r w:rsidRPr="00EC57D4">
        <w:rPr>
          <w:rFonts w:ascii="Times New Roman" w:hAnsi="Times New Roman" w:cs="Times New Roman"/>
          <w:sz w:val="24"/>
          <w:szCs w:val="24"/>
        </w:rPr>
        <w:t xml:space="preserve"> плыли на плотах по реке Дон. Много лет учащиеся школы вместе с преподавателями посещают инт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ресные уголки нашей Родины.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На высоком уровне и спорт. Школа славится победами муниципального и областного уровня в волейболе, баскетболе. Интересно проходят турниры по этим видам спорта между учащимися, преподавателями и родителями.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Со дня открытия школы существует ещё одна интересная традиция – благоустройство территории.  Школьники приводят в порядок не только школьный двор, но и территорию п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сёлка.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последние годы появились и хорошо прижились в школе и новые традиции. Ежегодно школьники принимают активное участие в Днях посёлка, Пасхальных фестивалях, Рождестве</w:t>
      </w:r>
      <w:r w:rsidRPr="00EC57D4">
        <w:rPr>
          <w:rFonts w:ascii="Times New Roman" w:hAnsi="Times New Roman" w:cs="Times New Roman"/>
          <w:sz w:val="24"/>
          <w:szCs w:val="24"/>
        </w:rPr>
        <w:t>н</w:t>
      </w:r>
      <w:r w:rsidRPr="00EC57D4">
        <w:rPr>
          <w:rFonts w:ascii="Times New Roman" w:hAnsi="Times New Roman" w:cs="Times New Roman"/>
          <w:sz w:val="24"/>
          <w:szCs w:val="24"/>
        </w:rPr>
        <w:lastRenderedPageBreak/>
        <w:t>ских ё</w:t>
      </w:r>
      <w:r w:rsidR="00AE1F32" w:rsidRPr="00EC57D4">
        <w:rPr>
          <w:rFonts w:ascii="Times New Roman" w:hAnsi="Times New Roman" w:cs="Times New Roman"/>
          <w:sz w:val="24"/>
          <w:szCs w:val="24"/>
        </w:rPr>
        <w:t>лках при содействии работников х</w:t>
      </w:r>
      <w:r w:rsidRPr="00EC57D4">
        <w:rPr>
          <w:rFonts w:ascii="Times New Roman" w:hAnsi="Times New Roman" w:cs="Times New Roman"/>
          <w:sz w:val="24"/>
          <w:szCs w:val="24"/>
        </w:rPr>
        <w:t>рама «Христова Воскресения» и местного центра кул</w:t>
      </w:r>
      <w:r w:rsidRPr="00EC57D4">
        <w:rPr>
          <w:rFonts w:ascii="Times New Roman" w:hAnsi="Times New Roman" w:cs="Times New Roman"/>
          <w:sz w:val="24"/>
          <w:szCs w:val="24"/>
        </w:rPr>
        <w:t>ь</w:t>
      </w:r>
      <w:r w:rsidRPr="00EC57D4">
        <w:rPr>
          <w:rFonts w:ascii="Times New Roman" w:hAnsi="Times New Roman" w:cs="Times New Roman"/>
          <w:sz w:val="24"/>
          <w:szCs w:val="24"/>
        </w:rPr>
        <w:t xml:space="preserve">туры.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Ещё одно очень важное направление –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школьников. Каждый год в школе проходит День Здоровья, встречи с родителями – медицинскими работниками, мер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приятия по здоровому питанию. Преподавателями нашей школы был организован общешкол</w:t>
      </w:r>
      <w:r w:rsidRPr="00EC57D4">
        <w:rPr>
          <w:rFonts w:ascii="Times New Roman" w:hAnsi="Times New Roman" w:cs="Times New Roman"/>
          <w:sz w:val="24"/>
          <w:szCs w:val="24"/>
        </w:rPr>
        <w:t>ь</w:t>
      </w:r>
      <w:r w:rsidRPr="00EC57D4">
        <w:rPr>
          <w:rFonts w:ascii="Times New Roman" w:hAnsi="Times New Roman" w:cs="Times New Roman"/>
          <w:sz w:val="24"/>
          <w:szCs w:val="24"/>
        </w:rPr>
        <w:t xml:space="preserve">ный пробег «Мы за здоровый образ жизни», в котором приняли участие все обучающиеся с 1 по 11 класс. </w:t>
      </w:r>
    </w:p>
    <w:p w:rsidR="007B5D8A" w:rsidRPr="00EC57D4" w:rsidRDefault="00ED727B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D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Педагоги-ветераны труда.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Большое внимание в работе школы уделяется  шефству  над педагогами-ветеранами. Р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бята с удовольствием навещают и слушают рассказы об их работе в школе.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Орлова Валентина Алексеевна</w:t>
      </w:r>
    </w:p>
    <w:p w:rsidR="007B5D8A" w:rsidRPr="00EC57D4" w:rsidRDefault="00AE1F32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Валентина Алексеевна</w:t>
      </w:r>
      <w:r w:rsidR="007B5D8A" w:rsidRPr="00EC57D4">
        <w:rPr>
          <w:rFonts w:ascii="Times New Roman" w:hAnsi="Times New Roman" w:cs="Times New Roman"/>
          <w:sz w:val="24"/>
          <w:szCs w:val="24"/>
        </w:rPr>
        <w:t xml:space="preserve"> мечтала стать медиком, но так получилось, что поступила вместе с подругой в педагогическое училище. В процессе работы полюбила свою профессию. Орлова В.А пришла работать в школу в 1969 г. Всю жизнь проработала в одной единственной школе - </w:t>
      </w:r>
      <w:proofErr w:type="spellStart"/>
      <w:r w:rsidR="007B5D8A"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="007B5D8A" w:rsidRPr="00EC57D4">
        <w:rPr>
          <w:rFonts w:ascii="Times New Roman" w:hAnsi="Times New Roman" w:cs="Times New Roman"/>
          <w:sz w:val="24"/>
          <w:szCs w:val="24"/>
        </w:rPr>
        <w:t>. Ушла на заслуженный отдых в 2012 году.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Рохман Юрий Германович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По окончании Волгоградского техникума физической культуры был направлен в 1957 году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Котлубанскую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школу. Потом в 1977 году перевелся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Новожизненскую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школу. Ушел на заслуженный отдых в 2009 г. Воспитал целую плеяду людей, увлеченных спортом.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Макарова Любовь Ивановна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Педагогический институт закончила в 1977 году и была направлена работать в школу республики Чечня. В 1979 году переезжает в Волгоградскую область, работает в Николаевском районе.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школе работала с 1982 по 2012 год учителем математики.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Кувшинова    Валентина Даниловна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За годы с</w:t>
      </w:r>
      <w:r w:rsidR="00ED727B" w:rsidRPr="00EC57D4">
        <w:rPr>
          <w:rFonts w:ascii="Times New Roman" w:hAnsi="Times New Roman" w:cs="Times New Roman"/>
          <w:sz w:val="24"/>
          <w:szCs w:val="24"/>
        </w:rPr>
        <w:t>в</w:t>
      </w:r>
      <w:r w:rsidRPr="00EC57D4">
        <w:rPr>
          <w:rFonts w:ascii="Times New Roman" w:hAnsi="Times New Roman" w:cs="Times New Roman"/>
          <w:sz w:val="24"/>
          <w:szCs w:val="24"/>
        </w:rPr>
        <w:t xml:space="preserve">оей педагогической деятельности работала в трёх школах: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Бочаровская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</w:t>
      </w:r>
      <w:r w:rsidRPr="00EC57D4">
        <w:rPr>
          <w:rFonts w:ascii="Times New Roman" w:hAnsi="Times New Roman" w:cs="Times New Roman"/>
          <w:sz w:val="24"/>
          <w:szCs w:val="24"/>
        </w:rPr>
        <w:t>д</w:t>
      </w:r>
      <w:r w:rsidRPr="00EC57D4">
        <w:rPr>
          <w:rFonts w:ascii="Times New Roman" w:hAnsi="Times New Roman" w:cs="Times New Roman"/>
          <w:sz w:val="24"/>
          <w:szCs w:val="24"/>
        </w:rPr>
        <w:t xml:space="preserve">няя школа Новоаннинского района,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Амовская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средняя школа Новоаннинского района и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жизненская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>, где начала свою педагогическую деятельность в 1978 году.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 За годы работы в школе  преподавала русский язык и литературу, работала организат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ром и занимала должность заместителя директора по учебной работе.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Весов Владимир Иванович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По окончании вуза преподавал историю, русский язык, литературу, начальную военную подготовку в Михайловской школе Урюпинского района.  В 1973 году был назначен директ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 xml:space="preserve">ром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средней школы,  работал в этой должности до сентября 1982 года. Име</w:t>
      </w:r>
      <w:r w:rsidRPr="00EC57D4">
        <w:rPr>
          <w:rFonts w:ascii="Times New Roman" w:hAnsi="Times New Roman" w:cs="Times New Roman"/>
          <w:sz w:val="24"/>
          <w:szCs w:val="24"/>
        </w:rPr>
        <w:t>н</w:t>
      </w:r>
      <w:r w:rsidRPr="00EC57D4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Весову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В.И. школа обязана созданием отряда «Поиск».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11F">
        <w:rPr>
          <w:rFonts w:ascii="Times New Roman" w:hAnsi="Times New Roman" w:cs="Times New Roman"/>
          <w:b/>
          <w:sz w:val="24"/>
          <w:szCs w:val="24"/>
        </w:rPr>
        <w:t>Аршинова</w:t>
      </w:r>
      <w:proofErr w:type="spellEnd"/>
      <w:r w:rsidRPr="003C611F">
        <w:rPr>
          <w:rFonts w:ascii="Times New Roman" w:hAnsi="Times New Roman" w:cs="Times New Roman"/>
          <w:b/>
          <w:sz w:val="24"/>
          <w:szCs w:val="24"/>
        </w:rPr>
        <w:t xml:space="preserve"> Галина Васильевна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Начала работать учителем в 1969 году в Октябрьском районе Волгоградской области.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Новожизненскую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школу пришла в 1975 году на должность завуча и преподавателя химии. Ч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тыре года работала директором школы.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1992 – 1993 году была классным руководителем в выпускном 11 классе. Проработав ещё несколько лет в должности завуча и психолога.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1998 году ушла на заслуженный отдых.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Дмитриев Анатолий Иванович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Учитель физики, черчения, астрономии. Анатолий Иванович стоял у истоков произво</w:t>
      </w:r>
      <w:r w:rsidRPr="00EC57D4">
        <w:rPr>
          <w:rFonts w:ascii="Times New Roman" w:hAnsi="Times New Roman" w:cs="Times New Roman"/>
          <w:sz w:val="24"/>
          <w:szCs w:val="24"/>
        </w:rPr>
        <w:t>д</w:t>
      </w:r>
      <w:r w:rsidRPr="00EC57D4">
        <w:rPr>
          <w:rFonts w:ascii="Times New Roman" w:hAnsi="Times New Roman" w:cs="Times New Roman"/>
          <w:sz w:val="24"/>
          <w:szCs w:val="24"/>
        </w:rPr>
        <w:t>ственной бригады. Под его руководством ребята собирали огромные урожаи огурцов, томатов, кабачков</w:t>
      </w:r>
      <w:r w:rsidR="00C806B8">
        <w:rPr>
          <w:rFonts w:ascii="Times New Roman" w:hAnsi="Times New Roman" w:cs="Times New Roman"/>
          <w:sz w:val="24"/>
          <w:szCs w:val="24"/>
        </w:rPr>
        <w:t xml:space="preserve">. </w:t>
      </w:r>
      <w:r w:rsidRPr="00EC57D4">
        <w:rPr>
          <w:rFonts w:ascii="Times New Roman" w:hAnsi="Times New Roman" w:cs="Times New Roman"/>
          <w:sz w:val="24"/>
          <w:szCs w:val="24"/>
        </w:rPr>
        <w:t>Любил пошутить над ученик</w:t>
      </w:r>
      <w:r w:rsidR="00AE1F32" w:rsidRPr="00EC57D4">
        <w:rPr>
          <w:rFonts w:ascii="Times New Roman" w:hAnsi="Times New Roman" w:cs="Times New Roman"/>
          <w:sz w:val="24"/>
          <w:szCs w:val="24"/>
        </w:rPr>
        <w:t xml:space="preserve">ами, ставя оценку </w:t>
      </w:r>
      <w:r w:rsidRPr="00EC57D4">
        <w:rPr>
          <w:rFonts w:ascii="Times New Roman" w:hAnsi="Times New Roman" w:cs="Times New Roman"/>
          <w:sz w:val="24"/>
          <w:szCs w:val="24"/>
        </w:rPr>
        <w:t>2,8!</w:t>
      </w:r>
    </w:p>
    <w:p w:rsidR="00C806B8" w:rsidRDefault="00C806B8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11F">
        <w:rPr>
          <w:rFonts w:ascii="Times New Roman" w:hAnsi="Times New Roman" w:cs="Times New Roman"/>
          <w:b/>
          <w:sz w:val="24"/>
          <w:szCs w:val="24"/>
        </w:rPr>
        <w:lastRenderedPageBreak/>
        <w:t>Дердиященко</w:t>
      </w:r>
      <w:proofErr w:type="spellEnd"/>
      <w:r w:rsidRPr="003C611F">
        <w:rPr>
          <w:rFonts w:ascii="Times New Roman" w:hAnsi="Times New Roman" w:cs="Times New Roman"/>
          <w:b/>
          <w:sz w:val="24"/>
          <w:szCs w:val="24"/>
        </w:rPr>
        <w:t xml:space="preserve"> Людмила Кузьминична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С 1992 по 2007 год работала воспитателем в группе продлённого дня в нашей школе.  Любимая учениками, Людмила Кузьминична с удовольствием  занималась с шестилетками.  Ученики вспоминают с теплотой Людмилу Кузьминичну.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Попова Дина Михайловна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началась в 1955 г, в школе № 11 г. Волгограда старшей пионервожатой, затем – в школе № 10 учителем начальных классов.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В 1959 году была переведена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Песковатскую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школу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района, где раб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тала учителем английского языка и организатором</w:t>
      </w:r>
      <w:r w:rsidR="00AE1F32" w:rsidRPr="00EC57D4">
        <w:rPr>
          <w:rFonts w:ascii="Times New Roman" w:hAnsi="Times New Roman" w:cs="Times New Roman"/>
          <w:sz w:val="24"/>
          <w:szCs w:val="24"/>
        </w:rPr>
        <w:t xml:space="preserve"> внеклассной работы</w:t>
      </w:r>
      <w:r w:rsidRPr="00EC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нашей школе работала с сентября 1962 года. Дина Михайловна – это и библиотекарь, и руководитель отряда «Поиск»,  и наставник молодых педагогов!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11F">
        <w:rPr>
          <w:rFonts w:ascii="Times New Roman" w:hAnsi="Times New Roman" w:cs="Times New Roman"/>
          <w:b/>
          <w:sz w:val="24"/>
          <w:szCs w:val="24"/>
        </w:rPr>
        <w:t>Старчикова</w:t>
      </w:r>
      <w:proofErr w:type="spellEnd"/>
      <w:r w:rsidRPr="003C611F">
        <w:rPr>
          <w:rFonts w:ascii="Times New Roman" w:hAnsi="Times New Roman" w:cs="Times New Roman"/>
          <w:b/>
          <w:sz w:val="24"/>
          <w:szCs w:val="24"/>
        </w:rPr>
        <w:t xml:space="preserve"> Таисия Яковлевна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Начала свою учительскую деятельность в Подмосковье в 1963 году.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В 1968 году переехала в посёлок Опытная станция и начала работать в школе учителем математики и физики. Таисия Яковлевна –учитель с большой буквы, благодаря своему профе</w:t>
      </w:r>
      <w:r w:rsidRPr="00EC57D4">
        <w:rPr>
          <w:rFonts w:ascii="Times New Roman" w:hAnsi="Times New Roman" w:cs="Times New Roman"/>
          <w:sz w:val="24"/>
          <w:szCs w:val="24"/>
        </w:rPr>
        <w:t>с</w:t>
      </w:r>
      <w:r w:rsidRPr="00EC57D4">
        <w:rPr>
          <w:rFonts w:ascii="Times New Roman" w:hAnsi="Times New Roman" w:cs="Times New Roman"/>
          <w:sz w:val="24"/>
          <w:szCs w:val="24"/>
        </w:rPr>
        <w:t>сионали</w:t>
      </w:r>
      <w:r w:rsidR="00245DCB" w:rsidRPr="00EC57D4">
        <w:rPr>
          <w:rFonts w:ascii="Times New Roman" w:hAnsi="Times New Roman" w:cs="Times New Roman"/>
          <w:sz w:val="24"/>
          <w:szCs w:val="24"/>
        </w:rPr>
        <w:t>зму, смогла научить математике многих</w:t>
      </w:r>
      <w:r w:rsidRPr="00EC57D4">
        <w:rPr>
          <w:rFonts w:ascii="Times New Roman" w:hAnsi="Times New Roman" w:cs="Times New Roman"/>
          <w:sz w:val="24"/>
          <w:szCs w:val="24"/>
        </w:rPr>
        <w:t xml:space="preserve"> своих учеников.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11F">
        <w:rPr>
          <w:rFonts w:ascii="Times New Roman" w:hAnsi="Times New Roman" w:cs="Times New Roman"/>
          <w:b/>
          <w:sz w:val="24"/>
          <w:szCs w:val="24"/>
        </w:rPr>
        <w:t>Рассадникова</w:t>
      </w:r>
      <w:proofErr w:type="spellEnd"/>
      <w:r w:rsidRPr="003C611F">
        <w:rPr>
          <w:rFonts w:ascii="Times New Roman" w:hAnsi="Times New Roman" w:cs="Times New Roman"/>
          <w:b/>
          <w:sz w:val="24"/>
          <w:szCs w:val="24"/>
        </w:rPr>
        <w:t xml:space="preserve"> Нина Ивановна</w:t>
      </w:r>
    </w:p>
    <w:p w:rsidR="007B5D8A" w:rsidRPr="00EC57D4" w:rsidRDefault="007B5D8A" w:rsidP="00DD5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 xml:space="preserve">Нина Ивановна начала свою трудовую деятельность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школе  в 1981году учителем биологии, организатором внеклассн</w:t>
      </w:r>
      <w:r w:rsidR="00245DCB" w:rsidRPr="00EC57D4">
        <w:rPr>
          <w:rFonts w:ascii="Times New Roman" w:hAnsi="Times New Roman" w:cs="Times New Roman"/>
          <w:sz w:val="24"/>
          <w:szCs w:val="24"/>
        </w:rPr>
        <w:t xml:space="preserve">ой работы. В 1982 году </w:t>
      </w:r>
      <w:r w:rsidRPr="00EC57D4">
        <w:rPr>
          <w:rFonts w:ascii="Times New Roman" w:hAnsi="Times New Roman" w:cs="Times New Roman"/>
          <w:sz w:val="24"/>
          <w:szCs w:val="24"/>
        </w:rPr>
        <w:t xml:space="preserve"> стала директ</w:t>
      </w:r>
      <w:r w:rsidRPr="00EC57D4">
        <w:rPr>
          <w:rFonts w:ascii="Times New Roman" w:hAnsi="Times New Roman" w:cs="Times New Roman"/>
          <w:sz w:val="24"/>
          <w:szCs w:val="24"/>
        </w:rPr>
        <w:t>о</w:t>
      </w:r>
      <w:r w:rsidRPr="00EC57D4">
        <w:rPr>
          <w:rFonts w:ascii="Times New Roman" w:hAnsi="Times New Roman" w:cs="Times New Roman"/>
          <w:sz w:val="24"/>
          <w:szCs w:val="24"/>
        </w:rPr>
        <w:t>р</w:t>
      </w:r>
      <w:r w:rsidR="00245DCB" w:rsidRPr="00EC57D4">
        <w:rPr>
          <w:rFonts w:ascii="Times New Roman" w:hAnsi="Times New Roman" w:cs="Times New Roman"/>
          <w:sz w:val="24"/>
          <w:szCs w:val="24"/>
        </w:rPr>
        <w:t>ом</w:t>
      </w:r>
      <w:r w:rsidRPr="00EC57D4">
        <w:rPr>
          <w:rFonts w:ascii="Times New Roman" w:hAnsi="Times New Roman" w:cs="Times New Roman"/>
          <w:sz w:val="24"/>
          <w:szCs w:val="24"/>
        </w:rPr>
        <w:t xml:space="preserve"> школы. С 1985 по 1989</w:t>
      </w:r>
      <w:r w:rsidR="00245DCB" w:rsidRPr="00EC57D4">
        <w:rPr>
          <w:rFonts w:ascii="Times New Roman" w:hAnsi="Times New Roman" w:cs="Times New Roman"/>
          <w:sz w:val="24"/>
          <w:szCs w:val="24"/>
        </w:rPr>
        <w:t xml:space="preserve"> год</w:t>
      </w:r>
      <w:r w:rsidRPr="00EC57D4">
        <w:rPr>
          <w:rFonts w:ascii="Times New Roman" w:hAnsi="Times New Roman" w:cs="Times New Roman"/>
          <w:sz w:val="24"/>
          <w:szCs w:val="24"/>
        </w:rPr>
        <w:t xml:space="preserve">  возглавляла районный отдел образования. </w:t>
      </w:r>
    </w:p>
    <w:p w:rsidR="007B5D8A" w:rsidRPr="00EC57D4" w:rsidRDefault="007B5D8A" w:rsidP="00DD5FD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1990 г -2010 г -</w:t>
      </w:r>
      <w:r w:rsidR="00245DCB" w:rsidRPr="00EC57D4">
        <w:rPr>
          <w:rFonts w:ascii="Times New Roman" w:hAnsi="Times New Roman" w:cs="Times New Roman"/>
          <w:sz w:val="24"/>
          <w:szCs w:val="24"/>
        </w:rPr>
        <w:t xml:space="preserve"> снова</w:t>
      </w:r>
      <w:r w:rsidRPr="00EC57D4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Новожизненской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школы. Учителя и ученики вспоминают Нину Ивановну как строго</w:t>
      </w:r>
      <w:r w:rsidR="00245DCB" w:rsidRPr="00EC57D4">
        <w:rPr>
          <w:rFonts w:ascii="Times New Roman" w:hAnsi="Times New Roman" w:cs="Times New Roman"/>
          <w:sz w:val="24"/>
          <w:szCs w:val="24"/>
        </w:rPr>
        <w:t>го</w:t>
      </w:r>
      <w:r w:rsidRPr="00EC57D4">
        <w:rPr>
          <w:rFonts w:ascii="Times New Roman" w:hAnsi="Times New Roman" w:cs="Times New Roman"/>
          <w:sz w:val="24"/>
          <w:szCs w:val="24"/>
        </w:rPr>
        <w:t xml:space="preserve">, но справедливого руководителя.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Рассадникова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Н.И смогла пр</w:t>
      </w:r>
      <w:r w:rsidRPr="00EC57D4">
        <w:rPr>
          <w:rFonts w:ascii="Times New Roman" w:hAnsi="Times New Roman" w:cs="Times New Roman"/>
          <w:sz w:val="24"/>
          <w:szCs w:val="24"/>
        </w:rPr>
        <w:t>и</w:t>
      </w:r>
      <w:r w:rsidRPr="00EC57D4">
        <w:rPr>
          <w:rFonts w:ascii="Times New Roman" w:hAnsi="Times New Roman" w:cs="Times New Roman"/>
          <w:sz w:val="24"/>
          <w:szCs w:val="24"/>
        </w:rPr>
        <w:t>вить ученикам</w:t>
      </w:r>
      <w:r w:rsidR="00245DCB" w:rsidRPr="00EC57D4">
        <w:rPr>
          <w:rFonts w:ascii="Times New Roman" w:hAnsi="Times New Roman" w:cs="Times New Roman"/>
          <w:sz w:val="24"/>
          <w:szCs w:val="24"/>
        </w:rPr>
        <w:t xml:space="preserve"> и</w:t>
      </w:r>
      <w:r w:rsidRPr="00EC57D4">
        <w:rPr>
          <w:rFonts w:ascii="Times New Roman" w:hAnsi="Times New Roman" w:cs="Times New Roman"/>
          <w:sz w:val="24"/>
          <w:szCs w:val="24"/>
        </w:rPr>
        <w:t xml:space="preserve"> любовь к своему предмету.</w:t>
      </w:r>
    </w:p>
    <w:p w:rsidR="007B5D8A" w:rsidRPr="003C611F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11F">
        <w:rPr>
          <w:rFonts w:ascii="Times New Roman" w:hAnsi="Times New Roman" w:cs="Times New Roman"/>
          <w:b/>
          <w:sz w:val="24"/>
          <w:szCs w:val="24"/>
        </w:rPr>
        <w:t>Куликова Светлана Ивановна</w:t>
      </w:r>
    </w:p>
    <w:p w:rsidR="007B5D8A" w:rsidRPr="00EC57D4" w:rsidRDefault="007B5D8A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С детства мечтала стать учителем. Начинала работать в сельской школе Дубовского ра</w:t>
      </w:r>
      <w:r w:rsidRPr="00EC57D4">
        <w:rPr>
          <w:rFonts w:ascii="Times New Roman" w:hAnsi="Times New Roman" w:cs="Times New Roman"/>
          <w:sz w:val="24"/>
          <w:szCs w:val="24"/>
        </w:rPr>
        <w:t>й</w:t>
      </w:r>
      <w:r w:rsidRPr="00EC57D4">
        <w:rPr>
          <w:rFonts w:ascii="Times New Roman" w:hAnsi="Times New Roman" w:cs="Times New Roman"/>
          <w:sz w:val="24"/>
          <w:szCs w:val="24"/>
        </w:rPr>
        <w:t xml:space="preserve">она, потом перешла в </w:t>
      </w:r>
      <w:proofErr w:type="spellStart"/>
      <w:r w:rsidRPr="00EC57D4">
        <w:rPr>
          <w:rFonts w:ascii="Times New Roman" w:hAnsi="Times New Roman" w:cs="Times New Roman"/>
          <w:sz w:val="24"/>
          <w:szCs w:val="24"/>
        </w:rPr>
        <w:t>Новожизненскую</w:t>
      </w:r>
      <w:proofErr w:type="spellEnd"/>
      <w:r w:rsidRPr="00EC57D4">
        <w:rPr>
          <w:rFonts w:ascii="Times New Roman" w:hAnsi="Times New Roman" w:cs="Times New Roman"/>
          <w:sz w:val="24"/>
          <w:szCs w:val="24"/>
        </w:rPr>
        <w:t xml:space="preserve"> школу в 1973г, работала  по 2006г.  Для многих жит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лей нашего посёлка Светлана Ивановна – первый учитель, знающий, добрый.</w:t>
      </w:r>
    </w:p>
    <w:p w:rsidR="00ED727B" w:rsidRPr="00EC57D4" w:rsidRDefault="00ED727B" w:rsidP="00DD5FD0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D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D727B" w:rsidRPr="00EC57D4" w:rsidRDefault="00ED727B" w:rsidP="00DD5FD0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D4">
        <w:rPr>
          <w:rFonts w:ascii="Times New Roman" w:hAnsi="Times New Roman" w:cs="Times New Roman"/>
          <w:sz w:val="24"/>
          <w:szCs w:val="24"/>
        </w:rPr>
        <w:t>Нравственное и патриотическое воспитание школьников наиболее эффективно на пр</w:t>
      </w:r>
      <w:r w:rsidRPr="00EC57D4">
        <w:rPr>
          <w:rFonts w:ascii="Times New Roman" w:hAnsi="Times New Roman" w:cs="Times New Roman"/>
          <w:sz w:val="24"/>
          <w:szCs w:val="24"/>
        </w:rPr>
        <w:t>и</w:t>
      </w:r>
      <w:r w:rsidRPr="00EC57D4">
        <w:rPr>
          <w:rFonts w:ascii="Times New Roman" w:hAnsi="Times New Roman" w:cs="Times New Roman"/>
          <w:sz w:val="24"/>
          <w:szCs w:val="24"/>
        </w:rPr>
        <w:t>мерах жизни людей. Это педагоги, всю жизнь отдавшие своей нелегкой профессии и много сд</w:t>
      </w:r>
      <w:r w:rsidRPr="00EC57D4">
        <w:rPr>
          <w:rFonts w:ascii="Times New Roman" w:hAnsi="Times New Roman" w:cs="Times New Roman"/>
          <w:sz w:val="24"/>
          <w:szCs w:val="24"/>
        </w:rPr>
        <w:t>е</w:t>
      </w:r>
      <w:r w:rsidRPr="00EC57D4">
        <w:rPr>
          <w:rFonts w:ascii="Times New Roman" w:hAnsi="Times New Roman" w:cs="Times New Roman"/>
          <w:sz w:val="24"/>
          <w:szCs w:val="24"/>
        </w:rPr>
        <w:t>лавшие для того, чтобы наша школа была одним из лучших образовательных учреждений. Это выпускники прошлых лет, на чьем примере, возможно</w:t>
      </w:r>
      <w:r w:rsidR="00245DCB" w:rsidRPr="00EC57D4">
        <w:rPr>
          <w:rFonts w:ascii="Times New Roman" w:hAnsi="Times New Roman" w:cs="Times New Roman"/>
          <w:sz w:val="24"/>
          <w:szCs w:val="24"/>
        </w:rPr>
        <w:t xml:space="preserve"> еще</w:t>
      </w:r>
      <w:r w:rsidRPr="00EC57D4">
        <w:rPr>
          <w:rFonts w:ascii="Times New Roman" w:hAnsi="Times New Roman" w:cs="Times New Roman"/>
          <w:sz w:val="24"/>
          <w:szCs w:val="24"/>
        </w:rPr>
        <w:t>, показать учащимся, как стать у</w:t>
      </w:r>
      <w:r w:rsidRPr="00EC57D4">
        <w:rPr>
          <w:rFonts w:ascii="Times New Roman" w:hAnsi="Times New Roman" w:cs="Times New Roman"/>
          <w:sz w:val="24"/>
          <w:szCs w:val="24"/>
        </w:rPr>
        <w:t>с</w:t>
      </w:r>
      <w:r w:rsidRPr="00EC57D4">
        <w:rPr>
          <w:rFonts w:ascii="Times New Roman" w:hAnsi="Times New Roman" w:cs="Times New Roman"/>
          <w:sz w:val="24"/>
          <w:szCs w:val="24"/>
        </w:rPr>
        <w:t>пешным человеком, что для этого нужно делать в школьные годы.</w:t>
      </w:r>
    </w:p>
    <w:p w:rsidR="00ED727B" w:rsidRPr="00D07692" w:rsidRDefault="00ED727B" w:rsidP="00FB21BD">
      <w:pPr>
        <w:spacing w:line="360" w:lineRule="auto"/>
        <w:ind w:left="-567" w:right="283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43136" w:rsidRDefault="00543136" w:rsidP="009C61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661" w:rsidRDefault="001B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B0661" w:rsidSect="00C806B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5E3"/>
    <w:multiLevelType w:val="hybridMultilevel"/>
    <w:tmpl w:val="50AEA196"/>
    <w:lvl w:ilvl="0" w:tplc="8DFEB9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661C9D6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28656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ADACA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7E68B8C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B5C2F2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C9C6349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3D6477B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3443E7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>
    <w:nsid w:val="187F6582"/>
    <w:multiLevelType w:val="hybridMultilevel"/>
    <w:tmpl w:val="CE90E11A"/>
    <w:lvl w:ilvl="0" w:tplc="4804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0DCE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2C085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F60F4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1ACF0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51884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09061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0B215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BD6C3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22CF0C23"/>
    <w:multiLevelType w:val="hybridMultilevel"/>
    <w:tmpl w:val="6B7E2C66"/>
    <w:lvl w:ilvl="0" w:tplc="EB085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35AE2"/>
    <w:multiLevelType w:val="hybridMultilevel"/>
    <w:tmpl w:val="B82C1A02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4">
    <w:nsid w:val="3D02451E"/>
    <w:multiLevelType w:val="hybridMultilevel"/>
    <w:tmpl w:val="ACE0C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1C9D6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828656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ADACA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7E68B8C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B5C2F2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C9C6349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3D6477B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E3443E7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5">
    <w:nsid w:val="52B23EDC"/>
    <w:multiLevelType w:val="hybridMultilevel"/>
    <w:tmpl w:val="7A823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1F4450"/>
    <w:rsid w:val="0009271A"/>
    <w:rsid w:val="000B166E"/>
    <w:rsid w:val="000E2DAB"/>
    <w:rsid w:val="000E4A97"/>
    <w:rsid w:val="001976CF"/>
    <w:rsid w:val="001B0661"/>
    <w:rsid w:val="001B2A7D"/>
    <w:rsid w:val="001E1680"/>
    <w:rsid w:val="001F4450"/>
    <w:rsid w:val="00216B99"/>
    <w:rsid w:val="00245DCB"/>
    <w:rsid w:val="0025652E"/>
    <w:rsid w:val="002C203E"/>
    <w:rsid w:val="002F79D2"/>
    <w:rsid w:val="00327538"/>
    <w:rsid w:val="0036655A"/>
    <w:rsid w:val="00373D3C"/>
    <w:rsid w:val="003964F1"/>
    <w:rsid w:val="003C611F"/>
    <w:rsid w:val="00436D7E"/>
    <w:rsid w:val="00444056"/>
    <w:rsid w:val="004A3270"/>
    <w:rsid w:val="004D3AD2"/>
    <w:rsid w:val="004F2B86"/>
    <w:rsid w:val="00516926"/>
    <w:rsid w:val="00543136"/>
    <w:rsid w:val="00545C76"/>
    <w:rsid w:val="00584F3A"/>
    <w:rsid w:val="0059603D"/>
    <w:rsid w:val="005D7F78"/>
    <w:rsid w:val="005F6F88"/>
    <w:rsid w:val="00603761"/>
    <w:rsid w:val="00605244"/>
    <w:rsid w:val="006140A7"/>
    <w:rsid w:val="006142B1"/>
    <w:rsid w:val="00637344"/>
    <w:rsid w:val="00652705"/>
    <w:rsid w:val="0067688E"/>
    <w:rsid w:val="00681F29"/>
    <w:rsid w:val="006C7862"/>
    <w:rsid w:val="006D195F"/>
    <w:rsid w:val="0073783C"/>
    <w:rsid w:val="007B186F"/>
    <w:rsid w:val="007B5D8A"/>
    <w:rsid w:val="007C7684"/>
    <w:rsid w:val="007D3C52"/>
    <w:rsid w:val="007D408F"/>
    <w:rsid w:val="007D605F"/>
    <w:rsid w:val="007F2162"/>
    <w:rsid w:val="007F2793"/>
    <w:rsid w:val="0083704D"/>
    <w:rsid w:val="008A6D97"/>
    <w:rsid w:val="008B1FC4"/>
    <w:rsid w:val="008B5A47"/>
    <w:rsid w:val="00901854"/>
    <w:rsid w:val="00924C10"/>
    <w:rsid w:val="00932B50"/>
    <w:rsid w:val="009C610B"/>
    <w:rsid w:val="009E7371"/>
    <w:rsid w:val="009F7AE2"/>
    <w:rsid w:val="00A01E7F"/>
    <w:rsid w:val="00A25133"/>
    <w:rsid w:val="00A265B3"/>
    <w:rsid w:val="00A616DC"/>
    <w:rsid w:val="00AB22B0"/>
    <w:rsid w:val="00AD5FAE"/>
    <w:rsid w:val="00AE1F32"/>
    <w:rsid w:val="00B07A58"/>
    <w:rsid w:val="00B75C49"/>
    <w:rsid w:val="00BD6902"/>
    <w:rsid w:val="00BD7701"/>
    <w:rsid w:val="00BE45F0"/>
    <w:rsid w:val="00C1703E"/>
    <w:rsid w:val="00C52684"/>
    <w:rsid w:val="00C67962"/>
    <w:rsid w:val="00C806B8"/>
    <w:rsid w:val="00C959C6"/>
    <w:rsid w:val="00CA1C84"/>
    <w:rsid w:val="00CE3B77"/>
    <w:rsid w:val="00CE720D"/>
    <w:rsid w:val="00CE7DBF"/>
    <w:rsid w:val="00D07692"/>
    <w:rsid w:val="00D9489E"/>
    <w:rsid w:val="00DD5FD0"/>
    <w:rsid w:val="00E737DA"/>
    <w:rsid w:val="00EC57D4"/>
    <w:rsid w:val="00EC6241"/>
    <w:rsid w:val="00ED5454"/>
    <w:rsid w:val="00ED727B"/>
    <w:rsid w:val="00F62191"/>
    <w:rsid w:val="00F86A9B"/>
    <w:rsid w:val="00FA177C"/>
    <w:rsid w:val="00FB21BD"/>
    <w:rsid w:val="00FD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50"/>
    <w:pPr>
      <w:ind w:left="720"/>
    </w:pPr>
  </w:style>
  <w:style w:type="paragraph" w:styleId="a4">
    <w:name w:val="Balloon Text"/>
    <w:basedOn w:val="a"/>
    <w:link w:val="a5"/>
    <w:uiPriority w:val="99"/>
    <w:semiHidden/>
    <w:rsid w:val="000E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2DAB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a0"/>
    <w:rsid w:val="00AB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50"/>
    <w:pPr>
      <w:ind w:left="720"/>
    </w:pPr>
  </w:style>
  <w:style w:type="paragraph" w:styleId="a4">
    <w:name w:val="Balloon Text"/>
    <w:basedOn w:val="a"/>
    <w:link w:val="a5"/>
    <w:uiPriority w:val="99"/>
    <w:semiHidden/>
    <w:rsid w:val="000E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2DAB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a0"/>
    <w:rsid w:val="00AB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0D11-5BDB-4942-8BC5-F06A1B75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2015-03-23T16:24:00Z</cp:lastPrinted>
  <dcterms:created xsi:type="dcterms:W3CDTF">2015-03-11T20:18:00Z</dcterms:created>
  <dcterms:modified xsi:type="dcterms:W3CDTF">2015-03-24T17:37:00Z</dcterms:modified>
</cp:coreProperties>
</file>