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94" w:rsidRPr="00261B37" w:rsidRDefault="005B5D94" w:rsidP="00261B3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261B37">
        <w:rPr>
          <w:rFonts w:ascii="Times New Roman" w:hAnsi="Times New Roman" w:cs="Times New Roman"/>
          <w:b/>
          <w:color w:val="C00000"/>
          <w:sz w:val="32"/>
          <w:szCs w:val="28"/>
        </w:rPr>
        <w:t>Что нужно знать  родителям</w:t>
      </w:r>
    </w:p>
    <w:p w:rsidR="005B5D94" w:rsidRPr="00261B37" w:rsidRDefault="005B5D94" w:rsidP="00261B3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261B37">
        <w:rPr>
          <w:rFonts w:ascii="Times New Roman" w:hAnsi="Times New Roman" w:cs="Times New Roman"/>
          <w:b/>
          <w:color w:val="C00000"/>
          <w:sz w:val="32"/>
          <w:szCs w:val="28"/>
        </w:rPr>
        <w:t>о правах ребёнка.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184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</w:t>
      </w:r>
      <w:r w:rsidR="00AF0184" w:rsidRPr="00AF0184">
        <w:rPr>
          <w:rFonts w:ascii="Monotype Corsiva" w:eastAsia="Times New Roman" w:hAnsi="Monotype Corsiva" w:cs="Times New Roman"/>
          <w:b/>
          <w:i/>
          <w:noProof/>
          <w:sz w:val="52"/>
          <w:szCs w:val="52"/>
        </w:rPr>
        <w:drawing>
          <wp:inline distT="0" distB="0" distL="0" distR="0" wp14:anchorId="21560AD0" wp14:editId="7CE97F63">
            <wp:extent cx="1620455" cy="1213447"/>
            <wp:effectExtent l="0" t="0" r="0" b="0"/>
            <wp:docPr id="2" name="Рисунок 2" descr="0_a727f_995a4178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a727f_995a4178_X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31" cy="1213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5D94" w:rsidRPr="00261B37" w:rsidRDefault="00AF018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D94" w:rsidRPr="00261B37">
        <w:rPr>
          <w:rFonts w:ascii="Times New Roman" w:hAnsi="Times New Roman" w:cs="Times New Roman"/>
          <w:sz w:val="28"/>
          <w:szCs w:val="28"/>
        </w:rPr>
        <w:t>Дети - это будущее страны. Каким станет будущее детей и государства, зависит от многих причин. Несомненно, одно: благополучие граждан России возможно только в цивилизованном правовом государстве.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Формирование ценностей, моральной и правовой практики для наилучшего обеспечения интересов детей – одна из важнейших задач.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В каждый возрастной период ребёнку необходимо предоставить максимально полный объём материальных и иных благ, которые требуются ему для нормального роста и полноценного развития, окружить его заботой и вниманием со стороны родителей и воспитателей, учитывая </w:t>
      </w:r>
      <w:proofErr w:type="spellStart"/>
      <w:r w:rsidRPr="00261B37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61B37">
        <w:rPr>
          <w:rFonts w:ascii="Times New Roman" w:hAnsi="Times New Roman" w:cs="Times New Roman"/>
          <w:sz w:val="28"/>
          <w:szCs w:val="28"/>
        </w:rPr>
        <w:t xml:space="preserve"> детства в жизни человека.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Проблема эта решается в двух направлениях: социально-правовом и психолого-педагогическом.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Социально-правовое направление включает законодательное обеспечение охраны прав ребёнка, создание системы социальных, образовательных, культурных и других детских учреждений; психолого-педагогическое – создание благоприятных условий соответствующей атмосферы, стиля жизни, общения в семье и в образовательном учреждении.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</w:t>
      </w:r>
      <w:r w:rsidR="00261B37">
        <w:rPr>
          <w:rFonts w:ascii="Times New Roman" w:hAnsi="Times New Roman" w:cs="Times New Roman"/>
          <w:sz w:val="28"/>
          <w:szCs w:val="28"/>
        </w:rPr>
        <w:t>«</w:t>
      </w:r>
      <w:r w:rsidRPr="00261B37">
        <w:rPr>
          <w:rFonts w:ascii="Times New Roman" w:hAnsi="Times New Roman" w:cs="Times New Roman"/>
          <w:sz w:val="28"/>
          <w:szCs w:val="28"/>
        </w:rPr>
        <w:t>Дети мира невинны, уязвимы и независимы</w:t>
      </w:r>
      <w:r w:rsidR="00261B37">
        <w:rPr>
          <w:rFonts w:ascii="Times New Roman" w:hAnsi="Times New Roman" w:cs="Times New Roman"/>
          <w:sz w:val="28"/>
          <w:szCs w:val="28"/>
        </w:rPr>
        <w:t>»</w:t>
      </w:r>
      <w:r w:rsidRPr="00261B37">
        <w:rPr>
          <w:rFonts w:ascii="Times New Roman" w:hAnsi="Times New Roman" w:cs="Times New Roman"/>
          <w:sz w:val="28"/>
          <w:szCs w:val="28"/>
        </w:rPr>
        <w:t xml:space="preserve">, - констатирует </w:t>
      </w:r>
      <w:r w:rsidR="00261B37">
        <w:rPr>
          <w:rFonts w:ascii="Times New Roman" w:hAnsi="Times New Roman" w:cs="Times New Roman"/>
          <w:sz w:val="28"/>
          <w:szCs w:val="28"/>
        </w:rPr>
        <w:t>«</w:t>
      </w:r>
      <w:r w:rsidRPr="00261B37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 и развития детей</w:t>
      </w:r>
      <w:r w:rsidR="00261B37">
        <w:rPr>
          <w:rFonts w:ascii="Times New Roman" w:hAnsi="Times New Roman" w:cs="Times New Roman"/>
          <w:sz w:val="28"/>
          <w:szCs w:val="28"/>
        </w:rPr>
        <w:t>»</w:t>
      </w:r>
      <w:r w:rsidRPr="00261B37">
        <w:rPr>
          <w:rFonts w:ascii="Times New Roman" w:hAnsi="Times New Roman" w:cs="Times New Roman"/>
          <w:sz w:val="28"/>
          <w:szCs w:val="28"/>
        </w:rPr>
        <w:t>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В соответствии с этим положением международным сообществом по защите прав ребёнка приняты важные документы, призванные обеспечить защиту прав ребёнка во всём мире.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61B37">
        <w:rPr>
          <w:rFonts w:ascii="Times New Roman" w:hAnsi="Times New Roman" w:cs="Times New Roman"/>
          <w:color w:val="C00000"/>
          <w:sz w:val="28"/>
          <w:szCs w:val="28"/>
        </w:rPr>
        <w:t xml:space="preserve">1924г. –  в рамках Лиги Наций принята </w:t>
      </w:r>
      <w:r w:rsidR="00261B37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Pr="00261B37">
        <w:rPr>
          <w:rFonts w:ascii="Times New Roman" w:hAnsi="Times New Roman" w:cs="Times New Roman"/>
          <w:color w:val="C00000"/>
          <w:sz w:val="28"/>
          <w:szCs w:val="28"/>
        </w:rPr>
        <w:t>Женевская декларация прав ребёнка</w:t>
      </w:r>
      <w:r w:rsidR="00261B37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Pr="00261B37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61B37">
        <w:rPr>
          <w:rFonts w:ascii="Times New Roman" w:hAnsi="Times New Roman" w:cs="Times New Roman"/>
          <w:color w:val="C00000"/>
          <w:sz w:val="28"/>
          <w:szCs w:val="28"/>
        </w:rPr>
        <w:t xml:space="preserve">1948г. – Генеральная Ассамблея ООН приняла </w:t>
      </w:r>
      <w:r w:rsidR="00261B37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Pr="00261B37">
        <w:rPr>
          <w:rFonts w:ascii="Times New Roman" w:hAnsi="Times New Roman" w:cs="Times New Roman"/>
          <w:color w:val="C00000"/>
          <w:sz w:val="28"/>
          <w:szCs w:val="28"/>
        </w:rPr>
        <w:t>Декларацию прав человека</w:t>
      </w:r>
      <w:r w:rsidR="00261B37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Pr="00261B37">
        <w:rPr>
          <w:rFonts w:ascii="Times New Roman" w:hAnsi="Times New Roman" w:cs="Times New Roman"/>
          <w:color w:val="C00000"/>
          <w:sz w:val="28"/>
          <w:szCs w:val="28"/>
        </w:rPr>
        <w:t>, которая провозгласила, что дети имеют особое право на защиту и помощь.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61B37">
        <w:rPr>
          <w:rFonts w:ascii="Times New Roman" w:hAnsi="Times New Roman" w:cs="Times New Roman"/>
          <w:color w:val="C00000"/>
          <w:sz w:val="28"/>
          <w:szCs w:val="28"/>
        </w:rPr>
        <w:t>1959г. – «Декларация прав ребёнка».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61B37">
        <w:rPr>
          <w:rFonts w:ascii="Times New Roman" w:hAnsi="Times New Roman" w:cs="Times New Roman"/>
          <w:color w:val="C00000"/>
          <w:sz w:val="28"/>
          <w:szCs w:val="28"/>
        </w:rPr>
        <w:t xml:space="preserve">1989г. – «Конвенция в правах ребёнка». </w:t>
      </w:r>
    </w:p>
    <w:p w:rsidR="005B5D94" w:rsidRPr="00261B37" w:rsidRDefault="00261B37" w:rsidP="00261B37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1990г. – </w:t>
      </w:r>
      <w:r w:rsidR="005B5D94" w:rsidRPr="00261B37">
        <w:rPr>
          <w:rFonts w:ascii="Times New Roman" w:hAnsi="Times New Roman" w:cs="Times New Roman"/>
          <w:color w:val="C00000"/>
          <w:sz w:val="28"/>
          <w:szCs w:val="28"/>
        </w:rPr>
        <w:t xml:space="preserve">«Всемирная декларация об обеспечении выживания, защиты и развития детей».  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lastRenderedPageBreak/>
        <w:t xml:space="preserve">   В 1990 г. Россия ратифицировала важнейший международный документ – «Конвенцию о правах ребёнка», в которой впервые ребенок рассматривается  не  только как объект, требующий социальной защиты, но и как субъект права, которому предоставлен весь спектр прав человека.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«Конвенция о правах ребёнка» - правовой документ высокого международного стандарта и большого педагогического значения. Она провозглашает ребёнка полноценной и полноправной личностью, самостоятельным субъектом права и призывает строить взаимоотношения взрослого и ребёнка на  нравственно-правовых нормах, в основе которых лежат подлинный гуманизм, демократизм, уважение и бережное отношение к личности ребёнка, к его мнению и взглядам.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sz w:val="28"/>
          <w:szCs w:val="28"/>
        </w:rPr>
        <w:t xml:space="preserve">   Предлагаем вам ознакомиться с некоторыми статьями Конвенц</w:t>
      </w:r>
      <w:proofErr w:type="gramStart"/>
      <w:r w:rsidRPr="00261B37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261B37">
        <w:rPr>
          <w:rFonts w:ascii="Times New Roman" w:hAnsi="Times New Roman" w:cs="Times New Roman"/>
          <w:sz w:val="28"/>
          <w:szCs w:val="28"/>
        </w:rPr>
        <w:t>Н о правах ребёнка: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6.1.</w:t>
      </w:r>
      <w:r w:rsidRPr="00261B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имеют неотъемлемое право на жизнь.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8.</w:t>
      </w:r>
      <w:r w:rsidRPr="00261B37">
        <w:rPr>
          <w:rFonts w:ascii="Times New Roman" w:hAnsi="Times New Roman" w:cs="Times New Roman"/>
          <w:sz w:val="28"/>
          <w:szCs w:val="28"/>
        </w:rPr>
        <w:t xml:space="preserve">     Дети имеют право на сохранение своей индивидуальности.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9.</w:t>
      </w:r>
      <w:r w:rsidRPr="00261B37">
        <w:rPr>
          <w:rFonts w:ascii="Times New Roman" w:hAnsi="Times New Roman" w:cs="Times New Roman"/>
          <w:sz w:val="28"/>
          <w:szCs w:val="28"/>
        </w:rPr>
        <w:t xml:space="preserve">     Дети имеют право на воспитание в семейном окружении или </w:t>
      </w:r>
      <w:bookmarkStart w:id="0" w:name="_GoBack"/>
      <w:bookmarkEnd w:id="0"/>
      <w:r w:rsidRPr="00261B37">
        <w:rPr>
          <w:rFonts w:ascii="Times New Roman" w:hAnsi="Times New Roman" w:cs="Times New Roman"/>
          <w:sz w:val="28"/>
          <w:szCs w:val="28"/>
        </w:rPr>
        <w:t>быть на попечении тех, кто обеспечит им наилучший уход.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Статьи 12,13,15.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имеют право выражать своё мнение и собираться вместе с целью выражения своих взглядов.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Статься 19.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имеют право на безопасные условию жизни, право на защиту от всех форм физического и психического насилия, оскорбления или злоупотребления.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Статься 23.1.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инвалиды имеют право на полноценную и достойную жизнь в условиях, которые обеспечивают их достоинство, способствуют уверенности в себе и облегчают их активное участие в жизни общества.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24.1.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имеют право на медицинский уход.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27.1.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имеют право на уровень жизни, необходимый для физического, умственного, духовного, нравственного и социального развития.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28-29.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имеют право на образование как возможность посещать образовательное учреждение, призванное обеспечить подготовку ребёнка к сознательной жизни в свободном обществе.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30.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имеют право говорить на своём родном языке, исповедовать свою религию, соблюдать обряды своей культуры.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31.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имеют право на отдых и досуг, право участвовать в играх и развлекательных мероприятиях, соответствующих их возрасту, и свободно участвовать в культурной жизни и заниматься искусством.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37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31.</w:t>
      </w:r>
      <w:r w:rsidRPr="00261B37">
        <w:rPr>
          <w:rFonts w:ascii="Times New Roman" w:hAnsi="Times New Roman" w:cs="Times New Roman"/>
          <w:sz w:val="28"/>
          <w:szCs w:val="28"/>
        </w:rPr>
        <w:t xml:space="preserve"> Дети не должны использоваться в качестве дешевой рабочей силы.</w:t>
      </w:r>
    </w:p>
    <w:p w:rsidR="005B5D94" w:rsidRPr="00261B37" w:rsidRDefault="005B5D94" w:rsidP="0026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5D94" w:rsidRPr="00261B37" w:rsidSect="00AF01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D94"/>
    <w:rsid w:val="00261B37"/>
    <w:rsid w:val="005B5D94"/>
    <w:rsid w:val="00AF0184"/>
    <w:rsid w:val="00E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3442</Characters>
  <Application>Microsoft Office Word</Application>
  <DocSecurity>0</DocSecurity>
  <Lines>28</Lines>
  <Paragraphs>8</Paragraphs>
  <ScaleCrop>false</ScaleCrop>
  <Company>МБОУ "Средняя школа №6"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Юрьевна</dc:creator>
  <cp:keywords/>
  <dc:description/>
  <cp:lastModifiedBy>Никита</cp:lastModifiedBy>
  <cp:revision>4</cp:revision>
  <dcterms:created xsi:type="dcterms:W3CDTF">2012-11-13T19:10:00Z</dcterms:created>
  <dcterms:modified xsi:type="dcterms:W3CDTF">2014-11-20T15:30:00Z</dcterms:modified>
</cp:coreProperties>
</file>