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D8" w:rsidRDefault="004C008B" w:rsidP="004C008B">
      <w:pPr>
        <w:spacing w:after="0" w:line="312" w:lineRule="auto"/>
        <w:jc w:val="center"/>
      </w:pPr>
      <w:r>
        <w:t>Урок. 8 класс</w:t>
      </w:r>
    </w:p>
    <w:p w:rsidR="004C008B" w:rsidRDefault="004C008B" w:rsidP="004C008B">
      <w:pPr>
        <w:spacing w:after="0" w:line="312" w:lineRule="auto"/>
        <w:jc w:val="both"/>
      </w:pPr>
      <w:r w:rsidRPr="004C008B">
        <w:rPr>
          <w:b/>
        </w:rPr>
        <w:t>Тема:</w:t>
      </w:r>
      <w:r>
        <w:t xml:space="preserve"> Строение и функции обонятельного анализатора.</w:t>
      </w:r>
    </w:p>
    <w:p w:rsidR="00782AA2" w:rsidRPr="00782AA2" w:rsidRDefault="00782AA2" w:rsidP="004C008B">
      <w:pPr>
        <w:spacing w:after="0" w:line="312" w:lineRule="auto"/>
        <w:jc w:val="both"/>
        <w:rPr>
          <w:b/>
        </w:rPr>
      </w:pPr>
      <w:r w:rsidRPr="00782AA2">
        <w:rPr>
          <w:b/>
        </w:rPr>
        <w:t xml:space="preserve">Цели урока: </w:t>
      </w:r>
    </w:p>
    <w:p w:rsidR="004C008B" w:rsidRDefault="00782AA2" w:rsidP="00782AA2">
      <w:pPr>
        <w:pStyle w:val="a3"/>
        <w:numPr>
          <w:ilvl w:val="0"/>
          <w:numId w:val="1"/>
        </w:numPr>
        <w:spacing w:after="0" w:line="312" w:lineRule="auto"/>
        <w:jc w:val="both"/>
      </w:pPr>
      <w:r>
        <w:t>познакомить учащихся с особенностями строения и функцией обонятельного анализатора;</w:t>
      </w:r>
    </w:p>
    <w:p w:rsidR="00782AA2" w:rsidRDefault="00A31C52" w:rsidP="00782AA2">
      <w:pPr>
        <w:pStyle w:val="a3"/>
        <w:numPr>
          <w:ilvl w:val="0"/>
          <w:numId w:val="1"/>
        </w:numPr>
        <w:spacing w:after="0" w:line="312" w:lineRule="auto"/>
        <w:jc w:val="both"/>
      </w:pPr>
      <w:r>
        <w:t>обосновать гигиенические правила ухода за носовой полостью;</w:t>
      </w:r>
    </w:p>
    <w:p w:rsidR="00A31C52" w:rsidRDefault="00A31C52" w:rsidP="00782AA2">
      <w:pPr>
        <w:pStyle w:val="a3"/>
        <w:numPr>
          <w:ilvl w:val="0"/>
          <w:numId w:val="1"/>
        </w:numPr>
        <w:spacing w:after="0" w:line="312" w:lineRule="auto"/>
        <w:jc w:val="both"/>
      </w:pPr>
      <w:r>
        <w:t>подчеркнуть отрицательное воздействие некоторых веществ на функциональное состояние</w:t>
      </w:r>
      <w:r w:rsidR="00513492">
        <w:t xml:space="preserve"> данного органа чувств;</w:t>
      </w:r>
    </w:p>
    <w:p w:rsidR="00513492" w:rsidRDefault="00513492" w:rsidP="00782AA2">
      <w:pPr>
        <w:pStyle w:val="a3"/>
        <w:numPr>
          <w:ilvl w:val="0"/>
          <w:numId w:val="1"/>
        </w:numPr>
        <w:spacing w:after="0" w:line="312" w:lineRule="auto"/>
        <w:jc w:val="both"/>
      </w:pPr>
      <w:r>
        <w:t>формировать умение использовать знания по данной теме на практике.</w:t>
      </w:r>
    </w:p>
    <w:p w:rsidR="000B0817" w:rsidRDefault="00513492" w:rsidP="00513492">
      <w:pPr>
        <w:spacing w:after="0" w:line="312" w:lineRule="auto"/>
        <w:jc w:val="both"/>
      </w:pPr>
      <w:r w:rsidRPr="00513492">
        <w:rPr>
          <w:b/>
        </w:rPr>
        <w:t xml:space="preserve">Оборудование: </w:t>
      </w:r>
      <w:r>
        <w:t xml:space="preserve">таблица </w:t>
      </w:r>
      <w:r w:rsidR="000B0817">
        <w:t>«Строение обонятельного анализатора», лабораторное оборудование.</w:t>
      </w:r>
    </w:p>
    <w:p w:rsidR="000B0817" w:rsidRDefault="000B0817" w:rsidP="00513492">
      <w:pPr>
        <w:spacing w:after="0" w:line="312" w:lineRule="auto"/>
        <w:jc w:val="both"/>
      </w:pPr>
      <w:r w:rsidRPr="000B0817">
        <w:rPr>
          <w:b/>
        </w:rPr>
        <w:t>Тип урока:</w:t>
      </w:r>
      <w:r>
        <w:t xml:space="preserve"> лабораторный эксперимент.</w:t>
      </w:r>
    </w:p>
    <w:p w:rsidR="00513492" w:rsidRDefault="000B0817" w:rsidP="00513492">
      <w:pPr>
        <w:spacing w:after="0" w:line="312" w:lineRule="auto"/>
        <w:jc w:val="both"/>
      </w:pPr>
      <w:r>
        <w:t xml:space="preserve"> </w:t>
      </w:r>
    </w:p>
    <w:p w:rsidR="00E67B68" w:rsidRPr="00E67B68" w:rsidRDefault="00E67B68" w:rsidP="00E67B68">
      <w:pPr>
        <w:spacing w:after="0" w:line="312" w:lineRule="auto"/>
        <w:jc w:val="center"/>
        <w:rPr>
          <w:b/>
        </w:rPr>
      </w:pPr>
      <w:r w:rsidRPr="00E67B68">
        <w:rPr>
          <w:b/>
        </w:rPr>
        <w:t>Ход урока.</w:t>
      </w:r>
    </w:p>
    <w:p w:rsidR="00E67B68" w:rsidRDefault="00E67B68" w:rsidP="00513492">
      <w:pPr>
        <w:spacing w:after="0" w:line="312" w:lineRule="auto"/>
        <w:jc w:val="both"/>
      </w:pPr>
      <w:proofErr w:type="gramStart"/>
      <w:r>
        <w:rPr>
          <w:lang w:val="en-US"/>
        </w:rPr>
        <w:t>I</w:t>
      </w:r>
      <w:r>
        <w:t xml:space="preserve"> Проверка знаний.</w:t>
      </w:r>
      <w:proofErr w:type="gramEnd"/>
    </w:p>
    <w:p w:rsidR="00E67B68" w:rsidRDefault="00E67B68" w:rsidP="00513492">
      <w:pPr>
        <w:spacing w:after="0" w:line="312" w:lineRule="auto"/>
        <w:jc w:val="both"/>
      </w:pPr>
      <w:r>
        <w:tab/>
        <w:t>Актуализация знаний:</w:t>
      </w:r>
    </w:p>
    <w:p w:rsidR="00E67B68" w:rsidRDefault="0069290E" w:rsidP="00E67B68">
      <w:pPr>
        <w:pStyle w:val="a3"/>
        <w:numPr>
          <w:ilvl w:val="0"/>
          <w:numId w:val="2"/>
        </w:numPr>
        <w:spacing w:after="0" w:line="312" w:lineRule="auto"/>
        <w:ind w:left="851"/>
        <w:jc w:val="both"/>
      </w:pPr>
      <w:r>
        <w:t>Как воспринимает человек окружающий мир?</w:t>
      </w:r>
    </w:p>
    <w:p w:rsidR="0069290E" w:rsidRDefault="0069290E" w:rsidP="00E67B68">
      <w:pPr>
        <w:pStyle w:val="a3"/>
        <w:numPr>
          <w:ilvl w:val="0"/>
          <w:numId w:val="2"/>
        </w:numPr>
        <w:spacing w:after="0" w:line="312" w:lineRule="auto"/>
        <w:ind w:left="851"/>
        <w:jc w:val="both"/>
      </w:pPr>
      <w:r>
        <w:t>Назовите органы чувств человека.</w:t>
      </w:r>
    </w:p>
    <w:p w:rsidR="0069290E" w:rsidRDefault="0069290E" w:rsidP="00E67B68">
      <w:pPr>
        <w:pStyle w:val="a3"/>
        <w:numPr>
          <w:ilvl w:val="0"/>
          <w:numId w:val="2"/>
        </w:numPr>
        <w:spacing w:after="0" w:line="312" w:lineRule="auto"/>
        <w:ind w:left="851"/>
        <w:jc w:val="both"/>
      </w:pPr>
      <w:r>
        <w:t>Какими свойствами обладают рецепторы органов чувств?</w:t>
      </w:r>
    </w:p>
    <w:p w:rsidR="0069290E" w:rsidRDefault="0069290E" w:rsidP="00E67B68">
      <w:pPr>
        <w:pStyle w:val="a3"/>
        <w:numPr>
          <w:ilvl w:val="0"/>
          <w:numId w:val="2"/>
        </w:numPr>
        <w:spacing w:after="0" w:line="312" w:lineRule="auto"/>
        <w:ind w:left="851"/>
        <w:jc w:val="both"/>
      </w:pPr>
      <w:r>
        <w:t>Что такое анализатор?</w:t>
      </w:r>
    </w:p>
    <w:p w:rsidR="0091527A" w:rsidRPr="00E67B68" w:rsidRDefault="0091527A" w:rsidP="00E67B68">
      <w:pPr>
        <w:pStyle w:val="a3"/>
        <w:numPr>
          <w:ilvl w:val="0"/>
          <w:numId w:val="2"/>
        </w:numPr>
        <w:spacing w:after="0" w:line="312" w:lineRule="auto"/>
        <w:ind w:left="851"/>
        <w:jc w:val="both"/>
      </w:pPr>
      <w:r>
        <w:t>Пользуясь рисунком в учебнике</w:t>
      </w:r>
      <w:r w:rsidR="00CF1AC1">
        <w:t xml:space="preserve"> и таблицей, объясните </w:t>
      </w:r>
      <w:r w:rsidR="00CF1B06">
        <w:t>с</w:t>
      </w:r>
      <w:r w:rsidR="00CF1AC1">
        <w:t>троение обонятельного анализатора.</w:t>
      </w:r>
    </w:p>
    <w:p w:rsidR="00E67B68" w:rsidRDefault="00E67B68" w:rsidP="00513492">
      <w:pPr>
        <w:spacing w:after="0" w:line="312" w:lineRule="auto"/>
        <w:jc w:val="both"/>
      </w:pPr>
    </w:p>
    <w:p w:rsidR="00E67B68" w:rsidRDefault="00E67B68" w:rsidP="00513492">
      <w:pPr>
        <w:spacing w:after="0" w:line="312" w:lineRule="auto"/>
        <w:jc w:val="both"/>
      </w:pPr>
      <w:proofErr w:type="gramStart"/>
      <w:r>
        <w:rPr>
          <w:lang w:val="en-US"/>
        </w:rPr>
        <w:t>II</w:t>
      </w:r>
      <w:r w:rsidR="00CF1AC1">
        <w:t xml:space="preserve"> Изучение нового материала.</w:t>
      </w:r>
      <w:proofErr w:type="gramEnd"/>
    </w:p>
    <w:p w:rsidR="00CF1AC1" w:rsidRDefault="00CF1AC1" w:rsidP="00513492">
      <w:pPr>
        <w:spacing w:after="0" w:line="312" w:lineRule="auto"/>
        <w:jc w:val="both"/>
      </w:pPr>
      <w:r>
        <w:tab/>
        <w:t>Сообщение учителя.</w:t>
      </w:r>
    </w:p>
    <w:p w:rsidR="00CF1AC1" w:rsidRDefault="00CF1AC1" w:rsidP="00513492">
      <w:pPr>
        <w:spacing w:after="0" w:line="312" w:lineRule="auto"/>
        <w:jc w:val="both"/>
      </w:pPr>
      <w:r>
        <w:tab/>
        <w:t>Орган обоняния, будучи одним из древних анализаторов</w:t>
      </w:r>
      <w:r w:rsidR="00CF1B06">
        <w:t>, прошел чрезвычайно длительный путь эволюции. Специфическими раздражителями для него служат химические вещества, оказывающие воздействие на рецепторы.</w:t>
      </w:r>
      <w:r w:rsidR="00A301DC">
        <w:t xml:space="preserve"> У относительно низкоорганизованных водных животных (</w:t>
      </w:r>
      <w:r w:rsidR="00FD444B">
        <w:t>например,</w:t>
      </w:r>
      <w:r w:rsidR="00A301DC">
        <w:t xml:space="preserve"> простейших, многощетинковых червей</w:t>
      </w:r>
      <w:r w:rsidR="00EE02D7">
        <w:t>) трудно установить различие между органами обоняния и вкуса, так как и на те и на другие воздействуют химические вещества, растворенные в воде</w:t>
      </w:r>
      <w:r w:rsidR="00FD444B">
        <w:t xml:space="preserve"> и непосредственно контактирующие с рецепторами. У более высокоорганизованных </w:t>
      </w:r>
      <w:r w:rsidR="00F05F1A">
        <w:t>животных</w:t>
      </w:r>
      <w:r w:rsidR="00FD444B">
        <w:t xml:space="preserve"> (например, </w:t>
      </w:r>
      <w:r w:rsidR="00F05F1A">
        <w:t>членистоногих</w:t>
      </w:r>
      <w:r w:rsidR="00FD444B">
        <w:t>)</w:t>
      </w:r>
      <w:r w:rsidR="00F05F1A">
        <w:t xml:space="preserve"> рецепторы дифференцируются: орган вкуса реагирует на вещества, растворенные в воде, а орган обоняния – на частицы вещества, находящиеся в воздухе. </w:t>
      </w:r>
    </w:p>
    <w:p w:rsidR="00923EA5" w:rsidRDefault="00923EA5" w:rsidP="00923EA5">
      <w:pPr>
        <w:spacing w:after="0" w:line="312" w:lineRule="auto"/>
        <w:ind w:firstLine="708"/>
        <w:jc w:val="both"/>
      </w:pPr>
      <w:r>
        <w:t>Обонятельный анализатор имеет большое значение для определения состава пищи и вдыхаемого воздуха. Многие животные используют обоняние для ориентации во внешней среде</w:t>
      </w:r>
      <w:r w:rsidR="00C15AD2">
        <w:t>, обнаружении пищи, оценки ее качества, узнавания других животных. Большинство млекопитающих обладают хорошо развитым обонянием</w:t>
      </w:r>
      <w:r w:rsidR="00795F82">
        <w:t>: сумчатые, насекомоядные, грызуны,  жвачные копытные, хищники.</w:t>
      </w:r>
    </w:p>
    <w:p w:rsidR="00795F82" w:rsidRDefault="00795F82" w:rsidP="00923EA5">
      <w:pPr>
        <w:spacing w:after="0" w:line="312" w:lineRule="auto"/>
        <w:ind w:firstLine="708"/>
        <w:jc w:val="both"/>
      </w:pPr>
      <w:r>
        <w:lastRenderedPageBreak/>
        <w:t xml:space="preserve">Плохо развит этот орган у птиц, обезьян, человека; </w:t>
      </w:r>
      <w:r w:rsidR="0042283D">
        <w:t>а у таких водных животных</w:t>
      </w:r>
      <w:r>
        <w:t xml:space="preserve">, как </w:t>
      </w:r>
      <w:r w:rsidR="0042283D">
        <w:t>дельфин, вообще атрофирован.</w:t>
      </w:r>
    </w:p>
    <w:p w:rsidR="0042283D" w:rsidRDefault="00F640FF" w:rsidP="00923EA5">
      <w:pPr>
        <w:spacing w:after="0" w:line="312" w:lineRule="auto"/>
        <w:ind w:firstLine="708"/>
        <w:jc w:val="both"/>
      </w:pPr>
      <w:r>
        <w:t xml:space="preserve">Площадь чувствительной поверхности в носовой полости  человека составляет </w:t>
      </w:r>
      <w:r>
        <w:br/>
        <w:t>2,5 – 5 см</w:t>
      </w:r>
      <w:proofErr w:type="gramStart"/>
      <w:r>
        <w:rPr>
          <w:vertAlign w:val="superscript"/>
        </w:rPr>
        <w:t>2</w:t>
      </w:r>
      <w:proofErr w:type="gramEnd"/>
      <w:r>
        <w:t>. Рецепторных клеток у человека  около 40 млн</w:t>
      </w:r>
      <w:r w:rsidR="000E3BD2">
        <w:t xml:space="preserve">., </w:t>
      </w:r>
      <w:r w:rsidR="006C443D">
        <w:t>тогда как у хищников 200 млн.</w:t>
      </w:r>
    </w:p>
    <w:p w:rsidR="006C443D" w:rsidRPr="007A786A" w:rsidRDefault="00470E79" w:rsidP="007A786A">
      <w:pPr>
        <w:spacing w:after="0" w:line="312" w:lineRule="auto"/>
        <w:ind w:firstLine="709"/>
        <w:jc w:val="both"/>
        <w:rPr>
          <w:bCs/>
          <w:color w:val="000000"/>
          <w:lang w:eastAsia="ru-RU"/>
        </w:rPr>
      </w:pPr>
      <w:r w:rsidRPr="007A786A">
        <w:rPr>
          <w:bCs/>
          <w:color w:val="000000"/>
          <w:lang w:eastAsia="ru-RU"/>
        </w:rPr>
        <w:t>Молекулы пахучих веществ, попадая в носовую полость вме</w:t>
      </w:r>
      <w:r w:rsidRPr="007A786A">
        <w:rPr>
          <w:bCs/>
          <w:color w:val="000000"/>
          <w:lang w:eastAsia="ru-RU"/>
        </w:rPr>
        <w:softHyphen/>
        <w:t>сте с воздухом, проникают в обонятельные клетки через оболоч</w:t>
      </w:r>
      <w:r w:rsidRPr="007A786A">
        <w:rPr>
          <w:bCs/>
          <w:color w:val="000000"/>
          <w:lang w:eastAsia="ru-RU"/>
        </w:rPr>
        <w:softHyphen/>
        <w:t>ки, со</w:t>
      </w:r>
      <w:r w:rsidR="007A786A">
        <w:rPr>
          <w:bCs/>
          <w:color w:val="000000"/>
          <w:lang w:eastAsia="ru-RU"/>
        </w:rPr>
        <w:t>держащие жироподобные вещества –</w:t>
      </w:r>
      <w:r w:rsidRPr="007A786A">
        <w:rPr>
          <w:bCs/>
          <w:color w:val="000000"/>
          <w:lang w:eastAsia="ru-RU"/>
        </w:rPr>
        <w:t xml:space="preserve"> липиды. Там они взаимодействуют с белками, при этом генерируется нервный им</w:t>
      </w:r>
      <w:r w:rsidRPr="007A786A">
        <w:rPr>
          <w:bCs/>
          <w:color w:val="000000"/>
          <w:lang w:eastAsia="ru-RU"/>
        </w:rPr>
        <w:softHyphen/>
        <w:t xml:space="preserve">пульс, который передается по обонятельным нервам в корковый </w:t>
      </w:r>
      <w:r w:rsidR="007A786A">
        <w:rPr>
          <w:bCs/>
          <w:color w:val="000000"/>
          <w:lang w:eastAsia="ru-RU"/>
        </w:rPr>
        <w:t>центр обонятельного анализатора</w:t>
      </w:r>
      <w:r w:rsidRPr="007A786A">
        <w:rPr>
          <w:bCs/>
          <w:color w:val="000000"/>
          <w:lang w:eastAsia="ru-RU"/>
        </w:rPr>
        <w:t>.</w:t>
      </w:r>
    </w:p>
    <w:p w:rsidR="00470E79" w:rsidRDefault="005110A3" w:rsidP="007A786A">
      <w:pPr>
        <w:spacing w:after="0" w:line="312" w:lineRule="auto"/>
        <w:ind w:firstLine="708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55013" cy="208086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776" cy="2080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E79" w:rsidRPr="007A786A" w:rsidRDefault="007A786A" w:rsidP="007A786A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Рис. </w:t>
      </w:r>
      <w:r w:rsidR="00470E79" w:rsidRPr="007A786A">
        <w:rPr>
          <w:bCs/>
          <w:color w:val="000000"/>
          <w:lang w:eastAsia="ru-RU"/>
        </w:rPr>
        <w:t>Схема нейронных путей обонятельного анализатора человека</w:t>
      </w:r>
    </w:p>
    <w:p w:rsidR="007A786A" w:rsidRDefault="007A786A" w:rsidP="00470E79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  <w:lang w:eastAsia="ru-RU"/>
        </w:rPr>
      </w:pPr>
    </w:p>
    <w:p w:rsidR="00470E79" w:rsidRPr="007A786A" w:rsidRDefault="00470E79" w:rsidP="00D81FED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bCs/>
          <w:color w:val="000000"/>
          <w:lang w:eastAsia="ru-RU"/>
        </w:rPr>
      </w:pPr>
      <w:r w:rsidRPr="007A786A">
        <w:rPr>
          <w:bCs/>
          <w:color w:val="000000"/>
          <w:lang w:eastAsia="ru-RU"/>
        </w:rPr>
        <w:t>Пахучие вещества проникают в носовую полость и из рото</w:t>
      </w:r>
      <w:r w:rsidRPr="007A786A">
        <w:rPr>
          <w:bCs/>
          <w:color w:val="000000"/>
          <w:lang w:eastAsia="ru-RU"/>
        </w:rPr>
        <w:softHyphen/>
      </w:r>
      <w:r w:rsidR="00D81FED">
        <w:rPr>
          <w:bCs/>
          <w:color w:val="000000"/>
          <w:lang w:eastAsia="ru-RU"/>
        </w:rPr>
        <w:t>вой полости через носовые ходы –</w:t>
      </w:r>
      <w:r w:rsidRPr="007A786A">
        <w:rPr>
          <w:bCs/>
          <w:color w:val="000000"/>
          <w:lang w:eastAsia="ru-RU"/>
        </w:rPr>
        <w:t xml:space="preserve"> хоаны (при выдохе во время еды). Сильно пахнущие вещества раздражают не только обоня</w:t>
      </w:r>
      <w:r w:rsidRPr="007A786A">
        <w:rPr>
          <w:bCs/>
          <w:color w:val="000000"/>
          <w:lang w:eastAsia="ru-RU"/>
        </w:rPr>
        <w:softHyphen/>
        <w:t xml:space="preserve">тельные клетки, но и окончания тройничного нерва, вызывая защитные рефлексы: чихание, </w:t>
      </w:r>
      <w:r w:rsidR="00D81FED" w:rsidRPr="007A786A">
        <w:rPr>
          <w:bCs/>
          <w:color w:val="000000"/>
          <w:lang w:eastAsia="ru-RU"/>
        </w:rPr>
        <w:t>кашель</w:t>
      </w:r>
      <w:r w:rsidRPr="007A786A">
        <w:rPr>
          <w:bCs/>
          <w:color w:val="000000"/>
          <w:lang w:eastAsia="ru-RU"/>
        </w:rPr>
        <w:t>.</w:t>
      </w:r>
    </w:p>
    <w:p w:rsidR="00D81FED" w:rsidRDefault="00470E79" w:rsidP="007A786A">
      <w:pPr>
        <w:spacing w:after="0" w:line="312" w:lineRule="auto"/>
        <w:ind w:firstLine="708"/>
        <w:jc w:val="both"/>
        <w:rPr>
          <w:bCs/>
          <w:color w:val="000000"/>
          <w:lang w:eastAsia="ru-RU"/>
        </w:rPr>
      </w:pPr>
      <w:r w:rsidRPr="007A786A">
        <w:rPr>
          <w:bCs/>
          <w:color w:val="000000"/>
          <w:lang w:eastAsia="ru-RU"/>
        </w:rPr>
        <w:t>Согласно современной теории запах определяет не химичес</w:t>
      </w:r>
      <w:r w:rsidRPr="007A786A">
        <w:rPr>
          <w:bCs/>
          <w:color w:val="000000"/>
          <w:lang w:eastAsia="ru-RU"/>
        </w:rPr>
        <w:softHyphen/>
        <w:t xml:space="preserve">кий состав или строение, а геометрическая форма молекулы в целом. Два разных химических вещества, имеющих одинаковую </w:t>
      </w:r>
      <w:r w:rsidR="00D81FED">
        <w:rPr>
          <w:bCs/>
          <w:color w:val="000000"/>
          <w:lang w:eastAsia="ru-RU"/>
        </w:rPr>
        <w:t>объемную форму молекул, обладают одним и тем же запахом.</w:t>
      </w:r>
    </w:p>
    <w:p w:rsidR="00213812" w:rsidRPr="007A786A" w:rsidRDefault="00D81FED" w:rsidP="00D81FED">
      <w:pPr>
        <w:spacing w:after="0" w:line="312" w:lineRule="auto"/>
        <w:ind w:firstLine="708"/>
        <w:jc w:val="both"/>
        <w:rPr>
          <w:bCs/>
          <w:color w:val="000000"/>
          <w:lang w:eastAsia="ru-RU"/>
        </w:rPr>
      </w:pPr>
      <w:proofErr w:type="gramStart"/>
      <w:r>
        <w:rPr>
          <w:bCs/>
          <w:color w:val="000000"/>
          <w:lang w:eastAsia="ru-RU"/>
        </w:rPr>
        <w:t>Предполагается, что существует</w:t>
      </w:r>
      <w:r w:rsidR="00470E79" w:rsidRPr="007A786A">
        <w:rPr>
          <w:bCs/>
          <w:color w:val="000000"/>
          <w:lang w:eastAsia="ru-RU"/>
        </w:rPr>
        <w:t xml:space="preserve"> семь первичных запахов: камфароподобный, мускусный, цветочный, мятный, эфирный, ос</w:t>
      </w:r>
      <w:r w:rsidR="00470E79" w:rsidRPr="007A786A">
        <w:rPr>
          <w:bCs/>
          <w:color w:val="000000"/>
          <w:lang w:eastAsia="ru-RU"/>
        </w:rPr>
        <w:softHyphen/>
        <w:t>трый, гнилостный.</w:t>
      </w:r>
      <w:proofErr w:type="gramEnd"/>
      <w:r w:rsidR="00470E79" w:rsidRPr="007A786A">
        <w:rPr>
          <w:bCs/>
          <w:color w:val="000000"/>
          <w:lang w:eastAsia="ru-RU"/>
        </w:rPr>
        <w:t xml:space="preserve"> Например, молекулы, вызывающие ощуще</w:t>
      </w:r>
      <w:r w:rsidR="00470E79" w:rsidRPr="007A786A">
        <w:rPr>
          <w:bCs/>
          <w:color w:val="000000"/>
          <w:lang w:eastAsia="ru-RU"/>
        </w:rPr>
        <w:softHyphen/>
        <w:t>ние цветочного запаха, имеют форму диска с хвостами; мятный запах создается молекулами, имеющими форму клина; эфирный</w:t>
      </w:r>
      <w:r>
        <w:rPr>
          <w:bCs/>
          <w:color w:val="000000"/>
          <w:lang w:eastAsia="ru-RU"/>
        </w:rPr>
        <w:t xml:space="preserve"> з</w:t>
      </w:r>
      <w:r w:rsidR="00213812" w:rsidRPr="007A786A">
        <w:rPr>
          <w:bCs/>
          <w:color w:val="000000"/>
          <w:lang w:eastAsia="ru-RU"/>
        </w:rPr>
        <w:t>апах характерен для молекул в форме палочек. Форма и разме</w:t>
      </w:r>
      <w:r w:rsidR="00213812" w:rsidRPr="007A786A">
        <w:rPr>
          <w:bCs/>
          <w:color w:val="000000"/>
          <w:lang w:eastAsia="ru-RU"/>
        </w:rPr>
        <w:softHyphen/>
        <w:t>ры молекул, определяющих острый и гнило</w:t>
      </w:r>
      <w:r w:rsidR="00F62DA2">
        <w:rPr>
          <w:bCs/>
          <w:color w:val="000000"/>
          <w:lang w:eastAsia="ru-RU"/>
        </w:rPr>
        <w:t>стный запах, не имеют значения –</w:t>
      </w:r>
      <w:r w:rsidR="00213812" w:rsidRPr="007A786A">
        <w:rPr>
          <w:bCs/>
          <w:color w:val="000000"/>
          <w:lang w:eastAsia="ru-RU"/>
        </w:rPr>
        <w:t xml:space="preserve"> решающую роль в них играет заряд.</w:t>
      </w:r>
    </w:p>
    <w:p w:rsidR="00470E79" w:rsidRPr="007A786A" w:rsidRDefault="00213812" w:rsidP="007A786A">
      <w:pPr>
        <w:spacing w:after="0" w:line="312" w:lineRule="auto"/>
        <w:ind w:firstLine="708"/>
        <w:jc w:val="both"/>
      </w:pPr>
      <w:r w:rsidRPr="007A786A">
        <w:rPr>
          <w:bCs/>
          <w:color w:val="000000"/>
          <w:lang w:eastAsia="ru-RU"/>
        </w:rPr>
        <w:t>Познакомившись с особенностями строения обонятельного анализатора, переходим к практической работе.</w:t>
      </w:r>
    </w:p>
    <w:p w:rsidR="00757E24" w:rsidRDefault="00757E24" w:rsidP="00923EA5">
      <w:pPr>
        <w:spacing w:after="0" w:line="312" w:lineRule="auto"/>
        <w:ind w:firstLine="708"/>
        <w:jc w:val="both"/>
      </w:pPr>
    </w:p>
    <w:p w:rsidR="006C443D" w:rsidRPr="00757E24" w:rsidRDefault="00757E24" w:rsidP="00757E24">
      <w:pPr>
        <w:spacing w:after="0" w:line="312" w:lineRule="auto"/>
        <w:ind w:firstLine="708"/>
        <w:jc w:val="center"/>
        <w:rPr>
          <w:b/>
        </w:rPr>
      </w:pPr>
      <w:r w:rsidRPr="00757E24">
        <w:rPr>
          <w:b/>
        </w:rPr>
        <w:t>Лабораторная работа</w:t>
      </w:r>
    </w:p>
    <w:p w:rsidR="006C443D" w:rsidRPr="00F640FF" w:rsidRDefault="00757E24" w:rsidP="00757E24">
      <w:pPr>
        <w:spacing w:after="0" w:line="312" w:lineRule="auto"/>
        <w:jc w:val="both"/>
      </w:pPr>
      <w:r w:rsidRPr="00757E24">
        <w:rPr>
          <w:b/>
        </w:rPr>
        <w:t>Тема:</w:t>
      </w:r>
      <w:r>
        <w:t xml:space="preserve"> Распознавание знакомых веществ</w:t>
      </w:r>
    </w:p>
    <w:p w:rsidR="00213812" w:rsidRPr="00F62DA2" w:rsidRDefault="00213812" w:rsidP="00F62DA2">
      <w:pPr>
        <w:autoSpaceDE w:val="0"/>
        <w:autoSpaceDN w:val="0"/>
        <w:adjustRightInd w:val="0"/>
        <w:spacing w:after="0" w:line="312" w:lineRule="auto"/>
        <w:jc w:val="both"/>
        <w:rPr>
          <w:bCs/>
          <w:color w:val="000000"/>
          <w:lang w:eastAsia="ru-RU"/>
        </w:rPr>
      </w:pPr>
      <w:r w:rsidRPr="00F62DA2">
        <w:rPr>
          <w:b/>
          <w:bCs/>
          <w:iCs/>
          <w:color w:val="000000"/>
          <w:lang w:eastAsia="ru-RU"/>
        </w:rPr>
        <w:t>Цель:</w:t>
      </w:r>
      <w:r w:rsidRPr="00F62DA2">
        <w:rPr>
          <w:bCs/>
          <w:i/>
          <w:iCs/>
          <w:color w:val="000000"/>
          <w:lang w:eastAsia="ru-RU"/>
        </w:rPr>
        <w:t xml:space="preserve"> </w:t>
      </w:r>
      <w:r w:rsidRPr="00F62DA2">
        <w:rPr>
          <w:bCs/>
          <w:color w:val="000000"/>
          <w:lang w:eastAsia="ru-RU"/>
        </w:rPr>
        <w:t>познакомиться с особенностями распознавания различ</w:t>
      </w:r>
      <w:r w:rsidRPr="00F62DA2">
        <w:rPr>
          <w:bCs/>
          <w:color w:val="000000"/>
          <w:lang w:eastAsia="ru-RU"/>
        </w:rPr>
        <w:softHyphen/>
        <w:t>ных пахучих веществ; выяснить, какие вещества вызывают не</w:t>
      </w:r>
      <w:r w:rsidRPr="00F62DA2">
        <w:rPr>
          <w:bCs/>
          <w:color w:val="000000"/>
          <w:lang w:eastAsia="ru-RU"/>
        </w:rPr>
        <w:softHyphen/>
        <w:t>приятные ощущения.</w:t>
      </w:r>
    </w:p>
    <w:p w:rsidR="00213812" w:rsidRPr="00F62DA2" w:rsidRDefault="00213812" w:rsidP="00F62DA2">
      <w:pPr>
        <w:autoSpaceDE w:val="0"/>
        <w:autoSpaceDN w:val="0"/>
        <w:adjustRightInd w:val="0"/>
        <w:spacing w:after="0" w:line="312" w:lineRule="auto"/>
        <w:jc w:val="both"/>
        <w:rPr>
          <w:bCs/>
          <w:color w:val="000000"/>
          <w:lang w:eastAsia="ru-RU"/>
        </w:rPr>
      </w:pPr>
      <w:r w:rsidRPr="00F62DA2">
        <w:rPr>
          <w:b/>
          <w:bCs/>
          <w:iCs/>
          <w:color w:val="000000"/>
          <w:lang w:eastAsia="ru-RU"/>
        </w:rPr>
        <w:lastRenderedPageBreak/>
        <w:t>Оборудование:</w:t>
      </w:r>
      <w:r w:rsidRPr="00F62DA2">
        <w:rPr>
          <w:bCs/>
          <w:i/>
          <w:iCs/>
          <w:color w:val="000000"/>
          <w:lang w:eastAsia="ru-RU"/>
        </w:rPr>
        <w:t xml:space="preserve"> </w:t>
      </w:r>
      <w:r w:rsidRPr="00F62DA2">
        <w:rPr>
          <w:bCs/>
          <w:color w:val="000000"/>
          <w:lang w:eastAsia="ru-RU"/>
        </w:rPr>
        <w:t>шесть картонных полосо</w:t>
      </w:r>
      <w:r w:rsidR="00521C8C">
        <w:rPr>
          <w:bCs/>
          <w:color w:val="000000"/>
          <w:lang w:eastAsia="ru-RU"/>
        </w:rPr>
        <w:t xml:space="preserve">к длиной около 15 см, шириной 3 – </w:t>
      </w:r>
      <w:r w:rsidRPr="00F62DA2">
        <w:rPr>
          <w:bCs/>
          <w:color w:val="000000"/>
          <w:lang w:eastAsia="ru-RU"/>
        </w:rPr>
        <w:t>5 см с накле</w:t>
      </w:r>
      <w:r w:rsidR="00521C8C">
        <w:rPr>
          <w:bCs/>
          <w:color w:val="000000"/>
          <w:lang w:eastAsia="ru-RU"/>
        </w:rPr>
        <w:t>енными кусочками поролона на од</w:t>
      </w:r>
      <w:r w:rsidRPr="00F62DA2">
        <w:rPr>
          <w:bCs/>
          <w:color w:val="000000"/>
          <w:lang w:eastAsia="ru-RU"/>
        </w:rPr>
        <w:t>ном конце. Полоски пронумеровать, поролон пропитать различ</w:t>
      </w:r>
      <w:r w:rsidRPr="00F62DA2">
        <w:rPr>
          <w:bCs/>
          <w:color w:val="000000"/>
          <w:lang w:eastAsia="ru-RU"/>
        </w:rPr>
        <w:softHyphen/>
        <w:t>ными пахучими веществами, например следующими:</w:t>
      </w:r>
    </w:p>
    <w:p w:rsidR="00213812" w:rsidRPr="00F62DA2" w:rsidRDefault="00A82934" w:rsidP="00A82934">
      <w:pPr>
        <w:autoSpaceDE w:val="0"/>
        <w:autoSpaceDN w:val="0"/>
        <w:adjustRightInd w:val="0"/>
        <w:spacing w:after="0" w:line="312" w:lineRule="auto"/>
        <w:ind w:left="708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№ 1 –</w:t>
      </w:r>
      <w:r w:rsidR="00213812" w:rsidRPr="00F62DA2">
        <w:rPr>
          <w:bCs/>
          <w:color w:val="000000"/>
          <w:lang w:eastAsia="ru-RU"/>
        </w:rPr>
        <w:t xml:space="preserve"> бальзам «Золотая звезда» или мазь «</w:t>
      </w:r>
      <w:proofErr w:type="spellStart"/>
      <w:r w:rsidR="00213812" w:rsidRPr="00F62DA2">
        <w:rPr>
          <w:bCs/>
          <w:color w:val="000000"/>
          <w:lang w:eastAsia="ru-RU"/>
        </w:rPr>
        <w:t>Эфкамон</w:t>
      </w:r>
      <w:proofErr w:type="spellEnd"/>
      <w:r w:rsidR="00213812" w:rsidRPr="00F62DA2">
        <w:rPr>
          <w:bCs/>
          <w:color w:val="000000"/>
          <w:lang w:eastAsia="ru-RU"/>
        </w:rPr>
        <w:t>», содержащие гвоздичное, эвкалиптовое, мятное и горчичное масла;</w:t>
      </w:r>
    </w:p>
    <w:p w:rsidR="00213812" w:rsidRPr="00F62DA2" w:rsidRDefault="00213812" w:rsidP="00A82934">
      <w:pPr>
        <w:autoSpaceDE w:val="0"/>
        <w:autoSpaceDN w:val="0"/>
        <w:adjustRightInd w:val="0"/>
        <w:spacing w:after="0" w:line="312" w:lineRule="auto"/>
        <w:ind w:left="708"/>
        <w:rPr>
          <w:bCs/>
          <w:color w:val="000000"/>
          <w:lang w:eastAsia="ru-RU"/>
        </w:rPr>
      </w:pPr>
      <w:r w:rsidRPr="00F62DA2">
        <w:rPr>
          <w:bCs/>
          <w:color w:val="000000"/>
          <w:lang w:eastAsia="ru-RU"/>
        </w:rPr>
        <w:t xml:space="preserve">№ 2 </w:t>
      </w:r>
      <w:r w:rsidR="00A82934">
        <w:rPr>
          <w:bCs/>
          <w:color w:val="000000"/>
          <w:lang w:eastAsia="ru-RU"/>
        </w:rPr>
        <w:t>–</w:t>
      </w:r>
      <w:r w:rsidRPr="00F62DA2">
        <w:rPr>
          <w:bCs/>
          <w:color w:val="000000"/>
          <w:lang w:eastAsia="ru-RU"/>
        </w:rPr>
        <w:t xml:space="preserve"> эфир для наркоза или любой растворитель;</w:t>
      </w:r>
    </w:p>
    <w:p w:rsidR="00213812" w:rsidRPr="00F62DA2" w:rsidRDefault="00213812" w:rsidP="00A82934">
      <w:pPr>
        <w:autoSpaceDE w:val="0"/>
        <w:autoSpaceDN w:val="0"/>
        <w:adjustRightInd w:val="0"/>
        <w:spacing w:after="0" w:line="312" w:lineRule="auto"/>
        <w:ind w:left="708"/>
        <w:rPr>
          <w:bCs/>
          <w:color w:val="000000"/>
          <w:lang w:eastAsia="ru-RU"/>
        </w:rPr>
      </w:pPr>
      <w:r w:rsidRPr="00F62DA2">
        <w:rPr>
          <w:bCs/>
          <w:color w:val="000000"/>
          <w:lang w:eastAsia="ru-RU"/>
        </w:rPr>
        <w:t xml:space="preserve">№ 3 </w:t>
      </w:r>
      <w:r w:rsidR="00A82934">
        <w:rPr>
          <w:bCs/>
          <w:color w:val="000000"/>
          <w:lang w:eastAsia="ru-RU"/>
        </w:rPr>
        <w:t>–</w:t>
      </w:r>
      <w:r w:rsidRPr="00F62DA2">
        <w:rPr>
          <w:bCs/>
          <w:color w:val="000000"/>
          <w:lang w:eastAsia="ru-RU"/>
        </w:rPr>
        <w:t xml:space="preserve"> любое парфюмерное средство — одеколон, духи, дезо</w:t>
      </w:r>
      <w:r w:rsidRPr="00F62DA2">
        <w:rPr>
          <w:bCs/>
          <w:color w:val="000000"/>
          <w:lang w:eastAsia="ru-RU"/>
        </w:rPr>
        <w:softHyphen/>
        <w:t>дорант;</w:t>
      </w:r>
    </w:p>
    <w:p w:rsidR="00213812" w:rsidRPr="00F62DA2" w:rsidRDefault="00213812" w:rsidP="00A82934">
      <w:pPr>
        <w:autoSpaceDE w:val="0"/>
        <w:autoSpaceDN w:val="0"/>
        <w:adjustRightInd w:val="0"/>
        <w:spacing w:after="0" w:line="312" w:lineRule="auto"/>
        <w:ind w:left="708"/>
        <w:rPr>
          <w:bCs/>
          <w:color w:val="000000"/>
          <w:lang w:eastAsia="ru-RU"/>
        </w:rPr>
      </w:pPr>
      <w:r w:rsidRPr="00F62DA2">
        <w:rPr>
          <w:bCs/>
          <w:color w:val="000000"/>
          <w:lang w:eastAsia="ru-RU"/>
        </w:rPr>
        <w:t xml:space="preserve">№ 4 </w:t>
      </w:r>
      <w:r w:rsidR="00A82934">
        <w:rPr>
          <w:bCs/>
          <w:color w:val="000000"/>
          <w:lang w:eastAsia="ru-RU"/>
        </w:rPr>
        <w:t>–</w:t>
      </w:r>
      <w:r w:rsidRPr="00F62DA2">
        <w:rPr>
          <w:bCs/>
          <w:color w:val="000000"/>
          <w:lang w:eastAsia="ru-RU"/>
        </w:rPr>
        <w:t xml:space="preserve"> нашатырный спирт;</w:t>
      </w:r>
    </w:p>
    <w:p w:rsidR="00213812" w:rsidRPr="00F62DA2" w:rsidRDefault="00213812" w:rsidP="00A82934">
      <w:pPr>
        <w:autoSpaceDE w:val="0"/>
        <w:autoSpaceDN w:val="0"/>
        <w:adjustRightInd w:val="0"/>
        <w:spacing w:after="0" w:line="312" w:lineRule="auto"/>
        <w:ind w:left="708"/>
        <w:rPr>
          <w:bCs/>
          <w:color w:val="000000"/>
          <w:lang w:eastAsia="ru-RU"/>
        </w:rPr>
      </w:pPr>
      <w:r w:rsidRPr="00F62DA2">
        <w:rPr>
          <w:bCs/>
          <w:color w:val="000000"/>
          <w:lang w:eastAsia="ru-RU"/>
        </w:rPr>
        <w:t xml:space="preserve">№ 5 </w:t>
      </w:r>
      <w:r w:rsidR="00A82934">
        <w:rPr>
          <w:bCs/>
          <w:color w:val="000000"/>
          <w:lang w:eastAsia="ru-RU"/>
        </w:rPr>
        <w:t>–</w:t>
      </w:r>
      <w:r w:rsidRPr="00F62DA2">
        <w:rPr>
          <w:bCs/>
          <w:color w:val="000000"/>
          <w:lang w:eastAsia="ru-RU"/>
        </w:rPr>
        <w:t xml:space="preserve"> любые сердечные капли, содержащие мятное, хмеле</w:t>
      </w:r>
      <w:r w:rsidRPr="00F62DA2">
        <w:rPr>
          <w:bCs/>
          <w:color w:val="000000"/>
          <w:lang w:eastAsia="ru-RU"/>
        </w:rPr>
        <w:softHyphen/>
        <w:t>вое масла, ментол;</w:t>
      </w:r>
    </w:p>
    <w:p w:rsidR="00213812" w:rsidRPr="00F62DA2" w:rsidRDefault="00213812" w:rsidP="00A82934">
      <w:pPr>
        <w:autoSpaceDE w:val="0"/>
        <w:autoSpaceDN w:val="0"/>
        <w:adjustRightInd w:val="0"/>
        <w:spacing w:after="0" w:line="312" w:lineRule="auto"/>
        <w:ind w:left="708"/>
        <w:rPr>
          <w:bCs/>
          <w:color w:val="000000"/>
          <w:lang w:eastAsia="ru-RU"/>
        </w:rPr>
      </w:pPr>
      <w:r w:rsidRPr="00F62DA2">
        <w:rPr>
          <w:bCs/>
          <w:color w:val="000000"/>
          <w:lang w:eastAsia="ru-RU"/>
        </w:rPr>
        <w:t xml:space="preserve">№ 6 </w:t>
      </w:r>
      <w:r w:rsidR="00A82934">
        <w:rPr>
          <w:bCs/>
          <w:color w:val="000000"/>
          <w:lang w:eastAsia="ru-RU"/>
        </w:rPr>
        <w:t>–</w:t>
      </w:r>
      <w:r w:rsidRPr="00F62DA2">
        <w:rPr>
          <w:bCs/>
          <w:color w:val="000000"/>
          <w:lang w:eastAsia="ru-RU"/>
        </w:rPr>
        <w:t xml:space="preserve"> подсолнечное или машинное масло.</w:t>
      </w:r>
    </w:p>
    <w:p w:rsidR="00A82934" w:rsidRDefault="00A82934" w:rsidP="00A82934">
      <w:pPr>
        <w:autoSpaceDE w:val="0"/>
        <w:autoSpaceDN w:val="0"/>
        <w:adjustRightInd w:val="0"/>
        <w:spacing w:after="0" w:line="312" w:lineRule="auto"/>
        <w:jc w:val="center"/>
        <w:rPr>
          <w:b/>
          <w:bCs/>
          <w:color w:val="000000"/>
          <w:lang w:eastAsia="ru-RU"/>
        </w:rPr>
      </w:pPr>
    </w:p>
    <w:p w:rsidR="00213812" w:rsidRPr="00A82934" w:rsidRDefault="00A82934" w:rsidP="00A82934">
      <w:pPr>
        <w:autoSpaceDE w:val="0"/>
        <w:autoSpaceDN w:val="0"/>
        <w:adjustRightInd w:val="0"/>
        <w:spacing w:after="0" w:line="312" w:lineRule="auto"/>
        <w:jc w:val="center"/>
        <w:rPr>
          <w:b/>
          <w:bCs/>
          <w:color w:val="000000"/>
          <w:lang w:eastAsia="ru-RU"/>
        </w:rPr>
      </w:pPr>
      <w:r w:rsidRPr="00A82934">
        <w:rPr>
          <w:b/>
          <w:bCs/>
          <w:color w:val="000000"/>
          <w:lang w:eastAsia="ru-RU"/>
        </w:rPr>
        <w:t>Ход работы</w:t>
      </w:r>
    </w:p>
    <w:p w:rsidR="00213812" w:rsidRPr="00F62DA2" w:rsidRDefault="00213812" w:rsidP="00170537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bCs/>
          <w:color w:val="000000"/>
          <w:lang w:eastAsia="ru-RU"/>
        </w:rPr>
      </w:pPr>
      <w:r w:rsidRPr="00F62DA2">
        <w:rPr>
          <w:bCs/>
          <w:color w:val="000000"/>
          <w:lang w:eastAsia="ru-RU"/>
        </w:rPr>
        <w:t xml:space="preserve">Учащиеся берут поочередно полоски картона и плавными колебательными движениями подносят к носу, делая несколько сильных и коротких вдохов, определяют вещество, записывают в тетрадь номер и вещество. </w:t>
      </w:r>
      <w:r w:rsidR="00521C8C">
        <w:rPr>
          <w:bCs/>
          <w:color w:val="000000"/>
          <w:lang w:eastAsia="ru-RU"/>
        </w:rPr>
        <w:t>Нельзя подносить полоски к носо</w:t>
      </w:r>
      <w:r w:rsidRPr="00F62DA2">
        <w:rPr>
          <w:bCs/>
          <w:color w:val="000000"/>
          <w:lang w:eastAsia="ru-RU"/>
        </w:rPr>
        <w:t>вым ходам очень быстро, так</w:t>
      </w:r>
      <w:r w:rsidR="00521C8C">
        <w:rPr>
          <w:bCs/>
          <w:color w:val="000000"/>
          <w:lang w:eastAsia="ru-RU"/>
        </w:rPr>
        <w:t xml:space="preserve"> как запахи могут быть достаточ</w:t>
      </w:r>
      <w:r w:rsidRPr="00F62DA2">
        <w:rPr>
          <w:bCs/>
          <w:color w:val="000000"/>
          <w:lang w:eastAsia="ru-RU"/>
        </w:rPr>
        <w:t>но резк</w:t>
      </w:r>
      <w:r w:rsidR="00521C8C">
        <w:rPr>
          <w:bCs/>
          <w:color w:val="000000"/>
          <w:lang w:eastAsia="ru-RU"/>
        </w:rPr>
        <w:t>ими и вызовут защитные реакции –</w:t>
      </w:r>
      <w:r w:rsidRPr="00F62DA2">
        <w:rPr>
          <w:bCs/>
          <w:color w:val="000000"/>
          <w:lang w:eastAsia="ru-RU"/>
        </w:rPr>
        <w:t xml:space="preserve"> кашель, чихание, слезотечение.</w:t>
      </w:r>
    </w:p>
    <w:p w:rsidR="00757E24" w:rsidRDefault="00213812" w:rsidP="00521C8C">
      <w:pPr>
        <w:spacing w:after="0" w:line="312" w:lineRule="auto"/>
        <w:ind w:firstLine="708"/>
        <w:jc w:val="both"/>
        <w:rPr>
          <w:bCs/>
          <w:color w:val="000000"/>
          <w:lang w:eastAsia="ru-RU"/>
        </w:rPr>
      </w:pPr>
      <w:r w:rsidRPr="00F62DA2">
        <w:rPr>
          <w:bCs/>
          <w:color w:val="000000"/>
          <w:lang w:eastAsia="ru-RU"/>
        </w:rPr>
        <w:t>По результатам распоз</w:t>
      </w:r>
      <w:r w:rsidR="00521C8C">
        <w:rPr>
          <w:bCs/>
          <w:color w:val="000000"/>
          <w:lang w:eastAsia="ru-RU"/>
        </w:rPr>
        <w:t>навания делается обобщающая таб</w:t>
      </w:r>
      <w:r w:rsidRPr="00F62DA2">
        <w:rPr>
          <w:bCs/>
          <w:color w:val="000000"/>
          <w:lang w:eastAsia="ru-RU"/>
        </w:rPr>
        <w:t>лица.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90"/>
        <w:gridCol w:w="2947"/>
        <w:gridCol w:w="2986"/>
      </w:tblGrid>
      <w:tr w:rsidR="00213812" w:rsidRPr="00F62DA2" w:rsidTr="00521C8C">
        <w:trPr>
          <w:trHeight w:val="823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12" w:rsidRPr="00F62DA2" w:rsidRDefault="00170537" w:rsidP="00170537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Общее количест</w:t>
            </w:r>
            <w:r w:rsidR="00213812" w:rsidRPr="00F62DA2">
              <w:rPr>
                <w:bCs/>
                <w:color w:val="000000"/>
                <w:lang w:eastAsia="ru-RU"/>
              </w:rPr>
              <w:t>во проб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12" w:rsidRPr="00F62DA2" w:rsidRDefault="00170537" w:rsidP="00170537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Количест</w:t>
            </w:r>
            <w:r w:rsidR="00213812" w:rsidRPr="00F62DA2">
              <w:rPr>
                <w:bCs/>
                <w:color w:val="000000"/>
                <w:lang w:eastAsia="ru-RU"/>
              </w:rPr>
              <w:t>во правильных ответов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12" w:rsidRPr="00F62DA2" w:rsidRDefault="00213812" w:rsidP="00170537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bCs/>
                <w:color w:val="000000"/>
                <w:lang w:eastAsia="ru-RU"/>
              </w:rPr>
            </w:pPr>
            <w:r w:rsidRPr="00F62DA2">
              <w:rPr>
                <w:bCs/>
                <w:color w:val="000000"/>
                <w:lang w:eastAsia="ru-RU"/>
              </w:rPr>
              <w:t>% правильных ответов</w:t>
            </w:r>
          </w:p>
        </w:tc>
      </w:tr>
      <w:tr w:rsidR="00213812" w:rsidRPr="00F62DA2" w:rsidTr="00521C8C">
        <w:trPr>
          <w:trHeight w:val="99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12" w:rsidRPr="00F62DA2" w:rsidRDefault="00213812" w:rsidP="00F62DA2">
            <w:pPr>
              <w:autoSpaceDE w:val="0"/>
              <w:autoSpaceDN w:val="0"/>
              <w:adjustRightInd w:val="0"/>
              <w:spacing w:after="0" w:line="312" w:lineRule="auto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12" w:rsidRPr="00F62DA2" w:rsidRDefault="00213812" w:rsidP="00F62DA2">
            <w:pPr>
              <w:autoSpaceDE w:val="0"/>
              <w:autoSpaceDN w:val="0"/>
              <w:adjustRightInd w:val="0"/>
              <w:spacing w:after="0" w:line="312" w:lineRule="auto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12" w:rsidRPr="00F62DA2" w:rsidRDefault="00213812" w:rsidP="00F62DA2">
            <w:pPr>
              <w:autoSpaceDE w:val="0"/>
              <w:autoSpaceDN w:val="0"/>
              <w:adjustRightInd w:val="0"/>
              <w:spacing w:after="0" w:line="312" w:lineRule="auto"/>
            </w:pPr>
          </w:p>
        </w:tc>
      </w:tr>
    </w:tbl>
    <w:p w:rsidR="00213812" w:rsidRPr="00F62DA2" w:rsidRDefault="00213812" w:rsidP="00F62DA2">
      <w:pPr>
        <w:spacing w:after="0" w:line="312" w:lineRule="auto"/>
        <w:jc w:val="both"/>
      </w:pPr>
    </w:p>
    <w:p w:rsidR="00213812" w:rsidRPr="00F62DA2" w:rsidRDefault="00213812" w:rsidP="00F62DA2">
      <w:pPr>
        <w:spacing w:after="0" w:line="312" w:lineRule="auto"/>
        <w:jc w:val="both"/>
      </w:pPr>
      <w:r w:rsidRPr="00F62DA2">
        <w:rPr>
          <w:bCs/>
          <w:color w:val="000000"/>
          <w:lang w:eastAsia="ru-RU"/>
        </w:rPr>
        <w:t>Примечание</w:t>
      </w:r>
    </w:p>
    <w:p w:rsidR="00213812" w:rsidRPr="00F62DA2" w:rsidRDefault="00213812" w:rsidP="00F62DA2">
      <w:pPr>
        <w:spacing w:after="0" w:line="312" w:lineRule="auto"/>
        <w:jc w:val="both"/>
      </w:pPr>
      <w:r w:rsidRPr="00F62DA2">
        <w:rPr>
          <w:bCs/>
          <w:color w:val="000000"/>
          <w:lang w:eastAsia="ru-RU"/>
        </w:rPr>
        <w:t>Правильны</w:t>
      </w:r>
      <w:r w:rsidR="00521C8C">
        <w:rPr>
          <w:bCs/>
          <w:color w:val="000000"/>
          <w:lang w:eastAsia="ru-RU"/>
        </w:rPr>
        <w:t>ми ответами будут и такие: № 5 –</w:t>
      </w:r>
      <w:r w:rsidRPr="00F62DA2">
        <w:rPr>
          <w:bCs/>
          <w:color w:val="000000"/>
          <w:lang w:eastAsia="ru-RU"/>
        </w:rPr>
        <w:t xml:space="preserve"> </w:t>
      </w:r>
      <w:r w:rsidRPr="00F62DA2">
        <w:rPr>
          <w:bCs/>
          <w:i/>
          <w:iCs/>
          <w:color w:val="000000"/>
          <w:lang w:eastAsia="ru-RU"/>
        </w:rPr>
        <w:t xml:space="preserve">какое-то </w:t>
      </w:r>
      <w:r w:rsidRPr="00521C8C">
        <w:rPr>
          <w:bCs/>
          <w:i/>
          <w:iCs/>
          <w:color w:val="000000"/>
          <w:lang w:eastAsia="ru-RU"/>
        </w:rPr>
        <w:t>ле</w:t>
      </w:r>
      <w:r w:rsidRPr="00521C8C">
        <w:rPr>
          <w:bCs/>
          <w:i/>
          <w:iCs/>
          <w:color w:val="000000"/>
          <w:lang w:eastAsia="ru-RU"/>
        </w:rPr>
        <w:softHyphen/>
        <w:t xml:space="preserve">карство </w:t>
      </w:r>
      <w:r w:rsidRPr="00521C8C">
        <w:rPr>
          <w:bCs/>
          <w:color w:val="000000"/>
          <w:lang w:eastAsia="ru-RU"/>
        </w:rPr>
        <w:t>и т.д</w:t>
      </w:r>
      <w:r w:rsidR="00521C8C">
        <w:rPr>
          <w:bCs/>
          <w:color w:val="000000"/>
          <w:lang w:eastAsia="ru-RU"/>
        </w:rPr>
        <w:t>.</w:t>
      </w:r>
    </w:p>
    <w:p w:rsidR="00703813" w:rsidRDefault="00703813" w:rsidP="00703813">
      <w:pPr>
        <w:spacing w:after="0" w:line="312" w:lineRule="auto"/>
        <w:jc w:val="both"/>
      </w:pPr>
    </w:p>
    <w:p w:rsidR="00703813" w:rsidRPr="00F62DA2" w:rsidRDefault="00703813" w:rsidP="00703813">
      <w:pPr>
        <w:spacing w:after="0" w:line="312" w:lineRule="auto"/>
        <w:jc w:val="both"/>
      </w:pPr>
      <w:r w:rsidRPr="00F62DA2">
        <w:rPr>
          <w:lang w:val="en-US"/>
        </w:rPr>
        <w:t>III</w:t>
      </w:r>
      <w:r w:rsidRPr="00F62DA2">
        <w:t xml:space="preserve"> Закрепление</w:t>
      </w:r>
    </w:p>
    <w:p w:rsidR="00521C8C" w:rsidRDefault="00521C8C" w:rsidP="00F62DA2">
      <w:pPr>
        <w:autoSpaceDE w:val="0"/>
        <w:autoSpaceDN w:val="0"/>
        <w:adjustRightInd w:val="0"/>
        <w:spacing w:after="0" w:line="312" w:lineRule="auto"/>
        <w:rPr>
          <w:bCs/>
          <w:color w:val="000000"/>
          <w:lang w:eastAsia="ru-RU"/>
        </w:rPr>
      </w:pPr>
    </w:p>
    <w:p w:rsidR="00703813" w:rsidRDefault="00703813" w:rsidP="00F62DA2">
      <w:pPr>
        <w:autoSpaceDE w:val="0"/>
        <w:autoSpaceDN w:val="0"/>
        <w:adjustRightInd w:val="0"/>
        <w:spacing w:after="0" w:line="312" w:lineRule="auto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Для итогов урока  предлагаем следующие вопросы:</w:t>
      </w:r>
    </w:p>
    <w:p w:rsidR="00213812" w:rsidRPr="00703813" w:rsidRDefault="00213812" w:rsidP="0070381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bCs/>
          <w:color w:val="000000"/>
          <w:lang w:eastAsia="ru-RU"/>
        </w:rPr>
      </w:pPr>
      <w:r w:rsidRPr="00703813">
        <w:rPr>
          <w:bCs/>
          <w:color w:val="000000"/>
          <w:lang w:eastAsia="ru-RU"/>
        </w:rPr>
        <w:t>Почему высок процент правильных ответов в проведен</w:t>
      </w:r>
      <w:r w:rsidRPr="00703813">
        <w:rPr>
          <w:bCs/>
          <w:color w:val="000000"/>
          <w:lang w:eastAsia="ru-RU"/>
        </w:rPr>
        <w:softHyphen/>
        <w:t>ном эксперименте?</w:t>
      </w:r>
    </w:p>
    <w:p w:rsidR="00213812" w:rsidRPr="00703813" w:rsidRDefault="00213812" w:rsidP="0070381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bCs/>
          <w:color w:val="000000"/>
          <w:lang w:eastAsia="ru-RU"/>
        </w:rPr>
      </w:pPr>
      <w:r w:rsidRPr="00703813">
        <w:rPr>
          <w:bCs/>
          <w:color w:val="000000"/>
          <w:lang w:eastAsia="ru-RU"/>
        </w:rPr>
        <w:t>Какую роль в жизни человека играют знакомые запахи?</w:t>
      </w:r>
    </w:p>
    <w:p w:rsidR="00213812" w:rsidRPr="00703813" w:rsidRDefault="00213812" w:rsidP="0070381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bCs/>
          <w:color w:val="000000"/>
          <w:lang w:eastAsia="ru-RU"/>
        </w:rPr>
      </w:pPr>
      <w:r w:rsidRPr="00703813">
        <w:rPr>
          <w:bCs/>
          <w:color w:val="000000"/>
          <w:lang w:eastAsia="ru-RU"/>
        </w:rPr>
        <w:t>Влияют ли на функцию обоняния резкие запахи и токси</w:t>
      </w:r>
      <w:r w:rsidRPr="00703813">
        <w:rPr>
          <w:bCs/>
          <w:color w:val="000000"/>
          <w:lang w:eastAsia="ru-RU"/>
        </w:rPr>
        <w:softHyphen/>
        <w:t>ческие вещества?</w:t>
      </w:r>
    </w:p>
    <w:p w:rsidR="00213812" w:rsidRPr="00F62DA2" w:rsidRDefault="00213812" w:rsidP="00703813">
      <w:pPr>
        <w:pStyle w:val="a3"/>
        <w:numPr>
          <w:ilvl w:val="0"/>
          <w:numId w:val="5"/>
        </w:numPr>
        <w:spacing w:after="0" w:line="312" w:lineRule="auto"/>
        <w:jc w:val="both"/>
      </w:pPr>
      <w:r w:rsidRPr="00703813">
        <w:rPr>
          <w:bCs/>
          <w:color w:val="000000"/>
          <w:lang w:eastAsia="ru-RU"/>
        </w:rPr>
        <w:t>Как ухаживать за носовой полостью?</w:t>
      </w:r>
    </w:p>
    <w:p w:rsidR="00213812" w:rsidRPr="00F62DA2" w:rsidRDefault="00213812" w:rsidP="00F62DA2">
      <w:pPr>
        <w:spacing w:after="0" w:line="312" w:lineRule="auto"/>
        <w:jc w:val="both"/>
      </w:pPr>
    </w:p>
    <w:p w:rsidR="003E2297" w:rsidRPr="00703813" w:rsidRDefault="003E2297" w:rsidP="00703813">
      <w:pPr>
        <w:autoSpaceDE w:val="0"/>
        <w:autoSpaceDN w:val="0"/>
        <w:adjustRightInd w:val="0"/>
        <w:spacing w:after="0" w:line="312" w:lineRule="auto"/>
        <w:jc w:val="center"/>
        <w:rPr>
          <w:b/>
          <w:bCs/>
          <w:color w:val="000000"/>
          <w:lang w:eastAsia="ru-RU"/>
        </w:rPr>
      </w:pPr>
      <w:r w:rsidRPr="00703813">
        <w:rPr>
          <w:b/>
          <w:bCs/>
          <w:color w:val="000000"/>
          <w:lang w:eastAsia="ru-RU"/>
        </w:rPr>
        <w:t>Выводы</w:t>
      </w:r>
    </w:p>
    <w:p w:rsidR="00213812" w:rsidRPr="00F62DA2" w:rsidRDefault="003E2297" w:rsidP="00703813">
      <w:pPr>
        <w:spacing w:after="0" w:line="312" w:lineRule="auto"/>
        <w:ind w:firstLine="708"/>
        <w:jc w:val="both"/>
      </w:pPr>
      <w:r w:rsidRPr="00F62DA2">
        <w:rPr>
          <w:bCs/>
          <w:color w:val="000000"/>
          <w:lang w:eastAsia="ru-RU"/>
        </w:rPr>
        <w:t>Обонятельный анализатор играет значительную роль в жиз</w:t>
      </w:r>
      <w:r w:rsidRPr="00F62DA2">
        <w:rPr>
          <w:bCs/>
          <w:color w:val="000000"/>
          <w:lang w:eastAsia="ru-RU"/>
        </w:rPr>
        <w:softHyphen/>
        <w:t>ни человека. Прежде чем пробовать неизвестное вещество на вкус, необходимо проверить его</w:t>
      </w:r>
      <w:r w:rsidR="00703813">
        <w:rPr>
          <w:bCs/>
          <w:color w:val="000000"/>
          <w:lang w:eastAsia="ru-RU"/>
        </w:rPr>
        <w:t xml:space="preserve"> на запах. Человек достаточно хо</w:t>
      </w:r>
      <w:r w:rsidRPr="00F62DA2">
        <w:rPr>
          <w:bCs/>
          <w:color w:val="000000"/>
          <w:lang w:eastAsia="ru-RU"/>
        </w:rPr>
        <w:t>рошо запоминает запахи различных пахучих веществ и хоро</w:t>
      </w:r>
      <w:r w:rsidRPr="00F62DA2">
        <w:rPr>
          <w:bCs/>
          <w:color w:val="000000"/>
          <w:lang w:eastAsia="ru-RU"/>
        </w:rPr>
        <w:softHyphen/>
        <w:t xml:space="preserve">шо в них ориентируется (примерно 95% правильных ответов). Под влиянием резких запахов, </w:t>
      </w:r>
      <w:r w:rsidRPr="00F62DA2">
        <w:rPr>
          <w:bCs/>
          <w:color w:val="000000"/>
          <w:lang w:eastAsia="ru-RU"/>
        </w:rPr>
        <w:lastRenderedPageBreak/>
        <w:t>токсических веществ и табачно</w:t>
      </w:r>
      <w:r w:rsidRPr="00F62DA2">
        <w:rPr>
          <w:bCs/>
          <w:color w:val="000000"/>
          <w:lang w:eastAsia="ru-RU"/>
        </w:rPr>
        <w:softHyphen/>
        <w:t>го дыма наблюдается снижение остроты обоняния. Люди с хо</w:t>
      </w:r>
      <w:r w:rsidRPr="00F62DA2">
        <w:rPr>
          <w:bCs/>
          <w:color w:val="000000"/>
          <w:lang w:eastAsia="ru-RU"/>
        </w:rPr>
        <w:softHyphen/>
        <w:t>рошим обонянием могут работать в отраслях промышленнос</w:t>
      </w:r>
      <w:r w:rsidRPr="00F62DA2">
        <w:rPr>
          <w:bCs/>
          <w:color w:val="000000"/>
          <w:lang w:eastAsia="ru-RU"/>
        </w:rPr>
        <w:softHyphen/>
        <w:t>ти, связанных с при</w:t>
      </w:r>
      <w:r w:rsidR="00703813">
        <w:rPr>
          <w:bCs/>
          <w:color w:val="000000"/>
          <w:lang w:eastAsia="ru-RU"/>
        </w:rPr>
        <w:t>менением химических реагентов, –</w:t>
      </w:r>
      <w:r w:rsidRPr="00F62DA2">
        <w:rPr>
          <w:bCs/>
          <w:color w:val="000000"/>
          <w:lang w:eastAsia="ru-RU"/>
        </w:rPr>
        <w:t xml:space="preserve"> парфю</w:t>
      </w:r>
      <w:r w:rsidRPr="00F62DA2">
        <w:rPr>
          <w:bCs/>
          <w:color w:val="000000"/>
          <w:lang w:eastAsia="ru-RU"/>
        </w:rPr>
        <w:softHyphen/>
        <w:t>мерной, фармацевтической, пищевой. В целях профилактики нарушения функций носовой полости необходимо ежедневно промывать носовые ходы водой с мылом.</w:t>
      </w:r>
    </w:p>
    <w:p w:rsidR="00E67B68" w:rsidRPr="00F62DA2" w:rsidRDefault="00E67B68" w:rsidP="00F62DA2">
      <w:pPr>
        <w:spacing w:after="0" w:line="312" w:lineRule="auto"/>
        <w:jc w:val="both"/>
      </w:pPr>
    </w:p>
    <w:p w:rsidR="00FD1484" w:rsidRPr="00F62DA2" w:rsidRDefault="00E67B68" w:rsidP="00F62DA2">
      <w:pPr>
        <w:spacing w:after="0" w:line="312" w:lineRule="auto"/>
        <w:jc w:val="both"/>
      </w:pPr>
      <w:proofErr w:type="gramStart"/>
      <w:r w:rsidRPr="00F62DA2">
        <w:rPr>
          <w:lang w:val="en-US"/>
        </w:rPr>
        <w:t>IV</w:t>
      </w:r>
      <w:r w:rsidR="00EF4B5D" w:rsidRPr="00F62DA2">
        <w:t xml:space="preserve"> Задание на дом</w:t>
      </w:r>
      <w:r w:rsidR="00FD1484" w:rsidRPr="00F62DA2">
        <w:t>.</w:t>
      </w:r>
      <w:proofErr w:type="gramEnd"/>
      <w:r w:rsidR="00E3301C" w:rsidRPr="00F62DA2">
        <w:t xml:space="preserve"> </w:t>
      </w:r>
    </w:p>
    <w:p w:rsidR="00E67B68" w:rsidRPr="00F62DA2" w:rsidRDefault="00FD1484" w:rsidP="00F62DA2">
      <w:pPr>
        <w:spacing w:after="0" w:line="312" w:lineRule="auto"/>
        <w:ind w:firstLine="708"/>
        <w:jc w:val="both"/>
      </w:pPr>
      <w:r w:rsidRPr="00F62DA2">
        <w:t>И</w:t>
      </w:r>
      <w:r w:rsidR="00E3301C" w:rsidRPr="00F62DA2">
        <w:t>зучить текст учебника на страницах</w:t>
      </w:r>
      <w:r w:rsidR="00EF4B5D" w:rsidRPr="00F62DA2">
        <w:t xml:space="preserve"> 86 – 89, выполнить задания рубрик «</w:t>
      </w:r>
      <w:r w:rsidR="00E3301C" w:rsidRPr="00F62DA2">
        <w:t>Какие</w:t>
      </w:r>
      <w:r w:rsidR="00EF4B5D" w:rsidRPr="00F62DA2">
        <w:t xml:space="preserve"> утверждения верны»</w:t>
      </w:r>
      <w:r w:rsidR="00E3301C" w:rsidRPr="00F62DA2">
        <w:t xml:space="preserve"> на странице</w:t>
      </w:r>
      <w:r w:rsidR="00EF4B5D" w:rsidRPr="00F62DA2">
        <w:t xml:space="preserve"> 90 и «Выберите правильный ответ</w:t>
      </w:r>
      <w:r w:rsidR="00E3301C" w:rsidRPr="00F62DA2">
        <w:t>»</w:t>
      </w:r>
      <w:r w:rsidR="00EF4B5D" w:rsidRPr="00F62DA2">
        <w:t xml:space="preserve"> на странице </w:t>
      </w:r>
      <w:r w:rsidR="00E3301C" w:rsidRPr="00F62DA2">
        <w:t>91.</w:t>
      </w:r>
    </w:p>
    <w:p w:rsidR="00E67B68" w:rsidRPr="00F62DA2" w:rsidRDefault="00E67B68" w:rsidP="00F62DA2">
      <w:pPr>
        <w:spacing w:after="0" w:line="312" w:lineRule="auto"/>
        <w:jc w:val="both"/>
      </w:pPr>
    </w:p>
    <w:p w:rsidR="00E67B68" w:rsidRPr="00F62DA2" w:rsidRDefault="00E67B68" w:rsidP="00F62DA2">
      <w:pPr>
        <w:spacing w:after="0" w:line="312" w:lineRule="auto"/>
        <w:jc w:val="both"/>
      </w:pPr>
    </w:p>
    <w:sectPr w:rsidR="00E67B68" w:rsidRPr="00F62DA2" w:rsidSect="004C008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330AB"/>
    <w:multiLevelType w:val="hybridMultilevel"/>
    <w:tmpl w:val="AB508E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CD847E2"/>
    <w:multiLevelType w:val="hybridMultilevel"/>
    <w:tmpl w:val="75A2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C5AB7"/>
    <w:multiLevelType w:val="hybridMultilevel"/>
    <w:tmpl w:val="F42C0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4650D"/>
    <w:multiLevelType w:val="hybridMultilevel"/>
    <w:tmpl w:val="4A5E53FC"/>
    <w:lvl w:ilvl="0" w:tplc="B2CA6F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80C17B5"/>
    <w:multiLevelType w:val="hybridMultilevel"/>
    <w:tmpl w:val="8598BB2E"/>
    <w:lvl w:ilvl="0" w:tplc="D0F4B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C7946"/>
    <w:rsid w:val="000B0817"/>
    <w:rsid w:val="000E3BD2"/>
    <w:rsid w:val="00170537"/>
    <w:rsid w:val="00213812"/>
    <w:rsid w:val="003260D8"/>
    <w:rsid w:val="003E2297"/>
    <w:rsid w:val="0042283D"/>
    <w:rsid w:val="00470E79"/>
    <w:rsid w:val="004B3D70"/>
    <w:rsid w:val="004C008B"/>
    <w:rsid w:val="005110A3"/>
    <w:rsid w:val="00513492"/>
    <w:rsid w:val="00521C8C"/>
    <w:rsid w:val="0069290E"/>
    <w:rsid w:val="006C443D"/>
    <w:rsid w:val="00703813"/>
    <w:rsid w:val="00757E24"/>
    <w:rsid w:val="00782AA2"/>
    <w:rsid w:val="00795F82"/>
    <w:rsid w:val="007A786A"/>
    <w:rsid w:val="008C1C3A"/>
    <w:rsid w:val="0091527A"/>
    <w:rsid w:val="00923EA5"/>
    <w:rsid w:val="00A301DC"/>
    <w:rsid w:val="00A31C52"/>
    <w:rsid w:val="00A82934"/>
    <w:rsid w:val="00AC7946"/>
    <w:rsid w:val="00B70B64"/>
    <w:rsid w:val="00BD5711"/>
    <w:rsid w:val="00C13D90"/>
    <w:rsid w:val="00C15AD2"/>
    <w:rsid w:val="00CF1AC1"/>
    <w:rsid w:val="00CF1B06"/>
    <w:rsid w:val="00D81FED"/>
    <w:rsid w:val="00E3301C"/>
    <w:rsid w:val="00E67B68"/>
    <w:rsid w:val="00EE02D7"/>
    <w:rsid w:val="00EF4B5D"/>
    <w:rsid w:val="00F05F1A"/>
    <w:rsid w:val="00F37F4C"/>
    <w:rsid w:val="00F62DA2"/>
    <w:rsid w:val="00F640FF"/>
    <w:rsid w:val="00FC1A8D"/>
    <w:rsid w:val="00FD1484"/>
    <w:rsid w:val="00FD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A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Лужнова</dc:creator>
  <cp:lastModifiedBy>Лужнова</cp:lastModifiedBy>
  <cp:revision>10</cp:revision>
  <dcterms:created xsi:type="dcterms:W3CDTF">2015-01-14T18:11:00Z</dcterms:created>
  <dcterms:modified xsi:type="dcterms:W3CDTF">2015-01-15T17:21:00Z</dcterms:modified>
</cp:coreProperties>
</file>