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231" w:rsidRDefault="005D7069" w:rsidP="005D7069">
      <w:pPr>
        <w:jc w:val="center"/>
        <w:rPr>
          <w:rFonts w:ascii="Times New Roman" w:hAnsi="Times New Roman" w:cs="Times New Roman"/>
          <w:sz w:val="28"/>
          <w:szCs w:val="28"/>
          <w:lang w:val="kk-KZ"/>
        </w:rPr>
      </w:pPr>
      <w:r w:rsidRPr="005D7069">
        <w:rPr>
          <w:rFonts w:ascii="Times New Roman" w:hAnsi="Times New Roman" w:cs="Times New Roman"/>
          <w:sz w:val="28"/>
          <w:szCs w:val="28"/>
          <w:lang w:val="kk-KZ"/>
        </w:rPr>
        <w:t>Жобалау іс – әрекеті</w:t>
      </w:r>
      <w:r w:rsidR="00DD4FE9">
        <w:rPr>
          <w:rFonts w:ascii="Times New Roman" w:hAnsi="Times New Roman" w:cs="Times New Roman"/>
          <w:sz w:val="28"/>
          <w:szCs w:val="28"/>
          <w:lang w:val="kk-KZ"/>
        </w:rPr>
        <w:t>нің өзектілігі</w:t>
      </w:r>
      <w:r w:rsidRPr="005D7069">
        <w:rPr>
          <w:rFonts w:ascii="Times New Roman" w:hAnsi="Times New Roman" w:cs="Times New Roman"/>
          <w:sz w:val="28"/>
          <w:szCs w:val="28"/>
          <w:lang w:val="kk-KZ"/>
        </w:rPr>
        <w:t>.</w:t>
      </w:r>
    </w:p>
    <w:p w:rsidR="005D7069" w:rsidRPr="005D7069" w:rsidRDefault="005D7069" w:rsidP="005D7069">
      <w:pPr>
        <w:pStyle w:val="a3"/>
        <w:jc w:val="both"/>
        <w:rPr>
          <w:rFonts w:ascii="Times New Roman" w:hAnsi="Times New Roman" w:cs="Times New Roman"/>
          <w:sz w:val="28"/>
          <w:szCs w:val="28"/>
          <w:lang w:val="kk-KZ"/>
        </w:rPr>
      </w:pPr>
    </w:p>
    <w:p w:rsidR="005D7069" w:rsidRPr="005D7069" w:rsidRDefault="005D7069" w:rsidP="005D7069">
      <w:pPr>
        <w:pStyle w:val="a3"/>
        <w:jc w:val="both"/>
        <w:rPr>
          <w:rFonts w:ascii="Times New Roman" w:hAnsi="Times New Roman" w:cs="Times New Roman"/>
          <w:sz w:val="28"/>
          <w:szCs w:val="28"/>
          <w:lang w:val="kk-KZ"/>
        </w:rPr>
      </w:pPr>
      <w:r w:rsidRPr="005D7069">
        <w:rPr>
          <w:rFonts w:ascii="Times New Roman" w:hAnsi="Times New Roman" w:cs="Times New Roman"/>
          <w:sz w:val="28"/>
          <w:szCs w:val="28"/>
          <w:lang w:val="kk-KZ"/>
        </w:rPr>
        <w:t xml:space="preserve">    Елбасы Н.Ә. Назарбаев отандық білім беру жүйесіне инновациялық әдіс – тәсілдерді ендіруге және болашаққа серпіліс жасауға міндеттіміз, мұндай жағдайда Қазақстанға жүйелі ойлайтын, дүниетанымы кең</w:t>
      </w:r>
      <w:r w:rsidR="009602C2">
        <w:rPr>
          <w:rFonts w:ascii="Times New Roman" w:hAnsi="Times New Roman" w:cs="Times New Roman"/>
          <w:sz w:val="28"/>
          <w:szCs w:val="28"/>
          <w:lang w:val="kk-KZ"/>
        </w:rPr>
        <w:t>,</w:t>
      </w:r>
      <w:r w:rsidRPr="005D7069">
        <w:rPr>
          <w:rFonts w:ascii="Times New Roman" w:hAnsi="Times New Roman" w:cs="Times New Roman"/>
          <w:sz w:val="28"/>
          <w:szCs w:val="28"/>
          <w:lang w:val="kk-KZ"/>
        </w:rPr>
        <w:t xml:space="preserve"> ақылды, әрі шығармашыл адамдар қажеттілігін айтып өткен. </w:t>
      </w:r>
    </w:p>
    <w:p w:rsidR="007E58C9" w:rsidRDefault="005D7069" w:rsidP="00937F2E">
      <w:pPr>
        <w:pStyle w:val="a3"/>
        <w:jc w:val="both"/>
        <w:rPr>
          <w:rFonts w:ascii="Times New Roman" w:hAnsi="Times New Roman" w:cs="Times New Roman"/>
          <w:sz w:val="28"/>
          <w:szCs w:val="28"/>
          <w:lang w:val="kk-KZ"/>
        </w:rPr>
      </w:pPr>
      <w:r w:rsidRPr="005D706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Мектеп жасына дейінгі балаларға сапалы тәрбие мен білім беруде біздің № 2 «Жұлдыз» балабақшасының педагогтары шығармашылық ізденіспен жұмыс жасауда. Біздерге сонда</w:t>
      </w:r>
      <w:r w:rsidR="009602C2">
        <w:rPr>
          <w:rFonts w:ascii="Times New Roman" w:hAnsi="Times New Roman" w:cs="Times New Roman"/>
          <w:sz w:val="28"/>
          <w:szCs w:val="28"/>
          <w:lang w:val="kk-KZ"/>
        </w:rPr>
        <w:t>й</w:t>
      </w:r>
      <w:r>
        <w:rPr>
          <w:rFonts w:ascii="Times New Roman" w:hAnsi="Times New Roman" w:cs="Times New Roman"/>
          <w:sz w:val="28"/>
          <w:szCs w:val="28"/>
          <w:lang w:val="kk-KZ"/>
        </w:rPr>
        <w:t xml:space="preserve"> педагогикалық жаңалықтардың бірі – балалармен жұмыс жасауда жобала</w:t>
      </w:r>
      <w:r w:rsidR="001607E7">
        <w:rPr>
          <w:rFonts w:ascii="Times New Roman" w:hAnsi="Times New Roman" w:cs="Times New Roman"/>
          <w:sz w:val="28"/>
          <w:szCs w:val="28"/>
          <w:lang w:val="kk-KZ"/>
        </w:rPr>
        <w:t>у</w:t>
      </w:r>
      <w:r>
        <w:rPr>
          <w:rFonts w:ascii="Times New Roman" w:hAnsi="Times New Roman" w:cs="Times New Roman"/>
          <w:sz w:val="28"/>
          <w:szCs w:val="28"/>
          <w:lang w:val="kk-KZ"/>
        </w:rPr>
        <w:t xml:space="preserve"> іс – әрекетін ендіру. Осы бағытта жұмыс жасай отырып, біз 38 – ден аса жобаларды дайындадық.</w:t>
      </w:r>
      <w:r w:rsidR="00C46F8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Біздің барлық жобаларымыз педагогтардың, балалардың және </w:t>
      </w:r>
      <w:r w:rsidR="00C46F80">
        <w:rPr>
          <w:rFonts w:ascii="Times New Roman" w:hAnsi="Times New Roman" w:cs="Times New Roman"/>
          <w:sz w:val="28"/>
          <w:szCs w:val="28"/>
          <w:lang w:val="kk-KZ"/>
        </w:rPr>
        <w:t xml:space="preserve">ата – аналардың бірлескен шығармашылығы болып табылды. </w:t>
      </w:r>
      <w:r w:rsidR="00D849C9">
        <w:rPr>
          <w:rFonts w:ascii="Times New Roman" w:hAnsi="Times New Roman" w:cs="Times New Roman"/>
          <w:sz w:val="28"/>
          <w:szCs w:val="28"/>
          <w:lang w:val="kk-KZ"/>
        </w:rPr>
        <w:t>Бұл әдісті пайдалану мектепке дейінгі тәрбие мен оқытудың мемлекеттік жалпыға міндетті білім беру стандартының талаптарын жүзеге асыруға деген қадам болып саналады.</w:t>
      </w:r>
      <w:r w:rsidR="007E58C9">
        <w:rPr>
          <w:rFonts w:ascii="Times New Roman" w:hAnsi="Times New Roman" w:cs="Times New Roman"/>
          <w:sz w:val="28"/>
          <w:szCs w:val="28"/>
          <w:lang w:val="kk-KZ"/>
        </w:rPr>
        <w:t xml:space="preserve"> Негізгі мақсатымыз балабақша педагогтарының жобалау іс – әрекетін қалыптастыруға мүмкіндік туғызу, кәсіптік құзіреттілігінің деңгейін көтеру</w:t>
      </w:r>
      <w:r w:rsidR="00D0095D">
        <w:rPr>
          <w:rFonts w:ascii="Times New Roman" w:hAnsi="Times New Roman" w:cs="Times New Roman"/>
          <w:sz w:val="28"/>
          <w:szCs w:val="28"/>
          <w:lang w:val="kk-KZ"/>
        </w:rPr>
        <w:t xml:space="preserve"> және </w:t>
      </w:r>
      <w:r w:rsidR="007E58C9">
        <w:rPr>
          <w:rFonts w:ascii="Times New Roman" w:hAnsi="Times New Roman" w:cs="Times New Roman"/>
          <w:sz w:val="28"/>
          <w:szCs w:val="28"/>
          <w:lang w:val="kk-KZ"/>
        </w:rPr>
        <w:t xml:space="preserve"> балабақшаның білім процесінің</w:t>
      </w:r>
      <w:r w:rsidR="007E58C9" w:rsidRPr="007E58C9">
        <w:rPr>
          <w:rFonts w:ascii="Times New Roman" w:hAnsi="Times New Roman" w:cs="Times New Roman"/>
          <w:sz w:val="28"/>
          <w:szCs w:val="28"/>
          <w:lang w:val="kk-KZ"/>
        </w:rPr>
        <w:t xml:space="preserve"> </w:t>
      </w:r>
      <w:r w:rsidR="00D0095D">
        <w:rPr>
          <w:rFonts w:ascii="Times New Roman" w:hAnsi="Times New Roman" w:cs="Times New Roman"/>
          <w:sz w:val="28"/>
          <w:szCs w:val="28"/>
          <w:lang w:val="kk-KZ"/>
        </w:rPr>
        <w:t>нәтижесі</w:t>
      </w:r>
      <w:r w:rsidR="00374439">
        <w:rPr>
          <w:rFonts w:ascii="Times New Roman" w:hAnsi="Times New Roman" w:cs="Times New Roman"/>
          <w:sz w:val="28"/>
          <w:szCs w:val="28"/>
          <w:lang w:val="kk-KZ"/>
        </w:rPr>
        <w:t>н көтеру.</w:t>
      </w:r>
      <w:r w:rsidR="00D0095D">
        <w:rPr>
          <w:rFonts w:ascii="Times New Roman" w:hAnsi="Times New Roman" w:cs="Times New Roman"/>
          <w:sz w:val="28"/>
          <w:szCs w:val="28"/>
          <w:lang w:val="kk-KZ"/>
        </w:rPr>
        <w:t xml:space="preserve"> </w:t>
      </w:r>
    </w:p>
    <w:p w:rsidR="00374439" w:rsidRDefault="00374439" w:rsidP="00374439">
      <w:pPr>
        <w:pStyle w:val="a3"/>
        <w:jc w:val="both"/>
        <w:rPr>
          <w:rFonts w:ascii="Times New Roman" w:hAnsi="Times New Roman" w:cs="Times New Roman"/>
          <w:sz w:val="28"/>
          <w:szCs w:val="28"/>
          <w:lang w:val="kk-KZ"/>
        </w:rPr>
      </w:pPr>
      <w:r w:rsidRPr="0037443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Жұмыс барысында келесі міндеттер шешілді: </w:t>
      </w:r>
    </w:p>
    <w:p w:rsidR="003B2D8F" w:rsidRDefault="00445FB1" w:rsidP="003B2D8F">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Педагогтармен жобалау іс </w:t>
      </w:r>
      <w:r w:rsidR="000406E3">
        <w:rPr>
          <w:rFonts w:ascii="Times New Roman" w:hAnsi="Times New Roman" w:cs="Times New Roman"/>
          <w:sz w:val="28"/>
          <w:szCs w:val="28"/>
          <w:lang w:val="kk-KZ"/>
        </w:rPr>
        <w:t>–</w:t>
      </w:r>
      <w:r>
        <w:rPr>
          <w:rFonts w:ascii="Times New Roman" w:hAnsi="Times New Roman" w:cs="Times New Roman"/>
          <w:sz w:val="28"/>
          <w:szCs w:val="28"/>
          <w:lang w:val="kk-KZ"/>
        </w:rPr>
        <w:t xml:space="preserve"> әрекетін</w:t>
      </w:r>
      <w:r w:rsidR="000406E3">
        <w:rPr>
          <w:rFonts w:ascii="Times New Roman" w:hAnsi="Times New Roman" w:cs="Times New Roman"/>
          <w:sz w:val="28"/>
          <w:szCs w:val="28"/>
          <w:lang w:val="kk-KZ"/>
        </w:rPr>
        <w:t xml:space="preserve"> меңгергенде әдістемелік жұмыстың жүйесін</w:t>
      </w:r>
      <w:r w:rsidR="003B2D8F">
        <w:rPr>
          <w:rFonts w:ascii="Times New Roman" w:hAnsi="Times New Roman" w:cs="Times New Roman"/>
          <w:sz w:val="28"/>
          <w:szCs w:val="28"/>
          <w:lang w:val="kk-KZ"/>
        </w:rPr>
        <w:t xml:space="preserve"> өндеу.</w:t>
      </w:r>
      <w:r w:rsidR="00374439" w:rsidRPr="00374439">
        <w:rPr>
          <w:rFonts w:ascii="Times New Roman" w:hAnsi="Times New Roman" w:cs="Times New Roman"/>
          <w:sz w:val="28"/>
          <w:szCs w:val="28"/>
          <w:lang w:val="kk-KZ"/>
        </w:rPr>
        <w:tab/>
      </w:r>
    </w:p>
    <w:p w:rsidR="00374439" w:rsidRPr="00374439" w:rsidRDefault="003B2D8F" w:rsidP="0037443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Педагогтардың кәсіптік құзыреттілігінің деңгейін және балабақшадағы білім процесін жетілдіруде мен келесі шарттарды алға тартуды сақтадым</w:t>
      </w:r>
      <w:r w:rsidR="00374439" w:rsidRPr="00374439">
        <w:rPr>
          <w:rFonts w:ascii="Times New Roman" w:hAnsi="Times New Roman" w:cs="Times New Roman"/>
          <w:sz w:val="28"/>
          <w:szCs w:val="28"/>
          <w:lang w:val="kk-KZ"/>
        </w:rPr>
        <w:t>:</w:t>
      </w:r>
    </w:p>
    <w:p w:rsidR="00D47022" w:rsidRDefault="00D47022" w:rsidP="00D47022">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Жобалау іс – әрекеті педагогтардың шығармашылығын жүзеге асыруға  және білім сапасының көрсеткіші ретіндегі жол болып қарастырылады.</w:t>
      </w:r>
      <w:r w:rsidR="00374439" w:rsidRPr="00374439">
        <w:rPr>
          <w:rFonts w:ascii="Times New Roman" w:hAnsi="Times New Roman" w:cs="Times New Roman"/>
          <w:sz w:val="28"/>
          <w:szCs w:val="28"/>
          <w:lang w:val="kk-KZ"/>
        </w:rPr>
        <w:tab/>
      </w:r>
    </w:p>
    <w:p w:rsidR="007E58C9" w:rsidRDefault="00D47022" w:rsidP="00CE63B2">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Педагогтардың құзіреттілік деңгейін</w:t>
      </w:r>
      <w:r w:rsidR="00CE63B2">
        <w:rPr>
          <w:rFonts w:ascii="Times New Roman" w:hAnsi="Times New Roman" w:cs="Times New Roman"/>
          <w:sz w:val="28"/>
          <w:szCs w:val="28"/>
          <w:lang w:val="kk-KZ"/>
        </w:rPr>
        <w:t xml:space="preserve"> және жобалау іс – әрекетіндегі сұрақтардың өзгерген динамикасын айқындау. </w:t>
      </w:r>
    </w:p>
    <w:p w:rsidR="00CE63B2" w:rsidRDefault="00CE63B2" w:rsidP="00CE63B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кезеңде педагогтардың жобалау іс – әрекеті бойынша алғашқы құзіреттілік дамуын  білу мақсатында </w:t>
      </w:r>
      <w:r w:rsidR="001B288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сауалнама жүргізілді.  Сауалнамаға балабақша педагогтары қатысты. </w:t>
      </w:r>
      <w:r w:rsidR="008260EA">
        <w:rPr>
          <w:rFonts w:ascii="Times New Roman" w:hAnsi="Times New Roman" w:cs="Times New Roman"/>
          <w:sz w:val="28"/>
          <w:szCs w:val="28"/>
          <w:lang w:val="kk-KZ"/>
        </w:rPr>
        <w:t>П</w:t>
      </w:r>
      <w:r w:rsidR="00874F56">
        <w:rPr>
          <w:rFonts w:ascii="Times New Roman" w:hAnsi="Times New Roman" w:cs="Times New Roman"/>
          <w:sz w:val="28"/>
          <w:szCs w:val="28"/>
          <w:lang w:val="kk-KZ"/>
        </w:rPr>
        <w:t>едагогтар «жоба», «жобалау», «үлгі», «үлгілеу» ұғымын түсіну</w:t>
      </w:r>
      <w:r w:rsidR="001B2881">
        <w:rPr>
          <w:rFonts w:ascii="Times New Roman" w:hAnsi="Times New Roman" w:cs="Times New Roman"/>
          <w:sz w:val="28"/>
          <w:szCs w:val="28"/>
          <w:lang w:val="kk-KZ"/>
        </w:rPr>
        <w:t>іне қиыншылық  танытты</w:t>
      </w:r>
      <w:r w:rsidR="00874F56">
        <w:rPr>
          <w:rFonts w:ascii="Times New Roman" w:hAnsi="Times New Roman" w:cs="Times New Roman"/>
          <w:sz w:val="28"/>
          <w:szCs w:val="28"/>
          <w:lang w:val="kk-KZ"/>
        </w:rPr>
        <w:t xml:space="preserve">. </w:t>
      </w:r>
      <w:r w:rsidR="001B2881">
        <w:rPr>
          <w:rFonts w:ascii="Times New Roman" w:hAnsi="Times New Roman" w:cs="Times New Roman"/>
          <w:sz w:val="28"/>
          <w:szCs w:val="28"/>
          <w:lang w:val="kk-KZ"/>
        </w:rPr>
        <w:t xml:space="preserve">Сауалнама </w:t>
      </w:r>
      <w:r w:rsidR="00BE30BE">
        <w:rPr>
          <w:rFonts w:ascii="Times New Roman" w:hAnsi="Times New Roman" w:cs="Times New Roman"/>
          <w:sz w:val="28"/>
          <w:szCs w:val="28"/>
          <w:lang w:val="kk-KZ"/>
        </w:rPr>
        <w:t xml:space="preserve">бойынша келесі </w:t>
      </w:r>
      <w:r w:rsidR="001B2881">
        <w:rPr>
          <w:rFonts w:ascii="Times New Roman" w:hAnsi="Times New Roman" w:cs="Times New Roman"/>
          <w:sz w:val="28"/>
          <w:szCs w:val="28"/>
          <w:lang w:val="kk-KZ"/>
        </w:rPr>
        <w:t>қорытынды</w:t>
      </w:r>
      <w:r w:rsidR="00BE30BE">
        <w:rPr>
          <w:rFonts w:ascii="Times New Roman" w:hAnsi="Times New Roman" w:cs="Times New Roman"/>
          <w:sz w:val="28"/>
          <w:szCs w:val="28"/>
          <w:lang w:val="kk-KZ"/>
        </w:rPr>
        <w:t xml:space="preserve"> жасалды: педагогтар жобалау іс – әрекетінің маңыздылығын және</w:t>
      </w:r>
      <w:r w:rsidR="008260EA">
        <w:rPr>
          <w:rFonts w:ascii="Times New Roman" w:hAnsi="Times New Roman" w:cs="Times New Roman"/>
          <w:sz w:val="28"/>
          <w:szCs w:val="28"/>
          <w:lang w:val="kk-KZ"/>
        </w:rPr>
        <w:t xml:space="preserve"> жүзеге асыру қажеттілігін түсінді </w:t>
      </w:r>
      <w:r w:rsidR="008260EA" w:rsidRPr="008260EA">
        <w:rPr>
          <w:rFonts w:ascii="Times New Roman" w:hAnsi="Times New Roman" w:cs="Times New Roman"/>
          <w:sz w:val="28"/>
          <w:szCs w:val="28"/>
          <w:lang w:val="kk-KZ"/>
        </w:rPr>
        <w:t>–</w:t>
      </w:r>
      <w:r w:rsidR="008260EA">
        <w:rPr>
          <w:rFonts w:ascii="Times New Roman" w:hAnsi="Times New Roman" w:cs="Times New Roman"/>
          <w:sz w:val="28"/>
          <w:szCs w:val="28"/>
          <w:lang w:val="kk-KZ"/>
        </w:rPr>
        <w:t xml:space="preserve"> </w:t>
      </w:r>
      <w:r w:rsidR="008260EA" w:rsidRPr="00CE63B2">
        <w:rPr>
          <w:rFonts w:ascii="Times New Roman" w:hAnsi="Times New Roman" w:cs="Times New Roman"/>
          <w:sz w:val="28"/>
          <w:szCs w:val="28"/>
          <w:lang w:val="kk-KZ"/>
        </w:rPr>
        <w:t>65</w:t>
      </w:r>
      <w:r w:rsidR="008260EA">
        <w:rPr>
          <w:rFonts w:ascii="Times New Roman" w:hAnsi="Times New Roman" w:cs="Times New Roman"/>
          <w:sz w:val="28"/>
          <w:szCs w:val="28"/>
          <w:lang w:val="kk-KZ"/>
        </w:rPr>
        <w:t xml:space="preserve"> </w:t>
      </w:r>
      <w:r w:rsidR="008260EA" w:rsidRPr="00CE63B2">
        <w:rPr>
          <w:rFonts w:ascii="Times New Roman" w:hAnsi="Times New Roman" w:cs="Times New Roman"/>
          <w:sz w:val="28"/>
          <w:szCs w:val="28"/>
          <w:lang w:val="kk-KZ"/>
        </w:rPr>
        <w:t xml:space="preserve">%; </w:t>
      </w:r>
      <w:r w:rsidR="008260EA">
        <w:rPr>
          <w:rFonts w:ascii="Times New Roman" w:hAnsi="Times New Roman" w:cs="Times New Roman"/>
          <w:sz w:val="28"/>
          <w:szCs w:val="28"/>
          <w:lang w:val="kk-KZ"/>
        </w:rPr>
        <w:t xml:space="preserve"> жобалау іс – әрекетін өз білімін жетілдіру арқылы тырысады </w:t>
      </w:r>
      <w:r w:rsidRPr="00CE63B2">
        <w:rPr>
          <w:rFonts w:ascii="Times New Roman" w:hAnsi="Times New Roman" w:cs="Times New Roman"/>
          <w:sz w:val="28"/>
          <w:szCs w:val="28"/>
          <w:lang w:val="kk-KZ"/>
        </w:rPr>
        <w:t xml:space="preserve">– </w:t>
      </w:r>
      <w:r w:rsidR="004F11F0">
        <w:rPr>
          <w:rFonts w:ascii="Times New Roman" w:hAnsi="Times New Roman" w:cs="Times New Roman"/>
          <w:sz w:val="28"/>
          <w:szCs w:val="28"/>
          <w:lang w:val="kk-KZ"/>
        </w:rPr>
        <w:t xml:space="preserve">35 </w:t>
      </w:r>
      <w:r w:rsidRPr="00CE63B2">
        <w:rPr>
          <w:rFonts w:ascii="Times New Roman" w:hAnsi="Times New Roman" w:cs="Times New Roman"/>
          <w:sz w:val="28"/>
          <w:szCs w:val="28"/>
          <w:lang w:val="kk-KZ"/>
        </w:rPr>
        <w:t>%.</w:t>
      </w:r>
    </w:p>
    <w:p w:rsidR="007E58C9" w:rsidRDefault="00F71E23" w:rsidP="00CE63B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көрсеткіштерді есепке ала отырып педагогтармен әр түрлі әдістемелік көмек жүйесі өнделді: </w:t>
      </w:r>
    </w:p>
    <w:p w:rsidR="00F71E23" w:rsidRDefault="00F71E23" w:rsidP="00F71E23">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F71E23">
        <w:rPr>
          <w:rFonts w:ascii="Times New Roman" w:hAnsi="Times New Roman" w:cs="Times New Roman"/>
          <w:sz w:val="28"/>
          <w:szCs w:val="28"/>
          <w:lang w:val="kk-KZ"/>
        </w:rPr>
        <w:t>еңес  «МДМ жобалау қызметі»</w:t>
      </w:r>
      <w:r>
        <w:rPr>
          <w:rFonts w:ascii="Times New Roman" w:hAnsi="Times New Roman" w:cs="Times New Roman"/>
          <w:sz w:val="28"/>
          <w:szCs w:val="28"/>
          <w:lang w:val="kk-KZ"/>
        </w:rPr>
        <w:t>;</w:t>
      </w:r>
    </w:p>
    <w:p w:rsidR="00F71E23" w:rsidRDefault="00F71E23" w:rsidP="00F71E23">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семинар – парктикум «</w:t>
      </w:r>
      <w:r w:rsidRPr="00F71E23">
        <w:rPr>
          <w:rFonts w:ascii="Times New Roman" w:hAnsi="Times New Roman" w:cs="Times New Roman"/>
          <w:sz w:val="28"/>
          <w:szCs w:val="28"/>
          <w:lang w:val="kk-KZ"/>
        </w:rPr>
        <w:t>Мектепке дейінгі мекемедегі   білім беру үрдісіндегі  жобалау әдістемесі</w:t>
      </w:r>
      <w:r>
        <w:rPr>
          <w:rFonts w:ascii="Times New Roman" w:hAnsi="Times New Roman" w:cs="Times New Roman"/>
          <w:sz w:val="28"/>
          <w:szCs w:val="28"/>
          <w:lang w:val="kk-KZ"/>
        </w:rPr>
        <w:t>»;</w:t>
      </w:r>
    </w:p>
    <w:p w:rsidR="00F71E23" w:rsidRDefault="00F71E23" w:rsidP="00F71E23">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F71E23">
        <w:rPr>
          <w:rFonts w:ascii="Times New Roman" w:hAnsi="Times New Roman" w:cs="Times New Roman"/>
          <w:sz w:val="28"/>
          <w:szCs w:val="28"/>
          <w:lang w:val="kk-KZ"/>
        </w:rPr>
        <w:t>едагогикалық ойын – айтыс</w:t>
      </w:r>
      <w:r>
        <w:rPr>
          <w:rFonts w:ascii="Times New Roman" w:hAnsi="Times New Roman" w:cs="Times New Roman"/>
          <w:sz w:val="28"/>
          <w:szCs w:val="28"/>
          <w:lang w:val="kk-KZ"/>
        </w:rPr>
        <w:t xml:space="preserve"> «</w:t>
      </w:r>
      <w:r w:rsidRPr="00F71E23">
        <w:rPr>
          <w:rFonts w:ascii="Times New Roman" w:hAnsi="Times New Roman" w:cs="Times New Roman"/>
          <w:sz w:val="28"/>
          <w:szCs w:val="28"/>
          <w:lang w:val="kk-KZ"/>
        </w:rPr>
        <w:t>Кім жобалау әдістемесінің білгірі болғысы келеді?</w:t>
      </w:r>
      <w:r>
        <w:rPr>
          <w:rFonts w:ascii="Times New Roman" w:hAnsi="Times New Roman" w:cs="Times New Roman"/>
          <w:sz w:val="28"/>
          <w:szCs w:val="28"/>
          <w:lang w:val="kk-KZ"/>
        </w:rPr>
        <w:t>»;</w:t>
      </w:r>
    </w:p>
    <w:p w:rsidR="00F71E23" w:rsidRDefault="00F71E23" w:rsidP="00F71E23">
      <w:pPr>
        <w:pStyle w:val="a3"/>
        <w:numPr>
          <w:ilvl w:val="0"/>
          <w:numId w:val="8"/>
        </w:numPr>
        <w:jc w:val="both"/>
        <w:rPr>
          <w:rFonts w:ascii="Times New Roman" w:hAnsi="Times New Roman" w:cs="Times New Roman"/>
          <w:sz w:val="28"/>
          <w:szCs w:val="28"/>
          <w:lang w:val="kk-KZ"/>
        </w:rPr>
      </w:pPr>
      <w:r w:rsidRPr="00F71E23">
        <w:rPr>
          <w:rFonts w:ascii="Times New Roman" w:hAnsi="Times New Roman" w:cs="Times New Roman"/>
          <w:sz w:val="28"/>
          <w:szCs w:val="28"/>
          <w:lang w:val="kk-KZ"/>
        </w:rPr>
        <w:t>педкеңес «Оқу үрдісін инновациялық технологиялар негізінде  құру» (жобалау қызметі)</w:t>
      </w:r>
      <w:r>
        <w:rPr>
          <w:rFonts w:ascii="Times New Roman" w:hAnsi="Times New Roman" w:cs="Times New Roman"/>
          <w:sz w:val="28"/>
          <w:szCs w:val="28"/>
          <w:lang w:val="kk-KZ"/>
        </w:rPr>
        <w:t>;</w:t>
      </w:r>
    </w:p>
    <w:p w:rsidR="00F71E23" w:rsidRDefault="00DA083A" w:rsidP="00F71E23">
      <w:pPr>
        <w:pStyle w:val="a3"/>
        <w:numPr>
          <w:ilvl w:val="0"/>
          <w:numId w:val="8"/>
        </w:numPr>
        <w:jc w:val="both"/>
        <w:rPr>
          <w:rFonts w:ascii="Times New Roman" w:hAnsi="Times New Roman" w:cs="Times New Roman"/>
          <w:sz w:val="28"/>
          <w:szCs w:val="28"/>
          <w:lang w:val="kk-KZ"/>
        </w:rPr>
      </w:pPr>
      <w:r w:rsidRPr="00F71E23">
        <w:rPr>
          <w:rFonts w:ascii="Times New Roman" w:hAnsi="Times New Roman" w:cs="Times New Roman"/>
          <w:sz w:val="28"/>
          <w:szCs w:val="28"/>
          <w:lang w:val="kk-KZ"/>
        </w:rPr>
        <w:lastRenderedPageBreak/>
        <w:t>жоба тұсаукесері</w:t>
      </w:r>
      <w:r>
        <w:rPr>
          <w:rFonts w:ascii="Times New Roman" w:hAnsi="Times New Roman" w:cs="Times New Roman"/>
          <w:sz w:val="28"/>
          <w:szCs w:val="28"/>
          <w:lang w:val="kk-KZ"/>
        </w:rPr>
        <w:t xml:space="preserve"> «Ас атасы - нан», «Бөлме гүлдері», «Дәрумендер – біздің досымыз», «Пияз», «Су – тіршілік көзі», «Ақ бардың – бағы бар», «Қыстайтын құстар», «Дәстүрлі емсе түрде сурет салу», «Төтр түлік мал» т. б.</w:t>
      </w:r>
    </w:p>
    <w:p w:rsidR="00F71E23" w:rsidRDefault="00DA083A" w:rsidP="00F71E23">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балабақша сайтына және әдістемелік кабинетке жоба бойынша жұмыстарын ұсыну.</w:t>
      </w:r>
    </w:p>
    <w:p w:rsidR="00DA083A" w:rsidRDefault="00DA083A" w:rsidP="00F71E23">
      <w:pPr>
        <w:pStyle w:val="a3"/>
        <w:numPr>
          <w:ilvl w:val="0"/>
          <w:numId w:val="8"/>
        </w:numPr>
        <w:jc w:val="both"/>
        <w:rPr>
          <w:rFonts w:ascii="Times New Roman" w:hAnsi="Times New Roman" w:cs="Times New Roman"/>
          <w:sz w:val="28"/>
          <w:szCs w:val="28"/>
          <w:lang w:val="kk-KZ"/>
        </w:rPr>
      </w:pPr>
      <w:r>
        <w:rPr>
          <w:rFonts w:ascii="Times New Roman" w:hAnsi="Times New Roman" w:cs="Times New Roman"/>
          <w:sz w:val="28"/>
          <w:szCs w:val="28"/>
          <w:lang w:val="kk-KZ"/>
        </w:rPr>
        <w:t>2013 – 2014 оқу жылы бойынша</w:t>
      </w:r>
      <w:r w:rsidR="001607E7">
        <w:rPr>
          <w:rFonts w:ascii="Times New Roman" w:hAnsi="Times New Roman" w:cs="Times New Roman"/>
          <w:sz w:val="28"/>
          <w:szCs w:val="28"/>
          <w:lang w:val="kk-KZ"/>
        </w:rPr>
        <w:t xml:space="preserve"> жобалау іс – әрекетінің «Жобалау банкі» құрылды.</w:t>
      </w:r>
    </w:p>
    <w:p w:rsidR="00937F2E" w:rsidRPr="00937F2E"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Жобалау әдісі</w:t>
      </w:r>
      <w:r w:rsidRPr="00937F2E">
        <w:rPr>
          <w:rFonts w:ascii="Times New Roman" w:hAnsi="Times New Roman" w:cs="Times New Roman"/>
          <w:b/>
          <w:sz w:val="28"/>
          <w:szCs w:val="28"/>
          <w:lang w:val="kk-KZ" w:eastAsia="ru-RU"/>
        </w:rPr>
        <w:t xml:space="preserve"> </w:t>
      </w:r>
      <w:r w:rsidRPr="00937F2E">
        <w:rPr>
          <w:rFonts w:ascii="Times New Roman" w:hAnsi="Times New Roman" w:cs="Times New Roman"/>
          <w:sz w:val="28"/>
          <w:szCs w:val="28"/>
          <w:lang w:val="kk-KZ" w:eastAsia="ru-RU"/>
        </w:rPr>
        <w:t xml:space="preserve">– бұл  білім беруді  ұйымдастырудың  жаңа технологиясының  бірі, бұл әдіс арқылы  балалардың танымдық қызметі  таңдалып алынған дайын  ақпарат арқылы емес, өздерінің қызығып таңдаған  ақпаратының ізденісін дамыту арқылы жүзеге асады. </w:t>
      </w:r>
    </w:p>
    <w:p w:rsidR="00937F2E" w:rsidRPr="00937F2E"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Жобалау қызметі  – бұл әртүрлі, анықталған мақсатқа  жету үшін  ықпалдасқан қызмет.</w:t>
      </w:r>
      <w:r>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Жобалаудың мәселені шешуден айырмашылығы, оның қорытындысы бойынша бала қызметінің  нәтижесі  және оның ары қарай қолданылуы шамаланады. Б</w:t>
      </w:r>
      <w:r>
        <w:rPr>
          <w:rFonts w:ascii="Times New Roman" w:hAnsi="Times New Roman" w:cs="Times New Roman"/>
          <w:sz w:val="28"/>
          <w:szCs w:val="28"/>
          <w:lang w:val="kk-KZ" w:eastAsia="ru-RU"/>
        </w:rPr>
        <w:t>іздің б</w:t>
      </w:r>
      <w:r w:rsidRPr="00937F2E">
        <w:rPr>
          <w:rFonts w:ascii="Times New Roman" w:hAnsi="Times New Roman" w:cs="Times New Roman"/>
          <w:sz w:val="28"/>
          <w:szCs w:val="28"/>
          <w:lang w:val="kk-KZ" w:eastAsia="ru-RU"/>
        </w:rPr>
        <w:t>алабақша  тәжірибесінде  қолданылатын  жобаның  топтамасы:</w:t>
      </w:r>
    </w:p>
    <w:p w:rsidR="00937F2E" w:rsidRPr="00FA0CC1" w:rsidRDefault="00FA0CC1" w:rsidP="001607E7">
      <w:pPr>
        <w:pStyle w:val="a3"/>
        <w:jc w:val="both"/>
        <w:rPr>
          <w:rFonts w:ascii="Times New Roman" w:hAnsi="Times New Roman" w:cs="Times New Roman"/>
          <w:sz w:val="28"/>
          <w:szCs w:val="28"/>
          <w:lang w:val="kk-KZ" w:eastAsia="ru-RU"/>
        </w:rPr>
      </w:pPr>
      <w:r>
        <w:rPr>
          <w:rFonts w:ascii="Times New Roman" w:hAnsi="Times New Roman" w:cs="Times New Roman"/>
          <w:bCs/>
          <w:sz w:val="28"/>
          <w:szCs w:val="28"/>
          <w:lang w:val="kk-KZ" w:eastAsia="ru-RU"/>
        </w:rPr>
        <w:t>қ</w:t>
      </w:r>
      <w:r w:rsidR="00937F2E" w:rsidRPr="00937F2E">
        <w:rPr>
          <w:rFonts w:ascii="Times New Roman" w:hAnsi="Times New Roman" w:cs="Times New Roman"/>
          <w:bCs/>
          <w:sz w:val="28"/>
          <w:szCs w:val="28"/>
          <w:lang w:val="kk-KZ" w:eastAsia="ru-RU"/>
        </w:rPr>
        <w:t>атысушылар құрамы</w:t>
      </w:r>
      <w:r w:rsidR="00937F2E" w:rsidRPr="00FA0CC1">
        <w:rPr>
          <w:rFonts w:ascii="Times New Roman" w:hAnsi="Times New Roman" w:cs="Times New Roman"/>
          <w:sz w:val="28"/>
          <w:szCs w:val="28"/>
          <w:lang w:val="kk-KZ" w:eastAsia="ru-RU"/>
        </w:rPr>
        <w:t xml:space="preserve"> (</w:t>
      </w:r>
      <w:r w:rsidR="00937F2E" w:rsidRPr="00937F2E">
        <w:rPr>
          <w:rFonts w:ascii="Times New Roman" w:hAnsi="Times New Roman" w:cs="Times New Roman"/>
          <w:sz w:val="28"/>
          <w:szCs w:val="28"/>
          <w:lang w:val="kk-KZ" w:eastAsia="ru-RU"/>
        </w:rPr>
        <w:t>балалар</w:t>
      </w:r>
      <w:r w:rsidR="00937F2E" w:rsidRPr="00FA0CC1">
        <w:rPr>
          <w:rFonts w:ascii="Times New Roman" w:hAnsi="Times New Roman" w:cs="Times New Roman"/>
          <w:sz w:val="28"/>
          <w:szCs w:val="28"/>
          <w:lang w:val="kk-KZ" w:eastAsia="ru-RU"/>
        </w:rPr>
        <w:t xml:space="preserve">, </w:t>
      </w:r>
      <w:r w:rsidR="00937F2E" w:rsidRPr="00937F2E">
        <w:rPr>
          <w:rFonts w:ascii="Times New Roman" w:hAnsi="Times New Roman" w:cs="Times New Roman"/>
          <w:sz w:val="28"/>
          <w:szCs w:val="28"/>
          <w:lang w:val="kk-KZ" w:eastAsia="ru-RU"/>
        </w:rPr>
        <w:t>ата-аналар</w:t>
      </w:r>
      <w:r w:rsidR="00937F2E" w:rsidRPr="00FA0CC1">
        <w:rPr>
          <w:rFonts w:ascii="Times New Roman" w:hAnsi="Times New Roman" w:cs="Times New Roman"/>
          <w:sz w:val="28"/>
          <w:szCs w:val="28"/>
          <w:lang w:val="kk-KZ" w:eastAsia="ru-RU"/>
        </w:rPr>
        <w:t xml:space="preserve">, </w:t>
      </w:r>
      <w:r w:rsidR="00937F2E" w:rsidRPr="00937F2E">
        <w:rPr>
          <w:rFonts w:ascii="Times New Roman" w:hAnsi="Times New Roman" w:cs="Times New Roman"/>
          <w:sz w:val="28"/>
          <w:szCs w:val="28"/>
          <w:lang w:val="kk-KZ" w:eastAsia="ru-RU"/>
        </w:rPr>
        <w:t>мамандар</w:t>
      </w:r>
      <w:r w:rsidR="00937F2E" w:rsidRPr="00FA0CC1">
        <w:rPr>
          <w:rFonts w:ascii="Times New Roman" w:hAnsi="Times New Roman" w:cs="Times New Roman"/>
          <w:sz w:val="28"/>
          <w:szCs w:val="28"/>
          <w:lang w:val="kk-KZ" w:eastAsia="ru-RU"/>
        </w:rPr>
        <w:t>);</w:t>
      </w:r>
    </w:p>
    <w:p w:rsidR="00937F2E" w:rsidRPr="00FA0CC1" w:rsidRDefault="00FA0CC1" w:rsidP="001607E7">
      <w:pPr>
        <w:pStyle w:val="a3"/>
        <w:jc w:val="both"/>
        <w:rPr>
          <w:rFonts w:ascii="Times New Roman" w:hAnsi="Times New Roman" w:cs="Times New Roman"/>
          <w:sz w:val="28"/>
          <w:szCs w:val="28"/>
          <w:lang w:val="kk-KZ" w:eastAsia="ru-RU"/>
        </w:rPr>
      </w:pPr>
      <w:r>
        <w:rPr>
          <w:rFonts w:ascii="Times New Roman" w:hAnsi="Times New Roman" w:cs="Times New Roman"/>
          <w:bCs/>
          <w:sz w:val="28"/>
          <w:szCs w:val="28"/>
          <w:lang w:val="kk-KZ" w:eastAsia="ru-RU"/>
        </w:rPr>
        <w:t>ж</w:t>
      </w:r>
      <w:r w:rsidR="00937F2E" w:rsidRPr="00937F2E">
        <w:rPr>
          <w:rFonts w:ascii="Times New Roman" w:hAnsi="Times New Roman" w:cs="Times New Roman"/>
          <w:bCs/>
          <w:sz w:val="28"/>
          <w:szCs w:val="28"/>
          <w:lang w:val="kk-KZ" w:eastAsia="ru-RU"/>
        </w:rPr>
        <w:t>үзеге асырылу мерзімі</w:t>
      </w:r>
      <w:r w:rsidR="00937F2E" w:rsidRPr="00FA0CC1">
        <w:rPr>
          <w:rFonts w:ascii="Times New Roman" w:hAnsi="Times New Roman" w:cs="Times New Roman"/>
          <w:sz w:val="28"/>
          <w:szCs w:val="28"/>
          <w:lang w:val="kk-KZ" w:eastAsia="ru-RU"/>
        </w:rPr>
        <w:t xml:space="preserve"> ( </w:t>
      </w:r>
      <w:r w:rsidR="00937F2E" w:rsidRPr="00937F2E">
        <w:rPr>
          <w:rFonts w:ascii="Times New Roman" w:hAnsi="Times New Roman" w:cs="Times New Roman"/>
          <w:sz w:val="28"/>
          <w:szCs w:val="28"/>
          <w:lang w:val="kk-KZ" w:eastAsia="ru-RU"/>
        </w:rPr>
        <w:t>қысқа мерзімді</w:t>
      </w:r>
      <w:r w:rsidR="00937F2E">
        <w:rPr>
          <w:rFonts w:ascii="Times New Roman" w:hAnsi="Times New Roman" w:cs="Times New Roman"/>
          <w:sz w:val="28"/>
          <w:szCs w:val="28"/>
          <w:lang w:val="kk-KZ" w:eastAsia="ru-RU"/>
        </w:rPr>
        <w:t xml:space="preserve"> </w:t>
      </w:r>
      <w:r w:rsidR="00937F2E" w:rsidRPr="00FA0CC1">
        <w:rPr>
          <w:rFonts w:ascii="Times New Roman" w:hAnsi="Times New Roman" w:cs="Times New Roman"/>
          <w:sz w:val="28"/>
          <w:szCs w:val="28"/>
          <w:lang w:val="kk-KZ" w:eastAsia="ru-RU"/>
        </w:rPr>
        <w:t xml:space="preserve">(1-2 </w:t>
      </w:r>
      <w:r w:rsidR="00937F2E" w:rsidRPr="00937F2E">
        <w:rPr>
          <w:rFonts w:ascii="Times New Roman" w:hAnsi="Times New Roman" w:cs="Times New Roman"/>
          <w:sz w:val="28"/>
          <w:szCs w:val="28"/>
          <w:lang w:val="kk-KZ" w:eastAsia="ru-RU"/>
        </w:rPr>
        <w:t>апта</w:t>
      </w:r>
      <w:r w:rsidR="00937F2E" w:rsidRPr="00FA0CC1">
        <w:rPr>
          <w:rFonts w:ascii="Times New Roman" w:hAnsi="Times New Roman" w:cs="Times New Roman"/>
          <w:sz w:val="28"/>
          <w:szCs w:val="28"/>
          <w:lang w:val="kk-KZ" w:eastAsia="ru-RU"/>
        </w:rPr>
        <w:t xml:space="preserve">, </w:t>
      </w:r>
      <w:r w:rsidR="00937F2E" w:rsidRPr="00937F2E">
        <w:rPr>
          <w:rFonts w:ascii="Times New Roman" w:hAnsi="Times New Roman" w:cs="Times New Roman"/>
          <w:sz w:val="28"/>
          <w:szCs w:val="28"/>
          <w:lang w:val="kk-KZ" w:eastAsia="ru-RU"/>
        </w:rPr>
        <w:t>бірнеше сабақ</w:t>
      </w:r>
      <w:r w:rsidR="00937F2E" w:rsidRPr="00FA0CC1">
        <w:rPr>
          <w:rFonts w:ascii="Times New Roman" w:hAnsi="Times New Roman" w:cs="Times New Roman"/>
          <w:sz w:val="28"/>
          <w:szCs w:val="28"/>
          <w:lang w:val="kk-KZ" w:eastAsia="ru-RU"/>
        </w:rPr>
        <w:t xml:space="preserve">); </w:t>
      </w:r>
      <w:r w:rsidR="00937F2E" w:rsidRPr="00937F2E">
        <w:rPr>
          <w:rFonts w:ascii="Times New Roman" w:hAnsi="Times New Roman" w:cs="Times New Roman"/>
          <w:sz w:val="28"/>
          <w:szCs w:val="28"/>
          <w:lang w:val="kk-KZ" w:eastAsia="ru-RU"/>
        </w:rPr>
        <w:t>орташа  мерзімді</w:t>
      </w:r>
      <w:r w:rsidR="00937F2E" w:rsidRPr="00FA0CC1">
        <w:rPr>
          <w:rFonts w:ascii="Times New Roman" w:hAnsi="Times New Roman" w:cs="Times New Roman"/>
          <w:sz w:val="28"/>
          <w:szCs w:val="28"/>
          <w:lang w:val="kk-KZ" w:eastAsia="ru-RU"/>
        </w:rPr>
        <w:t xml:space="preserve"> (1-3 </w:t>
      </w:r>
      <w:r w:rsidR="00937F2E" w:rsidRPr="00937F2E">
        <w:rPr>
          <w:rFonts w:ascii="Times New Roman" w:hAnsi="Times New Roman" w:cs="Times New Roman"/>
          <w:sz w:val="28"/>
          <w:szCs w:val="28"/>
          <w:lang w:val="kk-KZ" w:eastAsia="ru-RU"/>
        </w:rPr>
        <w:t>ай</w:t>
      </w:r>
      <w:r w:rsidR="00937F2E" w:rsidRPr="00FA0CC1">
        <w:rPr>
          <w:rFonts w:ascii="Times New Roman" w:hAnsi="Times New Roman" w:cs="Times New Roman"/>
          <w:sz w:val="28"/>
          <w:szCs w:val="28"/>
          <w:lang w:val="kk-KZ" w:eastAsia="ru-RU"/>
        </w:rPr>
        <w:t>);</w:t>
      </w:r>
      <w:r w:rsidR="00937F2E" w:rsidRPr="00937F2E">
        <w:rPr>
          <w:rFonts w:ascii="Times New Roman" w:hAnsi="Times New Roman" w:cs="Times New Roman"/>
          <w:sz w:val="28"/>
          <w:szCs w:val="28"/>
          <w:lang w:val="kk-KZ" w:eastAsia="ru-RU"/>
        </w:rPr>
        <w:t xml:space="preserve"> ұзақ мерзімді</w:t>
      </w:r>
      <w:r w:rsidR="00937F2E" w:rsidRPr="00FA0CC1">
        <w:rPr>
          <w:rFonts w:ascii="Times New Roman" w:hAnsi="Times New Roman" w:cs="Times New Roman"/>
          <w:sz w:val="28"/>
          <w:szCs w:val="28"/>
          <w:lang w:val="kk-KZ" w:eastAsia="ru-RU"/>
        </w:rPr>
        <w:t xml:space="preserve"> (</w:t>
      </w:r>
      <w:r w:rsidR="00937F2E" w:rsidRPr="00937F2E">
        <w:rPr>
          <w:rFonts w:ascii="Times New Roman" w:hAnsi="Times New Roman" w:cs="Times New Roman"/>
          <w:sz w:val="28"/>
          <w:szCs w:val="28"/>
          <w:lang w:val="kk-KZ" w:eastAsia="ru-RU"/>
        </w:rPr>
        <w:t>оқу жылы бойы</w:t>
      </w:r>
      <w:r w:rsidR="00937F2E" w:rsidRPr="00FA0CC1">
        <w:rPr>
          <w:rFonts w:ascii="Times New Roman" w:hAnsi="Times New Roman" w:cs="Times New Roman"/>
          <w:sz w:val="28"/>
          <w:szCs w:val="28"/>
          <w:lang w:val="kk-KZ" w:eastAsia="ru-RU"/>
        </w:rPr>
        <w:t>);</w:t>
      </w:r>
    </w:p>
    <w:p w:rsidR="00937F2E" w:rsidRPr="00FA0CC1" w:rsidRDefault="00FA0CC1" w:rsidP="001607E7">
      <w:pPr>
        <w:pStyle w:val="a3"/>
        <w:jc w:val="both"/>
        <w:rPr>
          <w:rFonts w:ascii="Times New Roman" w:hAnsi="Times New Roman" w:cs="Times New Roman"/>
          <w:sz w:val="28"/>
          <w:szCs w:val="28"/>
          <w:lang w:val="kk-KZ" w:eastAsia="ru-RU"/>
        </w:rPr>
      </w:pPr>
      <w:r>
        <w:rPr>
          <w:rFonts w:ascii="Times New Roman" w:hAnsi="Times New Roman" w:cs="Times New Roman"/>
          <w:bCs/>
          <w:sz w:val="28"/>
          <w:szCs w:val="28"/>
          <w:lang w:val="kk-KZ" w:eastAsia="ru-RU"/>
        </w:rPr>
        <w:t>м</w:t>
      </w:r>
      <w:r w:rsidR="00937F2E" w:rsidRPr="00937F2E">
        <w:rPr>
          <w:rFonts w:ascii="Times New Roman" w:hAnsi="Times New Roman" w:cs="Times New Roman"/>
          <w:bCs/>
          <w:sz w:val="28"/>
          <w:szCs w:val="28"/>
          <w:lang w:val="kk-KZ" w:eastAsia="ru-RU"/>
        </w:rPr>
        <w:t>ақсат қою арқылы</w:t>
      </w:r>
      <w:r w:rsidR="00937F2E" w:rsidRPr="00FA0CC1">
        <w:rPr>
          <w:rFonts w:ascii="Times New Roman" w:hAnsi="Times New Roman" w:cs="Times New Roman"/>
          <w:sz w:val="28"/>
          <w:szCs w:val="28"/>
          <w:lang w:val="kk-KZ" w:eastAsia="ru-RU"/>
        </w:rPr>
        <w:t xml:space="preserve"> (</w:t>
      </w:r>
      <w:r w:rsidR="00937F2E" w:rsidRPr="00937F2E">
        <w:rPr>
          <w:rFonts w:ascii="Times New Roman" w:hAnsi="Times New Roman" w:cs="Times New Roman"/>
          <w:sz w:val="28"/>
          <w:szCs w:val="28"/>
          <w:lang w:val="kk-KZ" w:eastAsia="ru-RU"/>
        </w:rPr>
        <w:t>мектепке дейінгі мекеменің сауықтыру жүйесінің дамуы</w:t>
      </w:r>
      <w:r w:rsidR="00937F2E" w:rsidRPr="00FA0CC1">
        <w:rPr>
          <w:rFonts w:ascii="Times New Roman" w:hAnsi="Times New Roman" w:cs="Times New Roman"/>
          <w:sz w:val="28"/>
          <w:szCs w:val="28"/>
          <w:lang w:val="kk-KZ" w:eastAsia="ru-RU"/>
        </w:rPr>
        <w:t xml:space="preserve">, </w:t>
      </w:r>
      <w:r w:rsidR="00937F2E" w:rsidRPr="00937F2E">
        <w:rPr>
          <w:rFonts w:ascii="Times New Roman" w:hAnsi="Times New Roman" w:cs="Times New Roman"/>
          <w:sz w:val="28"/>
          <w:szCs w:val="28"/>
          <w:lang w:val="kk-KZ" w:eastAsia="ru-RU"/>
        </w:rPr>
        <w:t>қарым - қатынастық  дағдыларын дамыту және т.б.</w:t>
      </w:r>
      <w:r w:rsidR="00937F2E" w:rsidRPr="00FA0CC1">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w:t>
      </w:r>
    </w:p>
    <w:p w:rsidR="00937F2E" w:rsidRPr="00FA0CC1" w:rsidRDefault="00FA0CC1" w:rsidP="001607E7">
      <w:pPr>
        <w:pStyle w:val="a3"/>
        <w:jc w:val="both"/>
        <w:rPr>
          <w:rFonts w:ascii="Times New Roman" w:hAnsi="Times New Roman" w:cs="Times New Roman"/>
          <w:bCs/>
          <w:sz w:val="28"/>
          <w:szCs w:val="28"/>
          <w:lang w:val="kk-KZ" w:eastAsia="ru-RU"/>
        </w:rPr>
      </w:pPr>
      <w:r>
        <w:rPr>
          <w:rFonts w:ascii="Times New Roman" w:hAnsi="Times New Roman" w:cs="Times New Roman"/>
          <w:bCs/>
          <w:sz w:val="28"/>
          <w:szCs w:val="28"/>
          <w:lang w:val="kk-KZ" w:eastAsia="ru-RU"/>
        </w:rPr>
        <w:t>т</w:t>
      </w:r>
      <w:r w:rsidR="00937F2E" w:rsidRPr="00937F2E">
        <w:rPr>
          <w:rFonts w:ascii="Times New Roman" w:hAnsi="Times New Roman" w:cs="Times New Roman"/>
          <w:bCs/>
          <w:sz w:val="28"/>
          <w:szCs w:val="28"/>
          <w:lang w:val="kk-KZ" w:eastAsia="ru-RU"/>
        </w:rPr>
        <w:t>ақырып бойынша</w:t>
      </w:r>
      <w:r>
        <w:rPr>
          <w:rFonts w:ascii="Times New Roman" w:hAnsi="Times New Roman" w:cs="Times New Roman"/>
          <w:bCs/>
          <w:sz w:val="28"/>
          <w:szCs w:val="28"/>
          <w:lang w:val="kk-KZ" w:eastAsia="ru-RU"/>
        </w:rPr>
        <w:t>;</w:t>
      </w:r>
    </w:p>
    <w:p w:rsidR="00937F2E" w:rsidRPr="00D24500" w:rsidRDefault="00937F2E" w:rsidP="00937F2E">
      <w:pPr>
        <w:pStyle w:val="a3"/>
        <w:rPr>
          <w:rFonts w:ascii="Times New Roman" w:hAnsi="Times New Roman" w:cs="Times New Roman"/>
          <w:b/>
          <w:sz w:val="28"/>
          <w:szCs w:val="28"/>
          <w:lang w:val="kk-KZ" w:eastAsia="ru-RU"/>
        </w:rPr>
      </w:pPr>
      <w:r w:rsidRPr="00937F2E">
        <w:rPr>
          <w:rFonts w:ascii="Times New Roman" w:hAnsi="Times New Roman" w:cs="Times New Roman"/>
          <w:b/>
          <w:sz w:val="28"/>
          <w:szCs w:val="28"/>
          <w:lang w:val="kk-KZ" w:eastAsia="ru-RU"/>
        </w:rPr>
        <w:t>МДМ тәжірибесінде қолданылатын  жобаның негізгі түрлері</w:t>
      </w:r>
      <w:r w:rsidRPr="00D24500">
        <w:rPr>
          <w:rFonts w:ascii="Times New Roman" w:hAnsi="Times New Roman" w:cs="Times New Roman"/>
          <w:b/>
          <w:sz w:val="28"/>
          <w:szCs w:val="28"/>
          <w:lang w:val="kk-KZ" w:eastAsia="ru-RU"/>
        </w:rPr>
        <w:t>:</w:t>
      </w:r>
    </w:p>
    <w:p w:rsidR="00937F2E" w:rsidRPr="00937F2E" w:rsidRDefault="00937F2E" w:rsidP="00937F2E">
      <w:pPr>
        <w:pStyle w:val="a3"/>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топаралық</w:t>
      </w:r>
      <w:r w:rsidRPr="00937F2E">
        <w:rPr>
          <w:rFonts w:ascii="Times New Roman" w:hAnsi="Times New Roman" w:cs="Times New Roman"/>
          <w:sz w:val="28"/>
          <w:szCs w:val="28"/>
          <w:lang w:eastAsia="ru-RU"/>
        </w:rPr>
        <w:t>;</w:t>
      </w:r>
    </w:p>
    <w:p w:rsidR="00937F2E" w:rsidRPr="00937F2E" w:rsidRDefault="00937F2E" w:rsidP="00937F2E">
      <w:pPr>
        <w:pStyle w:val="a3"/>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 xml:space="preserve">жеке </w:t>
      </w:r>
      <w:r w:rsidRPr="00937F2E">
        <w:rPr>
          <w:rFonts w:ascii="Times New Roman" w:hAnsi="Times New Roman" w:cs="Times New Roman"/>
          <w:sz w:val="28"/>
          <w:szCs w:val="28"/>
          <w:lang w:eastAsia="ru-RU"/>
        </w:rPr>
        <w:t xml:space="preserve">( </w:t>
      </w:r>
      <w:r w:rsidRPr="00937F2E">
        <w:rPr>
          <w:rFonts w:ascii="Times New Roman" w:hAnsi="Times New Roman" w:cs="Times New Roman"/>
          <w:sz w:val="28"/>
          <w:szCs w:val="28"/>
          <w:lang w:val="kk-KZ" w:eastAsia="ru-RU"/>
        </w:rPr>
        <w:t>мысалы,</w:t>
      </w:r>
      <w:r w:rsidRPr="00937F2E">
        <w:rPr>
          <w:rFonts w:ascii="Times New Roman" w:hAnsi="Times New Roman" w:cs="Times New Roman"/>
          <w:sz w:val="28"/>
          <w:szCs w:val="28"/>
          <w:lang w:eastAsia="ru-RU"/>
        </w:rPr>
        <w:t>«</w:t>
      </w:r>
      <w:r w:rsidRPr="00937F2E">
        <w:rPr>
          <w:rFonts w:ascii="Times New Roman" w:hAnsi="Times New Roman" w:cs="Times New Roman"/>
          <w:sz w:val="28"/>
          <w:szCs w:val="28"/>
          <w:lang w:val="kk-KZ" w:eastAsia="ru-RU"/>
        </w:rPr>
        <w:t>Мен және менің отбасым</w:t>
      </w:r>
      <w:r w:rsidRPr="00937F2E">
        <w:rPr>
          <w:rFonts w:ascii="Times New Roman" w:hAnsi="Times New Roman" w:cs="Times New Roman"/>
          <w:sz w:val="28"/>
          <w:szCs w:val="28"/>
          <w:lang w:eastAsia="ru-RU"/>
        </w:rPr>
        <w:t>»);</w:t>
      </w:r>
    </w:p>
    <w:p w:rsidR="00937F2E" w:rsidRPr="00937F2E" w:rsidRDefault="00937F2E" w:rsidP="00937F2E">
      <w:pPr>
        <w:pStyle w:val="a3"/>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кешенді түрде</w:t>
      </w:r>
      <w:r w:rsidRPr="00937F2E">
        <w:rPr>
          <w:rFonts w:ascii="Times New Roman" w:hAnsi="Times New Roman" w:cs="Times New Roman"/>
          <w:sz w:val="28"/>
          <w:szCs w:val="28"/>
          <w:lang w:eastAsia="ru-RU"/>
        </w:rPr>
        <w:t xml:space="preserve">  (</w:t>
      </w:r>
      <w:r w:rsidRPr="00937F2E">
        <w:rPr>
          <w:rFonts w:ascii="Times New Roman" w:hAnsi="Times New Roman" w:cs="Times New Roman"/>
          <w:sz w:val="28"/>
          <w:szCs w:val="28"/>
          <w:lang w:val="kk-KZ" w:eastAsia="ru-RU"/>
        </w:rPr>
        <w:t xml:space="preserve">мысалы, </w:t>
      </w:r>
      <w:r w:rsidRPr="00937F2E">
        <w:rPr>
          <w:rFonts w:ascii="Times New Roman" w:hAnsi="Times New Roman" w:cs="Times New Roman"/>
          <w:sz w:val="28"/>
          <w:szCs w:val="28"/>
          <w:lang w:eastAsia="ru-RU"/>
        </w:rPr>
        <w:t>«</w:t>
      </w:r>
      <w:r w:rsidRPr="00937F2E">
        <w:rPr>
          <w:rFonts w:ascii="Times New Roman" w:hAnsi="Times New Roman" w:cs="Times New Roman"/>
          <w:sz w:val="28"/>
          <w:szCs w:val="28"/>
          <w:lang w:val="kk-KZ" w:eastAsia="ru-RU"/>
        </w:rPr>
        <w:t>Кітап апталығы</w:t>
      </w:r>
      <w:r w:rsidRPr="00937F2E">
        <w:rPr>
          <w:rFonts w:ascii="Times New Roman" w:hAnsi="Times New Roman" w:cs="Times New Roman"/>
          <w:sz w:val="28"/>
          <w:szCs w:val="28"/>
          <w:lang w:eastAsia="ru-RU"/>
        </w:rPr>
        <w:t>»).</w:t>
      </w:r>
    </w:p>
    <w:p w:rsidR="00937F2E" w:rsidRPr="00937F2E" w:rsidRDefault="00937F2E" w:rsidP="00937F2E">
      <w:pPr>
        <w:pStyle w:val="a3"/>
        <w:rPr>
          <w:rFonts w:ascii="Times New Roman" w:hAnsi="Times New Roman" w:cs="Times New Roman"/>
          <w:sz w:val="28"/>
          <w:szCs w:val="28"/>
          <w:lang w:eastAsia="ru-RU"/>
        </w:rPr>
      </w:pPr>
      <w:r w:rsidRPr="00937F2E">
        <w:rPr>
          <w:rFonts w:ascii="Times New Roman" w:hAnsi="Times New Roman" w:cs="Times New Roman"/>
          <w:b/>
          <w:sz w:val="28"/>
          <w:szCs w:val="28"/>
          <w:lang w:val="kk-KZ" w:eastAsia="ru-RU"/>
        </w:rPr>
        <w:t>Жоба түрлері</w:t>
      </w:r>
      <w:r w:rsidRPr="00937F2E">
        <w:rPr>
          <w:rFonts w:ascii="Times New Roman" w:hAnsi="Times New Roman" w:cs="Times New Roman"/>
          <w:sz w:val="28"/>
          <w:szCs w:val="28"/>
          <w:lang w:eastAsia="ru-RU"/>
        </w:rPr>
        <w:t>:</w:t>
      </w:r>
    </w:p>
    <w:p w:rsidR="00937F2E" w:rsidRPr="00937F2E" w:rsidRDefault="00937F2E" w:rsidP="00937F2E">
      <w:pPr>
        <w:pStyle w:val="a3"/>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зерттеушілік - шығармашылық</w:t>
      </w:r>
      <w:r w:rsidRPr="00937F2E">
        <w:rPr>
          <w:rFonts w:ascii="Times New Roman" w:hAnsi="Times New Roman" w:cs="Times New Roman"/>
          <w:sz w:val="28"/>
          <w:szCs w:val="28"/>
          <w:lang w:eastAsia="ru-RU"/>
        </w:rPr>
        <w:t>;</w:t>
      </w:r>
    </w:p>
    <w:p w:rsidR="00937F2E" w:rsidRPr="00937F2E" w:rsidRDefault="00937F2E" w:rsidP="00937F2E">
      <w:pPr>
        <w:pStyle w:val="a3"/>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рольдік</w:t>
      </w:r>
      <w:r w:rsidRPr="00937F2E">
        <w:rPr>
          <w:rFonts w:ascii="Times New Roman" w:hAnsi="Times New Roman" w:cs="Times New Roman"/>
          <w:sz w:val="28"/>
          <w:szCs w:val="28"/>
          <w:lang w:eastAsia="ru-RU"/>
        </w:rPr>
        <w:t xml:space="preserve">, </w:t>
      </w:r>
      <w:r w:rsidRPr="00937F2E">
        <w:rPr>
          <w:rFonts w:ascii="Times New Roman" w:hAnsi="Times New Roman" w:cs="Times New Roman"/>
          <w:sz w:val="28"/>
          <w:szCs w:val="28"/>
          <w:lang w:val="kk-KZ" w:eastAsia="ru-RU"/>
        </w:rPr>
        <w:t>ойын түрінде</w:t>
      </w:r>
      <w:r w:rsidRPr="00937F2E">
        <w:rPr>
          <w:rFonts w:ascii="Times New Roman" w:hAnsi="Times New Roman" w:cs="Times New Roman"/>
          <w:sz w:val="28"/>
          <w:szCs w:val="28"/>
          <w:lang w:eastAsia="ru-RU"/>
        </w:rPr>
        <w:t>;</w:t>
      </w:r>
    </w:p>
    <w:p w:rsidR="00937F2E" w:rsidRPr="00937F2E" w:rsidRDefault="00937F2E" w:rsidP="00937F2E">
      <w:pPr>
        <w:pStyle w:val="a3"/>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ақпараттау – тәжірибелік - бағдарлау</w:t>
      </w:r>
      <w:r w:rsidRPr="00937F2E">
        <w:rPr>
          <w:rFonts w:ascii="Times New Roman" w:hAnsi="Times New Roman" w:cs="Times New Roman"/>
          <w:sz w:val="28"/>
          <w:szCs w:val="28"/>
          <w:lang w:eastAsia="ru-RU"/>
        </w:rPr>
        <w:t>;</w:t>
      </w:r>
    </w:p>
    <w:p w:rsidR="00937F2E" w:rsidRPr="00937F2E" w:rsidRDefault="00937F2E" w:rsidP="00937F2E">
      <w:pPr>
        <w:pStyle w:val="a3"/>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шығармашылық</w:t>
      </w:r>
      <w:r w:rsidRPr="00937F2E">
        <w:rPr>
          <w:rFonts w:ascii="Times New Roman" w:hAnsi="Times New Roman" w:cs="Times New Roman"/>
          <w:sz w:val="28"/>
          <w:szCs w:val="28"/>
          <w:lang w:eastAsia="ru-RU"/>
        </w:rPr>
        <w:t>.</w:t>
      </w:r>
    </w:p>
    <w:p w:rsidR="00937F2E" w:rsidRPr="00937F2E" w:rsidRDefault="00937F2E" w:rsidP="00937F2E">
      <w:pPr>
        <w:pStyle w:val="a3"/>
        <w:rPr>
          <w:rFonts w:ascii="Times New Roman" w:hAnsi="Times New Roman" w:cs="Times New Roman"/>
          <w:sz w:val="28"/>
          <w:szCs w:val="28"/>
          <w:lang w:val="kk-KZ" w:eastAsia="ru-RU"/>
        </w:rPr>
      </w:pPr>
      <w:r w:rsidRPr="00937F2E">
        <w:rPr>
          <w:rFonts w:ascii="Times New Roman" w:hAnsi="Times New Roman" w:cs="Times New Roman"/>
          <w:b/>
          <w:sz w:val="28"/>
          <w:szCs w:val="28"/>
          <w:lang w:val="kk-KZ" w:eastAsia="ru-RU"/>
        </w:rPr>
        <w:t>Жобаның  педагогикалық  маңыздылығы</w:t>
      </w:r>
      <w:r w:rsidRPr="00937F2E">
        <w:rPr>
          <w:rFonts w:ascii="Times New Roman" w:hAnsi="Times New Roman" w:cs="Times New Roman"/>
          <w:sz w:val="28"/>
          <w:szCs w:val="28"/>
          <w:lang w:val="kk-KZ" w:eastAsia="ru-RU"/>
        </w:rPr>
        <w:t>:</w:t>
      </w:r>
    </w:p>
    <w:p w:rsidR="00937F2E" w:rsidRPr="00937F2E"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 xml:space="preserve">Жобалау қызметінің  үрдісі бойынша  педагог  тек  дайын білімді беру емес, балалардың  танымдық қызметін   ұйымдастырушы рөлін атқарады.  Жобалау қызметі белсенді, шығармашыл педагогқа білім беру салаларының мазмұнын тиімді ықпалдастыра отырып , әр түрлі, қызықты, толық мазмұнды қызметтер арқылы мақсат – міндеттерді ойдағыдай шешуге мүмкіндік береді.       </w:t>
      </w:r>
    </w:p>
    <w:p w:rsidR="00937F2E" w:rsidRPr="00937F2E"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 xml:space="preserve"> Жобалау әдісі тәрбиеленуші балалардың  ата –</w:t>
      </w:r>
      <w:r w:rsidR="00FA0CC1">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 xml:space="preserve">аналарымен  ынтымақты жұмыс жасау тиімділігіне және оларды балабақша өміріне тарту   мүмкіндігін де  оңынан шешеді.   </w:t>
      </w:r>
    </w:p>
    <w:p w:rsidR="00937F2E" w:rsidRPr="00937F2E"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Балабақшадағы  жобалау қызметінің  ерекшелігінің мәні, балабақша баласы өзінің мәселесін,</w:t>
      </w:r>
      <w:r w:rsidR="00FA0CC1">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 xml:space="preserve">ойларын  өз бетімен тұжырымдай алмайды, сондықтан  балабақшаның тәрбиелеу мен оқыту үрдісіндегі жобалау </w:t>
      </w:r>
      <w:r w:rsidRPr="00937F2E">
        <w:rPr>
          <w:rFonts w:ascii="Times New Roman" w:hAnsi="Times New Roman" w:cs="Times New Roman"/>
          <w:sz w:val="28"/>
          <w:szCs w:val="28"/>
          <w:lang w:val="kk-KZ" w:eastAsia="ru-RU"/>
        </w:rPr>
        <w:lastRenderedPageBreak/>
        <w:t>қызметі балалардың,</w:t>
      </w:r>
      <w:r w:rsidR="00FA0CC1">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педагогтардың, ата-аналардың  қатысуымен ынтымақтастық  түрде өтеді.</w:t>
      </w:r>
    </w:p>
    <w:p w:rsidR="00937F2E" w:rsidRPr="00937F2E"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 xml:space="preserve">      Мектепке дейінгі   жастағы  бала жобалау қызметінің ұйымдастырушысы,</w:t>
      </w:r>
      <w:r w:rsidR="00FA0CC1">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 xml:space="preserve">авторы бола алмайды, баланың  қызығушылығын  түсінетін   үлкендердің көмегін қажет етеді. Қойылған мақсат – міндеттердің шешілуіне байланысты  үлкендер  балаға  құрал – жабдықтар  және  мақсатқа жету  тәсілдерін табуға көмектеседі. </w:t>
      </w:r>
    </w:p>
    <w:p w:rsidR="00937F2E" w:rsidRPr="00937F2E"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Үлкендердің көмегіне сүйене отырып, балалар  өз мәселелерінің шешімін   ата-аналарына сұрақ қою арқылы, танымдық әдебиет кітаптарды оқу, бақылау жасау арқылы  ізденіп табады. Олар  бірігіп шығармашылық қызметпен: сурет салады, шеберлік қол өнерімен айналысады.</w:t>
      </w:r>
    </w:p>
    <w:p w:rsidR="00937F2E" w:rsidRPr="00937F2E"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Жобалау қызметін  ойдағыдай  жүзеге асыруға   қажетті   жағдайлар:</w:t>
      </w:r>
    </w:p>
    <w:p w:rsidR="00937F2E" w:rsidRPr="00D24500"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Баланың  қызығушылығын  есепке алу</w:t>
      </w:r>
      <w:r w:rsidRPr="00D24500">
        <w:rPr>
          <w:rFonts w:ascii="Times New Roman" w:hAnsi="Times New Roman" w:cs="Times New Roman"/>
          <w:sz w:val="28"/>
          <w:szCs w:val="28"/>
          <w:lang w:val="kk-KZ" w:eastAsia="ru-RU"/>
        </w:rPr>
        <w:t>.</w:t>
      </w:r>
    </w:p>
    <w:p w:rsidR="00937F2E" w:rsidRPr="00D24500"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Ерікті  түрдегі қызмет</w:t>
      </w:r>
      <w:r w:rsidRPr="00D24500">
        <w:rPr>
          <w:rFonts w:ascii="Times New Roman" w:hAnsi="Times New Roman" w:cs="Times New Roman"/>
          <w:sz w:val="28"/>
          <w:szCs w:val="28"/>
          <w:lang w:val="kk-KZ" w:eastAsia="ru-RU"/>
        </w:rPr>
        <w:t>.</w:t>
      </w:r>
    </w:p>
    <w:p w:rsidR="00937F2E" w:rsidRPr="00937F2E" w:rsidRDefault="00937F2E" w:rsidP="001607E7">
      <w:pPr>
        <w:pStyle w:val="a3"/>
        <w:jc w:val="both"/>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Тақырыптың түсініктілігі. Алынған мәселе  жағдайы  бәріне түсінікті  болуы қажет.</w:t>
      </w:r>
    </w:p>
    <w:p w:rsidR="00937F2E" w:rsidRPr="00937F2E" w:rsidRDefault="00937F2E" w:rsidP="001607E7">
      <w:pPr>
        <w:pStyle w:val="a3"/>
        <w:jc w:val="both"/>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Балалардың  аз  болса да, жеке  ынталы бастамаларын  қолдау</w:t>
      </w:r>
      <w:r w:rsidRPr="00937F2E">
        <w:rPr>
          <w:rFonts w:ascii="Times New Roman" w:hAnsi="Times New Roman" w:cs="Times New Roman"/>
          <w:sz w:val="28"/>
          <w:szCs w:val="28"/>
          <w:lang w:eastAsia="ru-RU"/>
        </w:rPr>
        <w:t>.</w:t>
      </w:r>
    </w:p>
    <w:p w:rsidR="00937F2E" w:rsidRPr="00937F2E" w:rsidRDefault="00937F2E" w:rsidP="001607E7">
      <w:pPr>
        <w:pStyle w:val="a3"/>
        <w:jc w:val="both"/>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 xml:space="preserve">Жоба  жұмысына  ата-аналарды  өз еріктерімен тарту, балалармен бірге  шығармашылық жұмыс жасауға  жағдай туғызу. </w:t>
      </w:r>
    </w:p>
    <w:p w:rsidR="00937F2E" w:rsidRPr="00937F2E" w:rsidRDefault="00937F2E" w:rsidP="001607E7">
      <w:pPr>
        <w:pStyle w:val="a3"/>
        <w:jc w:val="both"/>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Жоба бойынша жұмыста  бірізділік  ұстанымды сақтау.</w:t>
      </w:r>
    </w:p>
    <w:p w:rsidR="00937F2E" w:rsidRPr="00937F2E" w:rsidRDefault="00937F2E" w:rsidP="001607E7">
      <w:pPr>
        <w:pStyle w:val="a3"/>
        <w:jc w:val="both"/>
        <w:rPr>
          <w:rFonts w:ascii="Times New Roman" w:hAnsi="Times New Roman" w:cs="Times New Roman"/>
          <w:sz w:val="28"/>
          <w:szCs w:val="28"/>
          <w:lang w:eastAsia="ru-RU"/>
        </w:rPr>
      </w:pPr>
      <w:r w:rsidRPr="00937F2E">
        <w:rPr>
          <w:rFonts w:ascii="Times New Roman" w:hAnsi="Times New Roman" w:cs="Times New Roman"/>
          <w:sz w:val="28"/>
          <w:szCs w:val="28"/>
          <w:lang w:val="kk-KZ" w:eastAsia="ru-RU"/>
        </w:rPr>
        <w:t xml:space="preserve">Педагогпен  бірге  мақсатқа </w:t>
      </w:r>
      <w:r w:rsidR="00FA0CC1">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жету  жұмысы.</w:t>
      </w:r>
    </w:p>
    <w:p w:rsidR="00937F2E" w:rsidRDefault="00937F2E" w:rsidP="00937F2E">
      <w:pPr>
        <w:pStyle w:val="a3"/>
        <w:rPr>
          <w:rFonts w:ascii="Times New Roman" w:hAnsi="Times New Roman" w:cs="Times New Roman"/>
          <w:b/>
          <w:sz w:val="28"/>
          <w:szCs w:val="28"/>
          <w:lang w:val="kk-KZ" w:eastAsia="ru-RU"/>
        </w:rPr>
      </w:pPr>
      <w:r w:rsidRPr="00937F2E">
        <w:rPr>
          <w:rFonts w:ascii="Times New Roman" w:hAnsi="Times New Roman" w:cs="Times New Roman"/>
          <w:b/>
          <w:sz w:val="28"/>
          <w:szCs w:val="28"/>
          <w:lang w:val="kk-KZ" w:eastAsia="ru-RU"/>
        </w:rPr>
        <w:t>Жобаны  жүзеге асыру үрдісі бойынша  педагог пен балалардың  қызметін  бөлу</w:t>
      </w:r>
      <w:r w:rsidR="00D24500">
        <w:rPr>
          <w:rFonts w:ascii="Times New Roman" w:hAnsi="Times New Roman" w:cs="Times New Roman"/>
          <w:b/>
          <w:sz w:val="28"/>
          <w:szCs w:val="28"/>
          <w:lang w:val="kk-KZ" w:eastAsia="ru-RU"/>
        </w:rPr>
        <w:t>:</w:t>
      </w:r>
    </w:p>
    <w:p w:rsidR="00D24500" w:rsidRPr="00937F2E" w:rsidRDefault="00D24500" w:rsidP="00D24500">
      <w:pPr>
        <w:pStyle w:val="a3"/>
        <w:rPr>
          <w:rFonts w:ascii="Times New Roman" w:hAnsi="Times New Roman" w:cs="Times New Roman"/>
          <w:sz w:val="28"/>
          <w:szCs w:val="28"/>
          <w:lang w:val="kk-KZ" w:eastAsia="ru-RU"/>
        </w:rPr>
      </w:pPr>
      <w:r w:rsidRPr="00D24500">
        <w:rPr>
          <w:rFonts w:ascii="Times New Roman" w:hAnsi="Times New Roman" w:cs="Times New Roman"/>
          <w:sz w:val="28"/>
          <w:szCs w:val="28"/>
          <w:lang w:val="kk-KZ" w:eastAsia="ru-RU"/>
        </w:rPr>
        <w:t>I</w:t>
      </w:r>
      <w:r w:rsidRPr="00937F2E">
        <w:rPr>
          <w:rFonts w:ascii="Times New Roman" w:hAnsi="Times New Roman" w:cs="Times New Roman"/>
          <w:sz w:val="28"/>
          <w:szCs w:val="28"/>
          <w:lang w:val="kk-KZ" w:eastAsia="ru-RU"/>
        </w:rPr>
        <w:t xml:space="preserve"> – кезең</w:t>
      </w:r>
    </w:p>
    <w:p w:rsidR="00D24500" w:rsidRDefault="00D24500" w:rsidP="00D24500">
      <w:pPr>
        <w:pStyle w:val="a3"/>
        <w:rPr>
          <w:rFonts w:ascii="Times New Roman" w:hAnsi="Times New Roman" w:cs="Times New Roman"/>
          <w:b/>
          <w:sz w:val="28"/>
          <w:szCs w:val="28"/>
          <w:lang w:val="kk-KZ" w:eastAsia="ru-RU"/>
        </w:rPr>
      </w:pPr>
      <w:r w:rsidRPr="00937F2E">
        <w:rPr>
          <w:rFonts w:ascii="Times New Roman" w:hAnsi="Times New Roman" w:cs="Times New Roman"/>
          <w:sz w:val="28"/>
          <w:szCs w:val="28"/>
          <w:lang w:val="kk-KZ" w:eastAsia="ru-RU"/>
        </w:rPr>
        <w:t>Дайындық</w:t>
      </w:r>
    </w:p>
    <w:p w:rsidR="00D24500" w:rsidRPr="00937F2E" w:rsidRDefault="00D24500" w:rsidP="00D24500">
      <w:pPr>
        <w:pStyle w:val="a3"/>
        <w:rPr>
          <w:rFonts w:ascii="Times New Roman" w:eastAsia="Calibri" w:hAnsi="Times New Roman" w:cs="Times New Roman"/>
          <w:sz w:val="28"/>
          <w:szCs w:val="28"/>
          <w:lang w:val="kk-KZ"/>
        </w:rPr>
      </w:pPr>
      <w:r w:rsidRPr="00D24500">
        <w:rPr>
          <w:rFonts w:ascii="Times New Roman" w:hAnsi="Times New Roman" w:cs="Times New Roman"/>
          <w:sz w:val="28"/>
          <w:szCs w:val="28"/>
          <w:lang w:val="kk-KZ" w:eastAsia="ru-RU"/>
        </w:rPr>
        <w:t>Педагогтың қызметі</w:t>
      </w:r>
      <w:r>
        <w:rPr>
          <w:rFonts w:ascii="Times New Roman" w:hAnsi="Times New Roman" w:cs="Times New Roman"/>
          <w:sz w:val="28"/>
          <w:szCs w:val="28"/>
          <w:lang w:val="kk-KZ" w:eastAsia="ru-RU"/>
        </w:rPr>
        <w:t>:</w:t>
      </w:r>
      <w:r w:rsidRPr="00D24500">
        <w:rPr>
          <w:rFonts w:ascii="Times New Roman" w:eastAsia="Calibri" w:hAnsi="Times New Roman" w:cs="Times New Roman"/>
          <w:sz w:val="28"/>
          <w:szCs w:val="28"/>
          <w:lang w:val="kk-KZ"/>
        </w:rPr>
        <w:t xml:space="preserve"> </w:t>
      </w:r>
      <w:r w:rsidRPr="00937F2E">
        <w:rPr>
          <w:rFonts w:ascii="Times New Roman" w:eastAsia="Calibri" w:hAnsi="Times New Roman" w:cs="Times New Roman"/>
          <w:sz w:val="28"/>
          <w:szCs w:val="28"/>
          <w:lang w:val="kk-KZ"/>
        </w:rPr>
        <w:t>Жобаның  мақсат – міндеттерін  педагогтармен, ата аналармен,</w:t>
      </w:r>
      <w:r>
        <w:rPr>
          <w:rFonts w:ascii="Times New Roman" w:eastAsia="Calibri" w:hAnsi="Times New Roman" w:cs="Times New Roman"/>
          <w:sz w:val="28"/>
          <w:szCs w:val="28"/>
          <w:lang w:val="kk-KZ"/>
        </w:rPr>
        <w:t xml:space="preserve"> </w:t>
      </w:r>
      <w:r w:rsidRPr="00937F2E">
        <w:rPr>
          <w:rFonts w:ascii="Times New Roman" w:eastAsia="Calibri" w:hAnsi="Times New Roman" w:cs="Times New Roman"/>
          <w:sz w:val="28"/>
          <w:szCs w:val="28"/>
          <w:lang w:val="kk-KZ"/>
        </w:rPr>
        <w:t>балалармен талқылау жұмыстары.</w:t>
      </w:r>
    </w:p>
    <w:p w:rsidR="00D24500" w:rsidRPr="00937F2E" w:rsidRDefault="00D24500" w:rsidP="00D24500">
      <w:pPr>
        <w:pStyle w:val="a3"/>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Желілі – рөлді  ойын жағдайына   енгізу.</w:t>
      </w:r>
    </w:p>
    <w:p w:rsidR="00D24500" w:rsidRDefault="00D24500" w:rsidP="00D24500">
      <w:pPr>
        <w:pStyle w:val="a3"/>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Балалардың және ата-аналардың қызығушылығын  қолдау үшін  іс – шаралар жоспарын  белгілеу.</w:t>
      </w:r>
    </w:p>
    <w:p w:rsidR="00D24500" w:rsidRDefault="00D24500" w:rsidP="00AD5834">
      <w:pPr>
        <w:pStyle w:val="a3"/>
        <w:rPr>
          <w:rFonts w:ascii="Times New Roman" w:hAnsi="Times New Roman" w:cs="Times New Roman"/>
          <w:sz w:val="28"/>
          <w:szCs w:val="28"/>
          <w:lang w:val="kk-KZ" w:eastAsia="ru-RU"/>
        </w:rPr>
      </w:pPr>
      <w:r w:rsidRPr="00D24500">
        <w:rPr>
          <w:rFonts w:ascii="Times New Roman" w:hAnsi="Times New Roman" w:cs="Times New Roman"/>
          <w:sz w:val="28"/>
          <w:szCs w:val="28"/>
          <w:lang w:val="kk-KZ" w:eastAsia="ru-RU"/>
        </w:rPr>
        <w:t>Балалардың қызметі</w:t>
      </w:r>
      <w:r>
        <w:rPr>
          <w:rFonts w:ascii="Times New Roman" w:hAnsi="Times New Roman" w:cs="Times New Roman"/>
          <w:sz w:val="28"/>
          <w:szCs w:val="28"/>
          <w:lang w:val="kk-KZ" w:eastAsia="ru-RU"/>
        </w:rPr>
        <w:t>:</w:t>
      </w:r>
      <w:r w:rsidR="00AD5834" w:rsidRPr="00AD5834">
        <w:rPr>
          <w:rFonts w:ascii="Times New Roman" w:hAnsi="Times New Roman" w:cs="Times New Roman"/>
          <w:sz w:val="28"/>
          <w:szCs w:val="28"/>
          <w:lang w:val="kk-KZ" w:eastAsia="ru-RU"/>
        </w:rPr>
        <w:t xml:space="preserve"> </w:t>
      </w:r>
      <w:r w:rsidR="00AD5834" w:rsidRPr="00937F2E">
        <w:rPr>
          <w:rFonts w:ascii="Times New Roman" w:hAnsi="Times New Roman" w:cs="Times New Roman"/>
          <w:sz w:val="28"/>
          <w:szCs w:val="28"/>
          <w:lang w:val="kk-KZ" w:eastAsia="ru-RU"/>
        </w:rPr>
        <w:t>Мәселеге  ену.</w:t>
      </w:r>
      <w:r w:rsidR="00AD5834">
        <w:rPr>
          <w:rFonts w:ascii="Times New Roman" w:hAnsi="Times New Roman" w:cs="Times New Roman"/>
          <w:sz w:val="28"/>
          <w:szCs w:val="28"/>
          <w:lang w:val="kk-KZ" w:eastAsia="ru-RU"/>
        </w:rPr>
        <w:t xml:space="preserve"> </w:t>
      </w:r>
      <w:r w:rsidR="00AD5834" w:rsidRPr="00937F2E">
        <w:rPr>
          <w:rFonts w:ascii="Times New Roman" w:hAnsi="Times New Roman" w:cs="Times New Roman"/>
          <w:sz w:val="28"/>
          <w:szCs w:val="28"/>
          <w:lang w:val="kk-KZ" w:eastAsia="ru-RU"/>
        </w:rPr>
        <w:t xml:space="preserve"> Ойын  жағдайына төселу.</w:t>
      </w:r>
    </w:p>
    <w:p w:rsidR="00912FF4" w:rsidRPr="00D24500" w:rsidRDefault="00912FF4" w:rsidP="00912FF4">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Ата – аналардың қызметі: Жобаның мақсат – міндеттерін (не үшін), мерзімін, мәселесін қалыптастырады. Алдағы  істі  жоспарлайды. </w:t>
      </w:r>
    </w:p>
    <w:p w:rsidR="00AD5834" w:rsidRPr="00937F2E" w:rsidRDefault="00AD5834" w:rsidP="00AD5834">
      <w:pPr>
        <w:pStyle w:val="a3"/>
        <w:rPr>
          <w:rFonts w:ascii="Times New Roman" w:hAnsi="Times New Roman" w:cs="Times New Roman"/>
          <w:sz w:val="28"/>
          <w:szCs w:val="28"/>
          <w:lang w:val="kk-KZ" w:eastAsia="ru-RU"/>
        </w:rPr>
      </w:pPr>
      <w:r w:rsidRPr="00AD5834">
        <w:rPr>
          <w:rFonts w:ascii="Times New Roman" w:hAnsi="Times New Roman" w:cs="Times New Roman"/>
          <w:sz w:val="28"/>
          <w:szCs w:val="28"/>
          <w:lang w:val="kk-KZ" w:eastAsia="ru-RU"/>
        </w:rPr>
        <w:t>II</w:t>
      </w:r>
      <w:r w:rsidRPr="00937F2E">
        <w:rPr>
          <w:rFonts w:ascii="Times New Roman" w:hAnsi="Times New Roman" w:cs="Times New Roman"/>
          <w:sz w:val="28"/>
          <w:szCs w:val="28"/>
          <w:lang w:val="kk-KZ" w:eastAsia="ru-RU"/>
        </w:rPr>
        <w:t xml:space="preserve"> - кезең</w:t>
      </w:r>
    </w:p>
    <w:p w:rsidR="00D24500" w:rsidRDefault="00AD5834" w:rsidP="00AD5834">
      <w:pPr>
        <w:pStyle w:val="a3"/>
        <w:rPr>
          <w:rFonts w:ascii="Times New Roman" w:hAnsi="Times New Roman" w:cs="Times New Roman"/>
          <w:b/>
          <w:sz w:val="28"/>
          <w:szCs w:val="28"/>
          <w:lang w:val="kk-KZ" w:eastAsia="ru-RU"/>
        </w:rPr>
      </w:pPr>
      <w:r w:rsidRPr="00937F2E">
        <w:rPr>
          <w:rFonts w:ascii="Times New Roman" w:hAnsi="Times New Roman" w:cs="Times New Roman"/>
          <w:sz w:val="28"/>
          <w:szCs w:val="28"/>
          <w:lang w:val="kk-KZ" w:eastAsia="ru-RU"/>
        </w:rPr>
        <w:t>Негізгі</w:t>
      </w:r>
    </w:p>
    <w:p w:rsidR="00AD5834" w:rsidRPr="00937F2E" w:rsidRDefault="00AD5834" w:rsidP="00AD5834">
      <w:pPr>
        <w:pStyle w:val="a3"/>
        <w:rPr>
          <w:rFonts w:ascii="Times New Roman" w:hAnsi="Times New Roman" w:cs="Times New Roman"/>
          <w:sz w:val="28"/>
          <w:szCs w:val="28"/>
          <w:lang w:val="kk-KZ" w:eastAsia="ru-RU"/>
        </w:rPr>
      </w:pPr>
      <w:r w:rsidRPr="00D24500">
        <w:rPr>
          <w:rFonts w:ascii="Times New Roman" w:hAnsi="Times New Roman" w:cs="Times New Roman"/>
          <w:sz w:val="28"/>
          <w:szCs w:val="28"/>
          <w:lang w:val="kk-KZ" w:eastAsia="ru-RU"/>
        </w:rPr>
        <w:t>Педагогтың қызметі</w:t>
      </w:r>
      <w:r>
        <w:rPr>
          <w:rFonts w:ascii="Times New Roman" w:hAnsi="Times New Roman" w:cs="Times New Roman"/>
          <w:sz w:val="28"/>
          <w:szCs w:val="28"/>
          <w:lang w:val="kk-KZ" w:eastAsia="ru-RU"/>
        </w:rPr>
        <w:t>:</w:t>
      </w:r>
      <w:r w:rsidRPr="00AD5834">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Міндеттердің шешілуіне  көмектеседі.</w:t>
      </w:r>
    </w:p>
    <w:p w:rsidR="00AD5834" w:rsidRPr="00937F2E" w:rsidRDefault="00AD5834" w:rsidP="00AD5834">
      <w:pPr>
        <w:pStyle w:val="a3"/>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 xml:space="preserve"> Әр түрлі қызметтерді ұйымдастырады.</w:t>
      </w:r>
      <w:r w:rsidR="00CD49C7">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 xml:space="preserve"> Тәжірибелік көмек береді.</w:t>
      </w:r>
    </w:p>
    <w:p w:rsidR="00AD5834" w:rsidRPr="00937F2E" w:rsidRDefault="00AD5834" w:rsidP="00AD5834">
      <w:pPr>
        <w:pStyle w:val="a3"/>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 xml:space="preserve"> Жобаның  жүзеге асырылуына бағыттайды,</w:t>
      </w:r>
      <w:r>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қызметтің әр түрін ұйымдастырады (әңгіме, ойын, бақылау,</w:t>
      </w:r>
      <w:r>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нәтижелілік  қызмет және т.б. )</w:t>
      </w:r>
    </w:p>
    <w:p w:rsidR="00D24500" w:rsidRDefault="00AD5834" w:rsidP="00AD5834">
      <w:pPr>
        <w:pStyle w:val="a3"/>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Отбасымен жұмыстар ұйымдастыру.</w:t>
      </w:r>
      <w:r w:rsidR="00CD49C7">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 xml:space="preserve"> Балабақшаның арнаулы  мамандарын (музыка жетекшілері, педагог – психолог, тіл мамандары, дене тәрбие нұсқаушылары) жобаға тарту .</w:t>
      </w:r>
    </w:p>
    <w:p w:rsidR="00912FF4" w:rsidRPr="00912FF4" w:rsidRDefault="00912FF4" w:rsidP="00912FF4">
      <w:pPr>
        <w:pStyle w:val="a3"/>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Ата – аналардың қызметі:</w:t>
      </w:r>
      <w:r>
        <w:rPr>
          <w:rFonts w:ascii="Times New Roman" w:hAnsi="Times New Roman" w:cs="Times New Roman"/>
          <w:sz w:val="28"/>
          <w:szCs w:val="28"/>
          <w:lang w:val="kk-KZ" w:eastAsia="ru-RU"/>
        </w:rPr>
        <w:t xml:space="preserve"> Баламен бірігіп жобаға қажетті ақпарат</w:t>
      </w:r>
      <w:r w:rsidR="007E469F">
        <w:rPr>
          <w:rFonts w:ascii="Times New Roman" w:hAnsi="Times New Roman" w:cs="Times New Roman"/>
          <w:sz w:val="28"/>
          <w:szCs w:val="28"/>
          <w:lang w:val="kk-KZ" w:eastAsia="ru-RU"/>
        </w:rPr>
        <w:t>т</w:t>
      </w:r>
      <w:r>
        <w:rPr>
          <w:rFonts w:ascii="Times New Roman" w:hAnsi="Times New Roman" w:cs="Times New Roman"/>
          <w:sz w:val="28"/>
          <w:szCs w:val="28"/>
          <w:lang w:val="kk-KZ" w:eastAsia="ru-RU"/>
        </w:rPr>
        <w:t xml:space="preserve">ы әдебиеттен, </w:t>
      </w:r>
      <w:r w:rsidR="007E469F">
        <w:rPr>
          <w:rFonts w:ascii="Times New Roman" w:hAnsi="Times New Roman" w:cs="Times New Roman"/>
          <w:sz w:val="28"/>
          <w:szCs w:val="28"/>
          <w:lang w:val="kk-KZ" w:eastAsia="ru-RU"/>
        </w:rPr>
        <w:t xml:space="preserve">интернеттен, </w:t>
      </w:r>
      <w:r>
        <w:rPr>
          <w:rFonts w:ascii="Times New Roman" w:hAnsi="Times New Roman" w:cs="Times New Roman"/>
          <w:sz w:val="28"/>
          <w:szCs w:val="28"/>
          <w:lang w:val="kk-KZ" w:eastAsia="ru-RU"/>
        </w:rPr>
        <w:t>энц</w:t>
      </w:r>
      <w:r w:rsidR="007E469F">
        <w:rPr>
          <w:rFonts w:ascii="Times New Roman" w:hAnsi="Times New Roman" w:cs="Times New Roman"/>
          <w:sz w:val="28"/>
          <w:szCs w:val="28"/>
          <w:lang w:val="kk-KZ" w:eastAsia="ru-RU"/>
        </w:rPr>
        <w:t>и</w:t>
      </w:r>
      <w:r>
        <w:rPr>
          <w:rFonts w:ascii="Times New Roman" w:hAnsi="Times New Roman" w:cs="Times New Roman"/>
          <w:sz w:val="28"/>
          <w:szCs w:val="28"/>
          <w:lang w:val="kk-KZ" w:eastAsia="ru-RU"/>
        </w:rPr>
        <w:t>клопедиадан</w:t>
      </w:r>
      <w:r w:rsidR="007E469F">
        <w:rPr>
          <w:rFonts w:ascii="Times New Roman" w:hAnsi="Times New Roman" w:cs="Times New Roman"/>
          <w:sz w:val="28"/>
          <w:szCs w:val="28"/>
          <w:lang w:val="kk-KZ" w:eastAsia="ru-RU"/>
        </w:rPr>
        <w:t xml:space="preserve"> ізденеді</w:t>
      </w:r>
      <w:r w:rsidRPr="00912FF4">
        <w:rPr>
          <w:rFonts w:ascii="Times New Roman" w:hAnsi="Times New Roman" w:cs="Times New Roman"/>
          <w:sz w:val="28"/>
          <w:szCs w:val="28"/>
          <w:lang w:val="kk-KZ" w:eastAsia="ru-RU"/>
        </w:rPr>
        <w:t>.</w:t>
      </w:r>
      <w:r w:rsidR="007E469F">
        <w:rPr>
          <w:rFonts w:ascii="Times New Roman" w:hAnsi="Times New Roman" w:cs="Times New Roman"/>
          <w:sz w:val="28"/>
          <w:szCs w:val="28"/>
          <w:lang w:val="kk-KZ" w:eastAsia="ru-RU"/>
        </w:rPr>
        <w:t xml:space="preserve"> Іс – әрекеттің алгоритімін құрып, міндеттерді, тапсырмаларды</w:t>
      </w:r>
      <w:r w:rsidR="0099064F">
        <w:rPr>
          <w:rFonts w:ascii="Times New Roman" w:hAnsi="Times New Roman" w:cs="Times New Roman"/>
          <w:sz w:val="28"/>
          <w:szCs w:val="28"/>
          <w:lang w:val="kk-KZ" w:eastAsia="ru-RU"/>
        </w:rPr>
        <w:t xml:space="preserve"> бөліп береді.</w:t>
      </w:r>
    </w:p>
    <w:p w:rsidR="00912FF4" w:rsidRPr="00912FF4" w:rsidRDefault="00912FF4" w:rsidP="00912FF4">
      <w:pPr>
        <w:pStyle w:val="a3"/>
        <w:rPr>
          <w:rFonts w:ascii="Times New Roman" w:hAnsi="Times New Roman" w:cs="Times New Roman"/>
          <w:sz w:val="28"/>
          <w:szCs w:val="28"/>
          <w:lang w:val="kk-KZ" w:eastAsia="ru-RU"/>
        </w:rPr>
      </w:pPr>
    </w:p>
    <w:p w:rsidR="00AD5834" w:rsidRPr="00D24500" w:rsidRDefault="00CD49C7" w:rsidP="00CD49C7">
      <w:pPr>
        <w:pStyle w:val="a3"/>
        <w:rPr>
          <w:rFonts w:ascii="Times New Roman" w:hAnsi="Times New Roman" w:cs="Times New Roman"/>
          <w:b/>
          <w:sz w:val="28"/>
          <w:szCs w:val="28"/>
          <w:lang w:val="kk-KZ" w:eastAsia="ru-RU"/>
        </w:rPr>
      </w:pPr>
      <w:r w:rsidRPr="00D24500">
        <w:rPr>
          <w:rFonts w:ascii="Times New Roman" w:hAnsi="Times New Roman" w:cs="Times New Roman"/>
          <w:sz w:val="28"/>
          <w:szCs w:val="28"/>
          <w:lang w:val="kk-KZ" w:eastAsia="ru-RU"/>
        </w:rPr>
        <w:t>Балалардың қызметі</w:t>
      </w:r>
      <w:r>
        <w:rPr>
          <w:rFonts w:ascii="Times New Roman" w:hAnsi="Times New Roman" w:cs="Times New Roman"/>
          <w:sz w:val="28"/>
          <w:szCs w:val="28"/>
          <w:lang w:val="kk-KZ" w:eastAsia="ru-RU"/>
        </w:rPr>
        <w:t>:</w:t>
      </w:r>
      <w:r>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Балалардың ұйымдасуы.</w:t>
      </w:r>
      <w:r>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Балалармен және ата-аналармен  ұйымдасқан қызмет түрі.</w:t>
      </w:r>
    </w:p>
    <w:p w:rsidR="00CD49C7" w:rsidRPr="00937F2E" w:rsidRDefault="00CD49C7" w:rsidP="00CD49C7">
      <w:pPr>
        <w:pStyle w:val="a3"/>
        <w:rPr>
          <w:rFonts w:ascii="Times New Roman" w:hAnsi="Times New Roman" w:cs="Times New Roman"/>
          <w:sz w:val="28"/>
          <w:szCs w:val="28"/>
          <w:lang w:val="kk-KZ" w:eastAsia="ru-RU"/>
        </w:rPr>
      </w:pPr>
      <w:r w:rsidRPr="00CD49C7">
        <w:rPr>
          <w:rFonts w:ascii="Times New Roman" w:hAnsi="Times New Roman" w:cs="Times New Roman"/>
          <w:sz w:val="28"/>
          <w:szCs w:val="28"/>
          <w:lang w:val="kk-KZ" w:eastAsia="ru-RU"/>
        </w:rPr>
        <w:t>III</w:t>
      </w:r>
      <w:r w:rsidRPr="00937F2E">
        <w:rPr>
          <w:rFonts w:ascii="Times New Roman" w:hAnsi="Times New Roman" w:cs="Times New Roman"/>
          <w:sz w:val="28"/>
          <w:szCs w:val="28"/>
          <w:lang w:val="kk-KZ" w:eastAsia="ru-RU"/>
        </w:rPr>
        <w:t xml:space="preserve"> - кезең</w:t>
      </w:r>
    </w:p>
    <w:p w:rsidR="00937F2E" w:rsidRDefault="00CD49C7" w:rsidP="00CD49C7">
      <w:pPr>
        <w:pStyle w:val="a3"/>
        <w:rPr>
          <w:rFonts w:ascii="Times New Roman" w:hAnsi="Times New Roman" w:cs="Times New Roman"/>
          <w:sz w:val="28"/>
          <w:szCs w:val="28"/>
          <w:lang w:val="kk-KZ" w:eastAsia="ru-RU"/>
        </w:rPr>
      </w:pPr>
      <w:r w:rsidRPr="00937F2E">
        <w:rPr>
          <w:rFonts w:ascii="Times New Roman" w:hAnsi="Times New Roman" w:cs="Times New Roman"/>
          <w:sz w:val="28"/>
          <w:szCs w:val="28"/>
          <w:lang w:val="kk-KZ" w:eastAsia="ru-RU"/>
        </w:rPr>
        <w:t>Қорытынды</w:t>
      </w:r>
      <w:r>
        <w:rPr>
          <w:rFonts w:ascii="Times New Roman" w:hAnsi="Times New Roman" w:cs="Times New Roman"/>
          <w:sz w:val="28"/>
          <w:szCs w:val="28"/>
          <w:lang w:val="kk-KZ" w:eastAsia="ru-RU"/>
        </w:rPr>
        <w:t>.</w:t>
      </w:r>
    </w:p>
    <w:p w:rsidR="00CD49C7" w:rsidRDefault="00CD49C7" w:rsidP="00CD49C7">
      <w:pPr>
        <w:pStyle w:val="a3"/>
        <w:rPr>
          <w:rFonts w:ascii="Times New Roman" w:hAnsi="Times New Roman" w:cs="Times New Roman"/>
          <w:sz w:val="28"/>
          <w:szCs w:val="28"/>
          <w:lang w:val="kk-KZ" w:eastAsia="ru-RU"/>
        </w:rPr>
      </w:pPr>
      <w:r w:rsidRPr="00D24500">
        <w:rPr>
          <w:rFonts w:ascii="Times New Roman" w:hAnsi="Times New Roman" w:cs="Times New Roman"/>
          <w:sz w:val="28"/>
          <w:szCs w:val="28"/>
          <w:lang w:val="kk-KZ" w:eastAsia="ru-RU"/>
        </w:rPr>
        <w:t>Педагогтың қызметі</w:t>
      </w:r>
      <w:r>
        <w:rPr>
          <w:rFonts w:ascii="Times New Roman" w:hAnsi="Times New Roman" w:cs="Times New Roman"/>
          <w:sz w:val="28"/>
          <w:szCs w:val="28"/>
          <w:lang w:val="kk-KZ" w:eastAsia="ru-RU"/>
        </w:rPr>
        <w:t>:</w:t>
      </w:r>
      <w:r w:rsidRPr="00CD49C7">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Жобалау қызметінің  дайын  нәтижесін  көрсету: ойын – сауық, көрме, ашық сабақ,тұсаукесерін өткізу және т.б. Қорытындысын талдау.</w:t>
      </w:r>
    </w:p>
    <w:p w:rsidR="0099064F" w:rsidRDefault="0099064F" w:rsidP="00CD49C7">
      <w:pPr>
        <w:pStyle w:val="a3"/>
        <w:rPr>
          <w:lang w:val="kk-KZ"/>
        </w:rPr>
      </w:pPr>
      <w:r w:rsidRPr="0099064F">
        <w:rPr>
          <w:rFonts w:ascii="Times New Roman" w:hAnsi="Times New Roman" w:cs="Times New Roman"/>
          <w:sz w:val="28"/>
          <w:szCs w:val="28"/>
          <w:lang w:val="kk-KZ" w:eastAsia="ru-RU"/>
        </w:rPr>
        <w:t>Ата – аналардың қызметі:</w:t>
      </w:r>
      <w:r w:rsidRPr="0099064F">
        <w:rPr>
          <w:rFonts w:ascii="Times New Roman" w:hAnsi="Times New Roman" w:cs="Times New Roman"/>
          <w:sz w:val="28"/>
          <w:szCs w:val="28"/>
          <w:lang w:val="kk-KZ"/>
        </w:rPr>
        <w:t xml:space="preserve"> Мерзімі бойынша жобаның тұсаукесеріне</w:t>
      </w:r>
      <w:r>
        <w:rPr>
          <w:lang w:val="kk-KZ"/>
        </w:rPr>
        <w:t xml:space="preserve"> </w:t>
      </w:r>
      <w:r w:rsidRPr="0099064F">
        <w:rPr>
          <w:rFonts w:ascii="Times New Roman" w:hAnsi="Times New Roman" w:cs="Times New Roman"/>
          <w:sz w:val="28"/>
          <w:szCs w:val="28"/>
          <w:lang w:val="kk-KZ"/>
        </w:rPr>
        <w:t>қатысады.</w:t>
      </w:r>
      <w:r>
        <w:rPr>
          <w:lang w:val="kk-KZ"/>
        </w:rPr>
        <w:t xml:space="preserve"> </w:t>
      </w:r>
    </w:p>
    <w:p w:rsidR="00CD49C7" w:rsidRPr="00937F2E" w:rsidRDefault="00CD49C7" w:rsidP="00CD49C7">
      <w:pPr>
        <w:pStyle w:val="a3"/>
        <w:rPr>
          <w:rFonts w:ascii="Times New Roman" w:hAnsi="Times New Roman" w:cs="Times New Roman"/>
          <w:b/>
          <w:sz w:val="28"/>
          <w:szCs w:val="28"/>
          <w:lang w:val="kk-KZ" w:eastAsia="ru-RU"/>
        </w:rPr>
      </w:pPr>
      <w:bookmarkStart w:id="0" w:name="_GoBack"/>
      <w:bookmarkEnd w:id="0"/>
      <w:r w:rsidRPr="00D24500">
        <w:rPr>
          <w:rFonts w:ascii="Times New Roman" w:hAnsi="Times New Roman" w:cs="Times New Roman"/>
          <w:sz w:val="28"/>
          <w:szCs w:val="28"/>
          <w:lang w:val="kk-KZ" w:eastAsia="ru-RU"/>
        </w:rPr>
        <w:t>Балалардың қызметі</w:t>
      </w:r>
      <w:r>
        <w:rPr>
          <w:rFonts w:ascii="Times New Roman" w:hAnsi="Times New Roman" w:cs="Times New Roman"/>
          <w:sz w:val="28"/>
          <w:szCs w:val="28"/>
          <w:lang w:val="kk-KZ" w:eastAsia="ru-RU"/>
        </w:rPr>
        <w:t>:</w:t>
      </w:r>
      <w:r w:rsidRPr="00CD49C7">
        <w:rPr>
          <w:rFonts w:ascii="Times New Roman" w:hAnsi="Times New Roman" w:cs="Times New Roman"/>
          <w:sz w:val="28"/>
          <w:szCs w:val="28"/>
          <w:lang w:val="kk-KZ" w:eastAsia="ru-RU"/>
        </w:rPr>
        <w:t xml:space="preserve"> </w:t>
      </w:r>
      <w:r w:rsidRPr="00937F2E">
        <w:rPr>
          <w:rFonts w:ascii="Times New Roman" w:hAnsi="Times New Roman" w:cs="Times New Roman"/>
          <w:sz w:val="28"/>
          <w:szCs w:val="28"/>
          <w:lang w:val="kk-KZ" w:eastAsia="ru-RU"/>
        </w:rPr>
        <w:t>Қорытынды  іс – шараларға қатысу.</w:t>
      </w:r>
    </w:p>
    <w:p w:rsidR="00D849C9" w:rsidRPr="00937F2E" w:rsidRDefault="00D849C9"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 xml:space="preserve">    Қазіргі таңда жобалау іс – әрекеті өзекті әрі өте тиімді әдіс, себебі ол мектепке дейінгі жасқа тән болып келетін эгоцентризмді жеңіуге, іздемпаздықты, шығармашылық қабілеттер мен коммуникативтік дағдыларды дамытуға, ересектердің көмегімен немесе өз бетінше мәселелердің шешімін анықтау қабілетін дамытуға ықпал жасайды.</w:t>
      </w:r>
    </w:p>
    <w:p w:rsidR="00D849C9" w:rsidRPr="00937F2E" w:rsidRDefault="00D849C9"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 xml:space="preserve"> Мектеп жасына дейінгі балалар үшін</w:t>
      </w:r>
      <w:r w:rsidR="00250824" w:rsidRPr="00937F2E">
        <w:rPr>
          <w:rFonts w:ascii="Times New Roman" w:hAnsi="Times New Roman" w:cs="Times New Roman"/>
          <w:sz w:val="28"/>
          <w:szCs w:val="28"/>
          <w:lang w:val="kk-KZ"/>
        </w:rPr>
        <w:t xml:space="preserve"> жобалау іс – әрекеті әзірге тек педагогтың, ата – аналардың көмегімен жүзеге асырылады. </w:t>
      </w:r>
      <w:r w:rsidR="00771E62" w:rsidRPr="00937F2E">
        <w:rPr>
          <w:rFonts w:ascii="Times New Roman" w:hAnsi="Times New Roman" w:cs="Times New Roman"/>
          <w:sz w:val="28"/>
          <w:szCs w:val="28"/>
          <w:lang w:val="kk-KZ"/>
        </w:rPr>
        <w:t xml:space="preserve">Оқытудың </w:t>
      </w:r>
      <w:r w:rsidR="00EF1A1A" w:rsidRPr="00937F2E">
        <w:rPr>
          <w:rFonts w:ascii="Times New Roman" w:hAnsi="Times New Roman" w:cs="Times New Roman"/>
          <w:sz w:val="28"/>
          <w:szCs w:val="28"/>
          <w:lang w:val="kk-KZ"/>
        </w:rPr>
        <w:t>кіріктірілген әдістерінің бірі ретінде жобалау іс – әркетін пайдалану балалардың белсенділігін арттыруға, шығармашылық ойлауын, өзін қызықтырған зат немесе құбылыс туралы ақпаратты өз бетінше іздеу қабілетін дамытуға, игерген білімін пайдалануға мүмкіндік береді.</w:t>
      </w:r>
      <w:r w:rsidR="00884EF5" w:rsidRPr="00937F2E">
        <w:rPr>
          <w:rFonts w:ascii="Times New Roman" w:hAnsi="Times New Roman" w:cs="Times New Roman"/>
          <w:sz w:val="28"/>
          <w:szCs w:val="28"/>
          <w:lang w:val="kk-KZ"/>
        </w:rPr>
        <w:t xml:space="preserve"> Барлық жобаларда іс – әрекеттің негізгі түрі ойын болып табылады. Ойын кезінде ғана бала құрбыларымен және ересектермен қарым – қатынас жасауға үйренеді:</w:t>
      </w:r>
    </w:p>
    <w:p w:rsidR="00884EF5" w:rsidRPr="00937F2E" w:rsidRDefault="00884EF5"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диалогқа белсенді қатысады;</w:t>
      </w:r>
    </w:p>
    <w:p w:rsidR="00884EF5" w:rsidRPr="00937F2E" w:rsidRDefault="00884EF5"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сұрақтар қояды;</w:t>
      </w:r>
    </w:p>
    <w:p w:rsidR="00884EF5" w:rsidRPr="00937F2E" w:rsidRDefault="00884EF5"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тыңдайды және түсінеді;</w:t>
      </w:r>
    </w:p>
    <w:p w:rsidR="00884EF5" w:rsidRPr="00937F2E" w:rsidRDefault="00884EF5"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жағдайға байланысты қарым – қатынасқа түседі;</w:t>
      </w:r>
    </w:p>
    <w:p w:rsidR="00884EF5" w:rsidRPr="00937F2E" w:rsidRDefault="00884EF5"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тез байланысады;</w:t>
      </w:r>
    </w:p>
    <w:p w:rsidR="00884EF5" w:rsidRPr="00937F2E" w:rsidRDefault="00884EF5"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өз ойын анық және жүйелі жеткізеді;</w:t>
      </w:r>
    </w:p>
    <w:p w:rsidR="00884EF5" w:rsidRPr="00937F2E" w:rsidRDefault="00884EF5"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сөйлеу этикетінің түрлерін пайдаланады;нормалар мен ережелерге  сай өз тәртібін реттейді.</w:t>
      </w:r>
    </w:p>
    <w:p w:rsidR="00884EF5" w:rsidRPr="00937F2E" w:rsidRDefault="00884EF5"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 xml:space="preserve">Жобалау іс – әрекеті өзекті және өте тиімді. Ол балаға зерттеу жасауға, алыңған білімді синтездеуге, шығармашылық қабілеттер мен коммуникативтік дағдыларды дамытуға мүмкіндік береді, ал бұл оның мектептегі жағдайларға тез бейімделуіне көмектеседі. Сондықтан біздің метепалды даярлық топ тәрбиешілері балалардың коммуникативтік дағдыларын дамыту бойынша білім беру процесінде жобалау іс </w:t>
      </w:r>
      <w:r w:rsidR="009A3FD8" w:rsidRPr="00937F2E">
        <w:rPr>
          <w:rFonts w:ascii="Times New Roman" w:hAnsi="Times New Roman" w:cs="Times New Roman"/>
          <w:sz w:val="28"/>
          <w:szCs w:val="28"/>
          <w:lang w:val="kk-KZ"/>
        </w:rPr>
        <w:t>–</w:t>
      </w:r>
      <w:r w:rsidRPr="00937F2E">
        <w:rPr>
          <w:rFonts w:ascii="Times New Roman" w:hAnsi="Times New Roman" w:cs="Times New Roman"/>
          <w:sz w:val="28"/>
          <w:szCs w:val="28"/>
          <w:lang w:val="kk-KZ"/>
        </w:rPr>
        <w:t xml:space="preserve"> әрекетін</w:t>
      </w:r>
      <w:r w:rsidR="009A3FD8" w:rsidRPr="00937F2E">
        <w:rPr>
          <w:rFonts w:ascii="Times New Roman" w:hAnsi="Times New Roman" w:cs="Times New Roman"/>
          <w:sz w:val="28"/>
          <w:szCs w:val="28"/>
          <w:lang w:val="kk-KZ"/>
        </w:rPr>
        <w:t xml:space="preserve"> белсенді түрде пайдаланады. Жобалардың тақырыптары балалардың бастамасымен немесе тәрбиешілердің бастамасымен анықталады. Тәрбиеші балаларға жобаның тақырыбына байланысты тапсырмаларды ұсынады, ал балалар </w:t>
      </w:r>
      <w:r w:rsidR="009602C2" w:rsidRPr="00937F2E">
        <w:rPr>
          <w:rFonts w:ascii="Times New Roman" w:hAnsi="Times New Roman" w:cs="Times New Roman"/>
          <w:sz w:val="28"/>
          <w:szCs w:val="28"/>
          <w:lang w:val="kk-KZ"/>
        </w:rPr>
        <w:t xml:space="preserve"> </w:t>
      </w:r>
      <w:r w:rsidR="009A3FD8" w:rsidRPr="00937F2E">
        <w:rPr>
          <w:rFonts w:ascii="Times New Roman" w:hAnsi="Times New Roman" w:cs="Times New Roman"/>
          <w:sz w:val="28"/>
          <w:szCs w:val="28"/>
          <w:lang w:val="kk-KZ"/>
        </w:rPr>
        <w:t>ат</w:t>
      </w:r>
      <w:r w:rsidR="009602C2" w:rsidRPr="00937F2E">
        <w:rPr>
          <w:rFonts w:ascii="Times New Roman" w:hAnsi="Times New Roman" w:cs="Times New Roman"/>
          <w:sz w:val="28"/>
          <w:szCs w:val="28"/>
          <w:lang w:val="kk-KZ"/>
        </w:rPr>
        <w:t>а</w:t>
      </w:r>
      <w:r w:rsidR="009A3FD8" w:rsidRPr="00937F2E">
        <w:rPr>
          <w:rFonts w:ascii="Times New Roman" w:hAnsi="Times New Roman" w:cs="Times New Roman"/>
          <w:sz w:val="28"/>
          <w:szCs w:val="28"/>
          <w:lang w:val="kk-KZ"/>
        </w:rPr>
        <w:t xml:space="preserve"> – аналарымен бірге өздеріне қызық тасырмаларды таңдайды. Қажет болса тәрбиешілер ата – аналарға анықтамалық материал ұсынады, кеңестер береді. </w:t>
      </w:r>
      <w:r w:rsidR="009D5C72" w:rsidRPr="00937F2E">
        <w:rPr>
          <w:rFonts w:ascii="Times New Roman" w:hAnsi="Times New Roman" w:cs="Times New Roman"/>
          <w:sz w:val="28"/>
          <w:szCs w:val="28"/>
          <w:lang w:val="kk-KZ"/>
        </w:rPr>
        <w:t xml:space="preserve">Мәселені шешу </w:t>
      </w:r>
      <w:r w:rsidR="009D5C72" w:rsidRPr="00937F2E">
        <w:rPr>
          <w:rFonts w:ascii="Times New Roman" w:hAnsi="Times New Roman" w:cs="Times New Roman"/>
          <w:sz w:val="28"/>
          <w:szCs w:val="28"/>
          <w:lang w:val="kk-KZ"/>
        </w:rPr>
        <w:lastRenderedPageBreak/>
        <w:t>жұмысы барысында балалар тәрбиешімен,  ата – аналарымен шығармашылық, ізденушілік және тәжірибелік әрекеттер жүргізеді, жобаның бөлімдері бойынша жұмыстар жасайды, алынған ақпаратты жүйелейді, жобалау әрекетінің нәтижелерінің тұсау кесерін дайындайды. Жобаны қорғау қызықты әрі белсенді түрде өтеді. Жобаны қорғау барысында балалар барлық шығармашылық мүмкіндіктерін жүзеге асырады, олардың коммуникативтік қабілеттері жетілдіріледі, шығармашылық белсенділігі мен қиялы дамиды.</w:t>
      </w:r>
    </w:p>
    <w:p w:rsidR="009D5C72" w:rsidRPr="00937F2E" w:rsidRDefault="009D5C72"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 xml:space="preserve">   Жобалау іс – әрекеті мектепалды даярлық тобы балаларының коммуникативтік дағдыларын қалыптастыру бойынша дәстүрлі және инн</w:t>
      </w:r>
      <w:r w:rsidR="009602C2" w:rsidRPr="00937F2E">
        <w:rPr>
          <w:rFonts w:ascii="Times New Roman" w:hAnsi="Times New Roman" w:cs="Times New Roman"/>
          <w:sz w:val="28"/>
          <w:szCs w:val="28"/>
          <w:lang w:val="kk-KZ"/>
        </w:rPr>
        <w:t>о</w:t>
      </w:r>
      <w:r w:rsidRPr="00937F2E">
        <w:rPr>
          <w:rFonts w:ascii="Times New Roman" w:hAnsi="Times New Roman" w:cs="Times New Roman"/>
          <w:sz w:val="28"/>
          <w:szCs w:val="28"/>
          <w:lang w:val="kk-KZ"/>
        </w:rPr>
        <w:t xml:space="preserve">вациялық әдіс – тәсілдермен жүргізілетін жүйелі және мақсатты жұмыс өзінің </w:t>
      </w:r>
      <w:r w:rsidR="001017A7" w:rsidRPr="00937F2E">
        <w:rPr>
          <w:rFonts w:ascii="Times New Roman" w:hAnsi="Times New Roman" w:cs="Times New Roman"/>
          <w:sz w:val="28"/>
          <w:szCs w:val="28"/>
          <w:lang w:val="kk-KZ"/>
        </w:rPr>
        <w:t>оң нәтижесін береді:</w:t>
      </w:r>
    </w:p>
    <w:p w:rsidR="001017A7" w:rsidRPr="00937F2E" w:rsidRDefault="001017A7"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балалардың сөйлеу мәдениетінің деңгейі көтеріледі;</w:t>
      </w:r>
    </w:p>
    <w:p w:rsidR="001017A7" w:rsidRPr="00937F2E" w:rsidRDefault="001017A7"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балалардың коммуникативтік құзіреттілігінің деңгейі жоғарылады.</w:t>
      </w:r>
    </w:p>
    <w:p w:rsidR="001017A7" w:rsidRPr="00937F2E" w:rsidRDefault="001017A7" w:rsidP="00FD2993">
      <w:pPr>
        <w:pStyle w:val="a3"/>
        <w:jc w:val="both"/>
        <w:rPr>
          <w:rFonts w:ascii="Times New Roman" w:hAnsi="Times New Roman" w:cs="Times New Roman"/>
          <w:sz w:val="28"/>
          <w:szCs w:val="28"/>
          <w:lang w:val="kk-KZ"/>
        </w:rPr>
      </w:pPr>
      <w:r w:rsidRPr="00937F2E">
        <w:rPr>
          <w:rFonts w:ascii="Times New Roman" w:hAnsi="Times New Roman" w:cs="Times New Roman"/>
          <w:sz w:val="28"/>
          <w:szCs w:val="28"/>
          <w:lang w:val="kk-KZ"/>
        </w:rPr>
        <w:t xml:space="preserve">    Осылайша, балалардың коммуникативтік дағдыларын қалыптастыруда жобалау іс – әрекетін пайдалану мектепке дейінгі білім беруді жаңғыртуға ықпал жасайды және әр баланың сапалы білім алуы мен дамуына мүмкіндік береді. </w:t>
      </w:r>
    </w:p>
    <w:p w:rsidR="009602C2" w:rsidRPr="00937F2E" w:rsidRDefault="009602C2" w:rsidP="00FD2993">
      <w:pPr>
        <w:pStyle w:val="a3"/>
        <w:jc w:val="both"/>
        <w:rPr>
          <w:rFonts w:ascii="Times New Roman" w:hAnsi="Times New Roman" w:cs="Times New Roman"/>
          <w:sz w:val="28"/>
          <w:szCs w:val="28"/>
          <w:lang w:val="kk-KZ"/>
        </w:rPr>
      </w:pPr>
    </w:p>
    <w:p w:rsidR="009602C2" w:rsidRPr="00937F2E" w:rsidRDefault="009602C2" w:rsidP="00937F2E">
      <w:pPr>
        <w:pStyle w:val="a3"/>
        <w:rPr>
          <w:rFonts w:ascii="Times New Roman" w:hAnsi="Times New Roman" w:cs="Times New Roman"/>
          <w:sz w:val="28"/>
          <w:szCs w:val="28"/>
          <w:lang w:val="kk-KZ"/>
        </w:rPr>
      </w:pPr>
    </w:p>
    <w:p w:rsidR="009602C2" w:rsidRPr="00937F2E" w:rsidRDefault="009602C2" w:rsidP="00937F2E">
      <w:pPr>
        <w:pStyle w:val="a3"/>
        <w:rPr>
          <w:rFonts w:ascii="Times New Roman" w:hAnsi="Times New Roman" w:cs="Times New Roman"/>
          <w:sz w:val="28"/>
          <w:szCs w:val="28"/>
          <w:lang w:val="kk-KZ"/>
        </w:rPr>
      </w:pPr>
    </w:p>
    <w:p w:rsidR="009602C2" w:rsidRPr="00937F2E" w:rsidRDefault="009602C2" w:rsidP="00937F2E">
      <w:pPr>
        <w:pStyle w:val="a3"/>
        <w:rPr>
          <w:rFonts w:ascii="Times New Roman" w:hAnsi="Times New Roman" w:cs="Times New Roman"/>
          <w:sz w:val="28"/>
          <w:szCs w:val="28"/>
          <w:lang w:val="kk-KZ"/>
        </w:rPr>
      </w:pPr>
      <w:r w:rsidRPr="00937F2E">
        <w:rPr>
          <w:rFonts w:ascii="Times New Roman" w:hAnsi="Times New Roman" w:cs="Times New Roman"/>
          <w:sz w:val="28"/>
          <w:szCs w:val="28"/>
          <w:lang w:val="kk-KZ"/>
        </w:rPr>
        <w:t>Дайындаған: Бірінші санатты әдіскер Малдыбаева Құралай Алтайқызы</w:t>
      </w:r>
    </w:p>
    <w:p w:rsidR="009602C2" w:rsidRPr="00937F2E" w:rsidRDefault="009602C2" w:rsidP="00937F2E">
      <w:pPr>
        <w:pStyle w:val="a3"/>
        <w:rPr>
          <w:rFonts w:ascii="Times New Roman" w:hAnsi="Times New Roman" w:cs="Times New Roman"/>
          <w:sz w:val="28"/>
          <w:szCs w:val="28"/>
          <w:lang w:val="kk-KZ"/>
        </w:rPr>
      </w:pPr>
      <w:r w:rsidRPr="00937F2E">
        <w:rPr>
          <w:rFonts w:ascii="Times New Roman" w:hAnsi="Times New Roman" w:cs="Times New Roman"/>
          <w:sz w:val="28"/>
          <w:szCs w:val="28"/>
          <w:lang w:val="kk-KZ"/>
        </w:rPr>
        <w:t>Көкшетау қаласы білім бөлімінің жанындағы</w:t>
      </w:r>
    </w:p>
    <w:p w:rsidR="009602C2" w:rsidRPr="00937F2E" w:rsidRDefault="009602C2" w:rsidP="00937F2E">
      <w:pPr>
        <w:pStyle w:val="a3"/>
        <w:rPr>
          <w:rFonts w:ascii="Times New Roman" w:hAnsi="Times New Roman" w:cs="Times New Roman"/>
          <w:sz w:val="28"/>
          <w:szCs w:val="28"/>
          <w:lang w:val="kk-KZ"/>
        </w:rPr>
      </w:pPr>
      <w:r w:rsidRPr="00937F2E">
        <w:rPr>
          <w:rFonts w:ascii="Times New Roman" w:hAnsi="Times New Roman" w:cs="Times New Roman"/>
          <w:sz w:val="28"/>
          <w:szCs w:val="28"/>
          <w:lang w:val="kk-KZ"/>
        </w:rPr>
        <w:t>МКҚК «№ 2 «Жұлдыз» балабақшасы</w:t>
      </w:r>
    </w:p>
    <w:p w:rsidR="009602C2" w:rsidRPr="00937F2E" w:rsidRDefault="009602C2" w:rsidP="00937F2E">
      <w:pPr>
        <w:pStyle w:val="a3"/>
        <w:rPr>
          <w:rFonts w:ascii="Times New Roman" w:hAnsi="Times New Roman" w:cs="Times New Roman"/>
          <w:sz w:val="28"/>
          <w:szCs w:val="28"/>
          <w:lang w:val="kk-KZ"/>
        </w:rPr>
      </w:pPr>
      <w:r w:rsidRPr="00937F2E">
        <w:rPr>
          <w:rFonts w:ascii="Times New Roman" w:hAnsi="Times New Roman" w:cs="Times New Roman"/>
          <w:sz w:val="28"/>
          <w:szCs w:val="28"/>
          <w:lang w:val="kk-KZ"/>
        </w:rPr>
        <w:t>Ақмола облысы.</w:t>
      </w:r>
    </w:p>
    <w:sectPr w:rsidR="009602C2" w:rsidRPr="00937F2E" w:rsidSect="005D7069">
      <w:pgSz w:w="11906" w:h="16838"/>
      <w:pgMar w:top="1134"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F3411"/>
    <w:multiLevelType w:val="hybridMultilevel"/>
    <w:tmpl w:val="E5F45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7203F8"/>
    <w:multiLevelType w:val="hybridMultilevel"/>
    <w:tmpl w:val="F6B2B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5B26EB"/>
    <w:multiLevelType w:val="hybridMultilevel"/>
    <w:tmpl w:val="598A5C76"/>
    <w:lvl w:ilvl="0" w:tplc="99C81726">
      <w:start w:val="1"/>
      <w:numFmt w:val="bullet"/>
      <w:lvlText w:val="•"/>
      <w:lvlJc w:val="left"/>
      <w:pPr>
        <w:tabs>
          <w:tab w:val="num" w:pos="720"/>
        </w:tabs>
        <w:ind w:left="720" w:hanging="360"/>
      </w:pPr>
      <w:rPr>
        <w:rFonts w:ascii="Verdana" w:hAnsi="Verdana" w:hint="default"/>
      </w:rPr>
    </w:lvl>
    <w:lvl w:ilvl="1" w:tplc="5310DDCA">
      <w:start w:val="1"/>
      <w:numFmt w:val="decimal"/>
      <w:lvlText w:val="%2."/>
      <w:lvlJc w:val="left"/>
      <w:pPr>
        <w:tabs>
          <w:tab w:val="num" w:pos="1440"/>
        </w:tabs>
        <w:ind w:left="1440" w:hanging="360"/>
      </w:pPr>
    </w:lvl>
    <w:lvl w:ilvl="2" w:tplc="1CB474C2">
      <w:start w:val="1"/>
      <w:numFmt w:val="decimal"/>
      <w:lvlText w:val="%3."/>
      <w:lvlJc w:val="left"/>
      <w:pPr>
        <w:tabs>
          <w:tab w:val="num" w:pos="2160"/>
        </w:tabs>
        <w:ind w:left="2160" w:hanging="360"/>
      </w:pPr>
    </w:lvl>
    <w:lvl w:ilvl="3" w:tplc="D49273B6">
      <w:start w:val="1"/>
      <w:numFmt w:val="decimal"/>
      <w:lvlText w:val="%4."/>
      <w:lvlJc w:val="left"/>
      <w:pPr>
        <w:tabs>
          <w:tab w:val="num" w:pos="2880"/>
        </w:tabs>
        <w:ind w:left="2880" w:hanging="360"/>
      </w:pPr>
    </w:lvl>
    <w:lvl w:ilvl="4" w:tplc="A4C6DA7A">
      <w:start w:val="1"/>
      <w:numFmt w:val="decimal"/>
      <w:lvlText w:val="%5."/>
      <w:lvlJc w:val="left"/>
      <w:pPr>
        <w:tabs>
          <w:tab w:val="num" w:pos="3600"/>
        </w:tabs>
        <w:ind w:left="3600" w:hanging="360"/>
      </w:pPr>
    </w:lvl>
    <w:lvl w:ilvl="5" w:tplc="FB323480">
      <w:start w:val="1"/>
      <w:numFmt w:val="decimal"/>
      <w:lvlText w:val="%6."/>
      <w:lvlJc w:val="left"/>
      <w:pPr>
        <w:tabs>
          <w:tab w:val="num" w:pos="4320"/>
        </w:tabs>
        <w:ind w:left="4320" w:hanging="360"/>
      </w:pPr>
    </w:lvl>
    <w:lvl w:ilvl="6" w:tplc="A1884B3A">
      <w:start w:val="1"/>
      <w:numFmt w:val="decimal"/>
      <w:lvlText w:val="%7."/>
      <w:lvlJc w:val="left"/>
      <w:pPr>
        <w:tabs>
          <w:tab w:val="num" w:pos="5040"/>
        </w:tabs>
        <w:ind w:left="5040" w:hanging="360"/>
      </w:pPr>
    </w:lvl>
    <w:lvl w:ilvl="7" w:tplc="697671C2">
      <w:start w:val="1"/>
      <w:numFmt w:val="decimal"/>
      <w:lvlText w:val="%8."/>
      <w:lvlJc w:val="left"/>
      <w:pPr>
        <w:tabs>
          <w:tab w:val="num" w:pos="5760"/>
        </w:tabs>
        <w:ind w:left="5760" w:hanging="360"/>
      </w:pPr>
    </w:lvl>
    <w:lvl w:ilvl="8" w:tplc="7E446466">
      <w:start w:val="1"/>
      <w:numFmt w:val="decimal"/>
      <w:lvlText w:val="%9."/>
      <w:lvlJc w:val="left"/>
      <w:pPr>
        <w:tabs>
          <w:tab w:val="num" w:pos="6480"/>
        </w:tabs>
        <w:ind w:left="6480" w:hanging="360"/>
      </w:pPr>
    </w:lvl>
  </w:abstractNum>
  <w:abstractNum w:abstractNumId="3">
    <w:nsid w:val="59DB63AB"/>
    <w:multiLevelType w:val="hybridMultilevel"/>
    <w:tmpl w:val="BB845C30"/>
    <w:lvl w:ilvl="0" w:tplc="13609E28">
      <w:start w:val="1"/>
      <w:numFmt w:val="bullet"/>
      <w:lvlText w:val="•"/>
      <w:lvlJc w:val="left"/>
      <w:pPr>
        <w:tabs>
          <w:tab w:val="num" w:pos="720"/>
        </w:tabs>
        <w:ind w:left="720" w:hanging="360"/>
      </w:pPr>
      <w:rPr>
        <w:rFonts w:ascii="Verdana" w:hAnsi="Verdana" w:hint="default"/>
      </w:rPr>
    </w:lvl>
    <w:lvl w:ilvl="1" w:tplc="E398F6DA">
      <w:start w:val="1"/>
      <w:numFmt w:val="decimal"/>
      <w:lvlText w:val="%2."/>
      <w:lvlJc w:val="left"/>
      <w:pPr>
        <w:tabs>
          <w:tab w:val="num" w:pos="1440"/>
        </w:tabs>
        <w:ind w:left="1440" w:hanging="360"/>
      </w:pPr>
    </w:lvl>
    <w:lvl w:ilvl="2" w:tplc="B0ECDA50">
      <w:start w:val="1"/>
      <w:numFmt w:val="decimal"/>
      <w:lvlText w:val="%3."/>
      <w:lvlJc w:val="left"/>
      <w:pPr>
        <w:tabs>
          <w:tab w:val="num" w:pos="2160"/>
        </w:tabs>
        <w:ind w:left="2160" w:hanging="360"/>
      </w:pPr>
    </w:lvl>
    <w:lvl w:ilvl="3" w:tplc="C84475B4">
      <w:start w:val="1"/>
      <w:numFmt w:val="decimal"/>
      <w:lvlText w:val="%4."/>
      <w:lvlJc w:val="left"/>
      <w:pPr>
        <w:tabs>
          <w:tab w:val="num" w:pos="2880"/>
        </w:tabs>
        <w:ind w:left="2880" w:hanging="360"/>
      </w:pPr>
    </w:lvl>
    <w:lvl w:ilvl="4" w:tplc="E41E183E">
      <w:start w:val="1"/>
      <w:numFmt w:val="decimal"/>
      <w:lvlText w:val="%5."/>
      <w:lvlJc w:val="left"/>
      <w:pPr>
        <w:tabs>
          <w:tab w:val="num" w:pos="3600"/>
        </w:tabs>
        <w:ind w:left="3600" w:hanging="360"/>
      </w:pPr>
    </w:lvl>
    <w:lvl w:ilvl="5" w:tplc="43404AB4">
      <w:start w:val="1"/>
      <w:numFmt w:val="decimal"/>
      <w:lvlText w:val="%6."/>
      <w:lvlJc w:val="left"/>
      <w:pPr>
        <w:tabs>
          <w:tab w:val="num" w:pos="4320"/>
        </w:tabs>
        <w:ind w:left="4320" w:hanging="360"/>
      </w:pPr>
    </w:lvl>
    <w:lvl w:ilvl="6" w:tplc="6970780E">
      <w:start w:val="1"/>
      <w:numFmt w:val="decimal"/>
      <w:lvlText w:val="%7."/>
      <w:lvlJc w:val="left"/>
      <w:pPr>
        <w:tabs>
          <w:tab w:val="num" w:pos="5040"/>
        </w:tabs>
        <w:ind w:left="5040" w:hanging="360"/>
      </w:pPr>
    </w:lvl>
    <w:lvl w:ilvl="7" w:tplc="1BF62C82">
      <w:start w:val="1"/>
      <w:numFmt w:val="decimal"/>
      <w:lvlText w:val="%8."/>
      <w:lvlJc w:val="left"/>
      <w:pPr>
        <w:tabs>
          <w:tab w:val="num" w:pos="5760"/>
        </w:tabs>
        <w:ind w:left="5760" w:hanging="360"/>
      </w:pPr>
    </w:lvl>
    <w:lvl w:ilvl="8" w:tplc="01A2F38C">
      <w:start w:val="1"/>
      <w:numFmt w:val="decimal"/>
      <w:lvlText w:val="%9."/>
      <w:lvlJc w:val="left"/>
      <w:pPr>
        <w:tabs>
          <w:tab w:val="num" w:pos="6480"/>
        </w:tabs>
        <w:ind w:left="6480" w:hanging="360"/>
      </w:pPr>
    </w:lvl>
  </w:abstractNum>
  <w:abstractNum w:abstractNumId="4">
    <w:nsid w:val="642E730C"/>
    <w:multiLevelType w:val="hybridMultilevel"/>
    <w:tmpl w:val="E5CAF24C"/>
    <w:lvl w:ilvl="0" w:tplc="14EAA628">
      <w:start w:val="1"/>
      <w:numFmt w:val="bullet"/>
      <w:lvlText w:val="•"/>
      <w:lvlJc w:val="left"/>
      <w:pPr>
        <w:tabs>
          <w:tab w:val="num" w:pos="720"/>
        </w:tabs>
        <w:ind w:left="720" w:hanging="360"/>
      </w:pPr>
      <w:rPr>
        <w:rFonts w:ascii="Verdana" w:hAnsi="Verdana" w:hint="default"/>
      </w:rPr>
    </w:lvl>
    <w:lvl w:ilvl="1" w:tplc="B4EEBE32">
      <w:start w:val="1"/>
      <w:numFmt w:val="decimal"/>
      <w:lvlText w:val="%2."/>
      <w:lvlJc w:val="left"/>
      <w:pPr>
        <w:tabs>
          <w:tab w:val="num" w:pos="1440"/>
        </w:tabs>
        <w:ind w:left="1440" w:hanging="360"/>
      </w:pPr>
    </w:lvl>
    <w:lvl w:ilvl="2" w:tplc="0A580B2A">
      <w:start w:val="1"/>
      <w:numFmt w:val="decimal"/>
      <w:lvlText w:val="%3."/>
      <w:lvlJc w:val="left"/>
      <w:pPr>
        <w:tabs>
          <w:tab w:val="num" w:pos="2160"/>
        </w:tabs>
        <w:ind w:left="2160" w:hanging="360"/>
      </w:pPr>
    </w:lvl>
    <w:lvl w:ilvl="3" w:tplc="CA7A4FC2">
      <w:start w:val="1"/>
      <w:numFmt w:val="decimal"/>
      <w:lvlText w:val="%4."/>
      <w:lvlJc w:val="left"/>
      <w:pPr>
        <w:tabs>
          <w:tab w:val="num" w:pos="2880"/>
        </w:tabs>
        <w:ind w:left="2880" w:hanging="360"/>
      </w:pPr>
    </w:lvl>
    <w:lvl w:ilvl="4" w:tplc="58D694AA">
      <w:start w:val="1"/>
      <w:numFmt w:val="decimal"/>
      <w:lvlText w:val="%5."/>
      <w:lvlJc w:val="left"/>
      <w:pPr>
        <w:tabs>
          <w:tab w:val="num" w:pos="3600"/>
        </w:tabs>
        <w:ind w:left="3600" w:hanging="360"/>
      </w:pPr>
    </w:lvl>
    <w:lvl w:ilvl="5" w:tplc="B6E05690">
      <w:start w:val="1"/>
      <w:numFmt w:val="decimal"/>
      <w:lvlText w:val="%6."/>
      <w:lvlJc w:val="left"/>
      <w:pPr>
        <w:tabs>
          <w:tab w:val="num" w:pos="4320"/>
        </w:tabs>
        <w:ind w:left="4320" w:hanging="360"/>
      </w:pPr>
    </w:lvl>
    <w:lvl w:ilvl="6" w:tplc="36E8E7C2">
      <w:start w:val="1"/>
      <w:numFmt w:val="decimal"/>
      <w:lvlText w:val="%7."/>
      <w:lvlJc w:val="left"/>
      <w:pPr>
        <w:tabs>
          <w:tab w:val="num" w:pos="5040"/>
        </w:tabs>
        <w:ind w:left="5040" w:hanging="360"/>
      </w:pPr>
    </w:lvl>
    <w:lvl w:ilvl="7" w:tplc="979E1E64">
      <w:start w:val="1"/>
      <w:numFmt w:val="decimal"/>
      <w:lvlText w:val="%8."/>
      <w:lvlJc w:val="left"/>
      <w:pPr>
        <w:tabs>
          <w:tab w:val="num" w:pos="5760"/>
        </w:tabs>
        <w:ind w:left="5760" w:hanging="360"/>
      </w:pPr>
    </w:lvl>
    <w:lvl w:ilvl="8" w:tplc="4EFEEA88">
      <w:start w:val="1"/>
      <w:numFmt w:val="decimal"/>
      <w:lvlText w:val="%9."/>
      <w:lvlJc w:val="left"/>
      <w:pPr>
        <w:tabs>
          <w:tab w:val="num" w:pos="6480"/>
        </w:tabs>
        <w:ind w:left="6480" w:hanging="360"/>
      </w:pPr>
    </w:lvl>
  </w:abstractNum>
  <w:abstractNum w:abstractNumId="5">
    <w:nsid w:val="6CE84080"/>
    <w:multiLevelType w:val="hybridMultilevel"/>
    <w:tmpl w:val="0AE41728"/>
    <w:lvl w:ilvl="0" w:tplc="B7EECC8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AF73AF"/>
    <w:multiLevelType w:val="hybridMultilevel"/>
    <w:tmpl w:val="96E65D84"/>
    <w:lvl w:ilvl="0" w:tplc="1DCEDFD8">
      <w:start w:val="1"/>
      <w:numFmt w:val="bullet"/>
      <w:lvlText w:val="•"/>
      <w:lvlJc w:val="left"/>
      <w:pPr>
        <w:tabs>
          <w:tab w:val="num" w:pos="720"/>
        </w:tabs>
        <w:ind w:left="720" w:hanging="360"/>
      </w:pPr>
      <w:rPr>
        <w:rFonts w:ascii="Verdana" w:hAnsi="Verdana" w:hint="default"/>
      </w:rPr>
    </w:lvl>
    <w:lvl w:ilvl="1" w:tplc="21E80AE6">
      <w:start w:val="1"/>
      <w:numFmt w:val="decimal"/>
      <w:lvlText w:val="%2."/>
      <w:lvlJc w:val="left"/>
      <w:pPr>
        <w:tabs>
          <w:tab w:val="num" w:pos="1440"/>
        </w:tabs>
        <w:ind w:left="1440" w:hanging="360"/>
      </w:pPr>
    </w:lvl>
    <w:lvl w:ilvl="2" w:tplc="90D81360">
      <w:start w:val="1"/>
      <w:numFmt w:val="decimal"/>
      <w:lvlText w:val="%3."/>
      <w:lvlJc w:val="left"/>
      <w:pPr>
        <w:tabs>
          <w:tab w:val="num" w:pos="2160"/>
        </w:tabs>
        <w:ind w:left="2160" w:hanging="360"/>
      </w:pPr>
    </w:lvl>
    <w:lvl w:ilvl="3" w:tplc="A4CCB054">
      <w:start w:val="1"/>
      <w:numFmt w:val="decimal"/>
      <w:lvlText w:val="%4."/>
      <w:lvlJc w:val="left"/>
      <w:pPr>
        <w:tabs>
          <w:tab w:val="num" w:pos="2880"/>
        </w:tabs>
        <w:ind w:left="2880" w:hanging="360"/>
      </w:pPr>
    </w:lvl>
    <w:lvl w:ilvl="4" w:tplc="2E20F2A0">
      <w:start w:val="1"/>
      <w:numFmt w:val="decimal"/>
      <w:lvlText w:val="%5."/>
      <w:lvlJc w:val="left"/>
      <w:pPr>
        <w:tabs>
          <w:tab w:val="num" w:pos="3600"/>
        </w:tabs>
        <w:ind w:left="3600" w:hanging="360"/>
      </w:pPr>
    </w:lvl>
    <w:lvl w:ilvl="5" w:tplc="87B0F716">
      <w:start w:val="1"/>
      <w:numFmt w:val="decimal"/>
      <w:lvlText w:val="%6."/>
      <w:lvlJc w:val="left"/>
      <w:pPr>
        <w:tabs>
          <w:tab w:val="num" w:pos="4320"/>
        </w:tabs>
        <w:ind w:left="4320" w:hanging="360"/>
      </w:pPr>
    </w:lvl>
    <w:lvl w:ilvl="6" w:tplc="BA447A08">
      <w:start w:val="1"/>
      <w:numFmt w:val="decimal"/>
      <w:lvlText w:val="%7."/>
      <w:lvlJc w:val="left"/>
      <w:pPr>
        <w:tabs>
          <w:tab w:val="num" w:pos="5040"/>
        </w:tabs>
        <w:ind w:left="5040" w:hanging="360"/>
      </w:pPr>
    </w:lvl>
    <w:lvl w:ilvl="7" w:tplc="290C3042">
      <w:start w:val="1"/>
      <w:numFmt w:val="decimal"/>
      <w:lvlText w:val="%8."/>
      <w:lvlJc w:val="left"/>
      <w:pPr>
        <w:tabs>
          <w:tab w:val="num" w:pos="5760"/>
        </w:tabs>
        <w:ind w:left="5760" w:hanging="360"/>
      </w:pPr>
    </w:lvl>
    <w:lvl w:ilvl="8" w:tplc="AD1221A2">
      <w:start w:val="1"/>
      <w:numFmt w:val="decimal"/>
      <w:lvlText w:val="%9."/>
      <w:lvlJc w:val="left"/>
      <w:pPr>
        <w:tabs>
          <w:tab w:val="num" w:pos="6480"/>
        </w:tabs>
        <w:ind w:left="6480" w:hanging="360"/>
      </w:pPr>
    </w:lvl>
  </w:abstractNum>
  <w:abstractNum w:abstractNumId="7">
    <w:nsid w:val="74873253"/>
    <w:multiLevelType w:val="hybridMultilevel"/>
    <w:tmpl w:val="F432D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56F"/>
    <w:rsid w:val="000406E3"/>
    <w:rsid w:val="0008004B"/>
    <w:rsid w:val="000D556F"/>
    <w:rsid w:val="001017A7"/>
    <w:rsid w:val="001607E7"/>
    <w:rsid w:val="001B2881"/>
    <w:rsid w:val="00250824"/>
    <w:rsid w:val="00374439"/>
    <w:rsid w:val="003B2D8F"/>
    <w:rsid w:val="00445FB1"/>
    <w:rsid w:val="00470231"/>
    <w:rsid w:val="004F11F0"/>
    <w:rsid w:val="005D7069"/>
    <w:rsid w:val="00771E62"/>
    <w:rsid w:val="007E469F"/>
    <w:rsid w:val="007E58C9"/>
    <w:rsid w:val="008260EA"/>
    <w:rsid w:val="00855CA0"/>
    <w:rsid w:val="00874F56"/>
    <w:rsid w:val="00884EF5"/>
    <w:rsid w:val="00912FF4"/>
    <w:rsid w:val="00937F2E"/>
    <w:rsid w:val="009602C2"/>
    <w:rsid w:val="0099064F"/>
    <w:rsid w:val="009A3FD8"/>
    <w:rsid w:val="009D5C72"/>
    <w:rsid w:val="00AD5834"/>
    <w:rsid w:val="00BE30BE"/>
    <w:rsid w:val="00C46F80"/>
    <w:rsid w:val="00CD49C7"/>
    <w:rsid w:val="00CE63B2"/>
    <w:rsid w:val="00D0095D"/>
    <w:rsid w:val="00D24500"/>
    <w:rsid w:val="00D47022"/>
    <w:rsid w:val="00D849C9"/>
    <w:rsid w:val="00DA083A"/>
    <w:rsid w:val="00DD4FE9"/>
    <w:rsid w:val="00EF1A1A"/>
    <w:rsid w:val="00F71E23"/>
    <w:rsid w:val="00FA0CC1"/>
    <w:rsid w:val="00FD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706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70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88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TotalTime>
  <Pages>1</Pages>
  <Words>1565</Words>
  <Characters>8922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05</cp:lastModifiedBy>
  <cp:revision>18</cp:revision>
  <dcterms:created xsi:type="dcterms:W3CDTF">2014-11-05T02:24:00Z</dcterms:created>
  <dcterms:modified xsi:type="dcterms:W3CDTF">2014-11-13T03:11:00Z</dcterms:modified>
</cp:coreProperties>
</file>