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40" w:rsidRPr="00BA3E40" w:rsidRDefault="00BA3E40" w:rsidP="00BA3E40">
      <w:pPr>
        <w:shd w:val="clear" w:color="auto" w:fill="FFFFFF"/>
        <w:spacing w:after="0" w:line="240" w:lineRule="auto"/>
        <w:jc w:val="center"/>
        <w:outlineLvl w:val="0"/>
        <w:rPr>
          <w:rStyle w:val="a3"/>
          <w:sz w:val="36"/>
          <w:szCs w:val="36"/>
        </w:rPr>
      </w:pPr>
      <w:r w:rsidRPr="00BA3E40">
        <w:rPr>
          <w:rStyle w:val="a3"/>
          <w:sz w:val="36"/>
          <w:szCs w:val="36"/>
          <w:lang w:eastAsia="ru-RU"/>
        </w:rPr>
        <w:t xml:space="preserve">Конспект беседы «Чистота — залог здоровья!» </w:t>
      </w:r>
    </w:p>
    <w:p w:rsidR="00BA3E40" w:rsidRDefault="00BA3E40" w:rsidP="00BA3E40">
      <w:pPr>
        <w:shd w:val="clear" w:color="auto" w:fill="FFFFFF"/>
        <w:spacing w:after="0" w:line="240" w:lineRule="auto"/>
        <w:jc w:val="center"/>
        <w:outlineLvl w:val="0"/>
        <w:rPr>
          <w:rStyle w:val="a3"/>
          <w:sz w:val="36"/>
          <w:szCs w:val="36"/>
          <w:lang w:eastAsia="ru-RU"/>
        </w:rPr>
      </w:pPr>
      <w:r w:rsidRPr="00BA3E40">
        <w:rPr>
          <w:rStyle w:val="a3"/>
          <w:sz w:val="36"/>
          <w:szCs w:val="36"/>
          <w:lang w:eastAsia="ru-RU"/>
        </w:rPr>
        <w:t xml:space="preserve">(для детей </w:t>
      </w:r>
      <w:r w:rsidRPr="00BA3E40">
        <w:rPr>
          <w:rStyle w:val="a3"/>
          <w:sz w:val="36"/>
          <w:szCs w:val="36"/>
        </w:rPr>
        <w:t xml:space="preserve">старшей </w:t>
      </w:r>
      <w:r w:rsidRPr="00BA3E40">
        <w:rPr>
          <w:rStyle w:val="a3"/>
          <w:sz w:val="36"/>
          <w:szCs w:val="36"/>
          <w:lang w:eastAsia="ru-RU"/>
        </w:rPr>
        <w:t>групп</w:t>
      </w:r>
      <w:r w:rsidRPr="00BA3E40">
        <w:rPr>
          <w:rStyle w:val="a3"/>
          <w:sz w:val="36"/>
          <w:szCs w:val="36"/>
        </w:rPr>
        <w:t>ы</w:t>
      </w:r>
      <w:r w:rsidRPr="00BA3E40">
        <w:rPr>
          <w:rStyle w:val="a3"/>
          <w:sz w:val="36"/>
          <w:szCs w:val="36"/>
          <w:lang w:eastAsia="ru-RU"/>
        </w:rPr>
        <w:t>)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right"/>
        <w:outlineLvl w:val="0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A3E40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Подготовила и провела</w:t>
      </w:r>
    </w:p>
    <w:p w:rsidR="00BA3E40" w:rsidRDefault="00BA3E40" w:rsidP="00BA3E40">
      <w:pPr>
        <w:shd w:val="clear" w:color="auto" w:fill="FFFFFF"/>
        <w:spacing w:after="0" w:line="240" w:lineRule="auto"/>
        <w:jc w:val="right"/>
        <w:outlineLvl w:val="0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A3E40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воспитатель детского сада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№3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right"/>
        <w:outlineLvl w:val="0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«Рябинка»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г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алашиха</w:t>
      </w:r>
      <w:proofErr w:type="spellEnd"/>
    </w:p>
    <w:p w:rsidR="00BA3E40" w:rsidRPr="00BA3E40" w:rsidRDefault="00BA3E40" w:rsidP="00BA3E40">
      <w:pPr>
        <w:shd w:val="clear" w:color="auto" w:fill="FFFFFF"/>
        <w:spacing w:after="0" w:line="240" w:lineRule="auto"/>
        <w:jc w:val="right"/>
        <w:outlineLvl w:val="0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A3E40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Лебедь Ирина Викторовна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Цель:</w:t>
      </w: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формирование культурн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о-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гигиенических навыков у детей старшего дошкольного возраста.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Задачи: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Расширить знания детей о культурно-гигиенических навыках;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Дать детям сведения, необходимые для укрепления здоровья;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Воспитывать у детей бережное отношение к своему здоровью;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Воспитывать привычку следить за чистотой тела, опрятностью одежды, прически, за чистотой ногтей, умение самостоятельно чистить зубы.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Предварительная работа: разучивание стихотворения «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Пугалки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М.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Котин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Оборудование</w:t>
      </w:r>
      <w:proofErr w:type="gramStart"/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магнитофон и музыкальное сопровождение,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иллюстрированный материал по теме,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материалы к заняти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ю-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мыло, шампунь, полотенце, расческа, зубная паста, гель для душа, зубная щетка, крем, краска, клей,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презентация на тему: «Чистота – залог здоровья! »</w:t>
      </w:r>
    </w:p>
    <w:p w:rsidR="00BA3E40" w:rsidRPr="00BA3E40" w:rsidRDefault="00BA3E40" w:rsidP="003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Ход занятия</w:t>
      </w: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 мин. </w:t>
      </w: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Организация начала занятия</w:t>
      </w: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A3E40" w:rsidRPr="00BA3E40" w:rsidRDefault="003F7B21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F7B2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</w:t>
      </w:r>
      <w:proofErr w:type="gramStart"/>
      <w:r w:rsidRPr="003F7B2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ь</w:t>
      </w:r>
      <w:r w:rsidR="00BA3E40"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-</w:t>
      </w:r>
      <w:proofErr w:type="gramEnd"/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Доброе утро, ребята. Обратите внимание на оформление комнаты, посмотрите на предметы, которые лежат на столе, на иллюстрации и попробуйте догадаться, о чем сегодня будет идти разговор.</w:t>
      </w:r>
    </w:p>
    <w:p w:rsidR="00BA3E40" w:rsidRDefault="003F7B21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(ответ детей: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том, что надо чистить зубы, умываться, заботится о волосах.</w:t>
      </w:r>
      <w:proofErr w:type="gramStart"/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proofErr w:type="gramEnd"/>
    </w:p>
    <w:p w:rsidR="00375B4F" w:rsidRPr="00BA3E40" w:rsidRDefault="00375B4F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20 мин. </w:t>
      </w: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Основной этап.</w:t>
      </w:r>
    </w:p>
    <w:p w:rsidR="00BA3E40" w:rsidRPr="00BA3E40" w:rsidRDefault="00375B4F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5B4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 правы, сегодня мы будем говорить с вами о том, как заботится о своем теле и здоровье, т. е. о гигиене. Как вы понимаете такое сложное и непонятное слово “гигиена”?</w:t>
      </w:r>
    </w:p>
    <w:p w:rsidR="00BA3E40" w:rsidRPr="00BA3E40" w:rsidRDefault="00375B4F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5B4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Правильно, если объединить все ваши ответы, то получается, что личная гигиена – это ….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то, что мы с вами делаем каждый день, а может кто-то и не делает, но после нашей беседы обязательно будет делать, для того, что бы сохранить свое здоровье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Знаете ли вы, ребята, что от знания и выполнения детьми необходимых гигиенических правил зависит не только ваше здоровье, но и здоровье других детей и взрослых. Как вы думаете, почему?</w:t>
      </w:r>
    </w:p>
    <w:p w:rsidR="00BA3E40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29E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Правильно, ребята. Очень важно для этого уделять внимание чистоте вашего тела. Это и называется соблюдением правил личной гигиены. Вы понимаете, что грязные, неопрятные, неряшливые люди неприятны всем.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 же вы ежедневно выполняете правила личной гигиены?</w:t>
      </w:r>
    </w:p>
    <w:p w:rsidR="00BA3E40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29E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Вот некоторые правила личной гигиены: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мыть руки по мере загрязнения - перед едой, после туалета, после прогулки;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следить за чистотой ногтей – нельзя грызть ногти, обрывать, стричь тупыми ножницами;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беречь кожу от порезов и ран – осторожно обращаться с режущимися и колющимися предметами;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беречь кожу от ожогов и обморожения – ходить в варежках или перчатках,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следить за чистотой волос, мыть по мере загрязнения.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Оказывается, гигиену нужно соблюдать везде и всегда. Но сегодня мы с вами поговорим о гигиене тела человека.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 сейчас, ребята, отгадайте загадку.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Загадка.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Вместе с мылом и водой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слежу за чистотой,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Пены для меня не жалко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Разотру вас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….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(мочалка)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Ребята, скажите, пожалуйста, а зачем моется человек?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Правильно, ребята. Человек моется для того, что бы быть чистым, чтоб от него не было запаха. Человек моет все тело, а так же отдельно лицо, руки, ноги…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Дидактическое упражнение: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- Ребята, выбери те вещи, которые помогают ухаживать за кожей.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gramStart"/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На столе разложены - мыло, шампунь, мочалка, полотенце, гель для душа, краски, клей и др.</w:t>
      </w:r>
      <w:proofErr w:type="gramEnd"/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Выбирается один ребенок, который должен выбрать те вещи, которые ухаживают за кожей.</w:t>
      </w:r>
    </w:p>
    <w:p w:rsidR="00BA3E40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29E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Воспитатель: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Руки и лицо моют несколько раз в день по мере загрязнения. А почему руки надо мыть обязательно перед едой.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-Правильно, дети. А что такое микробы?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Микробы очень маленькие и живые, мы их не видим. Они попадают в наш организм и вызывают болезнь. Микробы живут в грязном теле. Как вы думаете, чего боятся микробы?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Правильно, микробы боятся мыла и воды.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 же защититься от микробов?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-Совершенно верно. Что бы защититься от микробов надо: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есть и не пить на улице,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Есть только мытые овощи и фрукты,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Есть только из чистой посуды,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Когда чихаешь или кашляешь закрывать нос и рот платком.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Народная мудрость гласит: «Здоровье потеряеш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ь-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 потеряешь».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-Вот послушайте стихотворение и еще раз убедитесь в том, что руки надо мыть очень часто.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видали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разве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руках грязь вы?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 грязи живет зараза,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Незаметная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глаза.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руки не помыв,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Пообедать сели мы,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Вся зараза эта вот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нам отправится в живот.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Грязные руки грозят бедой.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Чтоб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хворь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тебя не сломила,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Будь культурен перед едой-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Мой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руки мылом!</w:t>
      </w:r>
    </w:p>
    <w:p w:rsid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В. Маяковский</w:t>
      </w:r>
    </w:p>
    <w:p w:rsidR="009529E3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A3E40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29E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</w:t>
      </w:r>
      <w:proofErr w:type="gramStart"/>
      <w:r w:rsidRPr="009529E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gramEnd"/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Сейчас подошло время отдохнуть и размяться.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Физкультминутка-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играли и устали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Дружно все тихонько встали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Два хлопка над головой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Три хлопка перед собой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Две руки за спину спрячем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на двух ногах поскачем.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(соответствующие движения)</w:t>
      </w:r>
    </w:p>
    <w:p w:rsidR="00BA3E40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29E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Воспитатель: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Говорят, что именно от здоровья этого зависит и здоровье всего организма. Послушайте подсказку, мы ими пережевываем пищу, измельчаем ее для лучшего проглатывания и переваривания в желудке. Что это?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Белые, блестящие, зубы – это красивая улыбка, красивое лицо, хорошее настроение. Зубы покрыты эмалью. Она очень твердая, но если за зубами неправильно ухаживать, даже этот материал не выдержит. В зубах тогда появляются дырки (кариес). Большая дырка в зубе – всегда очень больно. А кроме того гнилые зубы вредят другим органам – желудку, почкам, сердцу, даже глазам. Вот почему говорят, что от зубов зависит здоровье организма. Поэтому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бы не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скапливались микробы на зубах от остатков пищи, рот надо поласкать после ее каждого приема. Что нельзя брать в рот, чтобы не повредить зубы?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Кто знает, сколько раз в день необходимо чистить зубы?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Правильно, зубы надо чистить два раза в день своей личной зубной щеткой с пастой. Зубы надо чистить тщательно, долго, не менее 2-4 минут. Давайте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вспомним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надо чистить зубы. Представим, что в руках у нас зубная щетка и давайте почистим зубы.</w:t>
      </w:r>
    </w:p>
    <w:p w:rsid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Ребята, сейчас отгадайте загадки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отгадав их, вы поймете о чем мы будем говорить с вами дальше.</w:t>
      </w:r>
    </w:p>
    <w:p w:rsidR="009529E3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Загадки: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Ношу их много лет, а счету им не знаю. (Волосы)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Подойдешь к стеклу – портрет,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Отойдешь – портрета нет. (Зеркало)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кудрей и хохолков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Двадцать пять зубков.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под каждым под зубком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Лягут волосы рядком. (Расческа)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Частый, зубастый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Вцепился в чуб вихрастый. (Гребешок, расчёска)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Верно, разговор пойдет о волосах. Ребята, как вы думаете, от чего зависит здоровье волос? Посмотрите у кого из наших девочек самые длинные волосы. Расскажи, пожалуйста, как ты ухаживаешь за своими волосами.</w:t>
      </w:r>
    </w:p>
    <w:p w:rsid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-Правильно, чтобы волосы выглядели здоровыми и красивыми их надо мыть 1-2 раза в неделю, а если волосы быстро становятся грязными, то чаще, по мере необходимости. Сейчас мы с вами поиграем в игру.</w:t>
      </w:r>
    </w:p>
    <w:p w:rsidR="009529E3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“Разрешается – запрещается”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Ведущий называет различные правила и нарушения правил гигиены по уходу за телом человека, дети если можно, то показывают зеленого цвета кружок, если же запрещается, то красного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9529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End"/>
      <w:r w:rsidR="009529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можно поднимать руки)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Разрешается: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истить зубы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ыть волосы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ользоваться носовым платком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ринимать душ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ыть руки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Запрещается: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рызть ногти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 мыть волосы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овырять в носу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одить в грязной одежде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o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одить неопрятным.</w:t>
      </w:r>
    </w:p>
    <w:p w:rsid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-Сейчас мы поиграем с вами в еще одну игру, что бы проверить наши знания о предметах гигиены и их назначении.</w:t>
      </w:r>
    </w:p>
    <w:p w:rsidR="009529E3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529E3" w:rsidRPr="00BA3E40" w:rsidRDefault="009529E3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Игра. «Чистоплотные дети»</w:t>
      </w:r>
    </w:p>
    <w:p w:rsidR="002A6820" w:rsidRDefault="002A682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2A682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Воспитатель</w:t>
      </w:r>
      <w:proofErr w:type="gramStart"/>
      <w:r w:rsidRPr="002A682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9529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</w:t>
      </w:r>
      <w:proofErr w:type="spellEnd"/>
      <w:proofErr w:type="gramEnd"/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хоч</w:t>
      </w:r>
      <w:r w:rsidR="009529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убедиться в том, что </w:t>
      </w:r>
      <w:r w:rsidR="009529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 все поняли. что нужно быть чистоплотным и аккуратным 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="009529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теперь скажите ,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нужно для того, чтобы волосы, руки и лицо были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чистыми?</w:t>
      </w:r>
      <w:r w:rsidR="00BA3E40"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чистым и опрятным человеком приятно общаться,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приятно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когда от человека хорошо пахнет, приятно здороваться когда у человека чистые руки.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Умываемся,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моем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руки, голову, все тело, чистим зубы.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Губка, мочалка.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Что бы быть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чисты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что б от него хорошо пахло.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выполняет задание.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бы они были чистыми, не было грязи и микробов.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Они бывают от грязи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Воды, мыла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Мыть руки, не есть грязными руками, не грызть ногти.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слушают стихотворение.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повторяют действия за педагогом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Зубы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Твердые предметы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Утром и вечером, 2 раза.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выполняют движения.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Волосы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Зеркало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Расческа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Расческа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Девочка рассказывает, что она их моет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шампунью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причесывает.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играют.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перечисляют: мыло, шампунь, зубная щетка, расческа, гель для душа, полотенце.</w:t>
      </w:r>
      <w:proofErr w:type="gramEnd"/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Подобным же образом дети реагируют на слова "волосы” - гребень, щетка, ножницы, шампунь, мыло. "Купание” - ванна, полотенце, душ, умывальник, губка, мыло и пр.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Упражнение можно повторить 2 раза.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Заключительный этап.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-Сейчас мы с вами прочитаем стихотворение “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Пугалки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” М.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Котина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Пугалки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М.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Котин</w:t>
      </w:r>
      <w:proofErr w:type="spellEnd"/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зубы не чистит, не моется с мылом,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Тот вырасти может болезненным, хилым.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Дружат с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грязнулями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только грязнули,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Которые сами в грязи утонули.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 них вырастают противные бяки,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ними гоняются злые собаки.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Грязнули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боятся воды и простуд,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иногда вообще не растут.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Грязнулей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быть плохо, это ясно. Но как же не быть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грязнулей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давайте вспомним, что для этого надо делать?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Молодцы, ребята. Я думаю, вы запомнили эти простые правила и будете их выполнять всегда, без напоминания взрослых. И тогда вам будут всегда говорить, какой опрятный человек!</w:t>
      </w:r>
    </w:p>
    <w:p w:rsidR="002A6820" w:rsidRDefault="002A682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20" w:rsidRDefault="002A682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Список используемой литературы</w:t>
      </w: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Зайцев Г. К. «Уроки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Мойдодыра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». СПб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: 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издательство «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Акцидент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1996 .- 32 с.</w:t>
      </w:r>
    </w:p>
    <w:p w:rsidR="00BA3E40" w:rsidRP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Сексуально-гигиеническое просвещение детей и подростков. Учебное пособие в 3 частях. Составители: к. м. н. доц.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Каршенникова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М. И., к. м. н. доц. Козлова Э. З., преподаватели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Бединова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Н. В.,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Масалева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 А., </w:t>
      </w:r>
      <w:proofErr w:type="spell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Отавина</w:t>
      </w:r>
      <w:proofErr w:type="spell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М. </w:t>
      </w:r>
      <w:proofErr w:type="gramStart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Л-</w:t>
      </w:r>
      <w:proofErr w:type="gramEnd"/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Пермь 1994г.</w:t>
      </w:r>
    </w:p>
    <w:p w:rsidR="00BA3E40" w:rsidRDefault="00BA3E40" w:rsidP="00BA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E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Материалы интернет сайтов.</w:t>
      </w:r>
      <w:r w:rsidR="000445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\</w:t>
      </w:r>
      <w:r w:rsidR="00F0715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\</w:t>
      </w:r>
      <w:bookmarkStart w:id="0" w:name="_GoBack"/>
      <w:bookmarkEnd w:id="0"/>
    </w:p>
    <w:sectPr w:rsidR="00BA3E40" w:rsidSect="00BA3E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8"/>
    <w:rsid w:val="000445CE"/>
    <w:rsid w:val="00092528"/>
    <w:rsid w:val="00151A08"/>
    <w:rsid w:val="001B5D5E"/>
    <w:rsid w:val="001E3200"/>
    <w:rsid w:val="0020191D"/>
    <w:rsid w:val="002122E4"/>
    <w:rsid w:val="002262F0"/>
    <w:rsid w:val="00247B89"/>
    <w:rsid w:val="00252E98"/>
    <w:rsid w:val="00263C46"/>
    <w:rsid w:val="002A6820"/>
    <w:rsid w:val="0030423E"/>
    <w:rsid w:val="00364B78"/>
    <w:rsid w:val="0037581C"/>
    <w:rsid w:val="00375B4F"/>
    <w:rsid w:val="003F7B21"/>
    <w:rsid w:val="0051762B"/>
    <w:rsid w:val="005411FF"/>
    <w:rsid w:val="0056498E"/>
    <w:rsid w:val="005D1DEC"/>
    <w:rsid w:val="00662E4D"/>
    <w:rsid w:val="00685156"/>
    <w:rsid w:val="006E01C0"/>
    <w:rsid w:val="0077403D"/>
    <w:rsid w:val="007759D3"/>
    <w:rsid w:val="007927A9"/>
    <w:rsid w:val="007C7A6E"/>
    <w:rsid w:val="007D2DA4"/>
    <w:rsid w:val="007D74DF"/>
    <w:rsid w:val="008B54C8"/>
    <w:rsid w:val="009529E3"/>
    <w:rsid w:val="009654A2"/>
    <w:rsid w:val="009821F7"/>
    <w:rsid w:val="00A05DE8"/>
    <w:rsid w:val="00A60854"/>
    <w:rsid w:val="00A6142D"/>
    <w:rsid w:val="00AA0F83"/>
    <w:rsid w:val="00B15450"/>
    <w:rsid w:val="00B707BF"/>
    <w:rsid w:val="00BA3E40"/>
    <w:rsid w:val="00BA66D3"/>
    <w:rsid w:val="00BF6B00"/>
    <w:rsid w:val="00C3055B"/>
    <w:rsid w:val="00C3643A"/>
    <w:rsid w:val="00CF2503"/>
    <w:rsid w:val="00D31CBA"/>
    <w:rsid w:val="00D765BC"/>
    <w:rsid w:val="00E175B6"/>
    <w:rsid w:val="00EE037F"/>
    <w:rsid w:val="00F07156"/>
    <w:rsid w:val="00F379A5"/>
    <w:rsid w:val="00FA3CB0"/>
    <w:rsid w:val="00F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2015-04-03T09:26:00Z</cp:lastPrinted>
  <dcterms:created xsi:type="dcterms:W3CDTF">2015-04-03T09:02:00Z</dcterms:created>
  <dcterms:modified xsi:type="dcterms:W3CDTF">2015-04-03T09:31:00Z</dcterms:modified>
</cp:coreProperties>
</file>