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1B" w:rsidRPr="00121D1B" w:rsidRDefault="00121D1B" w:rsidP="00D47339">
      <w:pPr>
        <w:spacing w:after="0" w:line="240" w:lineRule="auto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</w:p>
    <w:p w:rsidR="00F87FFB" w:rsidRPr="00840D5F" w:rsidRDefault="00840D5F" w:rsidP="00840D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0D5F">
        <w:rPr>
          <w:rFonts w:ascii="Times New Roman" w:hAnsi="Times New Roman" w:cs="Times New Roman"/>
          <w:sz w:val="24"/>
          <w:szCs w:val="24"/>
        </w:rPr>
        <w:t>ПРОФЕССИОНАЛЬНОЕ РАЗВИТИЕ РУКОВОДЯЩИХ И ПЕДАГОГИЧЕСКИХ РАБОТНИКОВ В ОБРАЗОВАТЕЛЬНЫХ ОРГАНИЗАЦИЯХ ЮЖНОГО ОКРУГА ГОРОДА МОСКВЫ</w:t>
      </w:r>
    </w:p>
    <w:p w:rsidR="009125B2" w:rsidRPr="00840D5F" w:rsidRDefault="00840D5F" w:rsidP="00840D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r w:rsidR="009125B2" w:rsidRPr="00840D5F">
        <w:rPr>
          <w:rFonts w:ascii="Times New Roman" w:hAnsi="Times New Roman" w:cs="Times New Roman"/>
          <w:sz w:val="24"/>
          <w:szCs w:val="24"/>
        </w:rPr>
        <w:t>Козлова</w:t>
      </w:r>
      <w:r w:rsidR="00F87FFB" w:rsidRPr="00840D5F">
        <w:rPr>
          <w:rFonts w:ascii="Times New Roman" w:hAnsi="Times New Roman" w:cs="Times New Roman"/>
          <w:sz w:val="24"/>
          <w:szCs w:val="24"/>
        </w:rPr>
        <w:t>,</w:t>
      </w:r>
    </w:p>
    <w:p w:rsidR="00F87FFB" w:rsidRPr="00840D5F" w:rsidRDefault="00840D5F" w:rsidP="00840D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Н.П. Нугаева.</w:t>
      </w:r>
    </w:p>
    <w:p w:rsidR="00F87FFB" w:rsidRPr="00840D5F" w:rsidRDefault="00F87FFB" w:rsidP="00840D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0D5F">
        <w:rPr>
          <w:rFonts w:ascii="Times New Roman" w:hAnsi="Times New Roman" w:cs="Times New Roman"/>
          <w:sz w:val="24"/>
          <w:szCs w:val="24"/>
        </w:rPr>
        <w:t>ГБОУ ГМЦ ДОгМ</w:t>
      </w:r>
    </w:p>
    <w:p w:rsidR="00F87FFB" w:rsidRPr="00840D5F" w:rsidRDefault="00F87FFB" w:rsidP="00840D5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730B" w:rsidRPr="00840D5F" w:rsidRDefault="00C6730B" w:rsidP="00840D5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1DE" w:rsidRPr="00840D5F" w:rsidRDefault="006911DE" w:rsidP="00840D5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5F">
        <w:rPr>
          <w:rFonts w:ascii="Times New Roman" w:hAnsi="Times New Roman" w:cs="Times New Roman"/>
          <w:sz w:val="24"/>
          <w:szCs w:val="24"/>
        </w:rPr>
        <w:t xml:space="preserve">Одним из приоритетов государственной политики в сфере образования на период до 2020 года является «обеспечение высокого качества управления процессами развития образования </w:t>
      </w:r>
      <w:r w:rsidR="00902A9C" w:rsidRPr="00840D5F">
        <w:rPr>
          <w:rFonts w:ascii="Times New Roman" w:hAnsi="Times New Roman" w:cs="Times New Roman"/>
          <w:sz w:val="24"/>
          <w:szCs w:val="24"/>
        </w:rPr>
        <w:t>через вовлечение профессионалов</w:t>
      </w:r>
      <w:r w:rsidRPr="00840D5F">
        <w:rPr>
          <w:rFonts w:ascii="Times New Roman" w:hAnsi="Times New Roman" w:cs="Times New Roman"/>
          <w:sz w:val="24"/>
          <w:szCs w:val="24"/>
        </w:rPr>
        <w:t>…» (Подпрограмма 4 «Обеспечение реализации государственной программы Российской Федерации «Развитие образования»).</w:t>
      </w:r>
    </w:p>
    <w:p w:rsidR="001E18F9" w:rsidRPr="00840D5F" w:rsidRDefault="00BB0E7A" w:rsidP="00840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5F">
        <w:rPr>
          <w:rFonts w:ascii="Times New Roman" w:hAnsi="Times New Roman" w:cs="Times New Roman"/>
          <w:sz w:val="24"/>
          <w:szCs w:val="24"/>
        </w:rPr>
        <w:t xml:space="preserve">Московская школа реально становится «территорией возможностей» для обучающихся, педагогов, управленцев. </w:t>
      </w:r>
      <w:r w:rsidR="006911DE" w:rsidRPr="00840D5F">
        <w:rPr>
          <w:rFonts w:ascii="Times New Roman" w:hAnsi="Times New Roman" w:cs="Times New Roman"/>
          <w:sz w:val="24"/>
          <w:szCs w:val="24"/>
        </w:rPr>
        <w:t>От качества управления во многом зависит достижение качества образовательного результата.</w:t>
      </w:r>
      <w:r w:rsidR="00902A9C" w:rsidRPr="00840D5F">
        <w:rPr>
          <w:rFonts w:ascii="Times New Roman" w:hAnsi="Times New Roman" w:cs="Times New Roman"/>
          <w:sz w:val="24"/>
          <w:szCs w:val="24"/>
        </w:rPr>
        <w:t xml:space="preserve"> Предстоит преодолеть определённые организационные и управленческие</w:t>
      </w:r>
      <w:r w:rsidR="006911DE" w:rsidRPr="00840D5F">
        <w:rPr>
          <w:rFonts w:ascii="Times New Roman" w:hAnsi="Times New Roman" w:cs="Times New Roman"/>
          <w:sz w:val="24"/>
          <w:szCs w:val="24"/>
        </w:rPr>
        <w:t xml:space="preserve"> </w:t>
      </w:r>
      <w:r w:rsidR="00902A9C" w:rsidRPr="00840D5F">
        <w:rPr>
          <w:rFonts w:ascii="Times New Roman" w:hAnsi="Times New Roman" w:cs="Times New Roman"/>
          <w:sz w:val="24"/>
          <w:szCs w:val="24"/>
        </w:rPr>
        <w:t>риски</w:t>
      </w:r>
      <w:r w:rsidR="006911DE" w:rsidRPr="00840D5F">
        <w:rPr>
          <w:rFonts w:ascii="Times New Roman" w:hAnsi="Times New Roman" w:cs="Times New Roman"/>
          <w:sz w:val="24"/>
          <w:szCs w:val="24"/>
        </w:rPr>
        <w:t>, которые являются следствием недостаточной компетентности упра</w:t>
      </w:r>
      <w:r w:rsidR="00902A9C" w:rsidRPr="00840D5F">
        <w:rPr>
          <w:rFonts w:ascii="Times New Roman" w:hAnsi="Times New Roman" w:cs="Times New Roman"/>
          <w:sz w:val="24"/>
          <w:szCs w:val="24"/>
        </w:rPr>
        <w:t>вленческих кадров,</w:t>
      </w:r>
      <w:r w:rsidR="006911DE" w:rsidRPr="00840D5F">
        <w:rPr>
          <w:rFonts w:ascii="Times New Roman" w:hAnsi="Times New Roman" w:cs="Times New Roman"/>
          <w:sz w:val="24"/>
          <w:szCs w:val="24"/>
        </w:rPr>
        <w:t xml:space="preserve"> разработанности системы мониторинга и экспертной оценки деятельности административных кома</w:t>
      </w:r>
      <w:r w:rsidR="00902A9C" w:rsidRPr="00840D5F">
        <w:rPr>
          <w:rFonts w:ascii="Times New Roman" w:hAnsi="Times New Roman" w:cs="Times New Roman"/>
          <w:sz w:val="24"/>
          <w:szCs w:val="24"/>
        </w:rPr>
        <w:t>нд.</w:t>
      </w:r>
      <w:r w:rsidR="001E18F9" w:rsidRPr="00840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FEC" w:rsidRPr="00840D5F" w:rsidRDefault="005407A8" w:rsidP="00840D5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840D5F">
        <w:rPr>
          <w:rFonts w:ascii="Times New Roman" w:hAnsi="Times New Roman" w:cs="Times New Roman"/>
          <w:color w:val="auto"/>
        </w:rPr>
        <w:t xml:space="preserve">В этой связи </w:t>
      </w:r>
      <w:r w:rsidR="00FD30CF" w:rsidRPr="00840D5F">
        <w:rPr>
          <w:rFonts w:ascii="Times New Roman" w:hAnsi="Times New Roman" w:cs="Times New Roman"/>
          <w:color w:val="auto"/>
        </w:rPr>
        <w:t>м</w:t>
      </w:r>
      <w:r w:rsidRPr="00840D5F">
        <w:rPr>
          <w:rFonts w:ascii="Times New Roman" w:hAnsi="Times New Roman" w:cs="Times New Roman"/>
          <w:color w:val="auto"/>
        </w:rPr>
        <w:t>одель корпоративного обучения управленческих и школьных команд, предложенная Институтом дополнительного образования ГБОУ ВПО МГПУ (директор Шалашова Марина Михайловна</w:t>
      </w:r>
      <w:r w:rsidR="00CD0FEC" w:rsidRPr="00840D5F">
        <w:rPr>
          <w:rFonts w:ascii="Times New Roman" w:hAnsi="Times New Roman" w:cs="Times New Roman"/>
          <w:color w:val="auto"/>
        </w:rPr>
        <w:t xml:space="preserve">, доктор педагогических наук, профессор), способствует формированию управленческо-педагогических команд, что крайне необходимо для решения широкого круга вопросов, связанных с существенным обновлением содержания образования, повышением эффективности управления. </w:t>
      </w:r>
    </w:p>
    <w:p w:rsidR="00F31EFE" w:rsidRPr="00840D5F" w:rsidRDefault="001F1E73" w:rsidP="00840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5F">
        <w:rPr>
          <w:rFonts w:ascii="Times New Roman" w:hAnsi="Times New Roman" w:cs="Times New Roman"/>
          <w:sz w:val="24"/>
          <w:szCs w:val="24"/>
        </w:rPr>
        <w:t>Именно квалифицированные,</w:t>
      </w:r>
      <w:r w:rsidR="00D45501" w:rsidRPr="00840D5F">
        <w:rPr>
          <w:rFonts w:ascii="Times New Roman" w:hAnsi="Times New Roman" w:cs="Times New Roman"/>
          <w:sz w:val="24"/>
          <w:szCs w:val="24"/>
        </w:rPr>
        <w:t xml:space="preserve"> результативные,</w:t>
      </w:r>
      <w:r w:rsidRPr="00840D5F">
        <w:rPr>
          <w:rFonts w:ascii="Times New Roman" w:hAnsi="Times New Roman" w:cs="Times New Roman"/>
          <w:sz w:val="24"/>
          <w:szCs w:val="24"/>
        </w:rPr>
        <w:t xml:space="preserve"> способные к эффективному командному взаимодействию на всех уровнях работники </w:t>
      </w:r>
      <w:r w:rsidR="00613420" w:rsidRPr="00840D5F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9F7E2D" w:rsidRPr="00840D5F">
        <w:rPr>
          <w:rFonts w:ascii="Times New Roman" w:hAnsi="Times New Roman" w:cs="Times New Roman"/>
          <w:sz w:val="24"/>
          <w:szCs w:val="24"/>
        </w:rPr>
        <w:t>обеспечить развити</w:t>
      </w:r>
      <w:r w:rsidR="00902BB0" w:rsidRPr="00840D5F">
        <w:rPr>
          <w:rFonts w:ascii="Times New Roman" w:hAnsi="Times New Roman" w:cs="Times New Roman"/>
          <w:sz w:val="24"/>
          <w:szCs w:val="24"/>
        </w:rPr>
        <w:t>е организации, конкурентное преимущество</w:t>
      </w:r>
      <w:r w:rsidR="001A0CA8" w:rsidRPr="00840D5F">
        <w:rPr>
          <w:rFonts w:ascii="Times New Roman" w:hAnsi="Times New Roman" w:cs="Times New Roman"/>
          <w:sz w:val="24"/>
          <w:szCs w:val="24"/>
        </w:rPr>
        <w:t xml:space="preserve">. </w:t>
      </w:r>
      <w:r w:rsidR="004837F9" w:rsidRPr="00840D5F">
        <w:rPr>
          <w:rFonts w:ascii="Times New Roman" w:hAnsi="Times New Roman" w:cs="Times New Roman"/>
          <w:sz w:val="24"/>
          <w:szCs w:val="24"/>
        </w:rPr>
        <w:t>О</w:t>
      </w:r>
      <w:r w:rsidR="00BF7BC9" w:rsidRPr="00840D5F">
        <w:rPr>
          <w:rFonts w:ascii="Times New Roman" w:hAnsi="Times New Roman" w:cs="Times New Roman"/>
          <w:sz w:val="24"/>
          <w:szCs w:val="24"/>
        </w:rPr>
        <w:t>щущение каждым членом команды собственной значимости</w:t>
      </w:r>
      <w:r w:rsidR="004837F9" w:rsidRPr="00840D5F">
        <w:rPr>
          <w:rFonts w:ascii="Times New Roman" w:hAnsi="Times New Roman" w:cs="Times New Roman"/>
          <w:sz w:val="24"/>
          <w:szCs w:val="24"/>
        </w:rPr>
        <w:t>, возможность</w:t>
      </w:r>
      <w:r w:rsidR="00BF7BC9" w:rsidRPr="00840D5F">
        <w:rPr>
          <w:rFonts w:ascii="Times New Roman" w:hAnsi="Times New Roman" w:cs="Times New Roman"/>
          <w:sz w:val="24"/>
          <w:szCs w:val="24"/>
        </w:rPr>
        <w:t xml:space="preserve"> профессионального и личностного роста</w:t>
      </w:r>
      <w:r w:rsidR="00F832E4" w:rsidRPr="00840D5F">
        <w:rPr>
          <w:rFonts w:ascii="Times New Roman" w:hAnsi="Times New Roman" w:cs="Times New Roman"/>
          <w:sz w:val="24"/>
          <w:szCs w:val="24"/>
        </w:rPr>
        <w:t xml:space="preserve"> способствует удовлетворённости профессиональной деятельностью.</w:t>
      </w:r>
      <w:r w:rsidR="004837F9" w:rsidRPr="00840D5F">
        <w:rPr>
          <w:rFonts w:ascii="Times New Roman" w:hAnsi="Times New Roman" w:cs="Times New Roman"/>
          <w:sz w:val="24"/>
          <w:szCs w:val="24"/>
        </w:rPr>
        <w:t xml:space="preserve"> С</w:t>
      </w:r>
      <w:r w:rsidR="00957809" w:rsidRPr="00840D5F">
        <w:rPr>
          <w:rFonts w:ascii="Times New Roman" w:hAnsi="Times New Roman" w:cs="Times New Roman"/>
          <w:sz w:val="24"/>
          <w:szCs w:val="24"/>
        </w:rPr>
        <w:t xml:space="preserve">формированная, проверенная в деятельности, сплочённая команда, как правило, </w:t>
      </w:r>
      <w:r w:rsidR="00902A9C" w:rsidRPr="00840D5F">
        <w:rPr>
          <w:rFonts w:ascii="Times New Roman" w:hAnsi="Times New Roman" w:cs="Times New Roman"/>
          <w:sz w:val="24"/>
          <w:szCs w:val="24"/>
        </w:rPr>
        <w:t xml:space="preserve">эффективна и </w:t>
      </w:r>
      <w:r w:rsidR="00617CFE" w:rsidRPr="00840D5F">
        <w:rPr>
          <w:rFonts w:ascii="Times New Roman" w:hAnsi="Times New Roman" w:cs="Times New Roman"/>
          <w:sz w:val="24"/>
          <w:szCs w:val="24"/>
        </w:rPr>
        <w:t>может решать поставленные цели</w:t>
      </w:r>
      <w:r w:rsidR="00957809" w:rsidRPr="00840D5F">
        <w:rPr>
          <w:rFonts w:ascii="Times New Roman" w:hAnsi="Times New Roman" w:cs="Times New Roman"/>
          <w:sz w:val="24"/>
          <w:szCs w:val="24"/>
        </w:rPr>
        <w:t>.</w:t>
      </w:r>
    </w:p>
    <w:p w:rsidR="00F87FFB" w:rsidRPr="00840D5F" w:rsidRDefault="00B8278A" w:rsidP="00840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5F">
        <w:rPr>
          <w:rFonts w:ascii="Times New Roman" w:hAnsi="Times New Roman" w:cs="Times New Roman"/>
          <w:sz w:val="24"/>
          <w:szCs w:val="24"/>
        </w:rPr>
        <w:lastRenderedPageBreak/>
        <w:t xml:space="preserve">Понимая </w:t>
      </w:r>
      <w:r w:rsidR="00902A9C" w:rsidRPr="00840D5F">
        <w:rPr>
          <w:rFonts w:ascii="Times New Roman" w:hAnsi="Times New Roman" w:cs="Times New Roman"/>
          <w:sz w:val="24"/>
          <w:szCs w:val="24"/>
        </w:rPr>
        <w:t xml:space="preserve">важность </w:t>
      </w:r>
      <w:r w:rsidR="00286BAF" w:rsidRPr="00840D5F">
        <w:rPr>
          <w:rFonts w:ascii="Times New Roman" w:hAnsi="Times New Roman" w:cs="Times New Roman"/>
          <w:sz w:val="24"/>
          <w:szCs w:val="24"/>
        </w:rPr>
        <w:t>данной задачи,</w:t>
      </w:r>
      <w:r w:rsidR="001E18F9" w:rsidRPr="00840D5F">
        <w:rPr>
          <w:rFonts w:ascii="Times New Roman" w:hAnsi="Times New Roman" w:cs="Times New Roman"/>
          <w:sz w:val="24"/>
          <w:szCs w:val="24"/>
        </w:rPr>
        <w:t xml:space="preserve"> приоритетом в организации работы с </w:t>
      </w:r>
      <w:r w:rsidR="001E18F9" w:rsidRPr="00840D5F">
        <w:rPr>
          <w:rFonts w:ascii="Times New Roman" w:hAnsi="Times New Roman" w:cs="Times New Roman"/>
          <w:iCs/>
          <w:sz w:val="24"/>
          <w:szCs w:val="24"/>
        </w:rPr>
        <w:t xml:space="preserve"> управленческо-педагогическими</w:t>
      </w:r>
      <w:r w:rsidR="00286BAF" w:rsidRPr="00840D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7FFB" w:rsidRPr="00840D5F">
        <w:rPr>
          <w:rFonts w:ascii="Times New Roman" w:hAnsi="Times New Roman" w:cs="Times New Roman"/>
          <w:iCs/>
          <w:sz w:val="24"/>
          <w:szCs w:val="24"/>
        </w:rPr>
        <w:t>команд</w:t>
      </w:r>
      <w:r w:rsidR="001E18F9" w:rsidRPr="00840D5F">
        <w:rPr>
          <w:rFonts w:ascii="Times New Roman" w:hAnsi="Times New Roman" w:cs="Times New Roman"/>
          <w:iCs/>
          <w:sz w:val="24"/>
          <w:szCs w:val="24"/>
        </w:rPr>
        <w:t>ами</w:t>
      </w:r>
      <w:r w:rsidR="00463B5E" w:rsidRPr="00840D5F">
        <w:rPr>
          <w:rFonts w:ascii="Times New Roman" w:hAnsi="Times New Roman" w:cs="Times New Roman"/>
          <w:iCs/>
          <w:sz w:val="24"/>
          <w:szCs w:val="24"/>
        </w:rPr>
        <w:t xml:space="preserve"> образовательных организаций </w:t>
      </w:r>
      <w:r w:rsidR="00286BAF" w:rsidRPr="00840D5F">
        <w:rPr>
          <w:rFonts w:ascii="Times New Roman" w:hAnsi="Times New Roman" w:cs="Times New Roman"/>
          <w:iCs/>
          <w:sz w:val="24"/>
          <w:szCs w:val="24"/>
        </w:rPr>
        <w:t xml:space="preserve">округа </w:t>
      </w:r>
      <w:r w:rsidR="00F87FFB" w:rsidRPr="00840D5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87FFB" w:rsidRPr="00840D5F">
        <w:rPr>
          <w:rFonts w:ascii="Times New Roman" w:hAnsi="Times New Roman" w:cs="Times New Roman"/>
          <w:iCs/>
          <w:sz w:val="24"/>
          <w:szCs w:val="24"/>
        </w:rPr>
        <w:t>организация интерактивной среды профессионального общения, взаимодействия управленческих команд, предоставление возможности обсуждения и обмена опытом реализации Федеральных государственных образовательных стандартов общего образования,  информирование о новых концепциях, идеях, технологиях, исследованиях, разработках, сервисах.</w:t>
      </w:r>
    </w:p>
    <w:p w:rsidR="00F861A1" w:rsidRPr="00840D5F" w:rsidRDefault="000E0547" w:rsidP="00840D5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Cs/>
          <w:color w:val="auto"/>
        </w:rPr>
      </w:pPr>
      <w:r w:rsidRPr="00840D5F">
        <w:rPr>
          <w:rFonts w:ascii="Times New Roman" w:hAnsi="Times New Roman" w:cs="Times New Roman"/>
          <w:iCs/>
          <w:color w:val="auto"/>
        </w:rPr>
        <w:t>В 2014</w:t>
      </w:r>
      <w:r w:rsidR="00EC1566">
        <w:rPr>
          <w:rFonts w:ascii="Times New Roman" w:hAnsi="Times New Roman" w:cs="Times New Roman"/>
          <w:iCs/>
          <w:color w:val="auto"/>
        </w:rPr>
        <w:t xml:space="preserve"> – 20</w:t>
      </w:r>
      <w:r w:rsidRPr="00840D5F">
        <w:rPr>
          <w:rFonts w:ascii="Times New Roman" w:hAnsi="Times New Roman" w:cs="Times New Roman"/>
          <w:iCs/>
          <w:color w:val="auto"/>
        </w:rPr>
        <w:t>15 учебном году в округе о</w:t>
      </w:r>
      <w:r w:rsidR="001A0CA8" w:rsidRPr="00840D5F">
        <w:rPr>
          <w:rFonts w:ascii="Times New Roman" w:hAnsi="Times New Roman" w:cs="Times New Roman"/>
          <w:iCs/>
          <w:color w:val="auto"/>
        </w:rPr>
        <w:t>рганизован и проведён ц</w:t>
      </w:r>
      <w:r w:rsidR="00286BAF" w:rsidRPr="00840D5F">
        <w:rPr>
          <w:rFonts w:ascii="Times New Roman" w:hAnsi="Times New Roman" w:cs="Times New Roman"/>
          <w:iCs/>
          <w:color w:val="auto"/>
        </w:rPr>
        <w:t>икл взаимосвязанных научно-практических семинаров</w:t>
      </w:r>
      <w:r w:rsidR="001A0CA8" w:rsidRPr="00840D5F">
        <w:rPr>
          <w:rFonts w:ascii="Times New Roman" w:hAnsi="Times New Roman" w:cs="Times New Roman"/>
          <w:iCs/>
          <w:color w:val="auto"/>
        </w:rPr>
        <w:t>, вебинаров</w:t>
      </w:r>
      <w:r w:rsidR="00F87FFB" w:rsidRPr="00840D5F">
        <w:rPr>
          <w:rFonts w:ascii="Times New Roman" w:hAnsi="Times New Roman" w:cs="Times New Roman"/>
          <w:iCs/>
          <w:color w:val="auto"/>
        </w:rPr>
        <w:t xml:space="preserve"> и </w:t>
      </w:r>
      <w:r w:rsidR="00286BAF" w:rsidRPr="00840D5F">
        <w:rPr>
          <w:rFonts w:ascii="Times New Roman" w:hAnsi="Times New Roman" w:cs="Times New Roman"/>
          <w:iCs/>
          <w:color w:val="auto"/>
        </w:rPr>
        <w:t>практических занятий</w:t>
      </w:r>
      <w:r w:rsidR="001E6141" w:rsidRPr="00840D5F">
        <w:rPr>
          <w:rFonts w:ascii="Times New Roman" w:hAnsi="Times New Roman" w:cs="Times New Roman"/>
          <w:iCs/>
          <w:color w:val="auto"/>
        </w:rPr>
        <w:t xml:space="preserve"> (групповая работа, решение кейсов), в том числе и по формированию управленческо-педагогической </w:t>
      </w:r>
      <w:r w:rsidR="001A0CA8" w:rsidRPr="00840D5F">
        <w:rPr>
          <w:rFonts w:ascii="Times New Roman" w:hAnsi="Times New Roman" w:cs="Times New Roman"/>
          <w:iCs/>
          <w:color w:val="auto"/>
        </w:rPr>
        <w:t>команды.</w:t>
      </w:r>
      <w:r w:rsidR="00F861A1" w:rsidRPr="00840D5F">
        <w:rPr>
          <w:rFonts w:ascii="Times New Roman" w:hAnsi="Times New Roman" w:cs="Times New Roman"/>
          <w:iCs/>
          <w:color w:val="auto"/>
        </w:rPr>
        <w:t xml:space="preserve"> </w:t>
      </w:r>
    </w:p>
    <w:p w:rsidR="00714D68" w:rsidRPr="00840D5F" w:rsidRDefault="00AC43E9" w:rsidP="00840D5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0" w:name="_GoBack"/>
      <w:r>
        <w:rPr>
          <w:rFonts w:ascii="Times New Roman" w:hAnsi="Times New Roman" w:cs="Times New Roman"/>
          <w:noProof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69DE6213" wp14:editId="13656F83">
            <wp:simplePos x="0" y="0"/>
            <wp:positionH relativeFrom="margin">
              <wp:posOffset>-73660</wp:posOffset>
            </wp:positionH>
            <wp:positionV relativeFrom="margin">
              <wp:posOffset>2955925</wp:posOffset>
            </wp:positionV>
            <wp:extent cx="2647315" cy="1984375"/>
            <wp:effectExtent l="171450" t="171450" r="381635" b="3587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984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559EF" w:rsidRPr="00840D5F">
        <w:rPr>
          <w:rFonts w:ascii="Times New Roman" w:hAnsi="Times New Roman" w:cs="Times New Roman"/>
          <w:color w:val="auto"/>
        </w:rPr>
        <w:t>Кроме того, с</w:t>
      </w:r>
      <w:r w:rsidR="00F861A1" w:rsidRPr="00840D5F">
        <w:rPr>
          <w:rFonts w:ascii="Times New Roman" w:hAnsi="Times New Roman" w:cs="Times New Roman"/>
          <w:color w:val="auto"/>
        </w:rPr>
        <w:t xml:space="preserve"> целью выявления эффективных административных команд образовательных организаций, изучения и распространения опыта результативного управления,  со</w:t>
      </w:r>
      <w:r w:rsidR="00E559EF" w:rsidRPr="00840D5F">
        <w:rPr>
          <w:rFonts w:ascii="Times New Roman" w:hAnsi="Times New Roman" w:cs="Times New Roman"/>
          <w:color w:val="auto"/>
        </w:rPr>
        <w:t>действия повышению качества</w:t>
      </w:r>
      <w:r w:rsidR="00F861A1" w:rsidRPr="00840D5F">
        <w:rPr>
          <w:rFonts w:ascii="Times New Roman" w:hAnsi="Times New Roman" w:cs="Times New Roman"/>
          <w:color w:val="auto"/>
        </w:rPr>
        <w:t xml:space="preserve"> деятельности управле</w:t>
      </w:r>
      <w:r w:rsidR="00C960F4" w:rsidRPr="00840D5F">
        <w:rPr>
          <w:rFonts w:ascii="Times New Roman" w:hAnsi="Times New Roman" w:cs="Times New Roman"/>
          <w:color w:val="auto"/>
        </w:rPr>
        <w:t xml:space="preserve">нческих команд в условиях </w:t>
      </w:r>
      <w:r w:rsidR="00F861A1" w:rsidRPr="00840D5F">
        <w:rPr>
          <w:rFonts w:ascii="Times New Roman" w:hAnsi="Times New Roman" w:cs="Times New Roman"/>
          <w:color w:val="auto"/>
        </w:rPr>
        <w:t xml:space="preserve">введения ФГОС общего образования </w:t>
      </w:r>
      <w:r w:rsidR="006D7C44" w:rsidRPr="00840D5F">
        <w:rPr>
          <w:rFonts w:ascii="Times New Roman" w:hAnsi="Times New Roman" w:cs="Times New Roman"/>
          <w:color w:val="auto"/>
          <w:shd w:val="clear" w:color="auto" w:fill="FFFFFF"/>
        </w:rPr>
        <w:t xml:space="preserve">в округе проведён Конкурс административных команд </w:t>
      </w:r>
      <w:r w:rsidR="00E559EF" w:rsidRPr="00840D5F">
        <w:rPr>
          <w:rFonts w:ascii="Times New Roman" w:hAnsi="Times New Roman" w:cs="Times New Roman"/>
          <w:color w:val="auto"/>
          <w:shd w:val="clear" w:color="auto" w:fill="FFFFFF"/>
        </w:rPr>
        <w:t xml:space="preserve">«Московская школа – территория возможностей» </w:t>
      </w:r>
      <w:r w:rsidR="006D7C44" w:rsidRPr="00840D5F">
        <w:rPr>
          <w:rFonts w:ascii="Times New Roman" w:hAnsi="Times New Roman" w:cs="Times New Roman"/>
          <w:color w:val="auto"/>
          <w:shd w:val="clear" w:color="auto" w:fill="FFFFFF"/>
        </w:rPr>
        <w:t>(приказ</w:t>
      </w:r>
      <w:r w:rsidR="000C5C0C" w:rsidRPr="00840D5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D7C44" w:rsidRPr="00840D5F">
        <w:rPr>
          <w:rFonts w:ascii="Times New Roman" w:hAnsi="Times New Roman" w:cs="Times New Roman"/>
          <w:color w:val="auto"/>
          <w:shd w:val="clear" w:color="auto" w:fill="FFFFFF"/>
        </w:rPr>
        <w:t>ЮОУО</w:t>
      </w:r>
      <w:r w:rsidR="00714D68" w:rsidRPr="00840D5F">
        <w:rPr>
          <w:rFonts w:ascii="Times New Roman" w:hAnsi="Times New Roman" w:cs="Times New Roman"/>
          <w:color w:val="auto"/>
          <w:shd w:val="clear" w:color="auto" w:fill="FFFFFF"/>
        </w:rPr>
        <w:t xml:space="preserve"> от 27 августа 2014 года № 1228</w:t>
      </w:r>
      <w:r w:rsidR="000C5C0C" w:rsidRPr="00840D5F">
        <w:rPr>
          <w:rFonts w:ascii="Times New Roman" w:hAnsi="Times New Roman" w:cs="Times New Roman"/>
          <w:color w:val="auto"/>
          <w:shd w:val="clear" w:color="auto" w:fill="FFFFFF"/>
        </w:rPr>
        <w:t>)</w:t>
      </w:r>
      <w:r w:rsidR="00C960F4" w:rsidRPr="00840D5F">
        <w:rPr>
          <w:rFonts w:ascii="Times New Roman" w:hAnsi="Times New Roman" w:cs="Times New Roman"/>
          <w:color w:val="auto"/>
        </w:rPr>
        <w:t xml:space="preserve">. </w:t>
      </w:r>
      <w:r w:rsidR="00F861A1" w:rsidRPr="00840D5F">
        <w:rPr>
          <w:rFonts w:ascii="Times New Roman" w:hAnsi="Times New Roman" w:cs="Times New Roman"/>
          <w:color w:val="auto"/>
        </w:rPr>
        <w:t xml:space="preserve">В Конкурсе </w:t>
      </w:r>
      <w:r w:rsidR="00714D68" w:rsidRPr="00840D5F">
        <w:rPr>
          <w:rFonts w:ascii="Times New Roman" w:hAnsi="Times New Roman" w:cs="Times New Roman"/>
          <w:color w:val="auto"/>
        </w:rPr>
        <w:t>приняли участие 1</w:t>
      </w:r>
      <w:r w:rsidR="003278BE" w:rsidRPr="00840D5F">
        <w:rPr>
          <w:rFonts w:ascii="Times New Roman" w:hAnsi="Times New Roman" w:cs="Times New Roman"/>
          <w:color w:val="auto"/>
        </w:rPr>
        <w:t>4 административных команд</w:t>
      </w:r>
      <w:r w:rsidR="00EC1566">
        <w:rPr>
          <w:rFonts w:ascii="Times New Roman" w:hAnsi="Times New Roman" w:cs="Times New Roman"/>
          <w:color w:val="auto"/>
        </w:rPr>
        <w:t xml:space="preserve"> возглавляемых директорами образовательных организаций</w:t>
      </w:r>
      <w:r w:rsidR="00714D68" w:rsidRPr="00840D5F">
        <w:rPr>
          <w:rFonts w:ascii="Times New Roman" w:hAnsi="Times New Roman" w:cs="Times New Roman"/>
          <w:color w:val="auto"/>
        </w:rPr>
        <w:t>.</w:t>
      </w:r>
    </w:p>
    <w:p w:rsidR="00E559EF" w:rsidRPr="00840D5F" w:rsidRDefault="00714D68" w:rsidP="00840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5F">
        <w:rPr>
          <w:rFonts w:ascii="Times New Roman" w:hAnsi="Times New Roman" w:cs="Times New Roman"/>
          <w:sz w:val="24"/>
          <w:szCs w:val="24"/>
        </w:rPr>
        <w:t xml:space="preserve">На первом этапе (дистанционном) команды представили видеоролик «Секреты успешного старта». </w:t>
      </w:r>
    </w:p>
    <w:p w:rsidR="00714D68" w:rsidRPr="00840D5F" w:rsidRDefault="00714D68" w:rsidP="00840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5F">
        <w:rPr>
          <w:rFonts w:ascii="Times New Roman" w:hAnsi="Times New Roman" w:cs="Times New Roman"/>
          <w:sz w:val="24"/>
          <w:szCs w:val="24"/>
        </w:rPr>
        <w:t>На втором – проект или методическую разработку  по проблемам ФГОС общего образования и видеоролик, иллюстрирующий ключевые положения проекта.</w:t>
      </w:r>
    </w:p>
    <w:p w:rsidR="004847E7" w:rsidRPr="00840D5F" w:rsidRDefault="00714D68" w:rsidP="00840D5F">
      <w:pPr>
        <w:spacing w:after="0" w:line="360" w:lineRule="auto"/>
        <w:ind w:firstLine="709"/>
        <w:jc w:val="both"/>
        <w:textAlignment w:val="baseline"/>
        <w:outlineLvl w:val="6"/>
        <w:rPr>
          <w:rFonts w:ascii="Times New Roman" w:hAnsi="Times New Roman" w:cs="Times New Roman"/>
          <w:sz w:val="24"/>
          <w:szCs w:val="24"/>
        </w:rPr>
      </w:pPr>
      <w:r w:rsidRPr="00840D5F">
        <w:rPr>
          <w:rFonts w:ascii="Times New Roman" w:hAnsi="Times New Roman" w:cs="Times New Roman"/>
          <w:sz w:val="24"/>
          <w:szCs w:val="24"/>
        </w:rPr>
        <w:t>25 февраля 2015 года состоялся третий этап (очный) – «Управленческий квест»</w:t>
      </w:r>
      <w:r w:rsidR="005F42BF">
        <w:rPr>
          <w:rFonts w:ascii="Times New Roman" w:hAnsi="Times New Roman" w:cs="Times New Roman"/>
          <w:sz w:val="24"/>
          <w:szCs w:val="24"/>
        </w:rPr>
        <w:t xml:space="preserve"> (фильм на сайте ЮОУО </w:t>
      </w:r>
      <w:hyperlink r:id="rId7" w:history="1">
        <w:r w:rsidR="005F42BF" w:rsidRPr="00B67ED2">
          <w:rPr>
            <w:rStyle w:val="a3"/>
            <w:rFonts w:ascii="Times New Roman" w:hAnsi="Times New Roman" w:cs="Times New Roman"/>
            <w:sz w:val="24"/>
            <w:szCs w:val="24"/>
          </w:rPr>
          <w:t>http://uouo.dogm.mos.ru/presscenter/news/detail/1631853.html</w:t>
        </w:r>
      </w:hyperlink>
      <w:r w:rsidR="005F42BF">
        <w:rPr>
          <w:rFonts w:ascii="Times New Roman" w:hAnsi="Times New Roman" w:cs="Times New Roman"/>
          <w:sz w:val="24"/>
          <w:szCs w:val="24"/>
        </w:rPr>
        <w:t>)</w:t>
      </w:r>
      <w:r w:rsidR="00C960F4" w:rsidRPr="00840D5F">
        <w:rPr>
          <w:rFonts w:ascii="Times New Roman" w:hAnsi="Times New Roman" w:cs="Times New Roman"/>
          <w:sz w:val="24"/>
          <w:szCs w:val="24"/>
        </w:rPr>
        <w:t xml:space="preserve">. </w:t>
      </w:r>
      <w:r w:rsidR="005F42BF">
        <w:rPr>
          <w:rFonts w:ascii="Times New Roman" w:hAnsi="Times New Roman" w:cs="Times New Roman"/>
          <w:sz w:val="24"/>
          <w:szCs w:val="24"/>
        </w:rPr>
        <w:br/>
      </w:r>
      <w:r w:rsidR="004847E7" w:rsidRPr="00840D5F">
        <w:rPr>
          <w:rFonts w:ascii="Times New Roman" w:hAnsi="Times New Roman" w:cs="Times New Roman"/>
          <w:sz w:val="24"/>
          <w:szCs w:val="24"/>
        </w:rPr>
        <w:t>В ходе Квеста п</w:t>
      </w:r>
      <w:r w:rsidRPr="00840D5F">
        <w:rPr>
          <w:rFonts w:ascii="Times New Roman" w:hAnsi="Times New Roman" w:cs="Times New Roman"/>
          <w:sz w:val="24"/>
          <w:szCs w:val="24"/>
        </w:rPr>
        <w:t>ять  административных команд образовательных организаций округа</w:t>
      </w:r>
      <w:r w:rsidR="00D64689" w:rsidRPr="00840D5F">
        <w:rPr>
          <w:rFonts w:ascii="Times New Roman" w:hAnsi="Times New Roman" w:cs="Times New Roman"/>
          <w:sz w:val="24"/>
          <w:szCs w:val="24"/>
        </w:rPr>
        <w:t xml:space="preserve"> №№ 1158, 1375, 1623, 1770, 2017</w:t>
      </w:r>
      <w:r w:rsidRPr="00840D5F">
        <w:rPr>
          <w:rFonts w:ascii="Times New Roman" w:hAnsi="Times New Roman" w:cs="Times New Roman"/>
          <w:sz w:val="24"/>
          <w:szCs w:val="24"/>
        </w:rPr>
        <w:t>, вышедших в финал Конкурса</w:t>
      </w:r>
      <w:r w:rsidR="00D64689" w:rsidRPr="00840D5F">
        <w:rPr>
          <w:rFonts w:ascii="Times New Roman" w:hAnsi="Times New Roman" w:cs="Times New Roman"/>
          <w:sz w:val="24"/>
          <w:szCs w:val="24"/>
        </w:rPr>
        <w:t xml:space="preserve">, </w:t>
      </w:r>
      <w:r w:rsidR="004847E7" w:rsidRPr="00840D5F">
        <w:rPr>
          <w:rFonts w:ascii="Times New Roman" w:hAnsi="Times New Roman" w:cs="Times New Roman"/>
          <w:sz w:val="24"/>
          <w:szCs w:val="24"/>
        </w:rPr>
        <w:t>выполнили задания, пройд</w:t>
      </w:r>
      <w:r w:rsidR="00ED52B8" w:rsidRPr="00840D5F">
        <w:rPr>
          <w:rFonts w:ascii="Times New Roman" w:hAnsi="Times New Roman" w:cs="Times New Roman"/>
          <w:sz w:val="24"/>
          <w:szCs w:val="24"/>
        </w:rPr>
        <w:t>я семь</w:t>
      </w:r>
      <w:r w:rsidR="004847E7" w:rsidRPr="00840D5F">
        <w:rPr>
          <w:rFonts w:ascii="Times New Roman" w:hAnsi="Times New Roman" w:cs="Times New Roman"/>
          <w:sz w:val="24"/>
          <w:szCs w:val="24"/>
        </w:rPr>
        <w:t xml:space="preserve"> этапов. Действовать пришлось в условиях нехватки времени</w:t>
      </w:r>
      <w:r w:rsidR="00ED52B8" w:rsidRPr="00840D5F">
        <w:rPr>
          <w:rFonts w:ascii="Times New Roman" w:hAnsi="Times New Roman" w:cs="Times New Roman"/>
          <w:sz w:val="24"/>
          <w:szCs w:val="24"/>
        </w:rPr>
        <w:t xml:space="preserve"> (один</w:t>
      </w:r>
      <w:r w:rsidR="004847E7" w:rsidRPr="00840D5F">
        <w:rPr>
          <w:rFonts w:ascii="Times New Roman" w:hAnsi="Times New Roman" w:cs="Times New Roman"/>
          <w:sz w:val="24"/>
          <w:szCs w:val="24"/>
        </w:rPr>
        <w:t xml:space="preserve"> час), взаимодействуя друг с другом, применяя логику и интуицию. </w:t>
      </w:r>
    </w:p>
    <w:p w:rsidR="00A61365" w:rsidRPr="00840D5F" w:rsidRDefault="00ED52B8" w:rsidP="00840D5F">
      <w:pPr>
        <w:spacing w:after="0" w:line="360" w:lineRule="auto"/>
        <w:ind w:firstLine="709"/>
        <w:jc w:val="both"/>
        <w:textAlignment w:val="baseline"/>
        <w:outlineLvl w:val="4"/>
        <w:rPr>
          <w:rFonts w:ascii="Times New Roman" w:hAnsi="Times New Roman" w:cs="Times New Roman"/>
          <w:sz w:val="24"/>
          <w:szCs w:val="24"/>
        </w:rPr>
      </w:pPr>
      <w:r w:rsidRPr="00840D5F">
        <w:rPr>
          <w:rFonts w:ascii="Times New Roman" w:hAnsi="Times New Roman" w:cs="Times New Roman"/>
          <w:sz w:val="24"/>
          <w:szCs w:val="24"/>
        </w:rPr>
        <w:lastRenderedPageBreak/>
        <w:t>По легенде Квеста д</w:t>
      </w:r>
      <w:r w:rsidR="00A61365" w:rsidRPr="00840D5F">
        <w:rPr>
          <w:rFonts w:ascii="Times New Roman" w:hAnsi="Times New Roman" w:cs="Times New Roman"/>
          <w:sz w:val="24"/>
          <w:szCs w:val="24"/>
        </w:rPr>
        <w:t>ля управления СОК</w:t>
      </w:r>
      <w:r w:rsidRPr="00840D5F">
        <w:rPr>
          <w:rFonts w:ascii="Times New Roman" w:hAnsi="Times New Roman" w:cs="Times New Roman"/>
          <w:sz w:val="24"/>
          <w:szCs w:val="24"/>
        </w:rPr>
        <w:t xml:space="preserve"> (современным образовательным комплексом)</w:t>
      </w:r>
      <w:r w:rsidR="00A61365" w:rsidRPr="00840D5F">
        <w:rPr>
          <w:rFonts w:ascii="Times New Roman" w:hAnsi="Times New Roman" w:cs="Times New Roman"/>
          <w:sz w:val="24"/>
          <w:szCs w:val="24"/>
        </w:rPr>
        <w:t xml:space="preserve"> необходима эффективная административная команда, способная обеспечить постановку целей, выработку стратегии, определение необходимых ресурсов и поддержание взаимоотношений с внешней средой, которые позволят организации </w:t>
      </w:r>
      <w:r w:rsidR="00E559EF" w:rsidRPr="00840D5F">
        <w:rPr>
          <w:rFonts w:ascii="Times New Roman" w:hAnsi="Times New Roman" w:cs="Times New Roman"/>
          <w:sz w:val="24"/>
          <w:szCs w:val="24"/>
        </w:rPr>
        <w:t>добиваться поставленных задач, а п</w:t>
      </w:r>
      <w:r w:rsidR="00A61365" w:rsidRPr="00840D5F">
        <w:rPr>
          <w:rFonts w:ascii="Times New Roman" w:hAnsi="Times New Roman" w:cs="Times New Roman"/>
          <w:sz w:val="24"/>
          <w:szCs w:val="24"/>
        </w:rPr>
        <w:t>о мере развития организации и эволюции целей оперативно менять стратегию и структуру.</w:t>
      </w:r>
    </w:p>
    <w:p w:rsidR="00ED52B8" w:rsidRPr="00840D5F" w:rsidRDefault="00A61365" w:rsidP="00840D5F">
      <w:pPr>
        <w:spacing w:after="0" w:line="360" w:lineRule="auto"/>
        <w:ind w:firstLine="709"/>
        <w:jc w:val="both"/>
        <w:textAlignment w:val="baseline"/>
        <w:outlineLvl w:val="4"/>
        <w:rPr>
          <w:rFonts w:ascii="Times New Roman" w:hAnsi="Times New Roman" w:cs="Times New Roman"/>
          <w:sz w:val="24"/>
          <w:szCs w:val="24"/>
        </w:rPr>
      </w:pPr>
      <w:r w:rsidRPr="00840D5F">
        <w:rPr>
          <w:rFonts w:ascii="Times New Roman" w:hAnsi="Times New Roman" w:cs="Times New Roman"/>
          <w:sz w:val="24"/>
          <w:szCs w:val="24"/>
        </w:rPr>
        <w:t>Объявлен конкурс. Только совместная и слаженная работа Команды позволит получить Контракт на управление СОК!</w:t>
      </w:r>
      <w:r w:rsidR="00ED52B8" w:rsidRPr="00840D5F">
        <w:rPr>
          <w:rFonts w:ascii="Times New Roman" w:hAnsi="Times New Roman" w:cs="Times New Roman"/>
          <w:sz w:val="24"/>
          <w:szCs w:val="24"/>
        </w:rPr>
        <w:t xml:space="preserve"> Призовые баллы, полученные в ходе Квеста, суммируются с баллами предыдущих этапов, а каждая подсказка оператора уменьшает величину набранных баллов. </w:t>
      </w:r>
    </w:p>
    <w:p w:rsidR="00A61365" w:rsidRPr="00840D5F" w:rsidRDefault="00E36A27" w:rsidP="00840D5F">
      <w:pPr>
        <w:spacing w:after="0" w:line="360" w:lineRule="auto"/>
        <w:ind w:firstLine="709"/>
        <w:jc w:val="both"/>
        <w:textAlignment w:val="baseline"/>
        <w:outlineLvl w:val="4"/>
        <w:rPr>
          <w:rFonts w:ascii="Times New Roman" w:hAnsi="Times New Roman" w:cs="Times New Roman"/>
          <w:sz w:val="24"/>
          <w:szCs w:val="24"/>
        </w:rPr>
      </w:pPr>
      <w:r w:rsidRPr="00840D5F">
        <w:rPr>
          <w:rFonts w:ascii="Times New Roman" w:hAnsi="Times New Roman" w:cs="Times New Roman"/>
          <w:sz w:val="24"/>
          <w:szCs w:val="24"/>
        </w:rPr>
        <w:t>На старте к</w:t>
      </w:r>
      <w:r w:rsidR="00A61365" w:rsidRPr="00840D5F">
        <w:rPr>
          <w:rFonts w:ascii="Times New Roman" w:hAnsi="Times New Roman" w:cs="Times New Roman"/>
          <w:sz w:val="24"/>
          <w:szCs w:val="24"/>
        </w:rPr>
        <w:t>апитан</w:t>
      </w:r>
      <w:r w:rsidRPr="00840D5F">
        <w:rPr>
          <w:rFonts w:ascii="Times New Roman" w:hAnsi="Times New Roman" w:cs="Times New Roman"/>
          <w:sz w:val="24"/>
          <w:szCs w:val="24"/>
        </w:rPr>
        <w:t>ы команд получили эмблемы, маршрутные</w:t>
      </w:r>
      <w:r w:rsidR="00A61365" w:rsidRPr="00840D5F">
        <w:rPr>
          <w:rFonts w:ascii="Times New Roman" w:hAnsi="Times New Roman" w:cs="Times New Roman"/>
          <w:sz w:val="24"/>
          <w:szCs w:val="24"/>
        </w:rPr>
        <w:t xml:space="preserve"> лист</w:t>
      </w:r>
      <w:r w:rsidRPr="00840D5F">
        <w:rPr>
          <w:rFonts w:ascii="Times New Roman" w:hAnsi="Times New Roman" w:cs="Times New Roman"/>
          <w:sz w:val="24"/>
          <w:szCs w:val="24"/>
        </w:rPr>
        <w:t>ы</w:t>
      </w:r>
      <w:r w:rsidR="00A61365" w:rsidRPr="00840D5F">
        <w:rPr>
          <w:rFonts w:ascii="Times New Roman" w:hAnsi="Times New Roman" w:cs="Times New Roman"/>
          <w:sz w:val="24"/>
          <w:szCs w:val="24"/>
        </w:rPr>
        <w:t>, лист</w:t>
      </w:r>
      <w:r w:rsidRPr="00840D5F">
        <w:rPr>
          <w:rFonts w:ascii="Times New Roman" w:hAnsi="Times New Roman" w:cs="Times New Roman"/>
          <w:sz w:val="24"/>
          <w:szCs w:val="24"/>
        </w:rPr>
        <w:t>ы учёта бюджета, флажки с эмблемой команды. В</w:t>
      </w:r>
      <w:r w:rsidR="00A61365" w:rsidRPr="00840D5F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Pr="00840D5F">
        <w:rPr>
          <w:rFonts w:ascii="Times New Roman" w:hAnsi="Times New Roman" w:cs="Times New Roman"/>
          <w:sz w:val="24"/>
          <w:szCs w:val="24"/>
        </w:rPr>
        <w:t xml:space="preserve"> 5 минут придумали</w:t>
      </w:r>
      <w:r w:rsidR="00A61365" w:rsidRPr="00840D5F">
        <w:rPr>
          <w:rFonts w:ascii="Times New Roman" w:hAnsi="Times New Roman" w:cs="Times New Roman"/>
          <w:sz w:val="24"/>
          <w:szCs w:val="24"/>
        </w:rPr>
        <w:t xml:space="preserve"> название команды, девиз. </w:t>
      </w:r>
    </w:p>
    <w:p w:rsidR="00E36A27" w:rsidRPr="00840D5F" w:rsidRDefault="00AC43E9" w:rsidP="00840D5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739C811" wp14:editId="0EBD0DB8">
            <wp:simplePos x="0" y="0"/>
            <wp:positionH relativeFrom="margin">
              <wp:posOffset>2684780</wp:posOffset>
            </wp:positionH>
            <wp:positionV relativeFrom="margin">
              <wp:posOffset>3439795</wp:posOffset>
            </wp:positionV>
            <wp:extent cx="3211830" cy="2256790"/>
            <wp:effectExtent l="171450" t="171450" r="388620" b="35306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2" t="20148" r="20947" b="7862"/>
                    <a:stretch/>
                  </pic:blipFill>
                  <pic:spPr bwMode="auto">
                    <a:xfrm>
                      <a:off x="0" y="0"/>
                      <a:ext cx="3211830" cy="2256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A27" w:rsidRPr="00840D5F">
        <w:rPr>
          <w:rFonts w:ascii="Times New Roman" w:hAnsi="Times New Roman" w:cs="Times New Roman"/>
          <w:sz w:val="24"/>
          <w:szCs w:val="24"/>
        </w:rPr>
        <w:t>После выполнения задания каждого этапа следовало быстро расположить Флажок с логотипом команды на Маршрутной карте и взять конверт с подсказкой</w:t>
      </w:r>
      <w:r w:rsidR="00975F4D" w:rsidRPr="00840D5F">
        <w:rPr>
          <w:rFonts w:ascii="Times New Roman" w:hAnsi="Times New Roman" w:cs="Times New Roman"/>
          <w:sz w:val="24"/>
          <w:szCs w:val="24"/>
        </w:rPr>
        <w:t xml:space="preserve"> (разгадать код)</w:t>
      </w:r>
      <w:r w:rsidR="00E36A27" w:rsidRPr="00840D5F">
        <w:rPr>
          <w:rFonts w:ascii="Times New Roman" w:hAnsi="Times New Roman" w:cs="Times New Roman"/>
          <w:sz w:val="24"/>
          <w:szCs w:val="24"/>
        </w:rPr>
        <w:t>, о месте нахождения задания следующего этапа.</w:t>
      </w:r>
      <w:r w:rsidRPr="00AC43E9">
        <w:rPr>
          <w:noProof/>
          <w:lang w:eastAsia="ru-RU"/>
        </w:rPr>
        <w:t xml:space="preserve"> </w:t>
      </w:r>
    </w:p>
    <w:p w:rsidR="00035CB4" w:rsidRDefault="00E36A27" w:rsidP="00840D5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0D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</w:t>
      </w:r>
      <w:r w:rsidR="00975F4D" w:rsidRPr="00840D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первом этапе команды собрали</w:t>
      </w:r>
      <w:r w:rsidR="00A61365" w:rsidRPr="00840D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модель оригинального транспортного средства. Для выполнения задания </w:t>
      </w:r>
      <w:r w:rsidRPr="00840D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были </w:t>
      </w:r>
      <w:r w:rsidR="00A61365" w:rsidRPr="00840D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необходимы согл</w:t>
      </w:r>
      <w:r w:rsidRPr="00840D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асованные действия всей команды.</w:t>
      </w:r>
      <w:r w:rsidR="00B974E9" w:rsidRPr="00840D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40D5F">
        <w:rPr>
          <w:rFonts w:ascii="Times New Roman" w:hAnsi="Times New Roman" w:cs="Times New Roman"/>
          <w:sz w:val="24"/>
          <w:szCs w:val="24"/>
        </w:rPr>
        <w:t>На втором этапе команды продемонстрировали</w:t>
      </w:r>
      <w:r w:rsidR="00A61365" w:rsidRPr="00840D5F">
        <w:rPr>
          <w:rFonts w:ascii="Times New Roman" w:hAnsi="Times New Roman" w:cs="Times New Roman"/>
          <w:sz w:val="24"/>
          <w:szCs w:val="24"/>
        </w:rPr>
        <w:t xml:space="preserve"> умение ориентироваться в понятиях «управленческие функции», «управленческие навыки».</w:t>
      </w:r>
      <w:r w:rsidR="00B974E9" w:rsidRPr="00840D5F">
        <w:rPr>
          <w:rFonts w:ascii="Times New Roman" w:hAnsi="Times New Roman" w:cs="Times New Roman"/>
          <w:sz w:val="24"/>
          <w:szCs w:val="24"/>
        </w:rPr>
        <w:t xml:space="preserve"> </w:t>
      </w:r>
      <w:r w:rsidR="00975F4D" w:rsidRPr="00840D5F">
        <w:rPr>
          <w:rFonts w:ascii="Times New Roman" w:hAnsi="Times New Roman" w:cs="Times New Roman"/>
          <w:sz w:val="24"/>
          <w:szCs w:val="24"/>
        </w:rPr>
        <w:t>На третьем этапе участники проанализировали</w:t>
      </w:r>
      <w:r w:rsidR="00A61365" w:rsidRPr="00840D5F">
        <w:rPr>
          <w:rFonts w:ascii="Times New Roman" w:hAnsi="Times New Roman" w:cs="Times New Roman"/>
          <w:sz w:val="24"/>
          <w:szCs w:val="24"/>
        </w:rPr>
        <w:t xml:space="preserve"> ситуацию (кейс</w:t>
      </w:r>
      <w:r w:rsidR="00975F4D" w:rsidRPr="00840D5F">
        <w:rPr>
          <w:rFonts w:ascii="Times New Roman" w:hAnsi="Times New Roman" w:cs="Times New Roman"/>
          <w:sz w:val="24"/>
          <w:szCs w:val="24"/>
        </w:rPr>
        <w:t xml:space="preserve"> «Управленческое решение»), предложили</w:t>
      </w:r>
      <w:r w:rsidR="00A61365" w:rsidRPr="00840D5F">
        <w:rPr>
          <w:rFonts w:ascii="Times New Roman" w:hAnsi="Times New Roman" w:cs="Times New Roman"/>
          <w:sz w:val="24"/>
          <w:szCs w:val="24"/>
        </w:rPr>
        <w:t xml:space="preserve"> решение. Смелый, нестанда</w:t>
      </w:r>
      <w:r w:rsidR="00975F4D" w:rsidRPr="00840D5F">
        <w:rPr>
          <w:rFonts w:ascii="Times New Roman" w:hAnsi="Times New Roman" w:cs="Times New Roman"/>
          <w:sz w:val="24"/>
          <w:szCs w:val="24"/>
        </w:rPr>
        <w:t>ртный подход приветствовался</w:t>
      </w:r>
      <w:r w:rsidR="00A61365" w:rsidRPr="00840D5F">
        <w:rPr>
          <w:rFonts w:ascii="Times New Roman" w:hAnsi="Times New Roman" w:cs="Times New Roman"/>
          <w:sz w:val="24"/>
          <w:szCs w:val="24"/>
        </w:rPr>
        <w:t>.</w:t>
      </w:r>
      <w:r w:rsidR="00B974E9" w:rsidRPr="00840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365" w:rsidRPr="00840D5F" w:rsidRDefault="00FF07D2" w:rsidP="00840D5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0D5F">
        <w:rPr>
          <w:rFonts w:ascii="Times New Roman" w:hAnsi="Times New Roman" w:cs="Times New Roman"/>
          <w:sz w:val="24"/>
          <w:szCs w:val="24"/>
        </w:rPr>
        <w:t>На четвёртом этапе «Приём иностранной делегации» команды про</w:t>
      </w:r>
      <w:r w:rsidR="00E559EF" w:rsidRPr="00840D5F">
        <w:rPr>
          <w:rFonts w:ascii="Times New Roman" w:hAnsi="Times New Roman" w:cs="Times New Roman"/>
          <w:sz w:val="24"/>
          <w:szCs w:val="24"/>
        </w:rPr>
        <w:t xml:space="preserve">демонстрировали знание </w:t>
      </w:r>
      <w:r w:rsidRPr="00840D5F">
        <w:rPr>
          <w:rFonts w:ascii="Times New Roman" w:hAnsi="Times New Roman" w:cs="Times New Roman"/>
          <w:sz w:val="24"/>
          <w:szCs w:val="24"/>
        </w:rPr>
        <w:t>строгих и не очень правил делового этикета.</w:t>
      </w:r>
      <w:r w:rsidR="00B974E9" w:rsidRPr="00840D5F">
        <w:rPr>
          <w:rFonts w:ascii="Times New Roman" w:hAnsi="Times New Roman" w:cs="Times New Roman"/>
          <w:sz w:val="24"/>
          <w:szCs w:val="24"/>
        </w:rPr>
        <w:t xml:space="preserve"> </w:t>
      </w:r>
      <w:r w:rsidR="00307114" w:rsidRPr="00840D5F">
        <w:rPr>
          <w:rFonts w:ascii="Times New Roman" w:hAnsi="Times New Roman" w:cs="Times New Roman"/>
          <w:sz w:val="24"/>
          <w:szCs w:val="24"/>
        </w:rPr>
        <w:t>На пятом</w:t>
      </w:r>
      <w:r w:rsidRPr="00840D5F">
        <w:rPr>
          <w:rFonts w:ascii="Times New Roman" w:hAnsi="Times New Roman" w:cs="Times New Roman"/>
          <w:sz w:val="24"/>
          <w:szCs w:val="24"/>
        </w:rPr>
        <w:t xml:space="preserve"> этап</w:t>
      </w:r>
      <w:r w:rsidR="00307114" w:rsidRPr="00840D5F">
        <w:rPr>
          <w:rFonts w:ascii="Times New Roman" w:hAnsi="Times New Roman" w:cs="Times New Roman"/>
          <w:sz w:val="24"/>
          <w:szCs w:val="24"/>
        </w:rPr>
        <w:t xml:space="preserve">е «Путешествие иностранцев в Москве» участники (по легенде Квеста) сделали поистине незабываемым событием пребывание иностранцев, давних партнёров, которые решили провести неделю в Москве. Правильно выполнив задания, команды </w:t>
      </w:r>
      <w:r w:rsidR="00307114" w:rsidRPr="00840D5F">
        <w:rPr>
          <w:rFonts w:ascii="Times New Roman" w:hAnsi="Times New Roman" w:cs="Times New Roman"/>
          <w:sz w:val="24"/>
          <w:szCs w:val="24"/>
        </w:rPr>
        <w:lastRenderedPageBreak/>
        <w:t>разгадали код, который указал дальнейший путь.</w:t>
      </w:r>
      <w:r w:rsidR="00793507" w:rsidRPr="00840D5F">
        <w:rPr>
          <w:rFonts w:ascii="Times New Roman" w:hAnsi="Times New Roman" w:cs="Times New Roman"/>
          <w:sz w:val="24"/>
          <w:szCs w:val="24"/>
        </w:rPr>
        <w:t xml:space="preserve"> </w:t>
      </w:r>
      <w:r w:rsidR="008629E4" w:rsidRPr="00840D5F">
        <w:rPr>
          <w:rFonts w:ascii="Times New Roman" w:hAnsi="Times New Roman" w:cs="Times New Roman"/>
          <w:sz w:val="24"/>
          <w:szCs w:val="24"/>
        </w:rPr>
        <w:t xml:space="preserve">На шестом этапе команды </w:t>
      </w:r>
      <w:r w:rsidR="00A61365" w:rsidRPr="00840D5F">
        <w:rPr>
          <w:rFonts w:ascii="Times New Roman" w:hAnsi="Times New Roman" w:cs="Times New Roman"/>
          <w:sz w:val="24"/>
          <w:szCs w:val="24"/>
        </w:rPr>
        <w:t xml:space="preserve">вплотную приблизились к главной цели – получению Контракта. Распутать нити сюжета, выполнить задания можно было только вместе с командой, продемонстрировав навыки командного принятия решений, создав атмосферу сотрудничества. В ходе игры у каждого игрока – свои уникальные цели и своя роль. </w:t>
      </w:r>
      <w:r w:rsidR="008629E4" w:rsidRPr="00840D5F">
        <w:rPr>
          <w:rFonts w:ascii="Times New Roman" w:hAnsi="Times New Roman" w:cs="Times New Roman"/>
          <w:sz w:val="24"/>
          <w:szCs w:val="24"/>
        </w:rPr>
        <w:t xml:space="preserve">Разделив торт между членами команды, участники </w:t>
      </w:r>
      <w:r w:rsidR="00A61365" w:rsidRPr="00840D5F">
        <w:rPr>
          <w:rFonts w:ascii="Times New Roman" w:hAnsi="Times New Roman" w:cs="Times New Roman"/>
          <w:sz w:val="24"/>
          <w:szCs w:val="24"/>
        </w:rPr>
        <w:t>опре</w:t>
      </w:r>
      <w:r w:rsidR="008629E4" w:rsidRPr="00840D5F">
        <w:rPr>
          <w:rFonts w:ascii="Times New Roman" w:hAnsi="Times New Roman" w:cs="Times New Roman"/>
          <w:sz w:val="24"/>
          <w:szCs w:val="24"/>
        </w:rPr>
        <w:t>делили роли и оценили</w:t>
      </w:r>
      <w:r w:rsidR="00A61365" w:rsidRPr="00840D5F">
        <w:rPr>
          <w:rFonts w:ascii="Times New Roman" w:hAnsi="Times New Roman" w:cs="Times New Roman"/>
          <w:sz w:val="24"/>
          <w:szCs w:val="24"/>
        </w:rPr>
        <w:t xml:space="preserve"> вклад каждого члена команды. </w:t>
      </w:r>
    </w:p>
    <w:p w:rsidR="00A61365" w:rsidRPr="00840D5F" w:rsidRDefault="00AC3149" w:rsidP="00840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5F">
        <w:rPr>
          <w:rFonts w:ascii="Times New Roman" w:hAnsi="Times New Roman" w:cs="Times New Roman"/>
          <w:sz w:val="24"/>
          <w:szCs w:val="24"/>
        </w:rPr>
        <w:t>На заключительном этапе «Ключ к Контракту» участники расшифровали кодовую фр</w:t>
      </w:r>
      <w:r w:rsidR="006865E6" w:rsidRPr="00840D5F">
        <w:rPr>
          <w:rFonts w:ascii="Times New Roman" w:hAnsi="Times New Roman" w:cs="Times New Roman"/>
          <w:sz w:val="24"/>
          <w:szCs w:val="24"/>
        </w:rPr>
        <w:t>азу и Контракт в руках команды-победителя!</w:t>
      </w:r>
    </w:p>
    <w:p w:rsidR="0000468E" w:rsidRPr="00840D5F" w:rsidRDefault="0000468E" w:rsidP="00840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5F">
        <w:rPr>
          <w:rFonts w:ascii="Times New Roman" w:hAnsi="Times New Roman" w:cs="Times New Roman"/>
          <w:sz w:val="24"/>
          <w:szCs w:val="24"/>
        </w:rPr>
        <w:t>На совещании директоров</w:t>
      </w:r>
      <w:r w:rsidR="003275D9" w:rsidRPr="00840D5F">
        <w:rPr>
          <w:rFonts w:ascii="Times New Roman" w:hAnsi="Times New Roman" w:cs="Times New Roman"/>
          <w:sz w:val="24"/>
          <w:szCs w:val="24"/>
        </w:rPr>
        <w:t xml:space="preserve"> 12 </w:t>
      </w:r>
      <w:r w:rsidR="00D40D7E" w:rsidRPr="00840D5F">
        <w:rPr>
          <w:rFonts w:ascii="Times New Roman" w:hAnsi="Times New Roman" w:cs="Times New Roman"/>
          <w:sz w:val="24"/>
          <w:szCs w:val="24"/>
        </w:rPr>
        <w:t xml:space="preserve">марта 2015 года начальник ЮОУО Ю.В. Тарасенко вручил награды (кубки, статуэтки «Ника», Дипломы, Грамоты) победителям и призёрам Конкурса: Диплом </w:t>
      </w:r>
      <w:r w:rsidR="00D40D7E" w:rsidRPr="00840D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40D7E" w:rsidRPr="00840D5F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="00E659B0" w:rsidRPr="00840D5F">
        <w:rPr>
          <w:rFonts w:ascii="Times New Roman" w:hAnsi="Times New Roman" w:cs="Times New Roman"/>
          <w:sz w:val="24"/>
          <w:szCs w:val="24"/>
        </w:rPr>
        <w:t>–</w:t>
      </w:r>
      <w:r w:rsidR="00D40D7E" w:rsidRPr="00840D5F">
        <w:rPr>
          <w:rFonts w:ascii="Times New Roman" w:hAnsi="Times New Roman" w:cs="Times New Roman"/>
          <w:sz w:val="24"/>
          <w:szCs w:val="24"/>
        </w:rPr>
        <w:t xml:space="preserve"> </w:t>
      </w:r>
      <w:r w:rsidR="00E659B0" w:rsidRPr="00840D5F">
        <w:rPr>
          <w:rFonts w:ascii="Times New Roman" w:hAnsi="Times New Roman" w:cs="Times New Roman"/>
          <w:sz w:val="24"/>
          <w:szCs w:val="24"/>
        </w:rPr>
        <w:t xml:space="preserve">ГБОУ СОШ № 2017, Диплом </w:t>
      </w:r>
      <w:r w:rsidR="00E659B0" w:rsidRPr="00840D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659B0" w:rsidRPr="00840D5F">
        <w:rPr>
          <w:rFonts w:ascii="Times New Roman" w:hAnsi="Times New Roman" w:cs="Times New Roman"/>
          <w:sz w:val="24"/>
          <w:szCs w:val="24"/>
        </w:rPr>
        <w:t xml:space="preserve"> степени – ГБОУ лицею № 1158, Диплом </w:t>
      </w:r>
      <w:r w:rsidR="00E659B0" w:rsidRPr="00840D5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659B0" w:rsidRPr="00840D5F">
        <w:rPr>
          <w:rFonts w:ascii="Times New Roman" w:hAnsi="Times New Roman" w:cs="Times New Roman"/>
          <w:sz w:val="24"/>
          <w:szCs w:val="24"/>
        </w:rPr>
        <w:t xml:space="preserve"> степени – ГБОУ города Москвы «Школа № 1770».</w:t>
      </w:r>
    </w:p>
    <w:p w:rsidR="00A61365" w:rsidRPr="008221AA" w:rsidRDefault="008221AA" w:rsidP="00840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проведения Конкурса </w:t>
      </w:r>
      <w:r w:rsidR="000642B4">
        <w:rPr>
          <w:rFonts w:ascii="Times New Roman" w:hAnsi="Times New Roman" w:cs="Times New Roman"/>
          <w:sz w:val="24"/>
          <w:szCs w:val="24"/>
        </w:rPr>
        <w:t xml:space="preserve">(новых форм, таких как «Управленческий квест»), </w:t>
      </w:r>
      <w:r>
        <w:rPr>
          <w:rFonts w:ascii="Times New Roman" w:hAnsi="Times New Roman" w:cs="Times New Roman"/>
          <w:sz w:val="24"/>
          <w:szCs w:val="24"/>
        </w:rPr>
        <w:t xml:space="preserve">показал, </w:t>
      </w:r>
      <w:r w:rsidR="000642B4">
        <w:rPr>
          <w:rFonts w:ascii="Times New Roman" w:hAnsi="Times New Roman" w:cs="Times New Roman"/>
          <w:sz w:val="24"/>
          <w:szCs w:val="24"/>
        </w:rPr>
        <w:t xml:space="preserve">своевременность, актуальность и значимость деятельности по формированию управленческих и школьных команд, способствующей </w:t>
      </w:r>
      <w:r w:rsidR="005F42BF">
        <w:rPr>
          <w:rFonts w:ascii="Times New Roman" w:hAnsi="Times New Roman" w:cs="Times New Roman"/>
          <w:sz w:val="24"/>
          <w:szCs w:val="24"/>
        </w:rPr>
        <w:t>профессиональному развитию</w:t>
      </w:r>
      <w:r w:rsidR="000642B4" w:rsidRPr="00840D5F">
        <w:rPr>
          <w:rFonts w:ascii="Times New Roman" w:hAnsi="Times New Roman" w:cs="Times New Roman"/>
          <w:sz w:val="24"/>
          <w:szCs w:val="24"/>
        </w:rPr>
        <w:t xml:space="preserve"> руководящих и педагогических работников</w:t>
      </w:r>
      <w:r w:rsidR="000642B4">
        <w:rPr>
          <w:rFonts w:ascii="Times New Roman" w:hAnsi="Times New Roman" w:cs="Times New Roman"/>
          <w:sz w:val="24"/>
          <w:szCs w:val="24"/>
        </w:rPr>
        <w:t>.</w:t>
      </w:r>
    </w:p>
    <w:p w:rsidR="00A61365" w:rsidRPr="00840D5F" w:rsidRDefault="00A61365" w:rsidP="00840D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65" w:rsidRPr="00840D5F" w:rsidRDefault="00A61365" w:rsidP="00840D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365" w:rsidRPr="00840D5F" w:rsidRDefault="00A61365" w:rsidP="00840D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61365" w:rsidRPr="00840D5F" w:rsidSect="00840D5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4360"/>
    <w:multiLevelType w:val="hybridMultilevel"/>
    <w:tmpl w:val="67E2E348"/>
    <w:lvl w:ilvl="0" w:tplc="EFCC2D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070AB"/>
    <w:multiLevelType w:val="multilevel"/>
    <w:tmpl w:val="2EF0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65"/>
    <w:rsid w:val="0000468E"/>
    <w:rsid w:val="000121E1"/>
    <w:rsid w:val="00035CB4"/>
    <w:rsid w:val="000409D2"/>
    <w:rsid w:val="000642B4"/>
    <w:rsid w:val="00072FBB"/>
    <w:rsid w:val="000A115D"/>
    <w:rsid w:val="000C5C0C"/>
    <w:rsid w:val="000E0547"/>
    <w:rsid w:val="000F0DFB"/>
    <w:rsid w:val="000F267C"/>
    <w:rsid w:val="00121D1B"/>
    <w:rsid w:val="001A0CA8"/>
    <w:rsid w:val="001C0BC2"/>
    <w:rsid w:val="001E18F9"/>
    <w:rsid w:val="001E6141"/>
    <w:rsid w:val="001F1E73"/>
    <w:rsid w:val="00205AED"/>
    <w:rsid w:val="00286BAF"/>
    <w:rsid w:val="002A7B3F"/>
    <w:rsid w:val="00307114"/>
    <w:rsid w:val="003275D9"/>
    <w:rsid w:val="003278BE"/>
    <w:rsid w:val="00332CD2"/>
    <w:rsid w:val="0037594A"/>
    <w:rsid w:val="003767BE"/>
    <w:rsid w:val="00387A16"/>
    <w:rsid w:val="00391098"/>
    <w:rsid w:val="00395D67"/>
    <w:rsid w:val="003B3B24"/>
    <w:rsid w:val="003B7A65"/>
    <w:rsid w:val="00463B5E"/>
    <w:rsid w:val="004837F9"/>
    <w:rsid w:val="004847E7"/>
    <w:rsid w:val="00494E37"/>
    <w:rsid w:val="004970F4"/>
    <w:rsid w:val="005407A8"/>
    <w:rsid w:val="0055521C"/>
    <w:rsid w:val="00582102"/>
    <w:rsid w:val="005933D0"/>
    <w:rsid w:val="005F42BF"/>
    <w:rsid w:val="0060194A"/>
    <w:rsid w:val="00613420"/>
    <w:rsid w:val="00614B42"/>
    <w:rsid w:val="00617CFE"/>
    <w:rsid w:val="006250F8"/>
    <w:rsid w:val="00645E7A"/>
    <w:rsid w:val="0064732B"/>
    <w:rsid w:val="0067011D"/>
    <w:rsid w:val="006865E6"/>
    <w:rsid w:val="006911DE"/>
    <w:rsid w:val="006B490D"/>
    <w:rsid w:val="006D3D2A"/>
    <w:rsid w:val="006D7C44"/>
    <w:rsid w:val="006E2477"/>
    <w:rsid w:val="00714D68"/>
    <w:rsid w:val="00726942"/>
    <w:rsid w:val="007532C6"/>
    <w:rsid w:val="00793507"/>
    <w:rsid w:val="007A1D6E"/>
    <w:rsid w:val="007C795F"/>
    <w:rsid w:val="007E01F9"/>
    <w:rsid w:val="00811F25"/>
    <w:rsid w:val="008221AA"/>
    <w:rsid w:val="00840023"/>
    <w:rsid w:val="00840D5F"/>
    <w:rsid w:val="00854535"/>
    <w:rsid w:val="008629E4"/>
    <w:rsid w:val="008A0B8C"/>
    <w:rsid w:val="008A4257"/>
    <w:rsid w:val="008C7C36"/>
    <w:rsid w:val="00902A9C"/>
    <w:rsid w:val="00902BB0"/>
    <w:rsid w:val="009125B2"/>
    <w:rsid w:val="00914E56"/>
    <w:rsid w:val="00957809"/>
    <w:rsid w:val="009647EC"/>
    <w:rsid w:val="00975F4D"/>
    <w:rsid w:val="009C0B05"/>
    <w:rsid w:val="009D5174"/>
    <w:rsid w:val="009F7E2D"/>
    <w:rsid w:val="00A61365"/>
    <w:rsid w:val="00AB04EE"/>
    <w:rsid w:val="00AB485E"/>
    <w:rsid w:val="00AC3149"/>
    <w:rsid w:val="00AC43E9"/>
    <w:rsid w:val="00AD2178"/>
    <w:rsid w:val="00B362EA"/>
    <w:rsid w:val="00B372AF"/>
    <w:rsid w:val="00B4770E"/>
    <w:rsid w:val="00B52FFB"/>
    <w:rsid w:val="00B74B25"/>
    <w:rsid w:val="00B8278A"/>
    <w:rsid w:val="00B974E9"/>
    <w:rsid w:val="00BB0E7A"/>
    <w:rsid w:val="00BC2892"/>
    <w:rsid w:val="00BF2279"/>
    <w:rsid w:val="00BF62A8"/>
    <w:rsid w:val="00BF7BC9"/>
    <w:rsid w:val="00C14175"/>
    <w:rsid w:val="00C6730B"/>
    <w:rsid w:val="00C960F4"/>
    <w:rsid w:val="00CD0FEC"/>
    <w:rsid w:val="00D40D7E"/>
    <w:rsid w:val="00D45501"/>
    <w:rsid w:val="00D465BF"/>
    <w:rsid w:val="00D47339"/>
    <w:rsid w:val="00D54A1D"/>
    <w:rsid w:val="00D64689"/>
    <w:rsid w:val="00E1207D"/>
    <w:rsid w:val="00E36A27"/>
    <w:rsid w:val="00E559EF"/>
    <w:rsid w:val="00E659B0"/>
    <w:rsid w:val="00E84614"/>
    <w:rsid w:val="00E96C92"/>
    <w:rsid w:val="00EA34B6"/>
    <w:rsid w:val="00EB6862"/>
    <w:rsid w:val="00EC1566"/>
    <w:rsid w:val="00ED52B8"/>
    <w:rsid w:val="00F018B2"/>
    <w:rsid w:val="00F07CF9"/>
    <w:rsid w:val="00F31EFE"/>
    <w:rsid w:val="00F43A32"/>
    <w:rsid w:val="00F531BB"/>
    <w:rsid w:val="00F832E4"/>
    <w:rsid w:val="00F861A1"/>
    <w:rsid w:val="00F87FFB"/>
    <w:rsid w:val="00FC5BB1"/>
    <w:rsid w:val="00FD30CF"/>
    <w:rsid w:val="00FE33F7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2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D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2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ntry-meta">
    <w:name w:val="entry-meta"/>
    <w:basedOn w:val="a"/>
    <w:rsid w:val="00AD2178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Default">
    <w:name w:val="Default"/>
    <w:uiPriority w:val="99"/>
    <w:rsid w:val="008C7C3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64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11DE"/>
    <w:pPr>
      <w:ind w:left="720"/>
      <w:contextualSpacing/>
    </w:pPr>
  </w:style>
  <w:style w:type="table" w:styleId="a8">
    <w:name w:val="Table Grid"/>
    <w:basedOn w:val="a1"/>
    <w:uiPriority w:val="59"/>
    <w:rsid w:val="00A6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2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D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2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ntry-meta">
    <w:name w:val="entry-meta"/>
    <w:basedOn w:val="a"/>
    <w:rsid w:val="00AD2178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Default">
    <w:name w:val="Default"/>
    <w:uiPriority w:val="99"/>
    <w:rsid w:val="008C7C3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64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11DE"/>
    <w:pPr>
      <w:ind w:left="720"/>
      <w:contextualSpacing/>
    </w:pPr>
  </w:style>
  <w:style w:type="table" w:styleId="a8">
    <w:name w:val="Table Grid"/>
    <w:basedOn w:val="a1"/>
    <w:uiPriority w:val="59"/>
    <w:rsid w:val="00A6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948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1696">
                      <w:marLeft w:val="0"/>
                      <w:marRight w:val="33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uouo.dogm.mos.ru/presscenter/news/detail/163185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Козлова Надежда Александровна</cp:lastModifiedBy>
  <cp:revision>126</cp:revision>
  <dcterms:created xsi:type="dcterms:W3CDTF">2014-11-04T10:11:00Z</dcterms:created>
  <dcterms:modified xsi:type="dcterms:W3CDTF">2015-03-12T12:13:00Z</dcterms:modified>
</cp:coreProperties>
</file>