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3D" w:rsidRDefault="00392C3D" w:rsidP="00392C3D">
      <w:pPr>
        <w:pStyle w:val="a3"/>
        <w:jc w:val="center"/>
        <w:rPr>
          <w:sz w:val="44"/>
          <w:szCs w:val="44"/>
        </w:rPr>
      </w:pPr>
      <w:r w:rsidRPr="00392C3D">
        <w:rPr>
          <w:sz w:val="44"/>
          <w:szCs w:val="44"/>
        </w:rPr>
        <w:t xml:space="preserve">Причины задержки и нарушения речи  </w:t>
      </w:r>
    </w:p>
    <w:p w:rsidR="00617F50" w:rsidRPr="00392C3D" w:rsidRDefault="00392C3D" w:rsidP="00392C3D">
      <w:pPr>
        <w:pStyle w:val="a3"/>
        <w:jc w:val="center"/>
        <w:rPr>
          <w:sz w:val="44"/>
          <w:szCs w:val="44"/>
          <w:lang w:val="ru-RU"/>
        </w:rPr>
      </w:pPr>
      <w:proofErr w:type="gramStart"/>
      <w:r>
        <w:rPr>
          <w:sz w:val="44"/>
          <w:szCs w:val="44"/>
        </w:rPr>
        <w:t>у</w:t>
      </w:r>
      <w:proofErr w:type="gramEnd"/>
      <w:r>
        <w:rPr>
          <w:sz w:val="44"/>
          <w:szCs w:val="44"/>
        </w:rPr>
        <w:t xml:space="preserve"> детей </w:t>
      </w:r>
      <w:r>
        <w:rPr>
          <w:sz w:val="44"/>
          <w:szCs w:val="44"/>
          <w:lang w:val="ru-RU"/>
        </w:rPr>
        <w:t>дошкольного возраста</w:t>
      </w:r>
    </w:p>
    <w:p w:rsidR="00617F50" w:rsidRPr="00392C3D" w:rsidRDefault="00617F50" w:rsidP="00617F50">
      <w:pPr>
        <w:pStyle w:val="a3"/>
        <w:rPr>
          <w:sz w:val="28"/>
          <w:szCs w:val="28"/>
        </w:rPr>
      </w:pPr>
      <w:r w:rsidRPr="00392C3D">
        <w:rPr>
          <w:sz w:val="28"/>
          <w:szCs w:val="28"/>
          <w:lang w:val="ru-RU"/>
        </w:rPr>
        <w:t xml:space="preserve">Задержка </w:t>
      </w:r>
      <w:proofErr w:type="gramStart"/>
      <w:r w:rsidRPr="00392C3D">
        <w:rPr>
          <w:sz w:val="28"/>
          <w:szCs w:val="28"/>
          <w:lang w:val="ru-RU"/>
        </w:rPr>
        <w:t>речевого</w:t>
      </w:r>
      <w:proofErr w:type="gramEnd"/>
      <w:r w:rsidRPr="00392C3D">
        <w:rPr>
          <w:sz w:val="28"/>
          <w:szCs w:val="28"/>
          <w:lang w:val="ru-RU"/>
        </w:rPr>
        <w:t xml:space="preserve"> развития и </w:t>
      </w:r>
      <w:r w:rsidRPr="00392C3D">
        <w:rPr>
          <w:rStyle w:val="a4"/>
          <w:sz w:val="28"/>
          <w:szCs w:val="28"/>
          <w:lang w:val="ru-RU"/>
        </w:rPr>
        <w:t>нарушение речи</w:t>
      </w:r>
      <w:r w:rsidRPr="00392C3D">
        <w:rPr>
          <w:sz w:val="28"/>
          <w:szCs w:val="28"/>
          <w:lang w:val="ru-RU"/>
        </w:rPr>
        <w:t xml:space="preserve"> может возникнуть даже у абсолютно здорового ребёнка. Такой </w:t>
      </w:r>
      <w:r w:rsidR="00392C3D">
        <w:rPr>
          <w:sz w:val="28"/>
          <w:szCs w:val="28"/>
          <w:lang w:val="ru-RU"/>
        </w:rPr>
        <w:t xml:space="preserve"> </w:t>
      </w:r>
      <w:r w:rsidRPr="00392C3D">
        <w:rPr>
          <w:sz w:val="28"/>
          <w:szCs w:val="28"/>
          <w:lang w:val="ru-RU"/>
        </w:rPr>
        <w:t xml:space="preserve">фактор </w:t>
      </w:r>
      <w:r w:rsidR="00392C3D">
        <w:rPr>
          <w:sz w:val="28"/>
          <w:szCs w:val="28"/>
          <w:lang w:val="ru-RU"/>
        </w:rPr>
        <w:t xml:space="preserve"> </w:t>
      </w:r>
      <w:r w:rsidRPr="00392C3D">
        <w:rPr>
          <w:sz w:val="28"/>
          <w:szCs w:val="28"/>
          <w:lang w:val="ru-RU"/>
        </w:rPr>
        <w:t xml:space="preserve">часто возникает у детей, </w:t>
      </w:r>
      <w:proofErr w:type="gramStart"/>
      <w:r w:rsidRPr="00392C3D">
        <w:rPr>
          <w:sz w:val="28"/>
          <w:szCs w:val="28"/>
          <w:lang w:val="ru-RU"/>
        </w:rPr>
        <w:t>родители</w:t>
      </w:r>
      <w:proofErr w:type="gramEnd"/>
      <w:r w:rsidRPr="00392C3D">
        <w:rPr>
          <w:sz w:val="28"/>
          <w:szCs w:val="28"/>
          <w:lang w:val="ru-RU"/>
        </w:rPr>
        <w:t xml:space="preserve"> которых плохо с ними занимаются. Если в подготовительном периоде у ребёнка недостаточное речевое общение и окружающие невнимательны к его слуховому восприятию, тогда ему становится сложно подражать словам и звукам и связывать по смыслу слово и предмет. </w:t>
      </w:r>
      <w:proofErr w:type="spellStart"/>
      <w:proofErr w:type="gramStart"/>
      <w:r w:rsidRPr="00392C3D">
        <w:rPr>
          <w:sz w:val="28"/>
          <w:szCs w:val="28"/>
        </w:rPr>
        <w:t>Перед</w:t>
      </w:r>
      <w:proofErr w:type="spellEnd"/>
      <w:r w:rsidRPr="00392C3D">
        <w:rPr>
          <w:sz w:val="28"/>
          <w:szCs w:val="28"/>
        </w:rPr>
        <w:t xml:space="preserve"> тем, как первый раз заговорить, у ребёнка должны тренироваться мышцы речевого аппарата.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Это происходит автоматически, когда ребёнок дышит, глотает пищу, жуёт, лопочет и сосёт грудь.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У детей, находящихся на искусственном питании, проблемы с развитием речи замечаются чаще, чем у выкормленных грудью.</w:t>
      </w:r>
      <w:proofErr w:type="gramEnd"/>
    </w:p>
    <w:p w:rsidR="00617F50" w:rsidRPr="00392C3D" w:rsidRDefault="00617F50" w:rsidP="00617F50">
      <w:pPr>
        <w:pStyle w:val="a3"/>
        <w:rPr>
          <w:sz w:val="28"/>
          <w:szCs w:val="28"/>
        </w:rPr>
      </w:pPr>
      <w:r w:rsidRPr="00392C3D">
        <w:rPr>
          <w:sz w:val="28"/>
          <w:szCs w:val="28"/>
          <w:lang w:val="ru-RU"/>
        </w:rPr>
        <w:t xml:space="preserve">Причины </w:t>
      </w:r>
      <w:r w:rsidRPr="00392C3D">
        <w:rPr>
          <w:rStyle w:val="a4"/>
          <w:sz w:val="28"/>
          <w:szCs w:val="28"/>
          <w:lang w:val="ru-RU"/>
        </w:rPr>
        <w:t>нарушения речи</w:t>
      </w:r>
      <w:r w:rsidR="00392C3D" w:rsidRPr="00392C3D">
        <w:rPr>
          <w:sz w:val="28"/>
          <w:szCs w:val="28"/>
          <w:lang w:val="ru-RU"/>
        </w:rPr>
        <w:t xml:space="preserve"> бывают разными</w:t>
      </w:r>
      <w:r w:rsidR="00392C3D">
        <w:rPr>
          <w:sz w:val="28"/>
          <w:szCs w:val="28"/>
          <w:lang w:val="ru-RU"/>
        </w:rPr>
        <w:t>:</w:t>
      </w:r>
      <w:r w:rsidRPr="00392C3D">
        <w:rPr>
          <w:sz w:val="28"/>
          <w:szCs w:val="28"/>
          <w:lang w:val="ru-RU"/>
        </w:rPr>
        <w:br/>
        <w:t>•</w:t>
      </w:r>
      <w:r w:rsidRPr="00392C3D">
        <w:rPr>
          <w:sz w:val="28"/>
          <w:szCs w:val="28"/>
        </w:rPr>
        <w:t> </w:t>
      </w:r>
      <w:r w:rsidRPr="00392C3D">
        <w:rPr>
          <w:sz w:val="28"/>
          <w:szCs w:val="28"/>
          <w:lang w:val="ru-RU"/>
        </w:rPr>
        <w:t xml:space="preserve"> Врождённые нарушения нервной системы, нёба, коры головного мозга, носового дыхания и языка.</w:t>
      </w:r>
      <w:r w:rsidRPr="00392C3D">
        <w:rPr>
          <w:sz w:val="28"/>
          <w:szCs w:val="28"/>
          <w:lang w:val="ru-RU"/>
        </w:rPr>
        <w:br/>
      </w:r>
      <w:r w:rsidRPr="00392C3D">
        <w:rPr>
          <w:sz w:val="28"/>
          <w:szCs w:val="28"/>
        </w:rPr>
        <w:t>•  Психические травмы (к примеру, у впечатлительных, склонных к неврозам детей реакция испуга может спровоцировать заикание</w:t>
      </w:r>
      <w:proofErr w:type="gramStart"/>
      <w:r w:rsidRPr="00392C3D">
        <w:rPr>
          <w:sz w:val="28"/>
          <w:szCs w:val="28"/>
        </w:rPr>
        <w:t>)</w:t>
      </w:r>
      <w:proofErr w:type="gramEnd"/>
      <w:r w:rsidRPr="00392C3D">
        <w:rPr>
          <w:sz w:val="28"/>
          <w:szCs w:val="28"/>
        </w:rPr>
        <w:br/>
        <w:t>•  Недостаточный мышечный тонус мягкого нёба.</w:t>
      </w:r>
    </w:p>
    <w:p w:rsidR="00617F50" w:rsidRPr="00392C3D" w:rsidRDefault="00617F50" w:rsidP="00617F50">
      <w:pPr>
        <w:pStyle w:val="a3"/>
        <w:rPr>
          <w:color w:val="000000" w:themeColor="text1"/>
          <w:sz w:val="28"/>
          <w:szCs w:val="28"/>
        </w:rPr>
      </w:pPr>
      <w:proofErr w:type="gramStart"/>
      <w:r w:rsidRPr="00392C3D">
        <w:rPr>
          <w:sz w:val="28"/>
          <w:szCs w:val="28"/>
        </w:rPr>
        <w:t>Развитие речи взаимосвязано с развитием моторики и координацией движений рук.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Дети, которых приобщают к творческой работе, быстрее начинают логически мыслить.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 xml:space="preserve">У них хорошо развивается внимание и </w:t>
      </w:r>
      <w:hyperlink r:id="rId4" w:tgtFrame="_blank" w:tooltip="Стихотворение наизусть" w:history="1">
        <w:r w:rsidRPr="00392C3D">
          <w:rPr>
            <w:rStyle w:val="a5"/>
            <w:color w:val="000000" w:themeColor="text1"/>
            <w:sz w:val="28"/>
            <w:szCs w:val="28"/>
            <w:u w:val="none"/>
          </w:rPr>
          <w:t>память.</w:t>
        </w:r>
        <w:proofErr w:type="gramEnd"/>
      </w:hyperlink>
    </w:p>
    <w:p w:rsidR="00617F50" w:rsidRPr="00392C3D" w:rsidRDefault="00617F50" w:rsidP="00617F50">
      <w:pPr>
        <w:pStyle w:val="a3"/>
        <w:rPr>
          <w:sz w:val="28"/>
          <w:szCs w:val="28"/>
        </w:rPr>
      </w:pPr>
      <w:proofErr w:type="gramStart"/>
      <w:r w:rsidRPr="00392C3D">
        <w:rPr>
          <w:sz w:val="28"/>
          <w:szCs w:val="28"/>
        </w:rPr>
        <w:t>Когда ребёнок – левша, а его стараются переучить на правую руку, то такой фактор нередко приводит к тому, что ребёнок отстаёт в речевом развитии.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Нельзя с младенчества ограничивать движения ребёнка, так как это может привести не только к торможению в двигательном развитии, но и задержке в формировании речевого аппарата.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У некоторых детей может начаться заикание.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 xml:space="preserve">Такие проблемы исправляет </w:t>
      </w:r>
      <w:hyperlink r:id="rId5" w:tgtFrame="_blank" w:history="1">
        <w:r w:rsidRPr="00392C3D">
          <w:rPr>
            <w:rStyle w:val="a5"/>
            <w:color w:val="000000" w:themeColor="text1"/>
            <w:sz w:val="28"/>
            <w:szCs w:val="28"/>
            <w:u w:val="none"/>
          </w:rPr>
          <w:t>логопед</w:t>
        </w:r>
        <w:r w:rsidRPr="00392C3D">
          <w:rPr>
            <w:rStyle w:val="a5"/>
            <w:sz w:val="28"/>
            <w:szCs w:val="28"/>
          </w:rPr>
          <w:t>.</w:t>
        </w:r>
        <w:proofErr w:type="gramEnd"/>
      </w:hyperlink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Он периодически проводит занятия, направленные на устранение такой проблемы и в большинстве случаев это приводит к положительному результату.</w:t>
      </w:r>
      <w:proofErr w:type="gramEnd"/>
    </w:p>
    <w:p w:rsidR="00617F50" w:rsidRPr="00392C3D" w:rsidRDefault="00617F50" w:rsidP="00617F50">
      <w:pPr>
        <w:pStyle w:val="a3"/>
        <w:rPr>
          <w:sz w:val="28"/>
          <w:szCs w:val="28"/>
        </w:rPr>
      </w:pPr>
      <w:proofErr w:type="gramStart"/>
      <w:r w:rsidRPr="00392C3D">
        <w:rPr>
          <w:sz w:val="28"/>
          <w:szCs w:val="28"/>
        </w:rPr>
        <w:t>Для того чтобы ребёнок начал нормально развиваться, правильно повторял звуки и интонацию, с ним необходимо</w:t>
      </w:r>
      <w:hyperlink r:id="rId6" w:tgtFrame="_blank" w:history="1">
        <w:r w:rsidRPr="00392C3D">
          <w:rPr>
            <w:rStyle w:val="a5"/>
            <w:sz w:val="28"/>
            <w:szCs w:val="28"/>
          </w:rPr>
          <w:t xml:space="preserve"> </w:t>
        </w:r>
        <w:r w:rsidRPr="00392C3D">
          <w:rPr>
            <w:rStyle w:val="a5"/>
            <w:color w:val="000000" w:themeColor="text1"/>
            <w:sz w:val="28"/>
            <w:szCs w:val="28"/>
            <w:u w:val="none"/>
          </w:rPr>
          <w:t>заниматься</w:t>
        </w:r>
        <w:r w:rsidRPr="00392C3D">
          <w:rPr>
            <w:rStyle w:val="a5"/>
            <w:sz w:val="28"/>
            <w:szCs w:val="28"/>
          </w:rPr>
          <w:t>.</w:t>
        </w:r>
        <w:proofErr w:type="gramEnd"/>
      </w:hyperlink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У многих детей дефекты и задержки в речи исчезают, когда они начинают посещать дошкольное учреждение.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Постоянное общение, занятия с методистом, режим дня и общественные мероприятия положительно влияют на всестороннее развитие ребёнка.</w:t>
      </w:r>
      <w:proofErr w:type="gramEnd"/>
      <w:r w:rsidRPr="00392C3D">
        <w:rPr>
          <w:sz w:val="28"/>
          <w:szCs w:val="28"/>
        </w:rPr>
        <w:t xml:space="preserve"> </w:t>
      </w:r>
      <w:proofErr w:type="gramStart"/>
      <w:r w:rsidRPr="00392C3D">
        <w:rPr>
          <w:sz w:val="28"/>
          <w:szCs w:val="28"/>
        </w:rPr>
        <w:t>Детсадовские детки по статистике разговаривают лучше и чаще, чем дети, воспитывающиеся только в домашней обстановке.</w:t>
      </w:r>
      <w:proofErr w:type="gramEnd"/>
    </w:p>
    <w:p w:rsidR="00702B1E" w:rsidRPr="00392C3D" w:rsidRDefault="00702B1E">
      <w:pPr>
        <w:rPr>
          <w:sz w:val="28"/>
          <w:szCs w:val="28"/>
        </w:rPr>
      </w:pPr>
    </w:p>
    <w:sectPr w:rsidR="00702B1E" w:rsidRPr="00392C3D" w:rsidSect="007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3CF"/>
    <w:rsid w:val="00156A6C"/>
    <w:rsid w:val="00253CA4"/>
    <w:rsid w:val="00313119"/>
    <w:rsid w:val="00392C3D"/>
    <w:rsid w:val="00522711"/>
    <w:rsid w:val="00617F50"/>
    <w:rsid w:val="006C0B75"/>
    <w:rsid w:val="00702B1E"/>
    <w:rsid w:val="008B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2C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5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392C3D"/>
    <w:rPr>
      <w:b/>
      <w:bCs/>
    </w:rPr>
  </w:style>
  <w:style w:type="character" w:styleId="a5">
    <w:name w:val="Hyperlink"/>
    <w:basedOn w:val="a0"/>
    <w:uiPriority w:val="99"/>
    <w:semiHidden/>
    <w:unhideWhenUsed/>
    <w:rsid w:val="00617F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C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2C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2C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2C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2C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2C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2C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2C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2C3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92C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92C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92C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92C3D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392C3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92C3D"/>
    <w:rPr>
      <w:szCs w:val="32"/>
    </w:rPr>
  </w:style>
  <w:style w:type="paragraph" w:styleId="ac">
    <w:name w:val="List Paragraph"/>
    <w:basedOn w:val="a"/>
    <w:uiPriority w:val="34"/>
    <w:qFormat/>
    <w:rsid w:val="00392C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2C3D"/>
    <w:rPr>
      <w:i/>
    </w:rPr>
  </w:style>
  <w:style w:type="character" w:customStyle="1" w:styleId="22">
    <w:name w:val="Цитата 2 Знак"/>
    <w:basedOn w:val="a0"/>
    <w:link w:val="21"/>
    <w:uiPriority w:val="29"/>
    <w:rsid w:val="00392C3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2C3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92C3D"/>
    <w:rPr>
      <w:b/>
      <w:i/>
      <w:sz w:val="24"/>
    </w:rPr>
  </w:style>
  <w:style w:type="character" w:styleId="af">
    <w:name w:val="Subtle Emphasis"/>
    <w:uiPriority w:val="19"/>
    <w:qFormat/>
    <w:rsid w:val="00392C3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2C3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2C3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2C3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2C3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2C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-logopeda.ru/pamyatka-dlya-roditeley/" TargetMode="External"/><Relationship Id="rId5" Type="http://schemas.openxmlformats.org/officeDocument/2006/relationships/hyperlink" Target="http://blog-logopeda.ru/logoped-opisanie-professii/" TargetMode="External"/><Relationship Id="rId4" Type="http://schemas.openxmlformats.org/officeDocument/2006/relationships/hyperlink" Target="http://blog-logopeda.ru/ctihotvor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</dc:creator>
  <cp:keywords/>
  <dc:description/>
  <cp:lastModifiedBy>Home </cp:lastModifiedBy>
  <cp:revision>5</cp:revision>
  <dcterms:created xsi:type="dcterms:W3CDTF">2015-04-12T19:28:00Z</dcterms:created>
  <dcterms:modified xsi:type="dcterms:W3CDTF">2015-04-12T19:37:00Z</dcterms:modified>
</cp:coreProperties>
</file>