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DA" w:rsidRDefault="002A13DA"/>
    <w:p w:rsidR="00A46E93" w:rsidRPr="001F2AFA" w:rsidRDefault="00A46E93" w:rsidP="00A46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FA">
        <w:rPr>
          <w:rFonts w:ascii="Times New Roman" w:hAnsi="Times New Roman" w:cs="Times New Roman"/>
          <w:b/>
          <w:sz w:val="24"/>
          <w:szCs w:val="24"/>
        </w:rPr>
        <w:t>Комплексная модель факторов  развития профессиональной компетентности педагога работающего с одарёнными детьми.</w:t>
      </w:r>
    </w:p>
    <w:p w:rsidR="002A13DA" w:rsidRPr="00A46E93" w:rsidRDefault="0070218D" w:rsidP="00A4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72.3pt;margin-top:8.15pt;width:171pt;height:51.75pt;z-index:251663360">
            <v:textbox style="mso-next-textbox:#_x0000_s1081">
              <w:txbxContent>
                <w:p w:rsidR="00585CF7" w:rsidRPr="00585CF7" w:rsidRDefault="00A46E93" w:rsidP="00585CF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 профессионального</w:t>
                  </w:r>
                  <w:r w:rsidR="00585CF7" w:rsidRPr="00585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самообразования как источник личностного и профессионального роста</w:t>
                  </w:r>
                </w:p>
              </w:txbxContent>
            </v:textbox>
          </v:shape>
        </w:pict>
      </w:r>
      <w:r w:rsidRPr="0070218D">
        <w:rPr>
          <w:noProof/>
        </w:rPr>
        <w:pict>
          <v:shape id="_x0000_s1079" type="#_x0000_t202" style="position:absolute;left:0;text-align:left;margin-left:102.45pt;margin-top:3.5pt;width:288.4pt;height:37.5pt;z-index:251661312">
            <v:textbox style="mso-next-textbox:#_x0000_s1079">
              <w:txbxContent>
                <w:p w:rsidR="00A46E93" w:rsidRPr="00A46E93" w:rsidRDefault="00A46E93" w:rsidP="00585C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r w:rsidRPr="00A46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азвитие профессиональной компетентности педагога</w:t>
                  </w:r>
                </w:p>
              </w:txbxContent>
            </v:textbox>
          </v:shape>
        </w:pict>
      </w:r>
    </w:p>
    <w:p w:rsidR="002A13DA" w:rsidRDefault="0070218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108.45pt;margin-top:12.5pt;width:40.5pt;height:30.15pt;flip:x;z-index:251677696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252.45pt;margin-top:12.5pt;width:.75pt;height:30.15pt;flip:x;z-index:251675648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365.7pt;margin-top:12.5pt;width:35.25pt;height:22.65pt;z-index:251676672" o:connectortype="straight">
            <v:stroke endarrow="block"/>
          </v:shape>
        </w:pict>
      </w:r>
    </w:p>
    <w:p w:rsidR="002A13DA" w:rsidRDefault="0070218D">
      <w:r>
        <w:rPr>
          <w:noProof/>
        </w:rPr>
        <w:pict>
          <v:shape id="_x0000_s1102" type="#_x0000_t32" style="position:absolute;margin-left:60pt;margin-top:5.95pt;width:0;height:15.75pt;z-index:251678720" o:connectortype="straight">
            <v:stroke endarrow="block"/>
          </v:shape>
        </w:pict>
      </w:r>
      <w:r>
        <w:rPr>
          <w:noProof/>
        </w:rPr>
        <w:pict>
          <v:shape id="_x0000_s1082" type="#_x0000_t202" style="position:absolute;margin-left:221.7pt;margin-top:23.1pt;width:82.85pt;height:30pt;z-index:251664384">
            <v:textbox style="mso-next-textbox:#_x0000_s1082">
              <w:txbxContent>
                <w:p w:rsidR="00585CF7" w:rsidRPr="00585CF7" w:rsidRDefault="007336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="00585CF7" w:rsidRPr="00585C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отивация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369.45pt;margin-top:17.2pt;width:94.5pt;height:34.5pt;z-index:251667456">
            <v:textbox>
              <w:txbxContent>
                <w:p w:rsidR="007336B8" w:rsidRPr="00986A92" w:rsidRDefault="00134F87" w:rsidP="007336B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Личностный</w:t>
                  </w:r>
                  <w:r w:rsidR="007336B8" w:rsidRPr="007336B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336B8" w:rsidRPr="00986A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компонент</w:t>
                  </w:r>
                </w:p>
                <w:p w:rsidR="00134F87" w:rsidRPr="00986A92" w:rsidRDefault="00134F87" w:rsidP="00134F8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34F87" w:rsidRDefault="00134F87"/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.05pt;margin-top:23.1pt;width:98.65pt;height:30pt;z-index:251662336">
            <v:textbox style="mso-next-textbox:#_x0000_s1080">
              <w:txbxContent>
                <w:p w:rsidR="00A46E93" w:rsidRPr="00585CF7" w:rsidRDefault="007336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r w:rsidR="00A46E93" w:rsidRPr="00585C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валификация</w:t>
                  </w:r>
                </w:p>
              </w:txbxContent>
            </v:textbox>
          </v:shape>
        </w:pict>
      </w:r>
    </w:p>
    <w:p w:rsidR="002A13DA" w:rsidRDefault="002A13DA"/>
    <w:p w:rsidR="00585CF7" w:rsidRPr="00585CF7" w:rsidRDefault="0070218D" w:rsidP="00585CF7">
      <w:r>
        <w:rPr>
          <w:noProof/>
        </w:rPr>
        <w:pict>
          <v:shape id="_x0000_s1110" type="#_x0000_t32" style="position:absolute;margin-left:412.95pt;margin-top:.8pt;width:.75pt;height:15pt;z-index:251682816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margin-left:253.2pt;margin-top:.8pt;width:0;height:15pt;z-index:251681792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40.95pt;margin-top:2.2pt;width:54pt;height:13.6pt;z-index:251680768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margin-left:.05pt;margin-top:2.2pt;width:40.9pt;height:13.6pt;flip:x;z-index:251679744" o:connectortype="straight">
            <v:stroke endarrow="block"/>
          </v:shape>
        </w:pict>
      </w:r>
      <w:r>
        <w:rPr>
          <w:noProof/>
        </w:rPr>
        <w:pict>
          <v:shape id="_x0000_s1091" type="#_x0000_t202" style="position:absolute;margin-left:365.7pt;margin-top:15.8pt;width:129.75pt;height:571.5pt;z-index:251673600">
            <v:textbox>
              <w:txbxContent>
                <w:p w:rsidR="0033679A" w:rsidRPr="00986A92" w:rsidRDefault="0033679A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высокий уровень интеллектуальных способностей;</w:t>
                  </w:r>
                </w:p>
                <w:p w:rsidR="0033679A" w:rsidRPr="00986A92" w:rsidRDefault="0033679A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креативность;</w:t>
                  </w:r>
                </w:p>
                <w:p w:rsidR="0033679A" w:rsidRPr="00986A92" w:rsidRDefault="0033679A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функциональный перфекционизм;</w:t>
                  </w:r>
                </w:p>
                <w:p w:rsidR="003E6157" w:rsidRDefault="0033679A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уважение, доверие к ребенку;</w:t>
                  </w:r>
                </w:p>
                <w:p w:rsidR="0033679A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общая эрудиция</w:t>
                  </w:r>
                </w:p>
                <w:p w:rsidR="003E6157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-терпение к одарённому ребёнку</w:t>
                  </w:r>
                </w:p>
                <w:p w:rsidR="003E6157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-удовольствие от общения со своими учениками</w:t>
                  </w:r>
                </w:p>
                <w:p w:rsidR="003E6157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-умение слушать</w:t>
                  </w:r>
                </w:p>
                <w:p w:rsidR="003E6157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-уважение к своим собеседникам</w:t>
                  </w:r>
                </w:p>
                <w:p w:rsidR="003E6157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-культура</w:t>
                  </w:r>
                </w:p>
                <w:p w:rsidR="003E6157" w:rsidRDefault="003E6157" w:rsidP="003E615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-коммуникабельность</w:t>
                  </w:r>
                </w:p>
                <w:p w:rsidR="003E6157" w:rsidRDefault="003E6157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-тактичность</w:t>
                  </w:r>
                </w:p>
                <w:p w:rsidR="003E6157" w:rsidRDefault="003E6157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E6157" w:rsidRDefault="003E6157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E6157" w:rsidRDefault="003E6157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E6157" w:rsidRPr="00986A92" w:rsidRDefault="003E6157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679A" w:rsidRPr="00986A92" w:rsidRDefault="0033679A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эрудиция;</w:t>
                  </w:r>
                </w:p>
                <w:p w:rsidR="0033679A" w:rsidRPr="00986A92" w:rsidRDefault="0033679A" w:rsidP="00336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конгруэнтность;</w:t>
                  </w:r>
                </w:p>
                <w:p w:rsidR="0033679A" w:rsidRDefault="0033679A"/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200.25pt;margin-top:15.8pt;width:157.2pt;height:57.75pt;z-index:251669504">
            <v:textbox>
              <w:txbxContent>
                <w:p w:rsidR="00924B68" w:rsidRPr="007336B8" w:rsidRDefault="007336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моральное и материальное стимулирование педагога к работе с одарёнными детьми</w:t>
                  </w:r>
                </w:p>
                <w:p w:rsidR="00924B68" w:rsidRDefault="00924B68"/>
              </w:txbxContent>
            </v:textbox>
            <w10:wrap type="square"/>
          </v:shape>
        </w:pict>
      </w:r>
      <w:r>
        <w:rPr>
          <w:noProof/>
        </w:rPr>
        <w:pict>
          <v:shape id="_x0000_s1084" type="#_x0000_t202" style="position:absolute;margin-left:84.45pt;margin-top:15.8pt;width:96.75pt;height:42.75pt;z-index:251666432">
            <v:textbox style="mso-next-textbox:#_x0000_s1084">
              <w:txbxContent>
                <w:p w:rsidR="00585CF7" w:rsidRPr="00986A92" w:rsidRDefault="00585CF7" w:rsidP="00585CF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Практический компонент</w:t>
                  </w:r>
                </w:p>
                <w:p w:rsidR="00585CF7" w:rsidRDefault="00585CF7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-52.05pt;margin-top:15.8pt;width:112.05pt;height:46.5pt;z-index:251665408">
            <v:textbox style="mso-next-textbox:#_x0000_s1083">
              <w:txbxContent>
                <w:p w:rsidR="00585CF7" w:rsidRPr="00986A92" w:rsidRDefault="00585CF7" w:rsidP="00585CF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86A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Теоретический компонент</w:t>
                  </w:r>
                </w:p>
                <w:p w:rsidR="00585CF7" w:rsidRDefault="00585CF7"/>
              </w:txbxContent>
            </v:textbox>
          </v:shape>
        </w:pict>
      </w:r>
    </w:p>
    <w:p w:rsidR="002A13DA" w:rsidRDefault="002A13DA"/>
    <w:p w:rsidR="002A13DA" w:rsidRDefault="0070218D">
      <w:r>
        <w:rPr>
          <w:noProof/>
        </w:rPr>
        <w:pict>
          <v:shape id="_x0000_s1089" type="#_x0000_t202" style="position:absolute;margin-left:-60.3pt;margin-top:20.45pt;width:120.3pt;height:516pt;z-index:251671552">
            <v:textbox>
              <w:txbxContent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>-</w:t>
                  </w:r>
                  <w:r w:rsidRPr="001F2AFA">
                    <w:rPr>
                      <w:rFonts w:ascii="Times New Roman" w:hAnsi="Times New Roman"/>
                    </w:rPr>
                    <w:t xml:space="preserve"> концепции одаренности;</w:t>
                  </w:r>
                </w:p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>-</w:t>
                  </w:r>
                  <w:r w:rsidRPr="001F2AFA">
                    <w:rPr>
                      <w:rFonts w:ascii="Times New Roman" w:hAnsi="Times New Roman"/>
                    </w:rPr>
                    <w:t xml:space="preserve"> особенности развития одаренных индивидов;</w:t>
                  </w:r>
                </w:p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>-</w:t>
                  </w:r>
                  <w:r w:rsidRPr="001F2AFA">
                    <w:rPr>
                      <w:rFonts w:ascii="Times New Roman" w:hAnsi="Times New Roman"/>
                    </w:rPr>
                    <w:t xml:space="preserve"> возрастные особенности проявления одаренности;</w:t>
                  </w:r>
                </w:p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 xml:space="preserve">- </w:t>
                  </w:r>
                  <w:r w:rsidRPr="001F2AFA">
                    <w:rPr>
                      <w:rFonts w:ascii="Times New Roman" w:hAnsi="Times New Roman"/>
                    </w:rPr>
                    <w:t>методы и особенности диагностики одаренных детей;</w:t>
                  </w:r>
                </w:p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>-</w:t>
                  </w:r>
                  <w:r w:rsidRPr="001F2AFA">
                    <w:rPr>
                      <w:rFonts w:ascii="Times New Roman" w:hAnsi="Times New Roman"/>
                    </w:rPr>
                    <w:t xml:space="preserve"> психологические и педагогические аспекты,  учитываемые при отборе содержания образовательных программ для одаренных учеников;</w:t>
                  </w:r>
                </w:p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>-</w:t>
                  </w:r>
                  <w:r w:rsidRPr="001F2AFA">
                    <w:rPr>
                      <w:rFonts w:ascii="Times New Roman" w:hAnsi="Times New Roman"/>
                    </w:rPr>
                    <w:t xml:space="preserve"> формы организации обучающей деятельности одаренных детей;</w:t>
                  </w:r>
                </w:p>
                <w:p w:rsidR="0000333A" w:rsidRPr="001F2AFA" w:rsidRDefault="0000333A" w:rsidP="00902F9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1F2AFA">
                    <w:rPr>
                      <w:rFonts w:ascii="Times New Roman" w:hAnsi="Times New Roman"/>
                      <w:b/>
                    </w:rPr>
                    <w:t>-</w:t>
                  </w:r>
                  <w:r w:rsidRPr="001F2AFA">
                    <w:rPr>
                      <w:rFonts w:ascii="Times New Roman" w:hAnsi="Times New Roman"/>
                    </w:rPr>
                    <w:t xml:space="preserve"> требования к педагогам, работающим с одаренными учениками;</w:t>
                  </w:r>
                </w:p>
                <w:p w:rsidR="0000333A" w:rsidRPr="00986A92" w:rsidRDefault="0000333A" w:rsidP="000033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опыт работы с одаренными учениками в разных странах;</w:t>
                  </w:r>
                </w:p>
                <w:p w:rsidR="0000333A" w:rsidRPr="00986A92" w:rsidRDefault="0000333A" w:rsidP="0000333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условия эффективного взаимодействия учителей и родителей одаренных учеников </w:t>
                  </w:r>
                </w:p>
                <w:p w:rsidR="007336B8" w:rsidRPr="003242B4" w:rsidRDefault="007336B8" w:rsidP="003242B4"/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69.8pt;margin-top:20.45pt;width:111.4pt;height:516pt;z-index:251672576">
            <v:textbox>
              <w:txbxContent>
                <w:p w:rsidR="00902F9E" w:rsidRPr="00986A92" w:rsidRDefault="00902F9E" w:rsidP="003E615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приемов и методов развития способностей ученика;</w:t>
                  </w:r>
                </w:p>
                <w:p w:rsidR="00902F9E" w:rsidRPr="00986A92" w:rsidRDefault="00902F9E" w:rsidP="003E615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приняти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роли фасилитатора при работе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с одаренными учениками;</w:t>
                  </w:r>
                </w:p>
                <w:p w:rsidR="00902F9E" w:rsidRPr="00986A92" w:rsidRDefault="00902F9E" w:rsidP="003E615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уметь создавать учебные планы по определенному предмету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, которые будут соответствовать потенциалу одаренного ученика;</w:t>
                  </w:r>
                </w:p>
                <w:p w:rsidR="00902F9E" w:rsidRPr="00986A92" w:rsidRDefault="00902F9E" w:rsidP="003E615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предлагать одаренному ученику задания творческого характера;</w:t>
                  </w:r>
                </w:p>
                <w:p w:rsidR="00902F9E" w:rsidRPr="00986A92" w:rsidRDefault="00902F9E" w:rsidP="003E615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</w:t>
                  </w:r>
                  <w:r w:rsidR="001F2AF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блемные </w:t>
                  </w:r>
                  <w:r w:rsidRPr="00986A92">
                    <w:rPr>
                      <w:rFonts w:ascii="Times New Roman" w:hAnsi="Times New Roman"/>
                      <w:sz w:val="24"/>
                      <w:szCs w:val="24"/>
                    </w:rPr>
                    <w:t>вопросы;</w:t>
                  </w:r>
                </w:p>
                <w:p w:rsidR="00902F9E" w:rsidRPr="00254721" w:rsidRDefault="001F2AFA" w:rsidP="003E615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t>-</w:t>
                  </w:r>
                  <w:r w:rsidRPr="00254721">
                    <w:rPr>
                      <w:rFonts w:ascii="Times New Roman" w:hAnsi="Times New Roman" w:cs="Times New Roman"/>
                    </w:rPr>
                    <w:t>уметь моделировать индивидуальный образовательный маршрут</w:t>
                  </w:r>
                </w:p>
              </w:txbxContent>
            </v:textbox>
          </v:shape>
        </w:pict>
      </w:r>
    </w:p>
    <w:p w:rsidR="002A13DA" w:rsidRDefault="0070218D">
      <w:r>
        <w:rPr>
          <w:noProof/>
        </w:rPr>
        <w:pict>
          <v:shape id="_x0000_s1088" type="#_x0000_t202" style="position:absolute;margin-left:200.3pt;margin-top:10pt;width:157.15pt;height:62.25pt;z-index:251670528">
            <v:textbox>
              <w:txbxContent>
                <w:p w:rsidR="007336B8" w:rsidRPr="007336B8" w:rsidRDefault="007336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мотивационной готовн</w:t>
                  </w:r>
                  <w:r w:rsidR="001F2AFA">
                    <w:rPr>
                      <w:sz w:val="20"/>
                      <w:szCs w:val="20"/>
                    </w:rPr>
                    <w:t>ости педагогических</w:t>
                  </w:r>
                  <w:r>
                    <w:rPr>
                      <w:sz w:val="20"/>
                      <w:szCs w:val="20"/>
                    </w:rPr>
                    <w:t xml:space="preserve"> кадров, имеющих опыт  инновационной деятельности</w:t>
                  </w:r>
                  <w:r w:rsidR="003E6157">
                    <w:rPr>
                      <w:sz w:val="20"/>
                      <w:szCs w:val="20"/>
                    </w:rPr>
                    <w:t xml:space="preserve"> увлечённость</w:t>
                  </w:r>
                </w:p>
              </w:txbxContent>
            </v:textbox>
          </v:shape>
        </w:pict>
      </w:r>
    </w:p>
    <w:p w:rsidR="002A13DA" w:rsidRDefault="002A13DA"/>
    <w:p w:rsidR="002A13DA" w:rsidRDefault="002A13DA"/>
    <w:p w:rsidR="00924B68" w:rsidRDefault="0070218D">
      <w:r>
        <w:rPr>
          <w:noProof/>
        </w:rPr>
        <w:pict>
          <v:shape id="_x0000_s1092" type="#_x0000_t202" style="position:absolute;margin-left:200.3pt;margin-top:6.4pt;width:157.15pt;height:96.75pt;z-index:251674624">
            <v:textbox style="mso-next-textbox:#_x0000_s1092">
              <w:txbxContent>
                <w:p w:rsidR="00C92EAD" w:rsidRPr="00C92EAD" w:rsidRDefault="00C92EAD">
                  <w:pPr>
                    <w:rPr>
                      <w:sz w:val="20"/>
                      <w:szCs w:val="20"/>
                    </w:rPr>
                  </w:pPr>
                  <w:r w:rsidRPr="00C92EAD">
                    <w:rPr>
                      <w:sz w:val="20"/>
                      <w:szCs w:val="20"/>
                    </w:rPr>
                    <w:t>умение орг</w:t>
                  </w:r>
                  <w:r>
                    <w:rPr>
                      <w:sz w:val="20"/>
                      <w:szCs w:val="20"/>
                    </w:rPr>
                    <w:t>анизовать социальное партнёрство, учитывающее</w:t>
                  </w:r>
                  <w:r w:rsidR="00B13CA3">
                    <w:rPr>
                      <w:sz w:val="20"/>
                      <w:szCs w:val="20"/>
                    </w:rPr>
                    <w:t xml:space="preserve"> как</w:t>
                  </w:r>
                  <w:r>
                    <w:rPr>
                      <w:sz w:val="20"/>
                      <w:szCs w:val="20"/>
                    </w:rPr>
                    <w:t xml:space="preserve"> образовательные запросы одарённого обучающегося, так и запросы регионального рынка труда. </w:t>
                  </w:r>
                </w:p>
              </w:txbxContent>
            </v:textbox>
          </v:shape>
        </w:pict>
      </w:r>
    </w:p>
    <w:p w:rsidR="00924B68" w:rsidRDefault="00924B68"/>
    <w:p w:rsidR="007336B8" w:rsidRDefault="007336B8"/>
    <w:p w:rsidR="00F85064" w:rsidRDefault="0070218D">
      <w:r>
        <w:rPr>
          <w:noProof/>
        </w:rPr>
        <w:pict>
          <v:shape id="_x0000_s1115" type="#_x0000_t202" style="position:absolute;margin-left:-15.3pt;margin-top:375.6pt;width:438pt;height:35.25pt;z-index:251684864">
            <v:textbox>
              <w:txbxContent>
                <w:p w:rsidR="00B13CA3" w:rsidRPr="00B13CA3" w:rsidRDefault="00B13CA3" w:rsidP="00B13C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13C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профессиональная компетентность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32" style="position:absolute;margin-left:-52.05pt;margin-top:373.35pt;width:547.5pt;height:2.25pt;z-index:251683840" o:connectortype="straight"/>
        </w:pict>
      </w:r>
    </w:p>
    <w:sectPr w:rsidR="00F85064" w:rsidSect="000033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07" w:rsidRDefault="00741707" w:rsidP="003242B4">
      <w:pPr>
        <w:spacing w:after="0" w:line="240" w:lineRule="auto"/>
      </w:pPr>
      <w:r>
        <w:separator/>
      </w:r>
    </w:p>
  </w:endnote>
  <w:endnote w:type="continuationSeparator" w:id="1">
    <w:p w:rsidR="00741707" w:rsidRDefault="00741707" w:rsidP="0032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07" w:rsidRDefault="00741707" w:rsidP="003242B4">
      <w:pPr>
        <w:spacing w:after="0" w:line="240" w:lineRule="auto"/>
      </w:pPr>
      <w:r>
        <w:separator/>
      </w:r>
    </w:p>
  </w:footnote>
  <w:footnote w:type="continuationSeparator" w:id="1">
    <w:p w:rsidR="00741707" w:rsidRDefault="00741707" w:rsidP="0032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081"/>
    <w:rsid w:val="0000333A"/>
    <w:rsid w:val="00134F87"/>
    <w:rsid w:val="001F2AFA"/>
    <w:rsid w:val="00234CF5"/>
    <w:rsid w:val="00254721"/>
    <w:rsid w:val="002746FB"/>
    <w:rsid w:val="002A13DA"/>
    <w:rsid w:val="003242B4"/>
    <w:rsid w:val="0033679A"/>
    <w:rsid w:val="003E6157"/>
    <w:rsid w:val="004F6F4A"/>
    <w:rsid w:val="00585CF7"/>
    <w:rsid w:val="0070218D"/>
    <w:rsid w:val="007336B8"/>
    <w:rsid w:val="00741707"/>
    <w:rsid w:val="00902F9E"/>
    <w:rsid w:val="00924B68"/>
    <w:rsid w:val="00A46E93"/>
    <w:rsid w:val="00B13CA3"/>
    <w:rsid w:val="00C5113D"/>
    <w:rsid w:val="00C92EAD"/>
    <w:rsid w:val="00C9614E"/>
    <w:rsid w:val="00E77081"/>
    <w:rsid w:val="00F8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110"/>
        <o:r id="V:Rule11" type="connector" idref="#_x0000_s1104"/>
        <o:r id="V:Rule12" type="connector" idref="#_x0000_s1098"/>
        <o:r id="V:Rule13" type="connector" idref="#_x0000_s1097"/>
        <o:r id="V:Rule14" type="connector" idref="#_x0000_s1099"/>
        <o:r id="V:Rule15" type="connector" idref="#_x0000_s1103"/>
        <o:r id="V:Rule16" type="connector" idref="#_x0000_s1102"/>
        <o:r id="V:Rule17" type="connector" idref="#_x0000_s1114"/>
        <o:r id="V:Rule18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2B4"/>
  </w:style>
  <w:style w:type="paragraph" w:styleId="a5">
    <w:name w:val="footer"/>
    <w:basedOn w:val="a"/>
    <w:link w:val="a6"/>
    <w:uiPriority w:val="99"/>
    <w:semiHidden/>
    <w:unhideWhenUsed/>
    <w:rsid w:val="0032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4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DEB9-7C02-4783-A36B-F9A83C7B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2013-09-15T12:26:00Z</dcterms:created>
  <dcterms:modified xsi:type="dcterms:W3CDTF">2015-04-12T09:01:00Z</dcterms:modified>
</cp:coreProperties>
</file>