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E6" w:rsidRPr="00D70234" w:rsidRDefault="00F756E6" w:rsidP="00F756E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D70234">
        <w:rPr>
          <w:b/>
          <w:bCs/>
          <w:iCs/>
          <w:sz w:val="28"/>
          <w:szCs w:val="28"/>
        </w:rPr>
        <w:t>рограмма</w:t>
      </w:r>
      <w:r>
        <w:rPr>
          <w:b/>
          <w:bCs/>
          <w:iCs/>
          <w:sz w:val="28"/>
          <w:szCs w:val="28"/>
        </w:rPr>
        <w:t xml:space="preserve"> дополнительных занятий в 3 </w:t>
      </w:r>
      <w:r w:rsidRPr="00D70234">
        <w:rPr>
          <w:b/>
          <w:bCs/>
          <w:iCs/>
          <w:sz w:val="28"/>
          <w:szCs w:val="28"/>
        </w:rPr>
        <w:t xml:space="preserve"> классе</w:t>
      </w:r>
    </w:p>
    <w:p w:rsidR="00F756E6" w:rsidRPr="00D70234" w:rsidRDefault="00F756E6" w:rsidP="00F756E6">
      <w:pPr>
        <w:jc w:val="center"/>
        <w:rPr>
          <w:b/>
          <w:bCs/>
          <w:iCs/>
          <w:sz w:val="28"/>
          <w:szCs w:val="28"/>
        </w:rPr>
      </w:pPr>
    </w:p>
    <w:p w:rsidR="00F756E6" w:rsidRPr="00FC32D5" w:rsidRDefault="00F756E6" w:rsidP="00F756E6">
      <w:pPr>
        <w:jc w:val="center"/>
        <w:rPr>
          <w:b/>
          <w:bCs/>
          <w:iCs/>
        </w:rPr>
      </w:pPr>
      <w:r w:rsidRPr="00FC32D5">
        <w:rPr>
          <w:b/>
          <w:bCs/>
          <w:iCs/>
        </w:rPr>
        <w:t>Пояснительная  записка</w:t>
      </w:r>
    </w:p>
    <w:p w:rsidR="00F756E6" w:rsidRPr="00FC32D5" w:rsidRDefault="00F756E6" w:rsidP="00F756E6">
      <w:pPr>
        <w:jc w:val="center"/>
        <w:rPr>
          <w:b/>
          <w:bCs/>
          <w:iCs/>
        </w:rPr>
      </w:pPr>
    </w:p>
    <w:p w:rsidR="00F756E6" w:rsidRPr="00FC32D5" w:rsidRDefault="00F756E6" w:rsidP="00F756E6">
      <w:pPr>
        <w:ind w:firstLine="1134"/>
      </w:pPr>
      <w:r w:rsidRPr="00FC32D5">
        <w:t>Ведущим видом деятельности в младшем школьном возрасте становится учение, учебная деятельность, систематическое усвоение культурно-исторического опыта человечества, выраженного в системе научных знаний. В возрасте 7-10 лет формируются и закладываются основы духовного и физического развития, ребенка, научно-теоретического и логического мышления, развиваются предметные и умственные действия посредством решения задач и выполнение других учебных заданий. У ребёнка развивается способность корректировать свои текущие действия в соответствии с запланированным результатом, критически оценивать итоги своей деятельности.</w:t>
      </w:r>
      <w:r w:rsidRPr="00FC32D5">
        <w:br/>
        <w:t xml:space="preserve">                   В этом возрасте у ребенка формируются фундаментальные психические новообразования - произвольные психические процессы и способность действовать в уме, во внутреннем плане действий, закладывается способность произвольно сосредотачивать внимание на нужном объекте, произвольно вычленять из памяти то, что необходимо для решения текущей задачи. Ребёнок научается выделять цель действия, условия и средства её достижения. Наряду с наглядно-образным мышлением у него при современных методах обучения вырабатываются способности к абстрактному, теоретическому мышлению, обобщённому охвату конкретной ситуации</w:t>
      </w:r>
    </w:p>
    <w:p w:rsidR="00F756E6" w:rsidRPr="00FC32D5" w:rsidRDefault="00F756E6" w:rsidP="00F756E6">
      <w:pPr>
        <w:ind w:firstLine="1134"/>
      </w:pPr>
      <w:r w:rsidRPr="00FC32D5">
        <w:t xml:space="preserve">Интересы младших школьников, как указывают психологи и педагоги, характеризуются в первую очередь </w:t>
      </w:r>
      <w:proofErr w:type="spellStart"/>
      <w:r w:rsidRPr="00FC32D5">
        <w:t>недифференцированностью</w:t>
      </w:r>
      <w:proofErr w:type="spellEnd"/>
      <w:r w:rsidRPr="00FC32D5">
        <w:t>, "разбросанностью", их привлекают многие "совершенно разные области знания без всякой их связи"  Дети проявляют интерес прежде всего к тем учебным предметам, по которым они хорошо успевают.</w:t>
      </w:r>
    </w:p>
    <w:p w:rsidR="00F756E6" w:rsidRPr="00FC32D5" w:rsidRDefault="00F756E6" w:rsidP="00F756E6">
      <w:pPr>
        <w:ind w:firstLine="1134"/>
      </w:pPr>
      <w:r w:rsidRPr="00FC32D5">
        <w:t xml:space="preserve">Другой особенностью интересов в этом возрасте оказывается их неустойчивость, "недолговечность" (С. Л. Рубинштейн), "непостоянство" (А. А. </w:t>
      </w:r>
      <w:proofErr w:type="spellStart"/>
      <w:r w:rsidRPr="00FC32D5">
        <w:t>Люблинская</w:t>
      </w:r>
      <w:proofErr w:type="spellEnd"/>
      <w:r w:rsidRPr="00FC32D5">
        <w:t>), способность легко переключаться с одних предметов на другие. Эмоциональная неустойчивость учащихся начальных классов делает их недостаточно способными на длительные усилия. Они легко отвлекаются, если цель слишком далека, а ее достижение требует постановки ряда промежуточных задач. Ученые отмечают также поверхностность интересов младших школьников Вот почему процесс обучения младших школьников опирается прежде всего на их интерес к знанию вообще, на желание узнать новое. "Интуитивное принятие ребенком ценности самого знания,- замечает В. В. Давыдов,- необходимо поддерживать и развивать с первых шагов школьного обучения, но уже путем демонстрации неожиданных, заманчивых и интересных проявлений самого предмета русского языка, математики и других дисциплин. Это позволяет формировать у детей подлинные познавательные интересы как основу учебной деятельности"</w:t>
      </w:r>
    </w:p>
    <w:p w:rsidR="00F756E6" w:rsidRPr="00FC32D5" w:rsidRDefault="00F756E6" w:rsidP="00F756E6">
      <w:pPr>
        <w:spacing w:before="100" w:beforeAutospacing="1" w:after="100" w:afterAutospacing="1"/>
      </w:pPr>
      <w:r w:rsidRPr="00FC32D5">
        <w:t>Русский язык, как учебный предмет, является ведущим, т.к. от его усвоения во многом зависит успешность всего школьного обучения. Он служит базой для общения и изучения других школьных дисциплин..</w:t>
      </w:r>
    </w:p>
    <w:p w:rsidR="00F756E6" w:rsidRPr="00FC32D5" w:rsidRDefault="00F756E6" w:rsidP="00F756E6">
      <w:pPr>
        <w:ind w:firstLine="1134"/>
      </w:pPr>
      <w:r w:rsidRPr="00FC32D5">
        <w:t xml:space="preserve">Организуя дополнительные занятия школьников по русскому языку, учитель в своей работе опирается на </w:t>
      </w:r>
      <w:proofErr w:type="spellStart"/>
      <w:r w:rsidRPr="00FC32D5">
        <w:rPr>
          <w:b/>
        </w:rPr>
        <w:t>общедидактические</w:t>
      </w:r>
      <w:proofErr w:type="spellEnd"/>
      <w:r w:rsidRPr="00FC32D5">
        <w:rPr>
          <w:b/>
        </w:rPr>
        <w:t xml:space="preserve"> принципы,</w:t>
      </w:r>
      <w:r w:rsidRPr="00FC32D5">
        <w:t xml:space="preserve"> которые представляют собой основные, исходные положения, определяющие педагогическую практику при обучении основам наук:</w:t>
      </w:r>
    </w:p>
    <w:p w:rsidR="00F756E6" w:rsidRPr="00FC32D5" w:rsidRDefault="00F756E6" w:rsidP="00F756E6">
      <w:pPr>
        <w:pStyle w:val="a4"/>
        <w:numPr>
          <w:ilvl w:val="0"/>
          <w:numId w:val="1"/>
        </w:numPr>
      </w:pPr>
      <w:r w:rsidRPr="00FC32D5">
        <w:t>принципы научности,</w:t>
      </w:r>
    </w:p>
    <w:p w:rsidR="00F756E6" w:rsidRPr="00FC32D5" w:rsidRDefault="00F756E6" w:rsidP="00F756E6">
      <w:pPr>
        <w:pStyle w:val="a4"/>
        <w:numPr>
          <w:ilvl w:val="0"/>
          <w:numId w:val="1"/>
        </w:numPr>
      </w:pPr>
      <w:r w:rsidRPr="00FC32D5">
        <w:t>сознательности и активности,</w:t>
      </w:r>
    </w:p>
    <w:p w:rsidR="00F756E6" w:rsidRPr="00FC32D5" w:rsidRDefault="00F756E6" w:rsidP="00F756E6">
      <w:pPr>
        <w:pStyle w:val="a4"/>
        <w:numPr>
          <w:ilvl w:val="0"/>
          <w:numId w:val="1"/>
        </w:numPr>
      </w:pPr>
      <w:r w:rsidRPr="00FC32D5">
        <w:t>систематичности и последовательности,</w:t>
      </w:r>
    </w:p>
    <w:p w:rsidR="00F756E6" w:rsidRPr="00FC32D5" w:rsidRDefault="00F756E6" w:rsidP="00F756E6">
      <w:pPr>
        <w:pStyle w:val="a4"/>
        <w:numPr>
          <w:ilvl w:val="0"/>
          <w:numId w:val="1"/>
        </w:numPr>
      </w:pPr>
      <w:r w:rsidRPr="00FC32D5">
        <w:t>наглядности,</w:t>
      </w:r>
    </w:p>
    <w:p w:rsidR="00F756E6" w:rsidRPr="00FC32D5" w:rsidRDefault="00F756E6" w:rsidP="00F756E6">
      <w:pPr>
        <w:pStyle w:val="a4"/>
        <w:numPr>
          <w:ilvl w:val="0"/>
          <w:numId w:val="1"/>
        </w:numPr>
      </w:pPr>
      <w:r w:rsidRPr="00FC32D5">
        <w:lastRenderedPageBreak/>
        <w:t>доступности,</w:t>
      </w:r>
    </w:p>
    <w:p w:rsidR="00F756E6" w:rsidRPr="00FC32D5" w:rsidRDefault="00F756E6" w:rsidP="00F756E6">
      <w:pPr>
        <w:pStyle w:val="a4"/>
        <w:numPr>
          <w:ilvl w:val="0"/>
          <w:numId w:val="1"/>
        </w:numPr>
      </w:pPr>
      <w:r w:rsidRPr="00FC32D5">
        <w:t>прочности, с</w:t>
      </w:r>
    </w:p>
    <w:p w:rsidR="00F756E6" w:rsidRPr="00FC32D5" w:rsidRDefault="00F756E6" w:rsidP="00F756E6">
      <w:pPr>
        <w:pStyle w:val="a4"/>
        <w:numPr>
          <w:ilvl w:val="0"/>
          <w:numId w:val="1"/>
        </w:numPr>
      </w:pPr>
      <w:r w:rsidRPr="00FC32D5">
        <w:t>вязи теории с практикой,</w:t>
      </w:r>
    </w:p>
    <w:p w:rsidR="00F756E6" w:rsidRPr="00FC32D5" w:rsidRDefault="00F756E6" w:rsidP="00F756E6">
      <w:pPr>
        <w:pStyle w:val="a4"/>
        <w:numPr>
          <w:ilvl w:val="0"/>
          <w:numId w:val="1"/>
        </w:numPr>
      </w:pPr>
      <w:r w:rsidRPr="00FC32D5">
        <w:t>индивидуального подхода к учащимся и многие другие.</w:t>
      </w:r>
    </w:p>
    <w:p w:rsidR="00F756E6" w:rsidRPr="00FC32D5" w:rsidRDefault="00F756E6" w:rsidP="00F756E6">
      <w:pPr>
        <w:ind w:firstLine="1134"/>
      </w:pPr>
      <w:r w:rsidRPr="00FC32D5">
        <w:t xml:space="preserve">В дополнительной работе приобретает большую актуальность </w:t>
      </w:r>
      <w:r w:rsidRPr="00FC32D5">
        <w:rPr>
          <w:b/>
          <w:i/>
        </w:rPr>
        <w:t>принцип индивидуального подхода</w:t>
      </w:r>
      <w:r w:rsidRPr="00FC32D5">
        <w:t xml:space="preserve"> к учащимся, так как здесь несравненно больше, чем на уроке, условий для развития индивидуальных задатков, интересов, склонностей учащихся.</w:t>
      </w:r>
    </w:p>
    <w:p w:rsidR="00F756E6" w:rsidRPr="00FC32D5" w:rsidRDefault="00F756E6" w:rsidP="00F756E6">
      <w:pPr>
        <w:ind w:firstLine="1134"/>
      </w:pPr>
      <w:r w:rsidRPr="00FC32D5">
        <w:t>Интерес к работе не возникает стихийно, он развивается при определенных условиях, которые создаются учителем, т. е. её руководителем. Индивидуальный подход к ученику позволяет определить, какие из этих условий можно использовать в каждом конкретном случае. Необходимо стремиться к тому, чтобы задания (особенно на первом этапе работы) давались бы с учетом подготовленности и общего развития, чтобы сильным не было все просто, а слабым - слишком трудно. И то и другое ведет к потере интереса.</w:t>
      </w:r>
    </w:p>
    <w:p w:rsidR="00F756E6" w:rsidRPr="00FC32D5" w:rsidRDefault="00F756E6" w:rsidP="00F756E6">
      <w:pPr>
        <w:ind w:firstLine="1134"/>
      </w:pPr>
      <w:r w:rsidRPr="00FC32D5">
        <w:t>Принцип индивидуального подхода к каждому учащемуся способствует тому, что   работа с детьми  становится своеобразной формой воспитывающего обучения.</w:t>
      </w:r>
      <w:r w:rsidRPr="00FC32D5">
        <w:br/>
        <w:t xml:space="preserve">                   Руководитель  дополнительных занятий всегда выступает в роли воспитателя. На обычных уроках даже опытным учителям не всегда удается найти самый короткий путь к сердцу ребенка, к познанию ученика. Во внеурочное время при индивидуальном подходе к каждому эти пути сокращаются. Учитель может узнать не только те языковые вопросы, которые привлекли внимание и которыми ученик интересуется, но и гораздо более: чем он интересуется вообще, каковы его индивидуальные склонности, стремления и вкусы, и, следовательно, более успешно на него влиять</w:t>
      </w:r>
      <w:r w:rsidRPr="00FC32D5">
        <w:br/>
        <w:t xml:space="preserve">                   Именно благодаря индивидуальному подходу к каждому учащемуся индивидуальные  занятия могут превратиться в могучее средство развития умственных способностей детей.</w:t>
      </w:r>
    </w:p>
    <w:p w:rsidR="00F756E6" w:rsidRPr="00FC32D5" w:rsidRDefault="00F756E6" w:rsidP="00F756E6">
      <w:pPr>
        <w:ind w:firstLine="1134"/>
      </w:pPr>
      <w:r w:rsidRPr="00FC32D5">
        <w:t xml:space="preserve">Наблюдения показывают, что пренебрежение </w:t>
      </w:r>
      <w:r w:rsidRPr="00FC32D5">
        <w:rPr>
          <w:b/>
          <w:i/>
        </w:rPr>
        <w:t>принципом систематичности и последовательности</w:t>
      </w:r>
      <w:r w:rsidRPr="00FC32D5">
        <w:t xml:space="preserve"> приводит к тому, что эффективность таких занятий оказывается весьма высокой.</w:t>
      </w:r>
    </w:p>
    <w:p w:rsidR="00F756E6" w:rsidRPr="00FC32D5" w:rsidRDefault="00F756E6" w:rsidP="00F756E6">
      <w:pPr>
        <w:ind w:firstLine="1134"/>
      </w:pPr>
      <w:r w:rsidRPr="00FC32D5">
        <w:t>Как и на уроках, материал на   дополнительных занятиях должен раскрываться перед учащимися в определенной системе. Важно следить, чтобы между классными и внеклассными занятиями с точки зрения содержания материала была определенная преемственность. Обычно большую пользу приносит учащимся такая организация  работы, когда классные занятия по характеру изучаемого материала несколько опережают внеклассные. При подобном подходе к делу учителю удается лучше выполнить основные дидактические требования, предписывающие вести учащихся от известного к неизвестному, от простого к сложному, от легкого к трудному.</w:t>
      </w:r>
      <w:r w:rsidRPr="00FC32D5">
        <w:br/>
        <w:t xml:space="preserve">                Осуществление </w:t>
      </w:r>
      <w:r w:rsidRPr="00FC32D5">
        <w:rPr>
          <w:b/>
          <w:i/>
        </w:rPr>
        <w:t>принципа наглядности</w:t>
      </w:r>
      <w:r w:rsidRPr="00FC32D5">
        <w:t xml:space="preserve"> на занятиях имеет огромное значение. Наглядность, используемая учителем в организации учебно-воспитательного процесса в начальных классах, облегчает восприятие преподаваемого материала, является, одним из важных средств создания занимательности - необходимого компонента дополнительной работы.</w:t>
      </w:r>
      <w:r w:rsidRPr="00FC32D5">
        <w:br/>
        <w:t xml:space="preserve">                   Принцип </w:t>
      </w:r>
      <w:r w:rsidRPr="00FC32D5">
        <w:rPr>
          <w:b/>
          <w:i/>
        </w:rPr>
        <w:t>связи теории с практикой</w:t>
      </w:r>
      <w:r w:rsidRPr="00FC32D5">
        <w:t xml:space="preserve"> предполагает формирование умения школьников применять полученные знания в учебной и общественно полезной деятельности; нацеливает на более тесную связь данных занятий с классными, когда, например, теоретический материал урока получает дополнительное практическое подтверждение или, напротив, внеклассная работа обобщает ряд практических правил, подводит под них теоретическую базу.</w:t>
      </w:r>
      <w:r w:rsidRPr="00FC32D5">
        <w:br/>
      </w:r>
      <w:r w:rsidRPr="00FC32D5">
        <w:rPr>
          <w:b/>
          <w:i/>
        </w:rPr>
        <w:t xml:space="preserve">                   Принцип сознательности и активности</w:t>
      </w:r>
      <w:r w:rsidRPr="00FC32D5">
        <w:t xml:space="preserve"> предполагает активную заинтересованность школьников работой и творческую удовлетворённость её результатами. Участники могут оказаться и в роли "поглотителей" информации, и в роли активно добывающих её. Заинтересованность школьников незнакомыми сведениями, новыми фактами при пассивном их восприятии обычно скоро проходит. Активность (в посещении занятий, в реакции на сообщаемый материал) не подкрепляется в этом случае </w:t>
      </w:r>
      <w:r w:rsidRPr="00FC32D5">
        <w:lastRenderedPageBreak/>
        <w:t>самостоятельной работой учеников, снижает сознательность усвоения знаний. Заинтересованность школьников должна, поэтому проявляться в увлеченности содержанием предмета через активную деятельность. Процесс такой работы приносит творческое удовлетворение, ощущение необходимости новых знаний, желание знать больше о предмете, углубиться в его сущность.</w:t>
      </w:r>
      <w:r w:rsidRPr="00FC32D5">
        <w:br/>
        <w:t xml:space="preserve">                   </w:t>
      </w:r>
      <w:r w:rsidRPr="00FC32D5">
        <w:rPr>
          <w:b/>
          <w:i/>
        </w:rPr>
        <w:t>Принцип научности</w:t>
      </w:r>
      <w:r w:rsidRPr="00FC32D5">
        <w:t xml:space="preserve"> требует не превращать работу по предмету в род забавы, развлечения. Любой материал, если даже он подается в необычной, неожиданной форме, должен соответствовать научным данным. Научные сведения, адаптируемые с учетом возрастных особенностей учеников.</w:t>
      </w:r>
      <w:r w:rsidRPr="00FC32D5">
        <w:br/>
        <w:t xml:space="preserve">                  Методические принципы дополнительной работы по русскому языку вытекают из специфики этой формы учебной деятельности, из целей и задач работы по данной дисциплине, из существующих особенностей русского языка, как учебного предмета. Все выше указанные принципы имеют разную силу; ни одному из них не должно оказывать предпочтения. При организации дополнительных занятий  следует опираться на них в совокупности.</w:t>
      </w:r>
    </w:p>
    <w:p w:rsidR="00F756E6" w:rsidRPr="00FC32D5" w:rsidRDefault="00F756E6" w:rsidP="00F756E6">
      <w:pPr>
        <w:ind w:firstLine="1134"/>
        <w:rPr>
          <w:b/>
        </w:rPr>
      </w:pPr>
      <w:r w:rsidRPr="00FC32D5">
        <w:t>В работе с детьми учитывается  изучаемый на уроках материал и ориентируется на обязательную учебную программу.</w:t>
      </w:r>
      <w:r w:rsidRPr="00FC32D5">
        <w:br/>
      </w:r>
    </w:p>
    <w:p w:rsidR="00F756E6" w:rsidRPr="00FC32D5" w:rsidRDefault="00F756E6" w:rsidP="00F756E6">
      <w:pPr>
        <w:ind w:firstLine="1134"/>
        <w:jc w:val="both"/>
      </w:pPr>
      <w:r w:rsidRPr="00FC32D5">
        <w:rPr>
          <w:b/>
        </w:rPr>
        <w:t>Цель дополнительной работы по русскому языку:</w:t>
      </w:r>
    </w:p>
    <w:p w:rsidR="00F756E6" w:rsidRPr="00FC32D5" w:rsidRDefault="00F756E6" w:rsidP="00F756E6">
      <w:pPr>
        <w:pStyle w:val="a4"/>
        <w:numPr>
          <w:ilvl w:val="3"/>
          <w:numId w:val="2"/>
        </w:numPr>
        <w:ind w:left="1985" w:hanging="425"/>
        <w:jc w:val="both"/>
      </w:pPr>
      <w:r w:rsidRPr="00FC32D5">
        <w:t>способствовать развитию самостоятельности учащихся, творческой инициативы, более прочному и сознательному усвоению материала, совершенствовать навыки лингвистического анализа, повышать уровень языкового развития школьников</w:t>
      </w:r>
    </w:p>
    <w:p w:rsidR="00F756E6" w:rsidRPr="00FC32D5" w:rsidRDefault="00F756E6" w:rsidP="00F756E6">
      <w:pPr>
        <w:pStyle w:val="a4"/>
        <w:numPr>
          <w:ilvl w:val="3"/>
          <w:numId w:val="2"/>
        </w:numPr>
        <w:ind w:left="1985" w:hanging="425"/>
        <w:jc w:val="both"/>
      </w:pPr>
      <w:r w:rsidRPr="00FC32D5">
        <w:t>заложить основы функционально грамотной личности, обеспечить языковое и речевое развитие ребенка, помочь осознать себя носителем языка</w:t>
      </w:r>
    </w:p>
    <w:p w:rsidR="00F756E6" w:rsidRPr="00FC32D5" w:rsidRDefault="00F756E6" w:rsidP="00F756E6">
      <w:pPr>
        <w:pStyle w:val="a4"/>
        <w:ind w:left="-284" w:firstLine="851"/>
        <w:rPr>
          <w:b/>
        </w:rPr>
      </w:pPr>
      <w:r w:rsidRPr="00FC32D5">
        <w:br/>
      </w:r>
      <w:r w:rsidRPr="00FC32D5">
        <w:rPr>
          <w:b/>
        </w:rPr>
        <w:t>Задачи работы:</w:t>
      </w:r>
      <w:r w:rsidRPr="00FC32D5">
        <w:br/>
        <w:t>·    развитие у детей интереса к предмету "Русский язык", к живому русскому языку, к речи, к литературе на русском языке;</w:t>
      </w:r>
      <w:r w:rsidRPr="00FC32D5">
        <w:br/>
        <w:t>·    углубление знаний о языке, получаемых на уроках, повышение качества этих знаний и языковых умений; расширение запаса знаний учащихся в области лексики, фразеологии, грамматики, стилистики русского языка и борьба за культуру устной и письменной речи;</w:t>
      </w:r>
      <w:r w:rsidRPr="00FC32D5">
        <w:br/>
        <w:t>·    формирование первичных орфоэпических, орфографических и пунктуационных навыков;</w:t>
      </w:r>
      <w:r w:rsidRPr="00FC32D5">
        <w:br/>
        <w:t>·    развитие устной и письменной связной речи учащихся с одновременным развитием их логического мышления,</w:t>
      </w:r>
      <w:r w:rsidRPr="00FC32D5">
        <w:br/>
        <w:t>·    формирование первоначальных умений работать со словарями, привитие элементарных навыков самостоятельной работы с книгой;</w:t>
      </w:r>
      <w:r w:rsidRPr="00FC32D5">
        <w:br/>
        <w:t>·    развитие самостоятельной познавательной деятельности учащихся в условиях свободной инициативы, приучение детей пользоваться дополнительной литературой, разными материалами, развитие способности самообразования;</w:t>
      </w:r>
      <w:r w:rsidRPr="00FC32D5">
        <w:br/>
        <w:t>·    развитие индивидуальных склонностей и одаренности детей, которые проявляют раннюю склонность к языковым предметам;</w:t>
      </w:r>
      <w:r w:rsidRPr="00FC32D5">
        <w:br/>
        <w:t>·    развитие и совершенствование педагогических качеств личности школьников: любознательности, инициативности, трудолюбия, воли, настойчивости;</w:t>
      </w:r>
      <w:r w:rsidRPr="00FC32D5">
        <w:br/>
        <w:t>·    воспитание у слабо успевающих учеников веры в свои силы, в возможности преодоления отставания по русскому языку.</w:t>
      </w:r>
    </w:p>
    <w:p w:rsidR="00F756E6" w:rsidRPr="00FC32D5" w:rsidRDefault="00F756E6" w:rsidP="00F756E6">
      <w:pPr>
        <w:ind w:left="720"/>
        <w:jc w:val="both"/>
      </w:pPr>
    </w:p>
    <w:p w:rsidR="00F756E6" w:rsidRPr="00FC32D5" w:rsidRDefault="00F756E6" w:rsidP="00F756E6">
      <w:pPr>
        <w:ind w:left="-284"/>
        <w:jc w:val="both"/>
      </w:pPr>
      <w:r w:rsidRPr="00FC32D5">
        <w:rPr>
          <w:b/>
        </w:rPr>
        <w:t>Методы</w:t>
      </w:r>
      <w:r w:rsidRPr="00FC32D5">
        <w:t>, которые используются в дополнительной работе по предмету, отличаются от основных методов обучения не столько содержанием, сколько формой. Так, широко используется и слово учителя, и беседа, и самостоятельная работа ученика. Однако все эти методы используются в непринужденной обстановке, что создает атмосферу большой заинтересованности в работе.</w:t>
      </w:r>
    </w:p>
    <w:p w:rsidR="00F756E6" w:rsidRPr="00FC32D5" w:rsidRDefault="00F756E6" w:rsidP="00F756E6">
      <w:pPr>
        <w:ind w:left="-284"/>
        <w:jc w:val="both"/>
        <w:rPr>
          <w:b/>
          <w:bCs/>
          <w:i/>
          <w:iCs/>
        </w:rPr>
      </w:pPr>
    </w:p>
    <w:p w:rsidR="00F756E6" w:rsidRPr="00FC32D5" w:rsidRDefault="00F756E6" w:rsidP="00F756E6">
      <w:pPr>
        <w:ind w:left="-284" w:firstLine="567"/>
        <w:jc w:val="both"/>
        <w:rPr>
          <w:bCs/>
          <w:iCs/>
        </w:rPr>
      </w:pPr>
      <w:r w:rsidRPr="00FC32D5">
        <w:rPr>
          <w:b/>
        </w:rPr>
        <w:t>Система планируемых результатов</w:t>
      </w:r>
      <w:r w:rsidRPr="00FC32D5">
        <w:t xml:space="preserve"> дает представление о том, какими именно действиями – познавательными, личностными, регулятивными, коммуникативными, преломленными через специфику содержания того или иного предмета, – овладеют обучающиеся в ходе образовательного процесса. При этом в соответствии с требованиями Стандарта в системе планируемых результатов особо выделяется учебный материал, имеющий опорный характер, т.е. служащий основой для последующего обучения.</w:t>
      </w:r>
    </w:p>
    <w:p w:rsidR="00F756E6" w:rsidRPr="00FC32D5" w:rsidRDefault="00F756E6" w:rsidP="00F756E6">
      <w:pPr>
        <w:tabs>
          <w:tab w:val="left" w:pos="2520"/>
        </w:tabs>
        <w:ind w:left="-284" w:firstLine="720"/>
        <w:jc w:val="both"/>
      </w:pP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rPr>
          <w:b/>
          <w:u w:val="single"/>
        </w:rPr>
        <w:t xml:space="preserve">Требования к уровню образованности обучающегося </w:t>
      </w:r>
      <w:r w:rsidRPr="00FC32D5">
        <w:t>(3 класс)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(знания предыдущих этапов обучения не называются)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</w:p>
    <w:p w:rsidR="00F756E6" w:rsidRPr="00FC32D5" w:rsidRDefault="00F756E6" w:rsidP="00F756E6">
      <w:pPr>
        <w:tabs>
          <w:tab w:val="left" w:pos="2520"/>
        </w:tabs>
        <w:ind w:firstLine="720"/>
        <w:jc w:val="both"/>
        <w:rPr>
          <w:b/>
        </w:rPr>
      </w:pPr>
      <w:r w:rsidRPr="00FC32D5">
        <w:rPr>
          <w:b/>
        </w:rPr>
        <w:t>Обучающиеся должны знать: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- названия изученных частей речи, их значение, вопросы к словам и особенности изменения;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- названия главных членов предложения и способы их нахождения;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 xml:space="preserve">- изученные орфографические правила (способы действия при встрече с орфограммами): </w:t>
      </w:r>
      <w:proofErr w:type="spellStart"/>
      <w:r w:rsidRPr="00FC32D5">
        <w:rPr>
          <w:b/>
        </w:rPr>
        <w:t>ь</w:t>
      </w:r>
      <w:proofErr w:type="spellEnd"/>
      <w:r w:rsidRPr="00FC32D5">
        <w:t xml:space="preserve"> после шипящих в начальной форме имен существительных; </w:t>
      </w:r>
      <w:proofErr w:type="spellStart"/>
      <w:r w:rsidRPr="00FC32D5">
        <w:rPr>
          <w:b/>
        </w:rPr>
        <w:t>ь</w:t>
      </w:r>
      <w:proofErr w:type="spellEnd"/>
      <w:r w:rsidRPr="00FC32D5">
        <w:t xml:space="preserve"> в неопределенной форме глагола; </w:t>
      </w:r>
      <w:r w:rsidRPr="00FC32D5">
        <w:rPr>
          <w:b/>
        </w:rPr>
        <w:t>не</w:t>
      </w:r>
      <w:r w:rsidRPr="00FC32D5">
        <w:t xml:space="preserve"> с глаголами.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  <w:rPr>
          <w:b/>
        </w:rPr>
      </w:pPr>
      <w:r w:rsidRPr="00FC32D5">
        <w:rPr>
          <w:b/>
        </w:rPr>
        <w:t>Умения, формируемые в процессе обучения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rPr>
          <w:i/>
          <w:u w:val="single"/>
        </w:rPr>
        <w:t xml:space="preserve">Речевые. </w:t>
      </w:r>
      <w:r w:rsidRPr="00FC32D5">
        <w:t>Слушать собеседника и говорить, соблюдая правила речевого поведения. Участвовать в оценке устных ответов одноклассников с точки зрения ясности содержания, правильности и уместности употребления языковых средств; вежливо высказывать свою оценку.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♦ Определять тему текста, выделять предложение, содержащее основную мысль, обоснованно озаглавливать текст.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Использовать слова текста для названия его частей.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Различать повествования и описания предмета, выделять предложения  со значением оценки и характеризовать их роль в тексте.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♦ Письменно подробно пересказывать тексты повествовательного характера, осознанно сохраняя особенности авторского построения и использования языковых средств, в том числе различных частей речи (после коллективной подготовки).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Создавать (устно и письменно) тексты-повествования (деловые и изобразительные), обдумывать их содержание и выбор средств языка, улучшать после записи (пользуясь памятками «Текст» и «Редактор»). Строить предложения со значением оценки и уместно включать их в свои тексты.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Пользоваться всеми словарями, имеющимися в учебнике, для решения различных практических задач.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  <w:rPr>
          <w:i/>
          <w:u w:val="single"/>
        </w:rPr>
      </w:pPr>
      <w:r w:rsidRPr="00FC32D5">
        <w:rPr>
          <w:i/>
          <w:u w:val="single"/>
        </w:rPr>
        <w:t>Языковые (грамматические).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♦ Выделять основу и окончание (в ясных случаях), разграничивать их роль в слове, выделять в основе корень, приставку, суффикс.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Там, где это возможно, объяснять значение, вносимое частями слов.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♦ Различать  части речи по комплексу изученных грамматических признаков: вопрос, значение, особенности изменения. Определять (в соответствии с этапом обучения) признаки слова как части речи (проводить морфологический разбор).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В доступных случаях наблюдать за значением грамматических форм (числа, времени, лица), за их использованием.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Разграничивать понятия «части речи» и «члены предложения».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♦ Находить главные и второстепенные члены предложения.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Выделять пары членов предложения; ставить от главного слова к зависимому смысловые и формальные (падежные) вопросы (с опорой на подсказки учебника).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♦ Давать полную или частичную характеристику предложений (по цели, интонации, наличию второстепенных членов); выделять основу и другие пары членов предложения.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lastRenderedPageBreak/>
        <w:t>Правильно изменять слова по заданным грамматическим признакам; конструировать основу предложения и словосочетания (без термина) с учетом рода и числа имени существительного или местоимения. Пользоваться имеющимся в учебнике словарем «Какого рода и числа слово?» для решения возникающих вопросов культуры речи.  Замечать, объяснять и исправлять ошибки и недочеты в образовании форм слов, в их связи.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  <w:rPr>
          <w:i/>
          <w:u w:val="single"/>
        </w:rPr>
      </w:pPr>
      <w:r w:rsidRPr="00FC32D5">
        <w:rPr>
          <w:i/>
          <w:u w:val="single"/>
        </w:rPr>
        <w:t>Орфографические.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♦ Обнаруживать все известные орфограммы, выделять среди них орфограммы на изученные и неизученные правила, выявлять случаи непроверяемых написаний.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♦ Осознанно выбирать буквы, если способы решения орфографических задач знакомы, и оставлять «окошки»,  если решение неизвестно или вызывает сомнение. Самостоятельно пользоваться орфографическим словарем учебника.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♦ Выполнять необходимые действия и правильно писать: буквы в полногласных и неполногласных сочетаниях в корнях слов (</w:t>
      </w:r>
      <w:r w:rsidRPr="00FC32D5">
        <w:rPr>
          <w:i/>
        </w:rPr>
        <w:t>-</w:t>
      </w:r>
      <w:proofErr w:type="spellStart"/>
      <w:r w:rsidRPr="00FC32D5">
        <w:rPr>
          <w:i/>
        </w:rPr>
        <w:t>оро</w:t>
      </w:r>
      <w:proofErr w:type="spellEnd"/>
      <w:r w:rsidRPr="00FC32D5">
        <w:rPr>
          <w:i/>
        </w:rPr>
        <w:t>-, -</w:t>
      </w:r>
      <w:proofErr w:type="spellStart"/>
      <w:r w:rsidRPr="00FC32D5">
        <w:rPr>
          <w:i/>
        </w:rPr>
        <w:t>ра</w:t>
      </w:r>
      <w:proofErr w:type="spellEnd"/>
      <w:r w:rsidRPr="00FC32D5">
        <w:rPr>
          <w:i/>
        </w:rPr>
        <w:t xml:space="preserve">- </w:t>
      </w:r>
      <w:r w:rsidRPr="00FC32D5">
        <w:t>и др. в освоенных словах);  буквы  соединительных гласных в сложных словах (</w:t>
      </w:r>
      <w:r w:rsidRPr="00FC32D5">
        <w:rPr>
          <w:i/>
        </w:rPr>
        <w:t>о</w:t>
      </w:r>
      <w:r w:rsidRPr="00FC32D5">
        <w:t xml:space="preserve"> или </w:t>
      </w:r>
      <w:r w:rsidRPr="00FC32D5">
        <w:rPr>
          <w:i/>
        </w:rPr>
        <w:t>е</w:t>
      </w:r>
      <w:r w:rsidRPr="00FC32D5">
        <w:t xml:space="preserve">) (простые случаи); суффиксы </w:t>
      </w:r>
      <w:r w:rsidRPr="00FC32D5">
        <w:rPr>
          <w:i/>
        </w:rPr>
        <w:t>–</w:t>
      </w:r>
      <w:proofErr w:type="spellStart"/>
      <w:r w:rsidRPr="00FC32D5">
        <w:rPr>
          <w:i/>
        </w:rPr>
        <w:t>ек</w:t>
      </w:r>
      <w:proofErr w:type="spellEnd"/>
      <w:r w:rsidRPr="00FC32D5">
        <w:rPr>
          <w:i/>
        </w:rPr>
        <w:t>-, -</w:t>
      </w:r>
      <w:proofErr w:type="spellStart"/>
      <w:r w:rsidRPr="00FC32D5">
        <w:rPr>
          <w:i/>
        </w:rPr>
        <w:t>ик</w:t>
      </w:r>
      <w:proofErr w:type="spellEnd"/>
      <w:r w:rsidRPr="00FC32D5">
        <w:rPr>
          <w:i/>
        </w:rPr>
        <w:t>-</w:t>
      </w:r>
      <w:r w:rsidRPr="00FC32D5">
        <w:t xml:space="preserve">;  родовые окончания в начальной форме имен существительных и имен прилагательных, в форме прошедшего времени глагола; </w:t>
      </w:r>
      <w:proofErr w:type="spellStart"/>
      <w:r w:rsidRPr="00FC32D5">
        <w:rPr>
          <w:b/>
        </w:rPr>
        <w:t>ь</w:t>
      </w:r>
      <w:proofErr w:type="spellEnd"/>
      <w:r w:rsidRPr="00FC32D5">
        <w:t xml:space="preserve"> после шипящих на конце имен существительных в начальной форме, а также в неопределенной форме глагола; суффиксы </w:t>
      </w:r>
      <w:r w:rsidRPr="00FC32D5">
        <w:rPr>
          <w:i/>
        </w:rPr>
        <w:t>–а-, -я-</w:t>
      </w:r>
      <w:r w:rsidRPr="00FC32D5">
        <w:t xml:space="preserve">, </w:t>
      </w:r>
      <w:r w:rsidRPr="00FC32D5">
        <w:rPr>
          <w:i/>
        </w:rPr>
        <w:t>-и-, -е-</w:t>
      </w:r>
      <w:r w:rsidRPr="00FC32D5">
        <w:t xml:space="preserve"> в той же форме глагола (они осваиваются в словарном порядке) и в формах прошедшего времени; частицу </w:t>
      </w:r>
      <w:r w:rsidRPr="00FC32D5">
        <w:rPr>
          <w:b/>
        </w:rPr>
        <w:t>не</w:t>
      </w:r>
      <w:r w:rsidRPr="00FC32D5">
        <w:t xml:space="preserve"> с глаголами.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♦ Списывать и писать под диктовку текст объемом 55 – 65 слов. Проверять написанное, находить и исправлять орфографические ошибки на изученные правила.</w:t>
      </w:r>
    </w:p>
    <w:p w:rsidR="00F756E6" w:rsidRPr="00FC32D5" w:rsidRDefault="00F756E6" w:rsidP="00F756E6">
      <w:pPr>
        <w:tabs>
          <w:tab w:val="left" w:pos="2520"/>
        </w:tabs>
        <w:ind w:firstLine="720"/>
        <w:jc w:val="both"/>
      </w:pPr>
      <w:r w:rsidRPr="00FC32D5">
        <w:t>♦ Писать слова с непроверяемыми орфограммами:</w:t>
      </w:r>
    </w:p>
    <w:p w:rsidR="00F756E6" w:rsidRPr="00D93703" w:rsidRDefault="00F756E6" w:rsidP="00F756E6">
      <w:pPr>
        <w:tabs>
          <w:tab w:val="left" w:pos="2520"/>
        </w:tabs>
        <w:ind w:firstLine="720"/>
        <w:jc w:val="both"/>
      </w:pPr>
      <w:r w:rsidRPr="00FC32D5">
        <w:t xml:space="preserve">автобус, автомобиль, адрес, аккуратный, апрель, балкон, библиотека, ботинки, быстро, валенки, варежки, велосипед, веять, видеть, вокруг, ворона, гараж, гладить, город, горох, двадцать, декабрь, жёлтый, животное, завод, завтра, земляника, каникулы, карман, картофель, клеить, коллекция, лаять, математика, мебель, месяц, минута, ноябрь, обидеть, падать, пиджак, плавать, платок, полотенце, природа, прыгать, пятьдесят, сапоги, сарай, сентябрь, сеять, скоро, слушать, слышать, сначала, солдат, соловей, сорок, сорока, ставить, строить, таять, товарищ, трамвай, улица, февраль, футбол, </w:t>
      </w:r>
      <w:r>
        <w:t>цыплёнок, чёрный, шоссе, январь</w:t>
      </w:r>
    </w:p>
    <w:p w:rsidR="00F756E6" w:rsidRDefault="00F756E6" w:rsidP="00F756E6">
      <w:pPr>
        <w:jc w:val="center"/>
        <w:rPr>
          <w:b/>
          <w:sz w:val="28"/>
          <w:szCs w:val="28"/>
        </w:rPr>
      </w:pPr>
    </w:p>
    <w:p w:rsidR="00F756E6" w:rsidRPr="005C48A7" w:rsidRDefault="00F756E6" w:rsidP="00F756E6">
      <w:pPr>
        <w:jc w:val="center"/>
        <w:rPr>
          <w:b/>
          <w:sz w:val="28"/>
          <w:szCs w:val="28"/>
        </w:rPr>
      </w:pPr>
      <w:r w:rsidRPr="005C48A7">
        <w:rPr>
          <w:b/>
          <w:sz w:val="28"/>
          <w:szCs w:val="28"/>
        </w:rPr>
        <w:t>Календарно - тематическое планирование</w:t>
      </w:r>
    </w:p>
    <w:p w:rsidR="00F756E6" w:rsidRDefault="00F756E6" w:rsidP="00F756E6">
      <w:pPr>
        <w:jc w:val="center"/>
        <w:rPr>
          <w:b/>
          <w:sz w:val="28"/>
          <w:szCs w:val="28"/>
        </w:rPr>
      </w:pPr>
      <w:r w:rsidRPr="005C48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дополнительных занятий в 3 </w:t>
      </w:r>
      <w:r w:rsidRPr="005C48A7">
        <w:rPr>
          <w:b/>
          <w:sz w:val="28"/>
          <w:szCs w:val="28"/>
        </w:rPr>
        <w:t xml:space="preserve"> классе ( 34 ч.)</w:t>
      </w:r>
    </w:p>
    <w:p w:rsidR="00F756E6" w:rsidRDefault="00F756E6" w:rsidP="00F756E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17"/>
        <w:gridCol w:w="2092"/>
        <w:gridCol w:w="4345"/>
        <w:gridCol w:w="567"/>
        <w:gridCol w:w="567"/>
        <w:gridCol w:w="851"/>
        <w:gridCol w:w="674"/>
      </w:tblGrid>
      <w:tr w:rsidR="00F756E6" w:rsidTr="00263060">
        <w:trPr>
          <w:trHeight w:val="376"/>
        </w:trPr>
        <w:tc>
          <w:tcPr>
            <w:tcW w:w="617" w:type="dxa"/>
            <w:vMerge w:val="restart"/>
          </w:tcPr>
          <w:p w:rsidR="00F756E6" w:rsidRPr="003960EE" w:rsidRDefault="00F756E6" w:rsidP="00263060">
            <w:pPr>
              <w:jc w:val="center"/>
              <w:rPr>
                <w:b/>
              </w:rPr>
            </w:pPr>
            <w:r w:rsidRPr="003960EE">
              <w:rPr>
                <w:b/>
              </w:rPr>
              <w:t xml:space="preserve">№ </w:t>
            </w:r>
            <w:proofErr w:type="spellStart"/>
            <w:r w:rsidRPr="003960EE">
              <w:rPr>
                <w:b/>
              </w:rPr>
              <w:t>п</w:t>
            </w:r>
            <w:proofErr w:type="spellEnd"/>
            <w:r w:rsidRPr="003960EE">
              <w:rPr>
                <w:b/>
              </w:rPr>
              <w:t>/</w:t>
            </w:r>
            <w:proofErr w:type="spellStart"/>
            <w:r w:rsidRPr="003960EE">
              <w:rPr>
                <w:b/>
              </w:rPr>
              <w:t>п</w:t>
            </w:r>
            <w:proofErr w:type="spellEnd"/>
          </w:p>
        </w:tc>
        <w:tc>
          <w:tcPr>
            <w:tcW w:w="2092" w:type="dxa"/>
            <w:vMerge w:val="restart"/>
          </w:tcPr>
          <w:p w:rsidR="00F756E6" w:rsidRPr="003960EE" w:rsidRDefault="00F756E6" w:rsidP="00263060">
            <w:pPr>
              <w:jc w:val="center"/>
              <w:rPr>
                <w:b/>
              </w:rPr>
            </w:pPr>
            <w:r w:rsidRPr="003960EE">
              <w:rPr>
                <w:b/>
              </w:rPr>
              <w:t>Тема занятия</w:t>
            </w:r>
          </w:p>
        </w:tc>
        <w:tc>
          <w:tcPr>
            <w:tcW w:w="4345" w:type="dxa"/>
            <w:vMerge w:val="restart"/>
          </w:tcPr>
          <w:p w:rsidR="00F756E6" w:rsidRPr="003960EE" w:rsidRDefault="00F756E6" w:rsidP="00263060">
            <w:pPr>
              <w:jc w:val="center"/>
              <w:rPr>
                <w:b/>
              </w:rPr>
            </w:pPr>
            <w:r w:rsidRPr="003960EE">
              <w:rPr>
                <w:b/>
              </w:rPr>
              <w:t>Виды деятельности</w:t>
            </w:r>
          </w:p>
        </w:tc>
        <w:tc>
          <w:tcPr>
            <w:tcW w:w="567" w:type="dxa"/>
            <w:vMerge w:val="restart"/>
            <w:textDirection w:val="btLr"/>
          </w:tcPr>
          <w:p w:rsidR="00F756E6" w:rsidRPr="003960EE" w:rsidRDefault="00F756E6" w:rsidP="00263060">
            <w:pPr>
              <w:ind w:left="113" w:right="-36"/>
              <w:jc w:val="center"/>
              <w:rPr>
                <w:b/>
              </w:rPr>
            </w:pPr>
            <w:proofErr w:type="spellStart"/>
            <w:r w:rsidRPr="003960EE">
              <w:rPr>
                <w:b/>
              </w:rPr>
              <w:t>теор</w:t>
            </w:r>
            <w:proofErr w:type="spellEnd"/>
            <w:r w:rsidRPr="003960EE">
              <w:rPr>
                <w:b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F756E6" w:rsidRPr="003960EE" w:rsidRDefault="00F756E6" w:rsidP="00263060">
            <w:pPr>
              <w:ind w:left="113" w:right="113"/>
              <w:jc w:val="center"/>
              <w:rPr>
                <w:b/>
              </w:rPr>
            </w:pPr>
            <w:proofErr w:type="spellStart"/>
            <w:r w:rsidRPr="003960EE">
              <w:rPr>
                <w:b/>
              </w:rPr>
              <w:t>практ</w:t>
            </w:r>
            <w:proofErr w:type="spellEnd"/>
            <w:r w:rsidRPr="003960EE">
              <w:rPr>
                <w:b/>
              </w:rPr>
              <w:t>.</w:t>
            </w:r>
          </w:p>
        </w:tc>
        <w:tc>
          <w:tcPr>
            <w:tcW w:w="1525" w:type="dxa"/>
            <w:gridSpan w:val="2"/>
          </w:tcPr>
          <w:p w:rsidR="00F756E6" w:rsidRPr="003960EE" w:rsidRDefault="00F756E6" w:rsidP="00263060">
            <w:pPr>
              <w:jc w:val="center"/>
              <w:rPr>
                <w:b/>
                <w:sz w:val="22"/>
                <w:szCs w:val="22"/>
              </w:rPr>
            </w:pPr>
            <w:r w:rsidRPr="003960EE">
              <w:rPr>
                <w:b/>
                <w:sz w:val="22"/>
                <w:szCs w:val="22"/>
              </w:rPr>
              <w:t>Дата</w:t>
            </w:r>
          </w:p>
        </w:tc>
      </w:tr>
      <w:tr w:rsidR="00F756E6" w:rsidTr="00263060">
        <w:trPr>
          <w:cantSplit/>
          <w:trHeight w:val="1134"/>
        </w:trPr>
        <w:tc>
          <w:tcPr>
            <w:tcW w:w="617" w:type="dxa"/>
            <w:vMerge/>
          </w:tcPr>
          <w:p w:rsidR="00F756E6" w:rsidRDefault="00F756E6" w:rsidP="002630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F756E6" w:rsidRDefault="00F756E6" w:rsidP="002630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5" w:type="dxa"/>
            <w:vMerge/>
          </w:tcPr>
          <w:p w:rsidR="00F756E6" w:rsidRDefault="00F756E6" w:rsidP="002630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56E6" w:rsidRPr="003960EE" w:rsidRDefault="00F756E6" w:rsidP="00263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756E6" w:rsidRPr="003960EE" w:rsidRDefault="00F756E6" w:rsidP="00263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F756E6" w:rsidRPr="00FC32D5" w:rsidRDefault="00F756E6" w:rsidP="00263060">
            <w:pPr>
              <w:ind w:left="113" w:right="113"/>
              <w:jc w:val="center"/>
              <w:rPr>
                <w:b/>
              </w:rPr>
            </w:pPr>
            <w:r w:rsidRPr="00FC32D5">
              <w:rPr>
                <w:b/>
              </w:rPr>
              <w:t>по плану</w:t>
            </w:r>
          </w:p>
        </w:tc>
        <w:tc>
          <w:tcPr>
            <w:tcW w:w="674" w:type="dxa"/>
            <w:textDirection w:val="btLr"/>
          </w:tcPr>
          <w:p w:rsidR="00F756E6" w:rsidRPr="00FC32D5" w:rsidRDefault="00F756E6" w:rsidP="00263060">
            <w:pPr>
              <w:spacing w:after="200" w:line="276" w:lineRule="auto"/>
              <w:ind w:left="113" w:right="113"/>
              <w:rPr>
                <w:b/>
              </w:rPr>
            </w:pPr>
            <w:proofErr w:type="spellStart"/>
            <w:r w:rsidRPr="00FC32D5">
              <w:rPr>
                <w:b/>
              </w:rPr>
              <w:t>фактич</w:t>
            </w:r>
            <w:proofErr w:type="spellEnd"/>
          </w:p>
          <w:p w:rsidR="00F756E6" w:rsidRPr="00FC32D5" w:rsidRDefault="00F756E6" w:rsidP="00263060">
            <w:pPr>
              <w:ind w:left="113" w:right="113"/>
              <w:jc w:val="center"/>
              <w:rPr>
                <w:b/>
              </w:rPr>
            </w:pPr>
          </w:p>
        </w:tc>
      </w:tr>
      <w:tr w:rsidR="00F756E6" w:rsidRPr="00FC32D5" w:rsidTr="00263060">
        <w:trPr>
          <w:trHeight w:val="560"/>
        </w:trPr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1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pStyle w:val="a6"/>
              <w:spacing w:after="0"/>
              <w:rPr>
                <w:b/>
              </w:rPr>
            </w:pPr>
            <w:r w:rsidRPr="00FC32D5">
              <w:t>Диагностическая работа. Составление состава группы и  знакомство детей с планом работы</w:t>
            </w:r>
          </w:p>
        </w:tc>
        <w:tc>
          <w:tcPr>
            <w:tcW w:w="4345" w:type="dxa"/>
            <w:vMerge w:val="restart"/>
          </w:tcPr>
          <w:p w:rsidR="00F756E6" w:rsidRPr="00FC32D5" w:rsidRDefault="00F756E6" w:rsidP="00263060">
            <w:pPr>
              <w:jc w:val="both"/>
              <w:rPr>
                <w:rFonts w:eastAsia="MS Mincho"/>
                <w:bCs/>
              </w:rPr>
            </w:pPr>
            <w:r w:rsidRPr="00FC32D5">
              <w:rPr>
                <w:rFonts w:eastAsia="MS Mincho"/>
                <w:b/>
                <w:bCs/>
              </w:rPr>
              <w:t xml:space="preserve">Уточняют </w:t>
            </w:r>
            <w:r w:rsidRPr="00FC32D5">
              <w:rPr>
                <w:rFonts w:eastAsia="MS Mincho"/>
                <w:bCs/>
              </w:rPr>
              <w:t xml:space="preserve">значения понятий; </w:t>
            </w:r>
            <w:r w:rsidRPr="00FC32D5">
              <w:rPr>
                <w:rFonts w:eastAsia="MS Mincho"/>
                <w:b/>
                <w:bCs/>
              </w:rPr>
              <w:t>наблюдают</w:t>
            </w:r>
            <w:r w:rsidRPr="00FC32D5">
              <w:rPr>
                <w:rFonts w:eastAsia="MS Mincho"/>
                <w:bCs/>
              </w:rPr>
              <w:t xml:space="preserve"> за образованием слов,  </w:t>
            </w:r>
            <w:r w:rsidRPr="00FC32D5">
              <w:rPr>
                <w:rFonts w:eastAsia="MS Mincho"/>
                <w:b/>
                <w:bCs/>
              </w:rPr>
              <w:t>исправляют</w:t>
            </w:r>
            <w:r w:rsidRPr="00FC32D5">
              <w:rPr>
                <w:rFonts w:eastAsia="MS Mincho"/>
                <w:bCs/>
              </w:rPr>
              <w:t xml:space="preserve"> ошибки; </w:t>
            </w:r>
            <w:r w:rsidRPr="00FC32D5">
              <w:rPr>
                <w:rFonts w:eastAsia="MS Mincho"/>
                <w:b/>
                <w:bCs/>
              </w:rPr>
              <w:t>сравнивают</w:t>
            </w:r>
            <w:r w:rsidRPr="00FC32D5">
              <w:rPr>
                <w:rFonts w:eastAsia="MS Mincho"/>
                <w:bCs/>
              </w:rPr>
              <w:t xml:space="preserve"> значения слов-синонимов,  </w:t>
            </w:r>
            <w:r w:rsidRPr="00FC32D5">
              <w:rPr>
                <w:rFonts w:eastAsia="MS Mincho"/>
                <w:b/>
                <w:bCs/>
              </w:rPr>
              <w:t>выбирают</w:t>
            </w:r>
            <w:r w:rsidRPr="00FC32D5">
              <w:rPr>
                <w:rFonts w:eastAsia="MS Mincho"/>
                <w:bCs/>
              </w:rPr>
              <w:t xml:space="preserve"> наиболее точные с учётом контекста; </w:t>
            </w:r>
            <w:r w:rsidRPr="00FC32D5">
              <w:rPr>
                <w:rFonts w:eastAsia="MS Mincho"/>
                <w:b/>
                <w:bCs/>
              </w:rPr>
              <w:t>планируют</w:t>
            </w:r>
            <w:r w:rsidRPr="00FC32D5">
              <w:rPr>
                <w:rFonts w:eastAsia="MS Mincho"/>
                <w:bCs/>
              </w:rPr>
              <w:t xml:space="preserve"> действия, необходимые для грамотного письма,  </w:t>
            </w:r>
            <w:r w:rsidRPr="00FC32D5">
              <w:rPr>
                <w:rFonts w:eastAsia="MS Mincho"/>
                <w:b/>
                <w:bCs/>
              </w:rPr>
              <w:t>тренируются</w:t>
            </w:r>
            <w:r w:rsidRPr="00FC32D5">
              <w:rPr>
                <w:rFonts w:eastAsia="MS Mincho"/>
                <w:bCs/>
              </w:rPr>
              <w:t xml:space="preserve"> в их осуществлении; </w:t>
            </w:r>
            <w:r w:rsidRPr="00FC32D5">
              <w:rPr>
                <w:rFonts w:eastAsia="MS Mincho"/>
                <w:b/>
                <w:bCs/>
              </w:rPr>
              <w:t>планируют</w:t>
            </w:r>
            <w:r w:rsidRPr="00FC32D5">
              <w:rPr>
                <w:rFonts w:eastAsia="MS Mincho"/>
                <w:bCs/>
              </w:rPr>
              <w:t xml:space="preserve"> и </w:t>
            </w:r>
            <w:r w:rsidRPr="00FC32D5">
              <w:rPr>
                <w:rFonts w:eastAsia="MS Mincho"/>
                <w:b/>
                <w:bCs/>
              </w:rPr>
              <w:t>выполняют</w:t>
            </w:r>
            <w:r w:rsidRPr="00FC32D5">
              <w:rPr>
                <w:rFonts w:eastAsia="MS Mincho"/>
                <w:bCs/>
              </w:rPr>
              <w:t xml:space="preserve"> орфографические </w:t>
            </w:r>
            <w:r w:rsidRPr="00FC32D5">
              <w:rPr>
                <w:rFonts w:eastAsia="MS Mincho"/>
                <w:b/>
                <w:bCs/>
              </w:rPr>
              <w:t>действия</w:t>
            </w:r>
            <w:r w:rsidRPr="00FC32D5">
              <w:rPr>
                <w:rFonts w:eastAsia="MS Mincho"/>
                <w:bCs/>
              </w:rPr>
              <w:t xml:space="preserve"> при списывании и письме под диктовку.</w:t>
            </w:r>
          </w:p>
          <w:p w:rsidR="00F756E6" w:rsidRPr="00FC32D5" w:rsidRDefault="00F756E6" w:rsidP="00263060">
            <w:pPr>
              <w:rPr>
                <w:b/>
              </w:rPr>
            </w:pPr>
            <w:r w:rsidRPr="00FC32D5">
              <w:rPr>
                <w:rFonts w:eastAsia="MS Mincho"/>
                <w:b/>
                <w:bCs/>
              </w:rPr>
              <w:t>Повторяют</w:t>
            </w:r>
            <w:r w:rsidRPr="00FC32D5">
              <w:rPr>
                <w:rFonts w:eastAsia="MS Mincho"/>
                <w:bCs/>
              </w:rPr>
              <w:t xml:space="preserve"> освоенные орфографические понятия, признаки и </w:t>
            </w:r>
            <w:r w:rsidRPr="00FC32D5">
              <w:rPr>
                <w:rFonts w:eastAsia="MS Mincho"/>
                <w:bCs/>
              </w:rPr>
              <w:lastRenderedPageBreak/>
              <w:t xml:space="preserve">состав орфограмм; </w:t>
            </w:r>
            <w:r w:rsidRPr="00FC32D5">
              <w:rPr>
                <w:rFonts w:eastAsia="MS Mincho"/>
                <w:b/>
                <w:bCs/>
              </w:rPr>
              <w:t>обсуждают</w:t>
            </w:r>
            <w:r w:rsidRPr="00FC32D5">
              <w:rPr>
                <w:rFonts w:eastAsia="MS Mincho"/>
                <w:bCs/>
              </w:rPr>
              <w:t xml:space="preserve"> известные способы решения орфографических задач, </w:t>
            </w:r>
            <w:r w:rsidRPr="00FC32D5">
              <w:rPr>
                <w:rFonts w:eastAsia="MS Mincho"/>
                <w:b/>
                <w:bCs/>
              </w:rPr>
              <w:t xml:space="preserve">решают </w:t>
            </w:r>
            <w:r w:rsidRPr="00FC32D5">
              <w:rPr>
                <w:rFonts w:eastAsia="MS Mincho"/>
                <w:bCs/>
              </w:rPr>
              <w:t xml:space="preserve">орфографические задачи разными способами. </w:t>
            </w:r>
            <w:r w:rsidRPr="00FC32D5">
              <w:rPr>
                <w:rFonts w:eastAsia="MS Mincho"/>
                <w:b/>
                <w:bCs/>
              </w:rPr>
              <w:t>Анализируют</w:t>
            </w:r>
            <w:r w:rsidRPr="00FC32D5">
              <w:rPr>
                <w:rFonts w:eastAsia="MS Mincho"/>
                <w:bCs/>
              </w:rPr>
              <w:t xml:space="preserve"> слова с точки зрения наличия,  состава орфограмм и </w:t>
            </w:r>
            <w:r w:rsidRPr="00FC32D5">
              <w:rPr>
                <w:rFonts w:eastAsia="MS Mincho"/>
                <w:b/>
                <w:bCs/>
              </w:rPr>
              <w:t>доказывают</w:t>
            </w:r>
            <w:r w:rsidRPr="00FC32D5">
              <w:rPr>
                <w:rFonts w:eastAsia="MS Mincho"/>
                <w:bCs/>
              </w:rPr>
              <w:t xml:space="preserve"> выбор букв; </w:t>
            </w:r>
            <w:r w:rsidRPr="00FC32D5">
              <w:rPr>
                <w:rFonts w:eastAsia="MS Mincho"/>
                <w:b/>
                <w:bCs/>
              </w:rPr>
              <w:t xml:space="preserve">проверяют </w:t>
            </w:r>
            <w:r w:rsidRPr="00FC32D5">
              <w:rPr>
                <w:rFonts w:eastAsia="MS Mincho"/>
                <w:bCs/>
              </w:rPr>
              <w:t xml:space="preserve">записи, </w:t>
            </w:r>
            <w:r w:rsidRPr="00FC32D5">
              <w:rPr>
                <w:rFonts w:eastAsia="MS Mincho"/>
                <w:b/>
                <w:bCs/>
              </w:rPr>
              <w:t>исправляют</w:t>
            </w:r>
            <w:r w:rsidRPr="00FC32D5">
              <w:rPr>
                <w:rFonts w:eastAsia="MS Mincho"/>
                <w:bCs/>
              </w:rPr>
              <w:t xml:space="preserve"> ошибки, </w:t>
            </w:r>
            <w:r w:rsidRPr="00FC32D5">
              <w:rPr>
                <w:rFonts w:eastAsia="MS Mincho"/>
                <w:b/>
                <w:bCs/>
              </w:rPr>
              <w:t>объясняют</w:t>
            </w:r>
            <w:r w:rsidRPr="00FC32D5">
              <w:rPr>
                <w:rFonts w:eastAsia="MS Mincho"/>
                <w:bCs/>
              </w:rPr>
              <w:t xml:space="preserve"> выбор написания</w:t>
            </w:r>
          </w:p>
          <w:p w:rsidR="00F756E6" w:rsidRPr="00FC32D5" w:rsidRDefault="00F756E6" w:rsidP="00263060">
            <w:pPr>
              <w:jc w:val="both"/>
              <w:rPr>
                <w:rFonts w:eastAsia="MS Mincho"/>
                <w:bCs/>
              </w:rPr>
            </w:pPr>
            <w:r w:rsidRPr="00FC32D5">
              <w:rPr>
                <w:rFonts w:eastAsia="MS Mincho"/>
                <w:b/>
                <w:bCs/>
              </w:rPr>
              <w:t>Сравнивают</w:t>
            </w:r>
            <w:r w:rsidRPr="00FC32D5">
              <w:rPr>
                <w:rFonts w:eastAsia="MS Mincho"/>
                <w:bCs/>
              </w:rPr>
              <w:t xml:space="preserve"> написание слов, </w:t>
            </w:r>
            <w:r w:rsidRPr="00FC32D5">
              <w:rPr>
                <w:rFonts w:eastAsia="MS Mincho"/>
                <w:b/>
                <w:bCs/>
              </w:rPr>
              <w:t>выявляют</w:t>
            </w:r>
            <w:r w:rsidRPr="00FC32D5">
              <w:rPr>
                <w:rFonts w:eastAsia="MS Mincho"/>
                <w:bCs/>
              </w:rPr>
              <w:t xml:space="preserve"> закономерности, </w:t>
            </w:r>
            <w:r w:rsidRPr="00FC32D5">
              <w:rPr>
                <w:rFonts w:eastAsia="MS Mincho"/>
                <w:b/>
                <w:bCs/>
              </w:rPr>
              <w:t>читают</w:t>
            </w:r>
            <w:r w:rsidRPr="00FC32D5">
              <w:rPr>
                <w:rFonts w:eastAsia="MS Mincho"/>
                <w:bCs/>
              </w:rPr>
              <w:t xml:space="preserve"> информацию в учебнике, </w:t>
            </w:r>
            <w:r w:rsidRPr="00FC32D5">
              <w:rPr>
                <w:rFonts w:eastAsia="MS Mincho"/>
                <w:b/>
                <w:bCs/>
              </w:rPr>
              <w:t xml:space="preserve">осваивают </w:t>
            </w:r>
            <w:r w:rsidRPr="00FC32D5">
              <w:rPr>
                <w:rFonts w:eastAsia="MS Mincho"/>
                <w:bCs/>
              </w:rPr>
              <w:t xml:space="preserve">новые сведения и </w:t>
            </w:r>
            <w:r w:rsidRPr="00FC32D5">
              <w:rPr>
                <w:rFonts w:eastAsia="MS Mincho"/>
                <w:b/>
                <w:bCs/>
              </w:rPr>
              <w:t>применяют</w:t>
            </w:r>
            <w:r w:rsidRPr="00FC32D5">
              <w:rPr>
                <w:rFonts w:eastAsia="MS Mincho"/>
                <w:bCs/>
              </w:rPr>
              <w:t xml:space="preserve"> их при письме; </w:t>
            </w:r>
            <w:r w:rsidRPr="00FC32D5">
              <w:rPr>
                <w:rFonts w:eastAsia="MS Mincho"/>
                <w:b/>
                <w:bCs/>
              </w:rPr>
              <w:t>анализируют</w:t>
            </w:r>
            <w:r w:rsidRPr="00FC32D5">
              <w:rPr>
                <w:rFonts w:eastAsia="MS Mincho"/>
                <w:bCs/>
              </w:rPr>
              <w:t xml:space="preserve"> и </w:t>
            </w:r>
            <w:r w:rsidRPr="00FC32D5">
              <w:rPr>
                <w:rFonts w:eastAsia="MS Mincho"/>
                <w:b/>
                <w:bCs/>
              </w:rPr>
              <w:t>группируют</w:t>
            </w:r>
            <w:r w:rsidRPr="00FC32D5">
              <w:rPr>
                <w:rFonts w:eastAsia="MS Mincho"/>
                <w:bCs/>
              </w:rPr>
              <w:t xml:space="preserve"> слова по указанным признакам.</w:t>
            </w:r>
          </w:p>
          <w:p w:rsidR="00F756E6" w:rsidRPr="00FC32D5" w:rsidRDefault="00F756E6" w:rsidP="00263060">
            <w:pPr>
              <w:jc w:val="both"/>
              <w:rPr>
                <w:b/>
              </w:rPr>
            </w:pPr>
            <w:r w:rsidRPr="00FC32D5">
              <w:rPr>
                <w:rFonts w:eastAsia="MS Mincho"/>
                <w:b/>
                <w:bCs/>
              </w:rPr>
              <w:t>Анализируют</w:t>
            </w:r>
            <w:r w:rsidRPr="00FC32D5">
              <w:rPr>
                <w:rFonts w:eastAsia="MS Mincho"/>
                <w:bCs/>
              </w:rPr>
              <w:t xml:space="preserve"> слова с точки зрения их строения и  значения; </w:t>
            </w:r>
            <w:r w:rsidRPr="00FC32D5">
              <w:rPr>
                <w:rFonts w:eastAsia="MS Mincho"/>
                <w:b/>
                <w:bCs/>
              </w:rPr>
              <w:t>преобразовывают</w:t>
            </w:r>
            <w:r w:rsidRPr="00FC32D5">
              <w:rPr>
                <w:rFonts w:eastAsia="MS Mincho"/>
                <w:bCs/>
              </w:rPr>
              <w:t xml:space="preserve"> слова, </w:t>
            </w:r>
            <w:r w:rsidRPr="00FC32D5">
              <w:rPr>
                <w:rFonts w:eastAsia="MS Mincho"/>
                <w:b/>
                <w:bCs/>
              </w:rPr>
              <w:t>сравнивают</w:t>
            </w:r>
            <w:r w:rsidRPr="00FC32D5">
              <w:rPr>
                <w:rFonts w:eastAsia="MS Mincho"/>
                <w:bCs/>
              </w:rPr>
              <w:t xml:space="preserve"> звучание  и написание слов и их отдельных частей, </w:t>
            </w:r>
            <w:r w:rsidRPr="00FC32D5">
              <w:rPr>
                <w:rFonts w:eastAsia="MS Mincho"/>
                <w:b/>
                <w:bCs/>
              </w:rPr>
              <w:t>делают выводы, фиксируют</w:t>
            </w:r>
            <w:r w:rsidRPr="00FC32D5">
              <w:rPr>
                <w:rFonts w:eastAsia="MS Mincho"/>
                <w:bCs/>
              </w:rPr>
              <w:t xml:space="preserve"> их схематически, подводят выявленные факты под понятие «орфограмма». </w:t>
            </w:r>
            <w:r w:rsidRPr="00FC32D5">
              <w:rPr>
                <w:rFonts w:eastAsia="MS Mincho"/>
                <w:b/>
                <w:bCs/>
              </w:rPr>
              <w:t>Наблюдают</w:t>
            </w:r>
            <w:r w:rsidRPr="00FC32D5">
              <w:rPr>
                <w:rFonts w:eastAsia="MS Mincho"/>
                <w:bCs/>
              </w:rPr>
              <w:t xml:space="preserve"> за изменением слов, </w:t>
            </w:r>
            <w:r w:rsidRPr="00FC32D5">
              <w:rPr>
                <w:rFonts w:eastAsia="MS Mincho"/>
                <w:b/>
                <w:bCs/>
              </w:rPr>
              <w:t>предполагают</w:t>
            </w:r>
            <w:r w:rsidRPr="00FC32D5">
              <w:rPr>
                <w:rFonts w:eastAsia="MS Mincho"/>
                <w:bCs/>
              </w:rPr>
              <w:t xml:space="preserve"> возможный способ решения орфографической задачи, </w:t>
            </w:r>
            <w:r w:rsidRPr="00FC32D5">
              <w:rPr>
                <w:rFonts w:eastAsia="MS Mincho"/>
                <w:b/>
                <w:bCs/>
              </w:rPr>
              <w:t>проверяют</w:t>
            </w:r>
            <w:r w:rsidRPr="00FC32D5">
              <w:rPr>
                <w:rFonts w:eastAsia="MS Mincho"/>
                <w:bCs/>
              </w:rPr>
              <w:t xml:space="preserve"> своё предположение по учебнику. </w:t>
            </w:r>
            <w:r w:rsidRPr="00FC32D5">
              <w:rPr>
                <w:rFonts w:eastAsia="MS Mincho"/>
                <w:b/>
                <w:bCs/>
              </w:rPr>
              <w:t>Определяют</w:t>
            </w:r>
            <w:r w:rsidRPr="00FC32D5">
              <w:rPr>
                <w:rFonts w:eastAsia="MS Mincho"/>
                <w:bCs/>
              </w:rPr>
              <w:t xml:space="preserve"> общий способ действия для решения новой задачи письма и </w:t>
            </w:r>
            <w:r w:rsidRPr="00FC32D5">
              <w:rPr>
                <w:rFonts w:eastAsia="MS Mincho"/>
                <w:b/>
                <w:bCs/>
              </w:rPr>
              <w:t>применяют</w:t>
            </w:r>
            <w:r w:rsidRPr="00FC32D5">
              <w:rPr>
                <w:rFonts w:eastAsia="MS Mincho"/>
                <w:bCs/>
              </w:rPr>
              <w:t xml:space="preserve"> его при записи конкретных слов; </w:t>
            </w:r>
            <w:r w:rsidRPr="00FC32D5">
              <w:rPr>
                <w:rFonts w:eastAsia="MS Mincho"/>
                <w:b/>
                <w:bCs/>
              </w:rPr>
              <w:t>рассуждают, доказывают</w:t>
            </w:r>
            <w:r w:rsidRPr="00FC32D5">
              <w:rPr>
                <w:rFonts w:eastAsia="MS Mincho"/>
                <w:bCs/>
              </w:rPr>
              <w:t xml:space="preserve"> правильность выбора букв. </w:t>
            </w:r>
            <w:r w:rsidRPr="00FC32D5">
              <w:rPr>
                <w:rFonts w:eastAsia="MS Mincho"/>
                <w:b/>
                <w:bCs/>
              </w:rPr>
              <w:t>Пользуются</w:t>
            </w:r>
            <w:r w:rsidRPr="00FC32D5">
              <w:rPr>
                <w:rFonts w:eastAsia="MS Mincho"/>
                <w:bCs/>
              </w:rPr>
              <w:t xml:space="preserve"> орфографическим </w:t>
            </w:r>
            <w:r w:rsidRPr="00FC32D5">
              <w:rPr>
                <w:rFonts w:eastAsia="MS Mincho"/>
                <w:b/>
                <w:bCs/>
              </w:rPr>
              <w:t>словарём</w:t>
            </w:r>
            <w:r w:rsidRPr="00FC32D5">
              <w:rPr>
                <w:rFonts w:eastAsia="MS Mincho"/>
                <w:bCs/>
              </w:rPr>
              <w:t xml:space="preserve"> учебника. </w:t>
            </w: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lastRenderedPageBreak/>
              <w:t>+</w:t>
            </w: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 xml:space="preserve">сент. 1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2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pStyle w:val="a6"/>
              <w:spacing w:before="0" w:beforeAutospacing="0" w:after="0" w:afterAutospacing="0"/>
              <w:rPr>
                <w:b/>
              </w:rPr>
            </w:pPr>
            <w:r w:rsidRPr="00FC32D5">
              <w:t xml:space="preserve">Прописные буквы в написании имён и названий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 xml:space="preserve">сент. 2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3</w:t>
            </w:r>
          </w:p>
        </w:tc>
        <w:tc>
          <w:tcPr>
            <w:tcW w:w="2092" w:type="dxa"/>
          </w:tcPr>
          <w:p w:rsidR="00F756E6" w:rsidRPr="00FC32D5" w:rsidRDefault="00F756E6" w:rsidP="00263060">
            <w:r w:rsidRPr="00FC32D5">
              <w:t xml:space="preserve"> Мягкий знак для обозначения мягкости согласной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 xml:space="preserve">сент. 3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lastRenderedPageBreak/>
              <w:t>4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Сочетания </w:t>
            </w:r>
            <w:proofErr w:type="spellStart"/>
            <w:r w:rsidRPr="00FC32D5">
              <w:t>чк</w:t>
            </w:r>
            <w:proofErr w:type="spellEnd"/>
            <w:r w:rsidRPr="00FC32D5">
              <w:t xml:space="preserve">, </w:t>
            </w:r>
            <w:proofErr w:type="spellStart"/>
            <w:r w:rsidRPr="00FC32D5">
              <w:t>чн</w:t>
            </w:r>
            <w:proofErr w:type="spellEnd"/>
            <w:r w:rsidRPr="00FC32D5">
              <w:t xml:space="preserve">, </w:t>
            </w:r>
            <w:proofErr w:type="spellStart"/>
            <w:r w:rsidRPr="00FC32D5">
              <w:t>нч</w:t>
            </w:r>
            <w:proofErr w:type="spellEnd"/>
            <w:r w:rsidRPr="00FC32D5">
              <w:t>. Буквы и, а, у после шипящих (</w:t>
            </w:r>
            <w:proofErr w:type="spellStart"/>
            <w:r w:rsidRPr="00FC32D5">
              <w:t>жи</w:t>
            </w:r>
            <w:proofErr w:type="spellEnd"/>
            <w:r w:rsidRPr="00FC32D5">
              <w:t>—</w:t>
            </w:r>
            <w:proofErr w:type="spellStart"/>
            <w:r w:rsidRPr="00FC32D5">
              <w:t>ши</w:t>
            </w:r>
            <w:proofErr w:type="spellEnd"/>
            <w:r w:rsidRPr="00FC32D5">
              <w:t xml:space="preserve">, </w:t>
            </w:r>
            <w:proofErr w:type="spellStart"/>
            <w:r w:rsidRPr="00FC32D5">
              <w:t>ча</w:t>
            </w:r>
            <w:proofErr w:type="spellEnd"/>
            <w:r w:rsidRPr="00FC32D5">
              <w:t>—</w:t>
            </w:r>
            <w:proofErr w:type="spellStart"/>
            <w:r w:rsidRPr="00FC32D5">
              <w:t>ща</w:t>
            </w:r>
            <w:proofErr w:type="spellEnd"/>
            <w:r w:rsidRPr="00FC32D5">
              <w:t>, чу—</w:t>
            </w:r>
            <w:proofErr w:type="spellStart"/>
            <w:r w:rsidRPr="00FC32D5">
              <w:t>щу</w:t>
            </w:r>
            <w:proofErr w:type="spellEnd"/>
            <w:r w:rsidRPr="00FC32D5">
              <w:t xml:space="preserve">)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 xml:space="preserve">сент. 4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lastRenderedPageBreak/>
              <w:t>5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Безударные гласные в слове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окт.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1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6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Согласные на конце слов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окт.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2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7</w:t>
            </w:r>
          </w:p>
        </w:tc>
        <w:tc>
          <w:tcPr>
            <w:tcW w:w="2092" w:type="dxa"/>
          </w:tcPr>
          <w:p w:rsidR="00F756E6" w:rsidRPr="00FC32D5" w:rsidRDefault="00F756E6" w:rsidP="00263060">
            <w:r w:rsidRPr="00FC32D5">
              <w:t>Тренировочный диктант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окт.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3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8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Разделительный мягкий знак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окт.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4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9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Слова с двойными согласными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proofErr w:type="spellStart"/>
            <w:r w:rsidRPr="00FC32D5">
              <w:t>нояб</w:t>
            </w:r>
            <w:proofErr w:type="spellEnd"/>
            <w:r w:rsidRPr="00FC32D5">
              <w:t>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1 </w:t>
            </w:r>
            <w:proofErr w:type="spellStart"/>
            <w:r w:rsidRPr="00FC32D5">
              <w:t>нед</w:t>
            </w:r>
            <w:proofErr w:type="spellEnd"/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10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Главные  и второстепенные члены предложения. Связь слов в предложении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proofErr w:type="spellStart"/>
            <w:r w:rsidRPr="00FC32D5">
              <w:t>нояб</w:t>
            </w:r>
            <w:proofErr w:type="spellEnd"/>
            <w:r w:rsidRPr="00FC32D5">
              <w:t>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2 </w:t>
            </w:r>
            <w:proofErr w:type="spellStart"/>
            <w:r w:rsidRPr="00FC32D5">
              <w:t>нед</w:t>
            </w:r>
            <w:proofErr w:type="spellEnd"/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11</w:t>
            </w:r>
          </w:p>
        </w:tc>
        <w:tc>
          <w:tcPr>
            <w:tcW w:w="2092" w:type="dxa"/>
          </w:tcPr>
          <w:p w:rsidR="00F756E6" w:rsidRPr="00FC32D5" w:rsidRDefault="00F756E6" w:rsidP="00263060">
            <w:r w:rsidRPr="00FC32D5">
              <w:t>Списывание текста с грамматическим заданием</w:t>
            </w:r>
          </w:p>
        </w:tc>
        <w:tc>
          <w:tcPr>
            <w:tcW w:w="4345" w:type="dxa"/>
          </w:tcPr>
          <w:p w:rsidR="00F756E6" w:rsidRPr="00FC32D5" w:rsidRDefault="00F756E6" w:rsidP="00263060">
            <w:pPr>
              <w:jc w:val="both"/>
              <w:rPr>
                <w:rFonts w:eastAsia="MS Mincho"/>
                <w:bCs/>
              </w:rPr>
            </w:pPr>
            <w:r w:rsidRPr="00FC32D5">
              <w:rPr>
                <w:rFonts w:eastAsia="MS Mincho"/>
                <w:b/>
                <w:bCs/>
              </w:rPr>
              <w:t>Списывают</w:t>
            </w:r>
            <w:r w:rsidRPr="00FC32D5">
              <w:rPr>
                <w:rFonts w:eastAsia="MS Mincho"/>
                <w:bCs/>
              </w:rPr>
              <w:t xml:space="preserve">, </w:t>
            </w:r>
            <w:r w:rsidRPr="00FC32D5">
              <w:rPr>
                <w:rFonts w:eastAsia="MS Mincho"/>
                <w:b/>
                <w:bCs/>
              </w:rPr>
              <w:t>пишут под диктовку</w:t>
            </w:r>
            <w:r w:rsidRPr="00FC32D5">
              <w:rPr>
                <w:rFonts w:eastAsia="MS Mincho"/>
                <w:bCs/>
              </w:rPr>
              <w:t xml:space="preserve">, </w:t>
            </w:r>
            <w:r w:rsidRPr="00FC32D5">
              <w:rPr>
                <w:rFonts w:eastAsia="MS Mincho"/>
                <w:b/>
                <w:bCs/>
              </w:rPr>
              <w:t>выбирают</w:t>
            </w:r>
            <w:r w:rsidRPr="00FC32D5">
              <w:rPr>
                <w:rFonts w:eastAsia="MS Mincho"/>
                <w:bCs/>
              </w:rPr>
              <w:t xml:space="preserve"> слова по указанным признакам, </w:t>
            </w:r>
            <w:r w:rsidRPr="00FC32D5">
              <w:rPr>
                <w:rFonts w:eastAsia="MS Mincho"/>
                <w:b/>
                <w:bCs/>
              </w:rPr>
              <w:t>проверяют</w:t>
            </w:r>
            <w:r w:rsidRPr="00FC32D5">
              <w:rPr>
                <w:rFonts w:eastAsia="MS Mincho"/>
                <w:bCs/>
              </w:rPr>
              <w:t xml:space="preserve"> написанное.</w:t>
            </w:r>
          </w:p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proofErr w:type="spellStart"/>
            <w:r w:rsidRPr="00FC32D5">
              <w:t>нояб</w:t>
            </w:r>
            <w:proofErr w:type="spellEnd"/>
            <w:r w:rsidRPr="00FC32D5">
              <w:t>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1 </w:t>
            </w:r>
            <w:proofErr w:type="spellStart"/>
            <w:r w:rsidRPr="00FC32D5">
              <w:t>нед</w:t>
            </w:r>
            <w:proofErr w:type="spellEnd"/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12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Состав слова. Корень </w:t>
            </w:r>
            <w:r w:rsidRPr="00FC32D5">
              <w:br/>
              <w:t xml:space="preserve">Окончание </w:t>
            </w:r>
          </w:p>
        </w:tc>
        <w:tc>
          <w:tcPr>
            <w:tcW w:w="4345" w:type="dxa"/>
            <w:vMerge w:val="restart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rFonts w:eastAsia="MS Mincho"/>
                <w:b/>
                <w:bCs/>
              </w:rPr>
              <w:t xml:space="preserve">Вносят </w:t>
            </w:r>
            <w:r w:rsidRPr="00FC32D5">
              <w:rPr>
                <w:rFonts w:eastAsia="MS Mincho"/>
                <w:bCs/>
              </w:rPr>
              <w:t xml:space="preserve">дополнение в памятку «Как узнать строение слова?», </w:t>
            </w:r>
            <w:r w:rsidRPr="00FC32D5">
              <w:rPr>
                <w:rFonts w:eastAsia="MS Mincho"/>
                <w:b/>
                <w:bCs/>
              </w:rPr>
              <w:t xml:space="preserve">тренируются </w:t>
            </w:r>
            <w:r w:rsidRPr="00FC32D5">
              <w:rPr>
                <w:rFonts w:eastAsia="MS Mincho"/>
                <w:bCs/>
              </w:rPr>
              <w:t xml:space="preserve">в её применении, </w:t>
            </w:r>
            <w:r w:rsidRPr="00FC32D5">
              <w:rPr>
                <w:rFonts w:eastAsia="MS Mincho"/>
                <w:b/>
                <w:bCs/>
              </w:rPr>
              <w:t xml:space="preserve">сравнивают </w:t>
            </w:r>
            <w:r w:rsidRPr="00FC32D5">
              <w:rPr>
                <w:rFonts w:eastAsia="MS Mincho"/>
                <w:bCs/>
              </w:rPr>
              <w:t xml:space="preserve">слова по строению, </w:t>
            </w:r>
            <w:r w:rsidRPr="00FC32D5">
              <w:rPr>
                <w:rFonts w:eastAsia="MS Mincho"/>
                <w:b/>
                <w:bCs/>
              </w:rPr>
              <w:t>выявляют различия</w:t>
            </w:r>
            <w:r w:rsidRPr="00FC32D5">
              <w:rPr>
                <w:rFonts w:eastAsia="MS Mincho"/>
                <w:bCs/>
              </w:rPr>
              <w:t>.</w:t>
            </w: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дек.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3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13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Приставка </w:t>
            </w:r>
            <w:r w:rsidRPr="00FC32D5">
              <w:br/>
              <w:t xml:space="preserve">Суффикс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дек.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2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14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Безударные гласные в корне </w:t>
            </w:r>
          </w:p>
        </w:tc>
        <w:tc>
          <w:tcPr>
            <w:tcW w:w="4345" w:type="dxa"/>
          </w:tcPr>
          <w:p w:rsidR="00F756E6" w:rsidRPr="00FC32D5" w:rsidRDefault="00F756E6" w:rsidP="00263060">
            <w:pPr>
              <w:jc w:val="both"/>
              <w:rPr>
                <w:rFonts w:eastAsia="MS Mincho"/>
                <w:bCs/>
              </w:rPr>
            </w:pPr>
            <w:r w:rsidRPr="00FC32D5">
              <w:rPr>
                <w:rFonts w:eastAsia="MS Mincho"/>
                <w:b/>
                <w:bCs/>
              </w:rPr>
              <w:t>Образуют</w:t>
            </w:r>
            <w:r w:rsidRPr="00FC32D5">
              <w:rPr>
                <w:rFonts w:eastAsia="MS Mincho"/>
                <w:bCs/>
              </w:rPr>
              <w:t xml:space="preserve"> однокоренные слова, </w:t>
            </w:r>
            <w:r w:rsidRPr="00FC32D5">
              <w:rPr>
                <w:rFonts w:eastAsia="MS Mincho"/>
                <w:b/>
                <w:bCs/>
              </w:rPr>
              <w:t>анализируют</w:t>
            </w:r>
            <w:r w:rsidRPr="00FC32D5">
              <w:rPr>
                <w:rFonts w:eastAsia="MS Mincho"/>
                <w:bCs/>
              </w:rPr>
              <w:t xml:space="preserve"> строение и значение слов, </w:t>
            </w:r>
            <w:r w:rsidRPr="00FC32D5">
              <w:rPr>
                <w:rFonts w:eastAsia="MS Mincho"/>
                <w:b/>
                <w:bCs/>
              </w:rPr>
              <w:t>выявляют взаимосвязи, делают умозаключения</w:t>
            </w:r>
            <w:r w:rsidRPr="00FC32D5">
              <w:rPr>
                <w:rFonts w:eastAsia="MS Mincho"/>
                <w:bCs/>
              </w:rPr>
              <w:t xml:space="preserve">; </w:t>
            </w:r>
            <w:r w:rsidRPr="00FC32D5">
              <w:rPr>
                <w:rFonts w:eastAsia="MS Mincho"/>
                <w:b/>
                <w:bCs/>
              </w:rPr>
              <w:t>читают</w:t>
            </w:r>
            <w:r w:rsidRPr="00FC32D5">
              <w:rPr>
                <w:rFonts w:eastAsia="MS Mincho"/>
                <w:bCs/>
              </w:rPr>
              <w:t xml:space="preserve"> сообщения учебника, </w:t>
            </w:r>
            <w:r w:rsidRPr="00FC32D5">
              <w:rPr>
                <w:rFonts w:eastAsia="MS Mincho"/>
                <w:b/>
                <w:bCs/>
              </w:rPr>
              <w:t>выявляют</w:t>
            </w:r>
            <w:r w:rsidRPr="00FC32D5">
              <w:rPr>
                <w:rFonts w:eastAsia="MS Mincho"/>
                <w:bCs/>
              </w:rPr>
              <w:t xml:space="preserve"> </w:t>
            </w:r>
            <w:r w:rsidRPr="00FC32D5">
              <w:rPr>
                <w:rFonts w:eastAsia="MS Mincho"/>
                <w:b/>
                <w:bCs/>
              </w:rPr>
              <w:t xml:space="preserve"> </w:t>
            </w:r>
            <w:r w:rsidRPr="00FC32D5">
              <w:rPr>
                <w:rFonts w:eastAsia="MS Mincho"/>
                <w:bCs/>
              </w:rPr>
              <w:t xml:space="preserve">новые сведения, </w:t>
            </w:r>
            <w:r w:rsidRPr="00FC32D5">
              <w:rPr>
                <w:rFonts w:eastAsia="MS Mincho"/>
                <w:b/>
                <w:bCs/>
              </w:rPr>
              <w:t>дополняют</w:t>
            </w:r>
            <w:r w:rsidRPr="00FC32D5">
              <w:rPr>
                <w:rFonts w:eastAsia="MS Mincho"/>
                <w:bCs/>
              </w:rPr>
              <w:t xml:space="preserve"> свои знания, </w:t>
            </w:r>
            <w:r w:rsidRPr="00FC32D5">
              <w:rPr>
                <w:rFonts w:eastAsia="MS Mincho"/>
                <w:b/>
                <w:bCs/>
              </w:rPr>
              <w:t>осваивают</w:t>
            </w:r>
            <w:r w:rsidRPr="00FC32D5">
              <w:rPr>
                <w:rFonts w:eastAsia="MS Mincho"/>
                <w:bCs/>
              </w:rPr>
              <w:t xml:space="preserve"> новые понятия. </w:t>
            </w:r>
            <w:r w:rsidRPr="00FC32D5">
              <w:rPr>
                <w:rFonts w:eastAsia="MS Mincho"/>
                <w:b/>
                <w:bCs/>
              </w:rPr>
              <w:t>Сравнивают</w:t>
            </w:r>
            <w:r w:rsidRPr="00FC32D5">
              <w:rPr>
                <w:rFonts w:eastAsia="MS Mincho"/>
                <w:bCs/>
              </w:rPr>
              <w:t xml:space="preserve"> слова по строению и значению, </w:t>
            </w:r>
            <w:r w:rsidRPr="00FC32D5">
              <w:rPr>
                <w:rFonts w:eastAsia="MS Mincho"/>
                <w:b/>
                <w:bCs/>
              </w:rPr>
              <w:t>устанавливают соответствие</w:t>
            </w:r>
            <w:r w:rsidRPr="00FC32D5">
              <w:rPr>
                <w:rFonts w:eastAsia="MS Mincho"/>
                <w:bCs/>
              </w:rPr>
              <w:t xml:space="preserve"> между ними, делают выводы, </w:t>
            </w:r>
            <w:r w:rsidRPr="00FC32D5">
              <w:rPr>
                <w:rFonts w:eastAsia="MS Mincho"/>
                <w:b/>
                <w:bCs/>
              </w:rPr>
              <w:t>обобщают</w:t>
            </w:r>
            <w:r w:rsidRPr="00FC32D5">
              <w:rPr>
                <w:rFonts w:eastAsia="MS Mincho"/>
                <w:bCs/>
              </w:rPr>
              <w:t xml:space="preserve">; </w:t>
            </w:r>
            <w:r w:rsidRPr="00FC32D5">
              <w:rPr>
                <w:rFonts w:eastAsia="MS Mincho"/>
                <w:b/>
                <w:bCs/>
              </w:rPr>
              <w:t xml:space="preserve">делятся </w:t>
            </w:r>
            <w:r w:rsidRPr="00FC32D5">
              <w:rPr>
                <w:rFonts w:eastAsia="MS Mincho"/>
                <w:bCs/>
              </w:rPr>
              <w:t>дома новыми</w:t>
            </w:r>
            <w:r w:rsidRPr="00FC32D5">
              <w:rPr>
                <w:rFonts w:eastAsia="MS Mincho"/>
                <w:b/>
                <w:bCs/>
              </w:rPr>
              <w:t xml:space="preserve"> знаниями. Работают со </w:t>
            </w:r>
            <w:r w:rsidRPr="00FC32D5">
              <w:rPr>
                <w:rFonts w:eastAsia="MS Mincho"/>
                <w:b/>
                <w:bCs/>
              </w:rPr>
              <w:lastRenderedPageBreak/>
              <w:t>словарём.</w:t>
            </w: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дек.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3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lastRenderedPageBreak/>
              <w:t>15</w:t>
            </w:r>
          </w:p>
        </w:tc>
        <w:tc>
          <w:tcPr>
            <w:tcW w:w="2092" w:type="dxa"/>
          </w:tcPr>
          <w:p w:rsidR="00F756E6" w:rsidRPr="00FC32D5" w:rsidRDefault="00F756E6" w:rsidP="00263060">
            <w:r w:rsidRPr="00FC32D5">
              <w:t>Тренировочный диктант</w:t>
            </w:r>
          </w:p>
        </w:tc>
        <w:tc>
          <w:tcPr>
            <w:tcW w:w="4345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rPr>
                <w:rFonts w:eastAsia="MS Mincho"/>
                <w:b/>
                <w:bCs/>
              </w:rPr>
              <w:t>Списывают</w:t>
            </w:r>
            <w:r w:rsidRPr="00FC32D5">
              <w:rPr>
                <w:rFonts w:eastAsia="MS Mincho"/>
                <w:bCs/>
              </w:rPr>
              <w:t xml:space="preserve"> и </w:t>
            </w:r>
            <w:r w:rsidRPr="00FC32D5">
              <w:rPr>
                <w:rFonts w:eastAsia="MS Mincho"/>
                <w:b/>
                <w:bCs/>
              </w:rPr>
              <w:t>пишут под диктовку</w:t>
            </w:r>
            <w:r w:rsidRPr="00FC32D5">
              <w:rPr>
                <w:rFonts w:eastAsia="MS Mincho"/>
                <w:bCs/>
              </w:rPr>
              <w:t xml:space="preserve">, </w:t>
            </w:r>
            <w:r w:rsidRPr="00FC32D5">
              <w:rPr>
                <w:rFonts w:eastAsia="MS Mincho"/>
                <w:b/>
                <w:bCs/>
              </w:rPr>
              <w:t>выполняют</w:t>
            </w:r>
            <w:r w:rsidRPr="00FC32D5">
              <w:rPr>
                <w:rFonts w:eastAsia="MS Mincho"/>
                <w:bCs/>
              </w:rPr>
              <w:t xml:space="preserve"> все освоенные орфографические </w:t>
            </w:r>
            <w:r w:rsidRPr="00FC32D5">
              <w:rPr>
                <w:rFonts w:eastAsia="MS Mincho"/>
                <w:b/>
                <w:bCs/>
              </w:rPr>
              <w:t>действия</w:t>
            </w:r>
            <w:r w:rsidRPr="00FC32D5">
              <w:rPr>
                <w:rFonts w:eastAsia="MS Mincho"/>
                <w:bCs/>
              </w:rPr>
              <w:t xml:space="preserve">; </w:t>
            </w:r>
            <w:r w:rsidRPr="00FC32D5">
              <w:rPr>
                <w:rFonts w:eastAsia="MS Mincho"/>
                <w:b/>
                <w:bCs/>
              </w:rPr>
              <w:t>осуществляют совместную деятельность</w:t>
            </w:r>
            <w:r w:rsidRPr="00FC32D5">
              <w:rPr>
                <w:rFonts w:eastAsia="MS Mincho"/>
                <w:bCs/>
              </w:rPr>
              <w:t xml:space="preserve">, </w:t>
            </w:r>
            <w:r w:rsidRPr="00FC32D5">
              <w:rPr>
                <w:rFonts w:eastAsia="MS Mincho"/>
                <w:b/>
                <w:bCs/>
              </w:rPr>
              <w:t>взаимоконтроль</w:t>
            </w:r>
            <w:r w:rsidRPr="00FC32D5">
              <w:rPr>
                <w:rFonts w:eastAsia="MS Mincho"/>
                <w:bCs/>
              </w:rPr>
              <w:t xml:space="preserve"> и </w:t>
            </w:r>
            <w:r w:rsidRPr="00FC32D5">
              <w:rPr>
                <w:rFonts w:eastAsia="MS Mincho"/>
                <w:b/>
                <w:bCs/>
              </w:rPr>
              <w:t>самоконтроль.</w:t>
            </w: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дек.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4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16</w:t>
            </w:r>
          </w:p>
        </w:tc>
        <w:tc>
          <w:tcPr>
            <w:tcW w:w="2092" w:type="dxa"/>
          </w:tcPr>
          <w:p w:rsidR="00F756E6" w:rsidRPr="00FC32D5" w:rsidRDefault="00F756E6" w:rsidP="00263060">
            <w:r w:rsidRPr="00FC32D5">
              <w:t>Проверяемые согласные в корне .</w:t>
            </w:r>
          </w:p>
        </w:tc>
        <w:tc>
          <w:tcPr>
            <w:tcW w:w="4345" w:type="dxa"/>
            <w:vMerge w:val="restart"/>
          </w:tcPr>
          <w:p w:rsidR="00F756E6" w:rsidRPr="00FC32D5" w:rsidRDefault="00F756E6" w:rsidP="00263060">
            <w:pPr>
              <w:jc w:val="both"/>
              <w:rPr>
                <w:rFonts w:eastAsia="MS Mincho"/>
                <w:bCs/>
              </w:rPr>
            </w:pPr>
            <w:r w:rsidRPr="00FC32D5">
              <w:rPr>
                <w:rFonts w:eastAsia="MS Mincho"/>
                <w:b/>
                <w:bCs/>
              </w:rPr>
              <w:t>Объясняют</w:t>
            </w:r>
            <w:r w:rsidRPr="00FC32D5">
              <w:rPr>
                <w:rFonts w:eastAsia="MS Mincho"/>
                <w:bCs/>
              </w:rPr>
              <w:t xml:space="preserve"> значения слов, </w:t>
            </w:r>
            <w:r w:rsidRPr="00FC32D5">
              <w:rPr>
                <w:rFonts w:eastAsia="MS Mincho"/>
                <w:b/>
                <w:bCs/>
              </w:rPr>
              <w:t>наблюдают</w:t>
            </w:r>
            <w:r w:rsidRPr="00FC32D5">
              <w:rPr>
                <w:rFonts w:eastAsia="MS Mincho"/>
                <w:bCs/>
              </w:rPr>
              <w:t xml:space="preserve"> за их образованием и строением, </w:t>
            </w:r>
            <w:r w:rsidRPr="00FC32D5">
              <w:rPr>
                <w:rFonts w:eastAsia="MS Mincho"/>
                <w:b/>
                <w:bCs/>
              </w:rPr>
              <w:t>приобретают</w:t>
            </w:r>
            <w:r w:rsidRPr="00FC32D5">
              <w:rPr>
                <w:rFonts w:eastAsia="MS Mincho"/>
                <w:bCs/>
              </w:rPr>
              <w:t xml:space="preserve"> новые </w:t>
            </w:r>
            <w:r w:rsidRPr="00FC32D5">
              <w:rPr>
                <w:rFonts w:eastAsia="MS Mincho"/>
                <w:b/>
                <w:bCs/>
              </w:rPr>
              <w:t>знания</w:t>
            </w:r>
            <w:r w:rsidRPr="00FC32D5">
              <w:rPr>
                <w:rFonts w:eastAsia="MS Mincho"/>
                <w:bCs/>
              </w:rPr>
              <w:t xml:space="preserve"> о словах русского языка и </w:t>
            </w:r>
            <w:r w:rsidRPr="00FC32D5">
              <w:rPr>
                <w:rFonts w:eastAsia="MS Mincho"/>
                <w:b/>
                <w:bCs/>
              </w:rPr>
              <w:t>учатся</w:t>
            </w:r>
            <w:r w:rsidRPr="00FC32D5">
              <w:rPr>
                <w:rFonts w:eastAsia="MS Mincho"/>
                <w:bCs/>
              </w:rPr>
              <w:t xml:space="preserve"> этими знаниями </w:t>
            </w:r>
            <w:r w:rsidRPr="00FC32D5">
              <w:rPr>
                <w:rFonts w:eastAsia="MS Mincho"/>
                <w:b/>
                <w:bCs/>
              </w:rPr>
              <w:t>пользоваться</w:t>
            </w:r>
            <w:r w:rsidRPr="00FC32D5">
              <w:rPr>
                <w:rFonts w:eastAsia="MS Mincho"/>
                <w:bCs/>
              </w:rPr>
              <w:t xml:space="preserve">. </w:t>
            </w:r>
          </w:p>
          <w:p w:rsidR="00F756E6" w:rsidRPr="00FC32D5" w:rsidRDefault="00F756E6" w:rsidP="00263060">
            <w:pPr>
              <w:jc w:val="both"/>
              <w:rPr>
                <w:rFonts w:eastAsia="MS Mincho"/>
                <w:bCs/>
              </w:rPr>
            </w:pPr>
            <w:r w:rsidRPr="00FC32D5">
              <w:rPr>
                <w:rFonts w:eastAsia="MS Mincho"/>
                <w:b/>
                <w:bCs/>
              </w:rPr>
              <w:t>Соотносят</w:t>
            </w:r>
            <w:r w:rsidRPr="00FC32D5">
              <w:rPr>
                <w:rFonts w:eastAsia="MS Mincho"/>
                <w:bCs/>
              </w:rPr>
              <w:t xml:space="preserve"> имеющиеся знания и умения с новыми, коллективно </w:t>
            </w:r>
            <w:r w:rsidRPr="00FC32D5">
              <w:rPr>
                <w:rFonts w:eastAsia="MS Mincho"/>
                <w:b/>
                <w:bCs/>
              </w:rPr>
              <w:t>систематизируют</w:t>
            </w:r>
            <w:r w:rsidRPr="00FC32D5">
              <w:rPr>
                <w:rFonts w:eastAsia="MS Mincho"/>
                <w:bCs/>
              </w:rPr>
              <w:t xml:space="preserve"> их. </w:t>
            </w:r>
            <w:r w:rsidRPr="00FC32D5">
              <w:rPr>
                <w:rFonts w:eastAsia="MS Mincho"/>
                <w:b/>
                <w:bCs/>
              </w:rPr>
              <w:t>Выполняют</w:t>
            </w:r>
            <w:r w:rsidRPr="00FC32D5">
              <w:rPr>
                <w:rFonts w:eastAsia="MS Mincho"/>
                <w:bCs/>
              </w:rPr>
              <w:t xml:space="preserve"> различные способы действия, </w:t>
            </w:r>
            <w:r w:rsidRPr="00FC32D5">
              <w:rPr>
                <w:rFonts w:eastAsia="MS Mincho"/>
                <w:b/>
                <w:bCs/>
              </w:rPr>
              <w:t>оценивают</w:t>
            </w:r>
            <w:r w:rsidRPr="00FC32D5">
              <w:rPr>
                <w:rFonts w:eastAsia="MS Mincho"/>
                <w:bCs/>
              </w:rPr>
              <w:t xml:space="preserve"> их выполнение другими. </w:t>
            </w:r>
          </w:p>
          <w:p w:rsidR="00F756E6" w:rsidRPr="00FC32D5" w:rsidRDefault="00F756E6" w:rsidP="00263060">
            <w:pPr>
              <w:jc w:val="both"/>
              <w:rPr>
                <w:rFonts w:eastAsia="MS Mincho"/>
                <w:bCs/>
              </w:rPr>
            </w:pPr>
            <w:r w:rsidRPr="00FC32D5">
              <w:rPr>
                <w:rFonts w:eastAsia="MS Mincho"/>
                <w:b/>
                <w:bCs/>
              </w:rPr>
              <w:t>Анализируют</w:t>
            </w:r>
            <w:r w:rsidRPr="00FC32D5">
              <w:rPr>
                <w:rFonts w:eastAsia="MS Mincho"/>
                <w:bCs/>
              </w:rPr>
              <w:t xml:space="preserve"> и </w:t>
            </w:r>
            <w:r w:rsidRPr="00FC32D5">
              <w:rPr>
                <w:rFonts w:eastAsia="MS Mincho"/>
                <w:b/>
                <w:bCs/>
              </w:rPr>
              <w:t>классифицируют</w:t>
            </w:r>
            <w:r w:rsidRPr="00FC32D5">
              <w:rPr>
                <w:rFonts w:eastAsia="MS Mincho"/>
                <w:bCs/>
              </w:rPr>
              <w:t xml:space="preserve"> слова, </w:t>
            </w:r>
            <w:r w:rsidRPr="00FC32D5">
              <w:rPr>
                <w:rFonts w:eastAsia="MS Mincho"/>
                <w:b/>
                <w:bCs/>
              </w:rPr>
              <w:t xml:space="preserve">выбирают </w:t>
            </w:r>
            <w:r w:rsidRPr="00FC32D5">
              <w:rPr>
                <w:rFonts w:eastAsia="MS Mincho"/>
                <w:bCs/>
              </w:rPr>
              <w:t xml:space="preserve">задания для выполнения, </w:t>
            </w:r>
            <w:r w:rsidRPr="00FC32D5">
              <w:rPr>
                <w:rFonts w:eastAsia="MS Mincho"/>
                <w:b/>
                <w:bCs/>
              </w:rPr>
              <w:t>определяют</w:t>
            </w:r>
            <w:r w:rsidRPr="00FC32D5">
              <w:rPr>
                <w:rFonts w:eastAsia="MS Mincho"/>
                <w:bCs/>
              </w:rPr>
              <w:t xml:space="preserve"> свои трудности и достижения.</w:t>
            </w:r>
          </w:p>
          <w:p w:rsidR="00F756E6" w:rsidRPr="00FC32D5" w:rsidRDefault="00F756E6" w:rsidP="00263060">
            <w:pPr>
              <w:rPr>
                <w:b/>
              </w:rPr>
            </w:pPr>
            <w:r w:rsidRPr="00FC32D5">
              <w:rPr>
                <w:rFonts w:eastAsia="MS Mincho"/>
                <w:b/>
                <w:bCs/>
              </w:rPr>
              <w:t xml:space="preserve">Анализируют </w:t>
            </w:r>
            <w:r w:rsidRPr="00FC32D5">
              <w:rPr>
                <w:rFonts w:eastAsia="MS Mincho"/>
                <w:bCs/>
              </w:rPr>
              <w:t xml:space="preserve">значение и строение слов; </w:t>
            </w:r>
            <w:r w:rsidRPr="00FC32D5">
              <w:rPr>
                <w:rFonts w:eastAsia="MS Mincho"/>
                <w:b/>
                <w:bCs/>
              </w:rPr>
              <w:t>знакомятся</w:t>
            </w:r>
            <w:r w:rsidRPr="00FC32D5">
              <w:rPr>
                <w:rFonts w:eastAsia="MS Mincho"/>
                <w:bCs/>
              </w:rPr>
              <w:t xml:space="preserve"> с историей появления слов на основе рисунков и текстовой информации; </w:t>
            </w:r>
            <w:r w:rsidRPr="00FC32D5">
              <w:rPr>
                <w:rFonts w:eastAsia="MS Mincho"/>
                <w:b/>
                <w:bCs/>
              </w:rPr>
              <w:t>выявляют</w:t>
            </w:r>
            <w:r w:rsidRPr="00FC32D5">
              <w:rPr>
                <w:rFonts w:eastAsia="MS Mincho"/>
                <w:bCs/>
              </w:rPr>
              <w:t xml:space="preserve"> строение текстов, </w:t>
            </w:r>
            <w:r w:rsidRPr="00FC32D5">
              <w:rPr>
                <w:rFonts w:eastAsia="MS Mincho"/>
                <w:b/>
                <w:bCs/>
              </w:rPr>
              <w:t>обсуждают</w:t>
            </w:r>
            <w:r w:rsidRPr="00FC32D5">
              <w:rPr>
                <w:rFonts w:eastAsia="MS Mincho"/>
                <w:bCs/>
              </w:rPr>
              <w:t xml:space="preserve"> их особенности. Коллективно </w:t>
            </w:r>
            <w:r w:rsidRPr="00FC32D5">
              <w:rPr>
                <w:rFonts w:eastAsia="MS Mincho"/>
                <w:b/>
                <w:bCs/>
              </w:rPr>
              <w:t>готовятся к пересказу</w:t>
            </w:r>
            <w:r w:rsidRPr="00FC32D5">
              <w:rPr>
                <w:rFonts w:eastAsia="MS Mincho"/>
                <w:bCs/>
              </w:rPr>
              <w:t xml:space="preserve"> одного из текстов  и письменно </w:t>
            </w:r>
            <w:r w:rsidRPr="00FC32D5">
              <w:rPr>
                <w:rFonts w:eastAsia="MS Mincho"/>
                <w:b/>
                <w:bCs/>
              </w:rPr>
              <w:t xml:space="preserve">воспроизводят </w:t>
            </w:r>
            <w:r w:rsidRPr="00FC32D5">
              <w:rPr>
                <w:rFonts w:eastAsia="MS Mincho"/>
                <w:bCs/>
              </w:rPr>
              <w:t xml:space="preserve">его, стараясь сберечь особенности оригинала. </w:t>
            </w:r>
            <w:r w:rsidRPr="00FC32D5">
              <w:rPr>
                <w:rFonts w:eastAsia="MS Mincho"/>
                <w:b/>
                <w:bCs/>
              </w:rPr>
              <w:t>Проверяют</w:t>
            </w:r>
            <w:r w:rsidRPr="00FC32D5">
              <w:rPr>
                <w:rFonts w:eastAsia="MS Mincho"/>
                <w:bCs/>
              </w:rPr>
              <w:t xml:space="preserve"> и </w:t>
            </w:r>
            <w:r w:rsidRPr="00FC32D5">
              <w:rPr>
                <w:rFonts w:eastAsia="MS Mincho"/>
                <w:b/>
                <w:bCs/>
              </w:rPr>
              <w:t>редактируют</w:t>
            </w:r>
            <w:r w:rsidRPr="00FC32D5">
              <w:rPr>
                <w:rFonts w:eastAsia="MS Mincho"/>
                <w:bCs/>
              </w:rPr>
              <w:t xml:space="preserve"> текст изложения. </w:t>
            </w:r>
            <w:r w:rsidRPr="00FC32D5">
              <w:rPr>
                <w:rFonts w:eastAsia="MS Mincho"/>
                <w:b/>
                <w:bCs/>
              </w:rPr>
              <w:t xml:space="preserve">Делятся </w:t>
            </w:r>
            <w:r w:rsidRPr="00FC32D5">
              <w:rPr>
                <w:rFonts w:eastAsia="MS Mincho"/>
                <w:bCs/>
              </w:rPr>
              <w:t>дома приобретённой на уроке информацией.</w:t>
            </w: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янв.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2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17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Непроизносимые согласные в корне .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янв.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3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18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Непроверяемые гласные и согласные в корне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янв.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4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19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Приставки и предлоги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proofErr w:type="spellStart"/>
            <w:r w:rsidRPr="00FC32D5">
              <w:t>февр</w:t>
            </w:r>
            <w:proofErr w:type="spellEnd"/>
          </w:p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t xml:space="preserve">1 </w:t>
            </w:r>
            <w:proofErr w:type="spellStart"/>
            <w:r w:rsidRPr="00FC32D5">
              <w:t>нед</w:t>
            </w:r>
            <w:proofErr w:type="spellEnd"/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20</w:t>
            </w:r>
          </w:p>
        </w:tc>
        <w:tc>
          <w:tcPr>
            <w:tcW w:w="2092" w:type="dxa"/>
          </w:tcPr>
          <w:p w:rsidR="00F756E6" w:rsidRPr="00FC32D5" w:rsidRDefault="00F756E6" w:rsidP="00263060">
            <w:r w:rsidRPr="00FC32D5">
              <w:t xml:space="preserve">Разделительный твёрдый знак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proofErr w:type="spellStart"/>
            <w:r w:rsidRPr="00FC32D5">
              <w:t>февр</w:t>
            </w:r>
            <w:proofErr w:type="spellEnd"/>
          </w:p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t xml:space="preserve">2 </w:t>
            </w:r>
            <w:proofErr w:type="spellStart"/>
            <w:r w:rsidRPr="00FC32D5">
              <w:t>нед</w:t>
            </w:r>
            <w:proofErr w:type="spellEnd"/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21</w:t>
            </w:r>
          </w:p>
        </w:tc>
        <w:tc>
          <w:tcPr>
            <w:tcW w:w="2092" w:type="dxa"/>
          </w:tcPr>
          <w:p w:rsidR="00F756E6" w:rsidRPr="00FC32D5" w:rsidRDefault="00F756E6" w:rsidP="00263060">
            <w:r w:rsidRPr="00FC32D5">
              <w:t>Тренировочное изложение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proofErr w:type="spellStart"/>
            <w:r w:rsidRPr="00FC32D5">
              <w:t>февр</w:t>
            </w:r>
            <w:proofErr w:type="spellEnd"/>
          </w:p>
          <w:p w:rsidR="00F756E6" w:rsidRPr="00FC32D5" w:rsidRDefault="00F756E6" w:rsidP="00263060">
            <w:pPr>
              <w:jc w:val="center"/>
            </w:pPr>
            <w:r w:rsidRPr="00FC32D5">
              <w:t xml:space="preserve">3 </w:t>
            </w:r>
            <w:proofErr w:type="spellStart"/>
            <w:r w:rsidRPr="00FC32D5">
              <w:t>нед</w:t>
            </w:r>
            <w:proofErr w:type="spellEnd"/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22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Части речи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proofErr w:type="spellStart"/>
            <w:r w:rsidRPr="00FC32D5">
              <w:t>февр</w:t>
            </w:r>
            <w:proofErr w:type="spellEnd"/>
          </w:p>
          <w:p w:rsidR="00F756E6" w:rsidRPr="00FC32D5" w:rsidRDefault="00F756E6" w:rsidP="00263060">
            <w:pPr>
              <w:jc w:val="center"/>
            </w:pPr>
            <w:r w:rsidRPr="00FC32D5">
              <w:t xml:space="preserve">4 </w:t>
            </w:r>
            <w:proofErr w:type="spellStart"/>
            <w:r w:rsidRPr="00FC32D5">
              <w:t>нед</w:t>
            </w:r>
            <w:proofErr w:type="spellEnd"/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23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Имя существительное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март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1 </w:t>
            </w:r>
            <w:proofErr w:type="spellStart"/>
            <w:r w:rsidRPr="00FC32D5">
              <w:t>нед</w:t>
            </w:r>
            <w:proofErr w:type="spellEnd"/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24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Род имён существительных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март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2 </w:t>
            </w:r>
            <w:proofErr w:type="spellStart"/>
            <w:r w:rsidRPr="00FC32D5">
              <w:t>нед</w:t>
            </w:r>
            <w:proofErr w:type="spellEnd"/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25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Число имён существительных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март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3 </w:t>
            </w:r>
            <w:proofErr w:type="spellStart"/>
            <w:r w:rsidRPr="00FC32D5">
              <w:t>нед</w:t>
            </w:r>
            <w:proofErr w:type="spellEnd"/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26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Мягкий знак после шипящих на конце имён существительных 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март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4 </w:t>
            </w:r>
            <w:proofErr w:type="spellStart"/>
            <w:r w:rsidRPr="00FC32D5">
              <w:t>нед</w:t>
            </w:r>
            <w:proofErr w:type="spellEnd"/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27</w:t>
            </w:r>
          </w:p>
        </w:tc>
        <w:tc>
          <w:tcPr>
            <w:tcW w:w="2092" w:type="dxa"/>
          </w:tcPr>
          <w:p w:rsidR="00F756E6" w:rsidRPr="00FC32D5" w:rsidRDefault="00F756E6" w:rsidP="00263060">
            <w:r w:rsidRPr="00FC32D5">
              <w:t>Письмо по памяти с грамматическими заданиями</w:t>
            </w:r>
          </w:p>
        </w:tc>
        <w:tc>
          <w:tcPr>
            <w:tcW w:w="4345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rPr>
                <w:rFonts w:eastAsia="MS Mincho"/>
                <w:b/>
                <w:bCs/>
              </w:rPr>
              <w:t>Списывают</w:t>
            </w:r>
            <w:r w:rsidRPr="00FC32D5">
              <w:rPr>
                <w:rFonts w:eastAsia="MS Mincho"/>
                <w:bCs/>
              </w:rPr>
              <w:t xml:space="preserve"> и </w:t>
            </w:r>
            <w:r w:rsidRPr="00FC32D5">
              <w:rPr>
                <w:rFonts w:eastAsia="MS Mincho"/>
                <w:b/>
                <w:bCs/>
              </w:rPr>
              <w:t>пишут по памяти</w:t>
            </w:r>
            <w:r w:rsidRPr="00FC32D5">
              <w:rPr>
                <w:rFonts w:eastAsia="MS Mincho"/>
                <w:bCs/>
              </w:rPr>
              <w:t xml:space="preserve">, </w:t>
            </w:r>
            <w:r w:rsidRPr="00FC32D5">
              <w:rPr>
                <w:rFonts w:eastAsia="MS Mincho"/>
                <w:b/>
                <w:bCs/>
              </w:rPr>
              <w:t>выполняют</w:t>
            </w:r>
            <w:r w:rsidRPr="00FC32D5">
              <w:rPr>
                <w:rFonts w:eastAsia="MS Mincho"/>
                <w:bCs/>
              </w:rPr>
              <w:t xml:space="preserve"> все освоенные орфографические </w:t>
            </w:r>
            <w:r w:rsidRPr="00FC32D5">
              <w:rPr>
                <w:rFonts w:eastAsia="MS Mincho"/>
                <w:b/>
                <w:bCs/>
              </w:rPr>
              <w:t>действия</w:t>
            </w:r>
            <w:r w:rsidRPr="00FC32D5">
              <w:rPr>
                <w:rFonts w:eastAsia="MS Mincho"/>
                <w:bCs/>
              </w:rPr>
              <w:t xml:space="preserve">; </w:t>
            </w:r>
            <w:r w:rsidRPr="00FC32D5">
              <w:rPr>
                <w:rFonts w:eastAsia="MS Mincho"/>
                <w:b/>
                <w:bCs/>
              </w:rPr>
              <w:t>осуществляют совместную деятельность</w:t>
            </w:r>
            <w:r w:rsidRPr="00FC32D5">
              <w:rPr>
                <w:rFonts w:eastAsia="MS Mincho"/>
                <w:bCs/>
              </w:rPr>
              <w:t xml:space="preserve">, </w:t>
            </w:r>
            <w:r w:rsidRPr="00FC32D5">
              <w:rPr>
                <w:rFonts w:eastAsia="MS Mincho"/>
                <w:b/>
                <w:bCs/>
              </w:rPr>
              <w:t>взаимоконтроль</w:t>
            </w:r>
            <w:r w:rsidRPr="00FC32D5">
              <w:rPr>
                <w:rFonts w:eastAsia="MS Mincho"/>
                <w:bCs/>
              </w:rPr>
              <w:t xml:space="preserve"> и </w:t>
            </w:r>
            <w:r w:rsidRPr="00FC32D5">
              <w:rPr>
                <w:rFonts w:eastAsia="MS Mincho"/>
                <w:b/>
                <w:bCs/>
              </w:rPr>
              <w:t>самоконтроль.</w:t>
            </w: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апр.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1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28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Имя прилагательное </w:t>
            </w:r>
          </w:p>
        </w:tc>
        <w:tc>
          <w:tcPr>
            <w:tcW w:w="4345" w:type="dxa"/>
            <w:vMerge w:val="restart"/>
          </w:tcPr>
          <w:p w:rsidR="00F756E6" w:rsidRPr="00FC32D5" w:rsidRDefault="00F756E6" w:rsidP="00263060">
            <w:pPr>
              <w:rPr>
                <w:rFonts w:eastAsia="MS Mincho"/>
                <w:bCs/>
              </w:rPr>
            </w:pPr>
            <w:r w:rsidRPr="00FC32D5">
              <w:rPr>
                <w:rFonts w:eastAsia="MS Mincho"/>
                <w:b/>
                <w:bCs/>
              </w:rPr>
              <w:t>Квалифицируют</w:t>
            </w:r>
            <w:r w:rsidRPr="00FC32D5">
              <w:rPr>
                <w:rFonts w:eastAsia="MS Mincho"/>
                <w:bCs/>
              </w:rPr>
              <w:t xml:space="preserve"> слова как части речи, </w:t>
            </w:r>
            <w:r w:rsidRPr="00FC32D5">
              <w:rPr>
                <w:rFonts w:eastAsia="MS Mincho"/>
                <w:b/>
                <w:bCs/>
              </w:rPr>
              <w:t>анализируют</w:t>
            </w:r>
            <w:r w:rsidRPr="00FC32D5">
              <w:rPr>
                <w:rFonts w:eastAsia="MS Mincho"/>
                <w:bCs/>
              </w:rPr>
              <w:t xml:space="preserve"> их употребление, </w:t>
            </w:r>
            <w:r w:rsidRPr="00FC32D5">
              <w:rPr>
                <w:rFonts w:eastAsia="MS Mincho"/>
                <w:b/>
                <w:bCs/>
              </w:rPr>
              <w:t>оценивают</w:t>
            </w:r>
            <w:r w:rsidRPr="00FC32D5">
              <w:rPr>
                <w:rFonts w:eastAsia="MS Mincho"/>
                <w:bCs/>
              </w:rPr>
              <w:t xml:space="preserve"> как правильное или неверное, </w:t>
            </w:r>
            <w:r w:rsidRPr="00FC32D5">
              <w:rPr>
                <w:rFonts w:eastAsia="MS Mincho"/>
                <w:b/>
                <w:bCs/>
              </w:rPr>
              <w:t>обобщают</w:t>
            </w:r>
            <w:r w:rsidRPr="00FC32D5">
              <w:rPr>
                <w:rFonts w:eastAsia="MS Mincho"/>
                <w:bCs/>
              </w:rPr>
              <w:t xml:space="preserve"> наблюдения, </w:t>
            </w:r>
            <w:r w:rsidRPr="00FC32D5">
              <w:rPr>
                <w:rFonts w:eastAsia="MS Mincho"/>
                <w:b/>
                <w:bCs/>
              </w:rPr>
              <w:t>сверяют</w:t>
            </w:r>
            <w:r w:rsidRPr="00FC32D5">
              <w:rPr>
                <w:rFonts w:eastAsia="MS Mincho"/>
                <w:bCs/>
              </w:rPr>
              <w:t xml:space="preserve"> свои решения  с информацией в учебнике, </w:t>
            </w:r>
            <w:r w:rsidRPr="00FC32D5">
              <w:rPr>
                <w:rFonts w:eastAsia="MS Mincho"/>
                <w:b/>
                <w:bCs/>
              </w:rPr>
              <w:t>обнаруживают</w:t>
            </w:r>
            <w:r w:rsidRPr="00FC32D5">
              <w:rPr>
                <w:rFonts w:eastAsia="MS Mincho"/>
                <w:bCs/>
              </w:rPr>
              <w:t xml:space="preserve"> и </w:t>
            </w:r>
            <w:r w:rsidRPr="00FC32D5">
              <w:rPr>
                <w:rFonts w:eastAsia="MS Mincho"/>
                <w:b/>
                <w:bCs/>
              </w:rPr>
              <w:t>исправляют</w:t>
            </w:r>
            <w:r w:rsidRPr="00FC32D5">
              <w:rPr>
                <w:rFonts w:eastAsia="MS Mincho"/>
                <w:bCs/>
              </w:rPr>
              <w:t xml:space="preserve"> ошибки</w:t>
            </w:r>
          </w:p>
          <w:p w:rsidR="00F756E6" w:rsidRPr="00FC32D5" w:rsidRDefault="00F756E6" w:rsidP="00263060">
            <w:pPr>
              <w:rPr>
                <w:rFonts w:eastAsia="MS Mincho"/>
                <w:bCs/>
              </w:rPr>
            </w:pPr>
            <w:r w:rsidRPr="00FC32D5">
              <w:rPr>
                <w:rFonts w:eastAsia="MS Mincho"/>
                <w:b/>
                <w:bCs/>
              </w:rPr>
              <w:t>Наблюдают</w:t>
            </w:r>
            <w:r w:rsidRPr="00FC32D5">
              <w:rPr>
                <w:rFonts w:eastAsia="MS Mincho"/>
                <w:bCs/>
              </w:rPr>
              <w:t xml:space="preserve"> за использованием слов разных частей речи и их назначением; </w:t>
            </w:r>
            <w:r w:rsidRPr="00FC32D5">
              <w:rPr>
                <w:rFonts w:eastAsia="MS Mincho"/>
                <w:b/>
                <w:bCs/>
              </w:rPr>
              <w:t>тренируются</w:t>
            </w:r>
            <w:r w:rsidRPr="00FC32D5">
              <w:rPr>
                <w:rFonts w:eastAsia="MS Mincho"/>
                <w:bCs/>
              </w:rPr>
              <w:t xml:space="preserve"> в их уместном и правильном употреблении</w:t>
            </w:r>
          </w:p>
          <w:p w:rsidR="00F756E6" w:rsidRPr="00FC32D5" w:rsidRDefault="00F756E6" w:rsidP="00263060">
            <w:pPr>
              <w:rPr>
                <w:b/>
              </w:rPr>
            </w:pPr>
            <w:r w:rsidRPr="00FC32D5">
              <w:rPr>
                <w:rFonts w:eastAsia="MS Mincho"/>
                <w:b/>
                <w:bCs/>
              </w:rPr>
              <w:t>Сравнивают</w:t>
            </w:r>
            <w:r w:rsidRPr="00FC32D5">
              <w:rPr>
                <w:rFonts w:eastAsia="MS Mincho"/>
                <w:bCs/>
              </w:rPr>
              <w:t xml:space="preserve"> вопросы к словам, </w:t>
            </w:r>
            <w:r w:rsidRPr="00FC32D5">
              <w:rPr>
                <w:rFonts w:eastAsia="MS Mincho"/>
                <w:b/>
                <w:bCs/>
              </w:rPr>
              <w:lastRenderedPageBreak/>
              <w:t>выявляют</w:t>
            </w:r>
            <w:r w:rsidRPr="00FC32D5">
              <w:rPr>
                <w:rFonts w:eastAsia="MS Mincho"/>
                <w:bCs/>
              </w:rPr>
              <w:t xml:space="preserve"> отличия, </w:t>
            </w:r>
            <w:r w:rsidRPr="00FC32D5">
              <w:rPr>
                <w:rFonts w:eastAsia="MS Mincho"/>
                <w:b/>
                <w:bCs/>
              </w:rPr>
              <w:t>соотносят</w:t>
            </w:r>
            <w:r w:rsidRPr="00FC32D5">
              <w:rPr>
                <w:rFonts w:eastAsia="MS Mincho"/>
                <w:bCs/>
              </w:rPr>
              <w:t xml:space="preserve"> слова и вопросы; </w:t>
            </w:r>
            <w:r w:rsidRPr="00FC32D5">
              <w:rPr>
                <w:rFonts w:eastAsia="MS Mincho"/>
                <w:b/>
                <w:bCs/>
              </w:rPr>
              <w:t>находят</w:t>
            </w:r>
            <w:r w:rsidRPr="00FC32D5">
              <w:rPr>
                <w:rFonts w:eastAsia="MS Mincho"/>
                <w:bCs/>
              </w:rPr>
              <w:t xml:space="preserve"> и </w:t>
            </w:r>
            <w:r w:rsidRPr="00FC32D5">
              <w:rPr>
                <w:rFonts w:eastAsia="MS Mincho"/>
                <w:b/>
                <w:bCs/>
              </w:rPr>
              <w:t>группируют</w:t>
            </w:r>
            <w:r w:rsidRPr="00FC32D5">
              <w:rPr>
                <w:rFonts w:eastAsia="MS Mincho"/>
                <w:bCs/>
              </w:rPr>
              <w:t xml:space="preserve"> слова по указанным признакам,  </w:t>
            </w:r>
            <w:r w:rsidRPr="00FC32D5">
              <w:rPr>
                <w:rFonts w:eastAsia="MS Mincho"/>
                <w:b/>
                <w:bCs/>
              </w:rPr>
              <w:t>устанавливают</w:t>
            </w:r>
            <w:r w:rsidRPr="00FC32D5">
              <w:rPr>
                <w:rFonts w:eastAsia="MS Mincho"/>
                <w:bCs/>
              </w:rPr>
              <w:t xml:space="preserve"> их заданную </w:t>
            </w:r>
            <w:r w:rsidRPr="00FC32D5">
              <w:rPr>
                <w:rFonts w:eastAsia="MS Mincho"/>
                <w:b/>
                <w:bCs/>
              </w:rPr>
              <w:t>последовательность</w:t>
            </w:r>
            <w:r w:rsidRPr="00FC32D5">
              <w:rPr>
                <w:rFonts w:eastAsia="MS Mincho"/>
                <w:bCs/>
              </w:rPr>
              <w:t xml:space="preserve">; </w:t>
            </w: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апр.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2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29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>Род имён прилагательных Число имён прилагательных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апр.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3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30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>
              <w:t xml:space="preserve">Глагол. </w:t>
            </w:r>
            <w:proofErr w:type="spellStart"/>
            <w:r>
              <w:t>Измен.</w:t>
            </w:r>
            <w:r w:rsidRPr="00FC32D5">
              <w:t>глаголов</w:t>
            </w:r>
            <w:proofErr w:type="spellEnd"/>
            <w:r w:rsidRPr="00FC32D5">
              <w:t xml:space="preserve"> по временам </w:t>
            </w:r>
            <w:r w:rsidRPr="00FC32D5">
              <w:br/>
              <w:t>Мягкий знак после шипящих на конце глаголов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апр.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4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lastRenderedPageBreak/>
              <w:t>31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Не с глаголами </w:t>
            </w:r>
            <w:r w:rsidRPr="00FC32D5">
              <w:br/>
              <w:t>-</w:t>
            </w:r>
            <w:proofErr w:type="spellStart"/>
            <w:r w:rsidRPr="00FC32D5">
              <w:t>Тся</w:t>
            </w:r>
            <w:proofErr w:type="spellEnd"/>
            <w:r w:rsidRPr="00FC32D5">
              <w:t xml:space="preserve"> — -</w:t>
            </w:r>
            <w:proofErr w:type="spellStart"/>
            <w:r w:rsidRPr="00FC32D5">
              <w:t>ться</w:t>
            </w:r>
            <w:proofErr w:type="spellEnd"/>
            <w:r w:rsidRPr="00FC32D5">
              <w:t xml:space="preserve"> на конце глаголов</w:t>
            </w: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май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1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lastRenderedPageBreak/>
              <w:t>32</w:t>
            </w:r>
          </w:p>
        </w:tc>
        <w:tc>
          <w:tcPr>
            <w:tcW w:w="2092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t xml:space="preserve">Перенос слов </w:t>
            </w:r>
          </w:p>
          <w:p w:rsidR="00F756E6" w:rsidRPr="00FC32D5" w:rsidRDefault="00F756E6" w:rsidP="00263060">
            <w:pPr>
              <w:rPr>
                <w:b/>
              </w:rPr>
            </w:pPr>
          </w:p>
        </w:tc>
        <w:tc>
          <w:tcPr>
            <w:tcW w:w="4345" w:type="dxa"/>
            <w:vMerge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май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2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33</w:t>
            </w:r>
          </w:p>
        </w:tc>
        <w:tc>
          <w:tcPr>
            <w:tcW w:w="2092" w:type="dxa"/>
          </w:tcPr>
          <w:p w:rsidR="00F756E6" w:rsidRPr="00FC32D5" w:rsidRDefault="00F756E6" w:rsidP="00263060">
            <w:r w:rsidRPr="00FC32D5">
              <w:t>Найдите «ошибки» в тексте. «Вещий сон» (Русская народная сказка)</w:t>
            </w:r>
          </w:p>
        </w:tc>
        <w:tc>
          <w:tcPr>
            <w:tcW w:w="4345" w:type="dxa"/>
          </w:tcPr>
          <w:p w:rsidR="00F756E6" w:rsidRPr="00FC32D5" w:rsidRDefault="00F756E6" w:rsidP="00263060">
            <w:pPr>
              <w:jc w:val="both"/>
              <w:rPr>
                <w:rFonts w:eastAsia="MS Mincho"/>
                <w:bCs/>
              </w:rPr>
            </w:pPr>
            <w:r w:rsidRPr="00FC32D5">
              <w:rPr>
                <w:rFonts w:eastAsia="MS Mincho"/>
                <w:b/>
                <w:bCs/>
              </w:rPr>
              <w:t>Обмениваются</w:t>
            </w:r>
            <w:r w:rsidRPr="00FC32D5">
              <w:rPr>
                <w:rFonts w:eastAsia="MS Mincho"/>
                <w:bCs/>
              </w:rPr>
              <w:t xml:space="preserve"> впечатлениями, </w:t>
            </w:r>
            <w:r w:rsidRPr="00FC32D5">
              <w:rPr>
                <w:rFonts w:eastAsia="MS Mincho"/>
                <w:b/>
                <w:bCs/>
              </w:rPr>
              <w:t>сравнивают</w:t>
            </w:r>
            <w:r w:rsidRPr="00FC32D5">
              <w:rPr>
                <w:rFonts w:eastAsia="MS Mincho"/>
                <w:bCs/>
              </w:rPr>
              <w:t xml:space="preserve"> и </w:t>
            </w:r>
            <w:r w:rsidRPr="00FC32D5">
              <w:rPr>
                <w:rFonts w:eastAsia="MS Mincho"/>
                <w:b/>
                <w:bCs/>
              </w:rPr>
              <w:t>группируют</w:t>
            </w:r>
            <w:r w:rsidRPr="00FC32D5">
              <w:rPr>
                <w:rFonts w:eastAsia="MS Mincho"/>
                <w:bCs/>
              </w:rPr>
              <w:t xml:space="preserve"> слова, </w:t>
            </w:r>
            <w:r w:rsidRPr="00FC32D5">
              <w:rPr>
                <w:rFonts w:eastAsia="MS Mincho"/>
                <w:b/>
                <w:bCs/>
              </w:rPr>
              <w:t>подводят под понятие</w:t>
            </w:r>
            <w:r w:rsidRPr="00FC32D5">
              <w:rPr>
                <w:rFonts w:eastAsia="MS Mincho"/>
                <w:bCs/>
              </w:rPr>
              <w:t xml:space="preserve"> «текст»,  </w:t>
            </w:r>
            <w:r w:rsidRPr="00FC32D5">
              <w:rPr>
                <w:rFonts w:eastAsia="MS Mincho"/>
                <w:b/>
                <w:bCs/>
              </w:rPr>
              <w:t xml:space="preserve">анализируют </w:t>
            </w:r>
            <w:r w:rsidRPr="00FC32D5">
              <w:rPr>
                <w:rFonts w:eastAsia="MS Mincho"/>
                <w:bCs/>
              </w:rPr>
              <w:t xml:space="preserve">способы выражения главной мысли, использованные средства языка; </w:t>
            </w:r>
            <w:r w:rsidRPr="00FC32D5">
              <w:rPr>
                <w:rFonts w:eastAsia="MS Mincho"/>
                <w:b/>
                <w:bCs/>
              </w:rPr>
              <w:t>проверяют</w:t>
            </w:r>
            <w:r w:rsidRPr="00FC32D5">
              <w:rPr>
                <w:rFonts w:eastAsia="MS Mincho"/>
                <w:bCs/>
              </w:rPr>
              <w:t xml:space="preserve"> и </w:t>
            </w:r>
            <w:r w:rsidRPr="00FC32D5">
              <w:rPr>
                <w:rFonts w:eastAsia="MS Mincho"/>
                <w:b/>
                <w:bCs/>
              </w:rPr>
              <w:t>редактируют</w:t>
            </w:r>
            <w:r w:rsidRPr="00FC32D5">
              <w:rPr>
                <w:rFonts w:eastAsia="MS Mincho"/>
                <w:bCs/>
              </w:rPr>
              <w:t xml:space="preserve"> написанное, </w:t>
            </w:r>
            <w:r w:rsidRPr="00FC32D5">
              <w:rPr>
                <w:rFonts w:eastAsia="MS Mincho"/>
                <w:b/>
                <w:bCs/>
              </w:rPr>
              <w:t xml:space="preserve">находят, объясняют и исправляют </w:t>
            </w:r>
            <w:r w:rsidRPr="00FC32D5">
              <w:rPr>
                <w:rFonts w:eastAsia="MS Mincho"/>
                <w:bCs/>
              </w:rPr>
              <w:t xml:space="preserve">ошибки в чужом тексте; </w:t>
            </w:r>
            <w:r w:rsidRPr="00FC32D5">
              <w:rPr>
                <w:rFonts w:eastAsia="MS Mincho"/>
                <w:b/>
                <w:bCs/>
              </w:rPr>
              <w:t>обдумывают</w:t>
            </w:r>
            <w:r w:rsidRPr="00FC32D5">
              <w:rPr>
                <w:rFonts w:eastAsia="MS Mincho"/>
                <w:bCs/>
              </w:rPr>
              <w:t xml:space="preserve"> свой текст, </w:t>
            </w:r>
            <w:r w:rsidRPr="00FC32D5">
              <w:rPr>
                <w:rFonts w:eastAsia="MS Mincho"/>
                <w:b/>
                <w:bCs/>
              </w:rPr>
              <w:t>отбирают</w:t>
            </w:r>
            <w:r w:rsidRPr="00FC32D5">
              <w:rPr>
                <w:rFonts w:eastAsia="MS Mincho"/>
                <w:bCs/>
              </w:rPr>
              <w:t xml:space="preserve"> материал и </w:t>
            </w:r>
            <w:r w:rsidRPr="00FC32D5">
              <w:rPr>
                <w:rFonts w:eastAsia="MS Mincho"/>
                <w:b/>
                <w:bCs/>
              </w:rPr>
              <w:t xml:space="preserve">создают </w:t>
            </w:r>
            <w:r w:rsidRPr="00FC32D5">
              <w:rPr>
                <w:rFonts w:eastAsia="MS Mincho"/>
                <w:bCs/>
              </w:rPr>
              <w:t>текст</w:t>
            </w:r>
            <w:r w:rsidRPr="00FC32D5">
              <w:rPr>
                <w:rFonts w:eastAsia="MS Mincho"/>
                <w:b/>
                <w:bCs/>
              </w:rPr>
              <w:t>,</w:t>
            </w:r>
            <w:r w:rsidRPr="00FC32D5">
              <w:rPr>
                <w:rFonts w:eastAsia="MS Mincho"/>
                <w:bCs/>
              </w:rPr>
              <w:t xml:space="preserve"> </w:t>
            </w:r>
            <w:r w:rsidRPr="00FC32D5">
              <w:rPr>
                <w:rFonts w:eastAsia="MS Mincho"/>
                <w:b/>
                <w:bCs/>
              </w:rPr>
              <w:t>выбирают</w:t>
            </w:r>
            <w:r w:rsidRPr="00FC32D5">
              <w:rPr>
                <w:rFonts w:eastAsia="MS Mincho"/>
                <w:bCs/>
              </w:rPr>
              <w:t xml:space="preserve"> языковые средства; </w:t>
            </w:r>
            <w:r w:rsidRPr="00FC32D5">
              <w:rPr>
                <w:rFonts w:eastAsia="MS Mincho"/>
                <w:b/>
                <w:bCs/>
              </w:rPr>
              <w:t>осуществляют</w:t>
            </w:r>
            <w:r w:rsidRPr="00FC32D5">
              <w:rPr>
                <w:rFonts w:eastAsia="MS Mincho"/>
                <w:bCs/>
              </w:rPr>
              <w:t xml:space="preserve"> </w:t>
            </w:r>
            <w:r w:rsidRPr="00FC32D5">
              <w:rPr>
                <w:rFonts w:eastAsia="MS Mincho"/>
                <w:b/>
                <w:bCs/>
              </w:rPr>
              <w:t xml:space="preserve">контроль </w:t>
            </w:r>
            <w:r w:rsidRPr="00FC32D5">
              <w:rPr>
                <w:rFonts w:eastAsia="MS Mincho"/>
                <w:bCs/>
              </w:rPr>
              <w:t>за правильностью письма.</w:t>
            </w: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май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3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34</w:t>
            </w:r>
          </w:p>
        </w:tc>
        <w:tc>
          <w:tcPr>
            <w:tcW w:w="2092" w:type="dxa"/>
          </w:tcPr>
          <w:p w:rsidR="00F756E6" w:rsidRPr="00FC32D5" w:rsidRDefault="00F756E6" w:rsidP="00263060">
            <w:r w:rsidRPr="00FC32D5">
              <w:t>Закрепление, обобщение. Мониторинг</w:t>
            </w:r>
          </w:p>
        </w:tc>
        <w:tc>
          <w:tcPr>
            <w:tcW w:w="4345" w:type="dxa"/>
          </w:tcPr>
          <w:p w:rsidR="00F756E6" w:rsidRPr="00FC32D5" w:rsidRDefault="00F756E6" w:rsidP="00263060">
            <w:pPr>
              <w:rPr>
                <w:b/>
              </w:rPr>
            </w:pPr>
            <w:r w:rsidRPr="00FC32D5">
              <w:rPr>
                <w:rFonts w:eastAsia="MS Mincho"/>
                <w:b/>
                <w:bCs/>
              </w:rPr>
              <w:t xml:space="preserve">Анализируют </w:t>
            </w:r>
            <w:r w:rsidRPr="00FC32D5">
              <w:rPr>
                <w:rFonts w:eastAsia="MS Mincho"/>
                <w:bCs/>
              </w:rPr>
              <w:t xml:space="preserve">оглавление учебника, содержание справочных страниц, </w:t>
            </w:r>
            <w:r w:rsidRPr="00FC32D5">
              <w:rPr>
                <w:rFonts w:eastAsia="MS Mincho"/>
                <w:b/>
                <w:bCs/>
              </w:rPr>
              <w:t xml:space="preserve">вспоминают </w:t>
            </w:r>
            <w:r w:rsidRPr="00FC32D5">
              <w:rPr>
                <w:rFonts w:eastAsia="MS Mincho"/>
                <w:bCs/>
              </w:rPr>
              <w:t xml:space="preserve">изученные вопросы, </w:t>
            </w:r>
            <w:r w:rsidRPr="00FC32D5">
              <w:rPr>
                <w:rFonts w:eastAsia="MS Mincho"/>
                <w:b/>
                <w:bCs/>
              </w:rPr>
              <w:t>обсуждают</w:t>
            </w:r>
            <w:r w:rsidRPr="00FC32D5">
              <w:rPr>
                <w:rFonts w:eastAsia="MS Mincho"/>
                <w:bCs/>
              </w:rPr>
              <w:t xml:space="preserve"> и </w:t>
            </w:r>
            <w:r w:rsidRPr="00FC32D5">
              <w:rPr>
                <w:rFonts w:eastAsia="MS Mincho"/>
                <w:b/>
                <w:bCs/>
              </w:rPr>
              <w:t>оценивают</w:t>
            </w:r>
            <w:r w:rsidRPr="00FC32D5">
              <w:rPr>
                <w:rFonts w:eastAsia="MS Mincho"/>
                <w:bCs/>
              </w:rPr>
              <w:t xml:space="preserve"> приобретённые знания и умения. </w:t>
            </w:r>
            <w:r w:rsidRPr="00FC32D5">
              <w:rPr>
                <w:rFonts w:eastAsia="MS Mincho"/>
                <w:b/>
                <w:bCs/>
              </w:rPr>
              <w:t>Обмениваются мнениями</w:t>
            </w:r>
            <w:r w:rsidRPr="00FC32D5">
              <w:rPr>
                <w:rFonts w:eastAsia="MS Mincho"/>
                <w:bCs/>
              </w:rPr>
              <w:t xml:space="preserve"> о важности хорошего владения русским языком, </w:t>
            </w:r>
            <w:r w:rsidRPr="00FC32D5">
              <w:rPr>
                <w:rFonts w:eastAsia="MS Mincho"/>
                <w:b/>
                <w:bCs/>
              </w:rPr>
              <w:t>аргументируют</w:t>
            </w:r>
            <w:r w:rsidRPr="00FC32D5">
              <w:rPr>
                <w:rFonts w:eastAsia="MS Mincho"/>
                <w:bCs/>
              </w:rPr>
              <w:t xml:space="preserve"> свои мысли, </w:t>
            </w:r>
            <w:r w:rsidRPr="00FC32D5">
              <w:rPr>
                <w:rFonts w:eastAsia="MS Mincho"/>
                <w:b/>
                <w:bCs/>
              </w:rPr>
              <w:t>иллюстрируют</w:t>
            </w:r>
            <w:r w:rsidRPr="00FC32D5">
              <w:rPr>
                <w:rFonts w:eastAsia="MS Mincho"/>
                <w:bCs/>
              </w:rPr>
              <w:t xml:space="preserve"> их; </w:t>
            </w:r>
            <w:r w:rsidRPr="00FC32D5">
              <w:rPr>
                <w:rFonts w:eastAsia="MS Mincho"/>
                <w:b/>
                <w:bCs/>
              </w:rPr>
              <w:t>вспоминают</w:t>
            </w:r>
            <w:r w:rsidRPr="00FC32D5">
              <w:rPr>
                <w:rFonts w:eastAsia="MS Mincho"/>
                <w:bCs/>
              </w:rPr>
              <w:t xml:space="preserve"> различные эпизоды, </w:t>
            </w:r>
            <w:r w:rsidRPr="00FC32D5">
              <w:rPr>
                <w:rFonts w:eastAsia="MS Mincho"/>
                <w:b/>
                <w:bCs/>
              </w:rPr>
              <w:t>обсуждают</w:t>
            </w:r>
            <w:r w:rsidRPr="00FC32D5">
              <w:rPr>
                <w:rFonts w:eastAsia="MS Mincho"/>
                <w:bCs/>
              </w:rPr>
              <w:t xml:space="preserve"> трудности и способы их преодоления. </w:t>
            </w:r>
            <w:r w:rsidRPr="00FC32D5">
              <w:rPr>
                <w:rFonts w:eastAsia="MS Mincho"/>
                <w:b/>
                <w:bCs/>
              </w:rPr>
              <w:t xml:space="preserve">Предполагают </w:t>
            </w:r>
            <w:r w:rsidRPr="00FC32D5">
              <w:rPr>
                <w:rFonts w:eastAsia="MS Mincho"/>
                <w:bCs/>
              </w:rPr>
              <w:t>вопросы, которые должны изучаться в дальнейшем.</w:t>
            </w: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  <w:r w:rsidRPr="00FC32D5">
              <w:rPr>
                <w:b/>
              </w:rPr>
              <w:t>+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</w:pPr>
            <w:r w:rsidRPr="00FC32D5">
              <w:t>май</w:t>
            </w:r>
          </w:p>
          <w:p w:rsidR="00F756E6" w:rsidRPr="00FC32D5" w:rsidRDefault="00F756E6" w:rsidP="00263060">
            <w:pPr>
              <w:jc w:val="center"/>
            </w:pPr>
            <w:r w:rsidRPr="00FC32D5">
              <w:t xml:space="preserve">4 </w:t>
            </w:r>
            <w:proofErr w:type="spellStart"/>
            <w:r w:rsidRPr="00FC32D5">
              <w:t>нед</w:t>
            </w:r>
            <w:proofErr w:type="spellEnd"/>
            <w:r w:rsidRPr="00FC32D5">
              <w:t>.</w:t>
            </w: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  <w:tr w:rsidR="00F756E6" w:rsidRPr="00FC32D5" w:rsidTr="00263060">
        <w:tc>
          <w:tcPr>
            <w:tcW w:w="617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756E6" w:rsidRPr="00FC32D5" w:rsidRDefault="00F756E6" w:rsidP="00263060">
            <w:pPr>
              <w:jc w:val="center"/>
            </w:pPr>
            <w:r w:rsidRPr="00FC32D5">
              <w:t>Всего</w:t>
            </w:r>
          </w:p>
        </w:tc>
        <w:tc>
          <w:tcPr>
            <w:tcW w:w="4345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</w:pPr>
            <w:r w:rsidRPr="00FC32D5">
              <w:t>1</w:t>
            </w:r>
          </w:p>
        </w:tc>
        <w:tc>
          <w:tcPr>
            <w:tcW w:w="567" w:type="dxa"/>
          </w:tcPr>
          <w:p w:rsidR="00F756E6" w:rsidRPr="00FC32D5" w:rsidRDefault="00F756E6" w:rsidP="00263060">
            <w:pPr>
              <w:jc w:val="center"/>
            </w:pPr>
            <w:r w:rsidRPr="00FC32D5">
              <w:t>33</w:t>
            </w:r>
          </w:p>
        </w:tc>
        <w:tc>
          <w:tcPr>
            <w:tcW w:w="851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:rsidR="00F756E6" w:rsidRPr="00FC32D5" w:rsidRDefault="00F756E6" w:rsidP="00263060">
            <w:pPr>
              <w:jc w:val="center"/>
              <w:rPr>
                <w:b/>
              </w:rPr>
            </w:pPr>
          </w:p>
        </w:tc>
      </w:tr>
    </w:tbl>
    <w:p w:rsidR="00F756E6" w:rsidRPr="00FC32D5" w:rsidRDefault="00F756E6" w:rsidP="00F756E6">
      <w:pPr>
        <w:jc w:val="center"/>
        <w:rPr>
          <w:b/>
        </w:rPr>
      </w:pPr>
    </w:p>
    <w:p w:rsidR="00F756E6" w:rsidRPr="00FC32D5" w:rsidRDefault="00F756E6" w:rsidP="00F756E6">
      <w:pPr>
        <w:jc w:val="center"/>
        <w:rPr>
          <w:b/>
        </w:rPr>
      </w:pPr>
    </w:p>
    <w:p w:rsidR="00F756E6" w:rsidRPr="00FC32D5" w:rsidRDefault="00F756E6" w:rsidP="00F756E6">
      <w:pPr>
        <w:jc w:val="center"/>
        <w:rPr>
          <w:b/>
        </w:rPr>
      </w:pPr>
    </w:p>
    <w:p w:rsidR="00F756E6" w:rsidRPr="00A15DD4" w:rsidRDefault="00F756E6" w:rsidP="00F756E6">
      <w:pPr>
        <w:jc w:val="center"/>
        <w:rPr>
          <w:b/>
          <w:sz w:val="28"/>
          <w:szCs w:val="28"/>
        </w:rPr>
      </w:pPr>
      <w:r w:rsidRPr="00A15DD4">
        <w:rPr>
          <w:b/>
          <w:sz w:val="28"/>
          <w:szCs w:val="28"/>
        </w:rPr>
        <w:t>Используемые источники и литература</w:t>
      </w:r>
    </w:p>
    <w:p w:rsidR="00F756E6" w:rsidRPr="00FC32D5" w:rsidRDefault="00F756E6" w:rsidP="00F756E6">
      <w:pPr>
        <w:jc w:val="center"/>
        <w:rPr>
          <w:b/>
        </w:rPr>
      </w:pPr>
    </w:p>
    <w:p w:rsidR="00F756E6" w:rsidRPr="00FC32D5" w:rsidRDefault="00F756E6" w:rsidP="00F756E6">
      <w:pPr>
        <w:ind w:left="720"/>
      </w:pPr>
    </w:p>
    <w:p w:rsidR="00F756E6" w:rsidRPr="00FC32D5" w:rsidRDefault="00F756E6" w:rsidP="00F756E6">
      <w:r w:rsidRPr="00FC32D5">
        <w:t xml:space="preserve">1.     </w:t>
      </w:r>
      <w:r w:rsidRPr="00FC32D5">
        <w:rPr>
          <w:rStyle w:val="submitted"/>
        </w:rPr>
        <w:t xml:space="preserve">Работа с отстающими детьми. - </w:t>
      </w:r>
      <w:hyperlink r:id="rId5" w:tooltip="Информация о пользователе." w:history="1">
        <w:r w:rsidRPr="00FC32D5">
          <w:rPr>
            <w:rStyle w:val="a5"/>
          </w:rPr>
          <w:t>Самарина В. В.</w:t>
        </w:r>
      </w:hyperlink>
      <w:r w:rsidRPr="00FC32D5">
        <w:t xml:space="preserve"> :  </w:t>
      </w:r>
    </w:p>
    <w:p w:rsidR="00F756E6" w:rsidRPr="00FC32D5" w:rsidRDefault="00F756E6" w:rsidP="00F756E6">
      <w:pPr>
        <w:rPr>
          <w:rStyle w:val="submitted"/>
        </w:rPr>
      </w:pPr>
      <w:hyperlink r:id="rId6" w:history="1">
        <w:r w:rsidRPr="00FC32D5">
          <w:rPr>
            <w:rStyle w:val="a5"/>
          </w:rPr>
          <w:t>http://nsportal.ru/shkola/materialy-dlya-roditelei/library/rabota-s-otstayushchimi-detmi</w:t>
        </w:r>
      </w:hyperlink>
    </w:p>
    <w:p w:rsidR="00F756E6" w:rsidRPr="00FC32D5" w:rsidRDefault="00F756E6" w:rsidP="00F756E6">
      <w:r w:rsidRPr="00FC32D5">
        <w:t xml:space="preserve">2.     Схема наблюдения для выявления </w:t>
      </w:r>
      <w:proofErr w:type="spellStart"/>
      <w:r w:rsidRPr="00FC32D5">
        <w:t>сформированности</w:t>
      </w:r>
      <w:proofErr w:type="spellEnd"/>
      <w:r w:rsidRPr="00FC32D5">
        <w:t xml:space="preserve"> различных компонентов познавательной деятельности -  Баширова Т.Б: </w:t>
      </w:r>
      <w:hyperlink r:id="rId7" w:history="1">
        <w:r w:rsidRPr="00FC32D5">
          <w:rPr>
            <w:rStyle w:val="a5"/>
          </w:rPr>
          <w:t>http://golumet.cheredu.ru/</w:t>
        </w:r>
      </w:hyperlink>
    </w:p>
    <w:p w:rsidR="00F756E6" w:rsidRPr="00FC32D5" w:rsidRDefault="00F756E6" w:rsidP="00F756E6">
      <w:r w:rsidRPr="00FC32D5">
        <w:t xml:space="preserve">3.     Планируемые результаты начального общего образования / [Л. Л. Алексеева, С. В. </w:t>
      </w:r>
      <w:proofErr w:type="spellStart"/>
      <w:r w:rsidRPr="00FC32D5">
        <w:t>Анащенкова</w:t>
      </w:r>
      <w:proofErr w:type="spellEnd"/>
      <w:r w:rsidRPr="00FC32D5">
        <w:t xml:space="preserve">, М. З. </w:t>
      </w:r>
      <w:proofErr w:type="spellStart"/>
      <w:r w:rsidRPr="00FC32D5">
        <w:t>Биболетова</w:t>
      </w:r>
      <w:proofErr w:type="spellEnd"/>
      <w:r w:rsidRPr="00FC32D5">
        <w:t xml:space="preserve"> и др.] ; под ред. Г. С. Ковалевой, О. Б. Логиновой. –М. : Просвещение, 2009. – 120 с. – (Стандарты второго покол</w:t>
      </w:r>
      <w:r>
        <w:t xml:space="preserve">ения). </w:t>
      </w:r>
    </w:p>
    <w:p w:rsidR="00F756E6" w:rsidRPr="00FC32D5" w:rsidRDefault="00F756E6" w:rsidP="00F756E6">
      <w:r w:rsidRPr="00FC32D5">
        <w:t xml:space="preserve">4.    К пятерке шаг за шагом, или 50 занятий с репетитором. Русский язык. 2-4 классы.  - </w:t>
      </w:r>
      <w:proofErr w:type="spellStart"/>
      <w:r w:rsidRPr="00FC32D5">
        <w:t>Ахременкова</w:t>
      </w:r>
      <w:proofErr w:type="spellEnd"/>
      <w:r w:rsidRPr="00FC32D5">
        <w:t xml:space="preserve"> Л.А  : 13-е изд. - М.: 2007. - 288 с.</w:t>
      </w:r>
    </w:p>
    <w:p w:rsidR="00F756E6" w:rsidRPr="00FC32D5" w:rsidRDefault="00F756E6" w:rsidP="00F756E6"/>
    <w:p w:rsidR="00F756E6" w:rsidRPr="00FC32D5" w:rsidRDefault="00F756E6" w:rsidP="00F756E6">
      <w:r w:rsidRPr="00FC32D5">
        <w:t xml:space="preserve"> </w:t>
      </w:r>
    </w:p>
    <w:p w:rsidR="00F756E6" w:rsidRPr="00FC32D5" w:rsidRDefault="00F756E6" w:rsidP="00F756E6"/>
    <w:p w:rsidR="00F756E6" w:rsidRPr="00FC32D5" w:rsidRDefault="00F756E6" w:rsidP="00F756E6">
      <w:pPr>
        <w:jc w:val="center"/>
        <w:rPr>
          <w:b/>
        </w:rPr>
      </w:pPr>
    </w:p>
    <w:p w:rsidR="00C27BD4" w:rsidRDefault="00C27BD4"/>
    <w:sectPr w:rsidR="00C27BD4" w:rsidSect="003960EE">
      <w:pgSz w:w="11906" w:h="16838"/>
      <w:pgMar w:top="962" w:right="849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B81"/>
    <w:multiLevelType w:val="hybridMultilevel"/>
    <w:tmpl w:val="3EDA7C26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">
    <w:nsid w:val="22BB0CE1"/>
    <w:multiLevelType w:val="hybridMultilevel"/>
    <w:tmpl w:val="6E44AF7E"/>
    <w:lvl w:ilvl="0" w:tplc="40B842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08"/>
  <w:characterSpacingControl w:val="doNotCompress"/>
  <w:compat/>
  <w:rsids>
    <w:rsidRoot w:val="00F756E6"/>
    <w:rsid w:val="00C27BD4"/>
    <w:rsid w:val="00EF7349"/>
    <w:rsid w:val="00F7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6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56E6"/>
    <w:rPr>
      <w:color w:val="0000FF" w:themeColor="hyperlink"/>
      <w:u w:val="single"/>
    </w:rPr>
  </w:style>
  <w:style w:type="character" w:customStyle="1" w:styleId="submitted">
    <w:name w:val="submitted"/>
    <w:basedOn w:val="a0"/>
    <w:rsid w:val="00F756E6"/>
  </w:style>
  <w:style w:type="paragraph" w:styleId="a6">
    <w:name w:val="Plain Text"/>
    <w:basedOn w:val="a"/>
    <w:link w:val="a7"/>
    <w:uiPriority w:val="99"/>
    <w:unhideWhenUsed/>
    <w:rsid w:val="00F756E6"/>
    <w:pPr>
      <w:spacing w:before="100" w:beforeAutospacing="1" w:after="100" w:afterAutospacing="1"/>
    </w:pPr>
  </w:style>
  <w:style w:type="character" w:customStyle="1" w:styleId="a7">
    <w:name w:val="Текст Знак"/>
    <w:basedOn w:val="a0"/>
    <w:link w:val="a6"/>
    <w:uiPriority w:val="99"/>
    <w:rsid w:val="00F75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umet.cher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materialy-dlya-roditelei/library/rabota-s-otstayushchimi-detmi" TargetMode="External"/><Relationship Id="rId5" Type="http://schemas.openxmlformats.org/officeDocument/2006/relationships/hyperlink" Target="http://nsportal.ru/valentina-vasilevna-samari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3431</Words>
  <Characters>19558</Characters>
  <Application>Microsoft Office Word</Application>
  <DocSecurity>0</DocSecurity>
  <Lines>162</Lines>
  <Paragraphs>45</Paragraphs>
  <ScaleCrop>false</ScaleCrop>
  <Company/>
  <LinksUpToDate>false</LinksUpToDate>
  <CharactersWithSpaces>22944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2012-10-31T20:44:00Z</dcterms:created>
  <dcterms:modified xsi:type="dcterms:W3CDTF">2012-10-31T20:45:00Z</dcterms:modified>
</cp:coreProperties>
</file>