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F5" w:rsidRPr="00DC7D0C" w:rsidRDefault="00DC7D0C" w:rsidP="00DC7D0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</w:pPr>
      <w:r w:rsidRPr="00DC7D0C">
        <w:rPr>
          <w:rFonts w:ascii="Times New Roman" w:hAnsi="Times New Roman" w:cs="Times New Roman"/>
          <w:b/>
          <w:color w:val="FF0000"/>
          <w:sz w:val="32"/>
          <w:szCs w:val="32"/>
        </w:rPr>
        <w:t>«Поиграем в сольфеджио!</w:t>
      </w:r>
    </w:p>
    <w:p w:rsidR="003C7AF5" w:rsidRPr="00DC7D0C" w:rsidRDefault="003C7AF5" w:rsidP="00DC7D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D0C">
        <w:rPr>
          <w:rFonts w:ascii="Times New Roman" w:hAnsi="Times New Roman" w:cs="Times New Roman"/>
          <w:sz w:val="24"/>
          <w:szCs w:val="24"/>
        </w:rPr>
        <w:t xml:space="preserve">Теоретическое отделение ДМШ г. Тогучина образовалось одновременно с возникновением музыкальной школы   в 1957 году. </w:t>
      </w:r>
    </w:p>
    <w:p w:rsidR="003C7AF5" w:rsidRPr="00DC7D0C" w:rsidRDefault="003C7AF5" w:rsidP="00DC7D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D0C">
        <w:rPr>
          <w:rFonts w:ascii="Times New Roman" w:hAnsi="Times New Roman" w:cs="Times New Roman"/>
          <w:sz w:val="24"/>
          <w:szCs w:val="24"/>
        </w:rPr>
        <w:t>Круг профессиональных и общественных обязанностей препод</w:t>
      </w:r>
      <w:r w:rsidR="00DC7D0C">
        <w:rPr>
          <w:rFonts w:ascii="Times New Roman" w:hAnsi="Times New Roman" w:cs="Times New Roman"/>
          <w:sz w:val="24"/>
          <w:szCs w:val="24"/>
        </w:rPr>
        <w:t>авателей теоретических дисциплин  чрезвычайно широк. О</w:t>
      </w:r>
      <w:r w:rsidRPr="00DC7D0C">
        <w:rPr>
          <w:rFonts w:ascii="Times New Roman" w:hAnsi="Times New Roman" w:cs="Times New Roman"/>
          <w:sz w:val="24"/>
          <w:szCs w:val="24"/>
        </w:rPr>
        <w:t xml:space="preserve">ни формируют музыкальный кругозор и теоретическое мышление учащихся всех отделений школы; преподают сольфеджио, слушание музыки, музыкальную литературу, хор, общее фортепиано; проводят большую </w:t>
      </w:r>
      <w:proofErr w:type="spellStart"/>
      <w:r w:rsidRPr="00DC7D0C">
        <w:rPr>
          <w:rFonts w:ascii="Times New Roman" w:hAnsi="Times New Roman" w:cs="Times New Roman"/>
          <w:sz w:val="24"/>
          <w:szCs w:val="24"/>
        </w:rPr>
        <w:t>внеклассно-воспитательную</w:t>
      </w:r>
      <w:proofErr w:type="spellEnd"/>
      <w:r w:rsidRPr="00DC7D0C">
        <w:rPr>
          <w:rFonts w:ascii="Times New Roman" w:hAnsi="Times New Roman" w:cs="Times New Roman"/>
          <w:sz w:val="24"/>
          <w:szCs w:val="24"/>
        </w:rPr>
        <w:t xml:space="preserve"> работу, объединяя преподавателей разных специальностей, учеников и их родителей; занимаются редакционной и аналитической деятельностью; читают лекции и ведут концерты для учащихся </w:t>
      </w:r>
      <w:r w:rsidR="00DC7D0C">
        <w:rPr>
          <w:rFonts w:ascii="Times New Roman" w:hAnsi="Times New Roman" w:cs="Times New Roman"/>
          <w:sz w:val="24"/>
          <w:szCs w:val="24"/>
        </w:rPr>
        <w:t xml:space="preserve"> </w:t>
      </w:r>
      <w:r w:rsidRPr="00DC7D0C">
        <w:rPr>
          <w:rFonts w:ascii="Times New Roman" w:hAnsi="Times New Roman" w:cs="Times New Roman"/>
          <w:sz w:val="24"/>
          <w:szCs w:val="24"/>
        </w:rPr>
        <w:t>музыкальных и общеобразовательных школ.</w:t>
      </w:r>
    </w:p>
    <w:p w:rsidR="003C7AF5" w:rsidRPr="00DC7D0C" w:rsidRDefault="003C7AF5" w:rsidP="00DC7D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D0C">
        <w:rPr>
          <w:rFonts w:ascii="Times New Roman" w:hAnsi="Times New Roman" w:cs="Times New Roman"/>
          <w:sz w:val="24"/>
          <w:szCs w:val="24"/>
        </w:rPr>
        <w:t>В настоящее время отделение состоит из опытных педагогов, имеющих большой стаж работы. Это творческие, знающие, эрудированные преподаватели. Возг</w:t>
      </w:r>
      <w:r w:rsidR="00DC7D0C">
        <w:rPr>
          <w:rFonts w:ascii="Times New Roman" w:hAnsi="Times New Roman" w:cs="Times New Roman"/>
          <w:sz w:val="24"/>
          <w:szCs w:val="24"/>
        </w:rPr>
        <w:t xml:space="preserve">лавляет секцию теоретиков ДМШ города </w:t>
      </w:r>
      <w:r w:rsidRPr="00DC7D0C">
        <w:rPr>
          <w:rFonts w:ascii="Times New Roman" w:hAnsi="Times New Roman" w:cs="Times New Roman"/>
          <w:sz w:val="24"/>
          <w:szCs w:val="24"/>
        </w:rPr>
        <w:t xml:space="preserve">Тогучина Лысенко Светлана Федоровна, преподаватель высшей квалификационной </w:t>
      </w:r>
      <w:proofErr w:type="spellStart"/>
      <w:r w:rsidRPr="00DC7D0C">
        <w:rPr>
          <w:rFonts w:ascii="Times New Roman" w:hAnsi="Times New Roman" w:cs="Times New Roman"/>
          <w:sz w:val="24"/>
          <w:szCs w:val="24"/>
        </w:rPr>
        <w:t>категории</w:t>
      </w:r>
      <w:proofErr w:type="gramStart"/>
      <w:r w:rsidRPr="00DC7D0C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DC7D0C">
        <w:rPr>
          <w:rFonts w:ascii="Times New Roman" w:hAnsi="Times New Roman" w:cs="Times New Roman"/>
          <w:sz w:val="24"/>
          <w:szCs w:val="24"/>
        </w:rPr>
        <w:t xml:space="preserve"> состав  отделения входят преподаватели: </w:t>
      </w:r>
      <w:proofErr w:type="spellStart"/>
      <w:r w:rsidRPr="00DC7D0C">
        <w:rPr>
          <w:rFonts w:ascii="Times New Roman" w:hAnsi="Times New Roman" w:cs="Times New Roman"/>
          <w:sz w:val="24"/>
          <w:szCs w:val="24"/>
        </w:rPr>
        <w:t>Егиазарян</w:t>
      </w:r>
      <w:proofErr w:type="spellEnd"/>
      <w:r w:rsidRPr="00DC7D0C">
        <w:rPr>
          <w:rFonts w:ascii="Times New Roman" w:hAnsi="Times New Roman" w:cs="Times New Roman"/>
          <w:sz w:val="24"/>
          <w:szCs w:val="24"/>
        </w:rPr>
        <w:t xml:space="preserve"> Ирина Альбертовна, </w:t>
      </w:r>
      <w:proofErr w:type="spellStart"/>
      <w:r w:rsidRPr="00DC7D0C">
        <w:rPr>
          <w:rFonts w:ascii="Times New Roman" w:hAnsi="Times New Roman" w:cs="Times New Roman"/>
          <w:sz w:val="24"/>
          <w:szCs w:val="24"/>
        </w:rPr>
        <w:t>Кузакова</w:t>
      </w:r>
      <w:proofErr w:type="spellEnd"/>
      <w:r w:rsidRPr="00DC7D0C">
        <w:rPr>
          <w:rFonts w:ascii="Times New Roman" w:hAnsi="Times New Roman" w:cs="Times New Roman"/>
          <w:sz w:val="24"/>
          <w:szCs w:val="24"/>
        </w:rPr>
        <w:t xml:space="preserve"> Светлана Юрьевна, Носова Галина Ивановна.</w:t>
      </w:r>
    </w:p>
    <w:p w:rsidR="00DC7D0C" w:rsidRDefault="003C7AF5" w:rsidP="00DC7D0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7D0C">
        <w:rPr>
          <w:rFonts w:ascii="Times New Roman" w:hAnsi="Times New Roman" w:cs="Times New Roman"/>
          <w:sz w:val="24"/>
          <w:szCs w:val="24"/>
        </w:rPr>
        <w:t>В</w:t>
      </w:r>
      <w:r w:rsidR="00DC7D0C">
        <w:rPr>
          <w:rFonts w:ascii="Times New Roman" w:hAnsi="Times New Roman" w:cs="Times New Roman"/>
          <w:sz w:val="24"/>
          <w:szCs w:val="24"/>
        </w:rPr>
        <w:t xml:space="preserve"> апреле 2013года  на базе ДМШ города </w:t>
      </w:r>
      <w:r w:rsidRPr="00DC7D0C">
        <w:rPr>
          <w:rFonts w:ascii="Times New Roman" w:hAnsi="Times New Roman" w:cs="Times New Roman"/>
          <w:sz w:val="24"/>
          <w:szCs w:val="24"/>
        </w:rPr>
        <w:t xml:space="preserve">Тогучина  состоялся районный конкурс для учащихся младших классов </w:t>
      </w:r>
      <w:r w:rsidRPr="00DC7D0C">
        <w:rPr>
          <w:rFonts w:ascii="Times New Roman" w:hAnsi="Times New Roman" w:cs="Times New Roman"/>
          <w:b/>
          <w:color w:val="FF0000"/>
          <w:sz w:val="24"/>
          <w:szCs w:val="24"/>
        </w:rPr>
        <w:t>«Поиграем в сольфеджио!».</w:t>
      </w:r>
      <w:r w:rsidRPr="00DC7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AF5" w:rsidRPr="00DC7D0C" w:rsidRDefault="003C7AF5" w:rsidP="00DC7D0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7D0C">
        <w:rPr>
          <w:rFonts w:ascii="Times New Roman" w:hAnsi="Times New Roman" w:cs="Times New Roman"/>
          <w:sz w:val="24"/>
          <w:szCs w:val="24"/>
        </w:rPr>
        <w:t>В конкурсе приняли участие  две районные команды: «</w:t>
      </w:r>
      <w:proofErr w:type="spellStart"/>
      <w:r w:rsidRPr="00DC7D0C">
        <w:rPr>
          <w:rFonts w:ascii="Times New Roman" w:hAnsi="Times New Roman" w:cs="Times New Roman"/>
          <w:sz w:val="24"/>
          <w:szCs w:val="24"/>
        </w:rPr>
        <w:t>Тритончики</w:t>
      </w:r>
      <w:proofErr w:type="spellEnd"/>
      <w:r w:rsidRPr="00DC7D0C">
        <w:rPr>
          <w:rFonts w:ascii="Times New Roman" w:hAnsi="Times New Roman" w:cs="Times New Roman"/>
          <w:sz w:val="24"/>
          <w:szCs w:val="24"/>
        </w:rPr>
        <w:t xml:space="preserve">» ДМШ г. Тогучина и  «Виртуозы» ДШИ р.п. Горный. Конкурсные задания включали в себя: музыкальный диктант, слуховой анализ, письменную работу по теории, блиц-опрос. </w:t>
      </w:r>
    </w:p>
    <w:p w:rsidR="00DC7D0C" w:rsidRDefault="003C7AF5" w:rsidP="00DC7D0C">
      <w:pPr>
        <w:spacing w:after="0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C7D0C">
        <w:rPr>
          <w:rFonts w:ascii="Times New Roman" w:hAnsi="Times New Roman" w:cs="Times New Roman"/>
          <w:b/>
          <w:color w:val="0070C0"/>
          <w:sz w:val="24"/>
          <w:szCs w:val="24"/>
        </w:rPr>
        <w:t>Команды  успешно выполнили все задания</w:t>
      </w:r>
      <w:r w:rsidR="00DC7D0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</w:p>
    <w:p w:rsidR="003C7AF5" w:rsidRPr="00DC7D0C" w:rsidRDefault="00DC7D0C" w:rsidP="00DC7D0C">
      <w:pPr>
        <w:spacing w:after="0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</w:t>
      </w:r>
      <w:r w:rsidR="003C7AF5" w:rsidRPr="00DC7D0C">
        <w:rPr>
          <w:rFonts w:ascii="Times New Roman" w:hAnsi="Times New Roman" w:cs="Times New Roman"/>
          <w:b/>
          <w:color w:val="0070C0"/>
          <w:sz w:val="24"/>
          <w:szCs w:val="24"/>
        </w:rPr>
        <w:t>о решению жюри</w:t>
      </w:r>
    </w:p>
    <w:p w:rsidR="003C7AF5" w:rsidRPr="00DC7D0C" w:rsidRDefault="003C7AF5" w:rsidP="00DC7D0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gramStart"/>
      <w:r w:rsidRPr="00DC7D0C">
        <w:rPr>
          <w:rFonts w:ascii="Times New Roman" w:hAnsi="Times New Roman" w:cs="Times New Roman"/>
          <w:b/>
          <w:color w:val="0070C0"/>
          <w:sz w:val="24"/>
          <w:szCs w:val="24"/>
        </w:rPr>
        <w:t>награждены</w:t>
      </w:r>
      <w:proofErr w:type="gramEnd"/>
      <w:r w:rsidRPr="00DC7D0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Дипломами.</w:t>
      </w:r>
    </w:p>
    <w:p w:rsidR="003C7AF5" w:rsidRPr="00DC7D0C" w:rsidRDefault="003C7AF5" w:rsidP="00DC7D0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C7AF5" w:rsidRPr="00DC7D0C" w:rsidRDefault="003C7AF5" w:rsidP="00DC7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7AF5" w:rsidRPr="00DC7D0C" w:rsidRDefault="00DC7D0C" w:rsidP="003C7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4590" cy="1626870"/>
            <wp:effectExtent l="19050" t="0" r="3810" b="0"/>
            <wp:docPr id="1" name="Рисунок 1" descr="C:\Documents and Settings\Admin\Рабочий стол\фото Ирина Егиазарян\SAM_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Ирина Егиазарян\SAM_05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4590" cy="1626870"/>
            <wp:effectExtent l="19050" t="0" r="3810" b="0"/>
            <wp:docPr id="2" name="Рисунок 2" descr="C:\Documents and Settings\Admin\Рабочий стол\фото Ирина Егиазарян\SAM_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Ирина Егиазарян\SAM_05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AF5" w:rsidRPr="00DC7D0C" w:rsidRDefault="00DC7D0C" w:rsidP="00DC7D0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C7D0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</w:t>
      </w:r>
      <w:r w:rsidRPr="00DC7D0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r w:rsidR="003C7AF5" w:rsidRPr="00DC7D0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Директор МБОУ ДОД </w:t>
      </w:r>
      <w:proofErr w:type="spellStart"/>
      <w:r w:rsidR="003C7AF5" w:rsidRPr="00DC7D0C">
        <w:rPr>
          <w:rFonts w:ascii="Times New Roman" w:hAnsi="Times New Roman" w:cs="Times New Roman"/>
          <w:b/>
          <w:color w:val="0070C0"/>
          <w:sz w:val="24"/>
          <w:szCs w:val="24"/>
        </w:rPr>
        <w:t>Тогучинского</w:t>
      </w:r>
      <w:proofErr w:type="spellEnd"/>
      <w:r w:rsidR="003C7AF5" w:rsidRPr="00DC7D0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района </w:t>
      </w:r>
    </w:p>
    <w:p w:rsidR="003C7AF5" w:rsidRPr="00DC7D0C" w:rsidRDefault="00DC7D0C" w:rsidP="00DC7D0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C7D0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</w:t>
      </w:r>
      <w:r w:rsidRPr="00DC7D0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</w:t>
      </w:r>
      <w:r w:rsidR="003C7AF5" w:rsidRPr="00DC7D0C">
        <w:rPr>
          <w:rFonts w:ascii="Times New Roman" w:hAnsi="Times New Roman" w:cs="Times New Roman"/>
          <w:b/>
          <w:color w:val="0070C0"/>
          <w:sz w:val="24"/>
          <w:szCs w:val="24"/>
        </w:rPr>
        <w:t>«ДМШ г</w:t>
      </w:r>
      <w:proofErr w:type="gramStart"/>
      <w:r w:rsidR="003C7AF5" w:rsidRPr="00DC7D0C">
        <w:rPr>
          <w:rFonts w:ascii="Times New Roman" w:hAnsi="Times New Roman" w:cs="Times New Roman"/>
          <w:b/>
          <w:color w:val="0070C0"/>
          <w:sz w:val="24"/>
          <w:szCs w:val="24"/>
        </w:rPr>
        <w:t>.Т</w:t>
      </w:r>
      <w:proofErr w:type="gramEnd"/>
      <w:r w:rsidR="003C7AF5" w:rsidRPr="00DC7D0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огучина» </w:t>
      </w:r>
      <w:proofErr w:type="spellStart"/>
      <w:r w:rsidR="003C7AF5" w:rsidRPr="00DC7D0C">
        <w:rPr>
          <w:rFonts w:ascii="Times New Roman" w:hAnsi="Times New Roman" w:cs="Times New Roman"/>
          <w:b/>
          <w:color w:val="0070C0"/>
          <w:sz w:val="24"/>
          <w:szCs w:val="24"/>
        </w:rPr>
        <w:t>Егиазарян</w:t>
      </w:r>
      <w:proofErr w:type="spellEnd"/>
      <w:r w:rsidR="003C7AF5" w:rsidRPr="00DC7D0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Ирина Альбертовна</w:t>
      </w:r>
    </w:p>
    <w:p w:rsidR="003C7AF5" w:rsidRPr="00DC7D0C" w:rsidRDefault="003C7AF5" w:rsidP="00DC7D0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C7D0C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</w:p>
    <w:p w:rsidR="003C7AF5" w:rsidRPr="00DC7D0C" w:rsidRDefault="003C7AF5" w:rsidP="00DC7D0C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04DD1" w:rsidRDefault="00404DD1" w:rsidP="00DC7D0C">
      <w:pPr>
        <w:spacing w:after="0"/>
      </w:pPr>
    </w:p>
    <w:sectPr w:rsidR="00404DD1" w:rsidSect="00DC7D0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7AF5"/>
    <w:rsid w:val="003C7AF5"/>
    <w:rsid w:val="00404DD1"/>
    <w:rsid w:val="00B91367"/>
    <w:rsid w:val="00DC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1516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2013-08-02T08:18:00Z</dcterms:created>
  <dcterms:modified xsi:type="dcterms:W3CDTF">2013-08-02T08:29:00Z</dcterms:modified>
</cp:coreProperties>
</file>