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20" w:rsidRPr="000E2B20" w:rsidRDefault="000E2B20" w:rsidP="000E2B20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t>АНКЕТА</w:t>
      </w:r>
    </w:p>
    <w:p w:rsidR="000E2B20" w:rsidRPr="000E2B20" w:rsidRDefault="000E2B20" w:rsidP="000E2B20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t>Уважаемые родители!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Просим Вас принять участие в оценке деятельности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дошкольного учреждения и воспитателей.</w:t>
      </w:r>
    </w:p>
    <w:p w:rsidR="000E2B20" w:rsidRPr="000E2B20" w:rsidRDefault="000E2B20" w:rsidP="000E2B20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1. Ваш ребёнок ходит в детский сад: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С удовольствием</w:t>
      </w:r>
      <w:proofErr w:type="gramStart"/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Ч</w:t>
      </w:r>
      <w:proofErr w:type="gramEnd"/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t>ерез силу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Со слезами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Редко с удовольствием</w:t>
      </w:r>
    </w:p>
    <w:p w:rsidR="000E2B20" w:rsidRPr="000E2B20" w:rsidRDefault="000E2B20" w:rsidP="000E2B20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2. Работа педагогов в группе</w:t>
      </w:r>
      <w:proofErr w:type="gramStart"/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У</w:t>
      </w:r>
      <w:proofErr w:type="gramEnd"/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t>страивает Вас полностью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Устраивает частично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Не устраивает совсем</w:t>
      </w:r>
    </w:p>
    <w:p w:rsidR="000E2B20" w:rsidRPr="000E2B20" w:rsidRDefault="000E2B20" w:rsidP="000E2B20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3. Считаете ли Вы, что в детском саду дети: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Получают интересные знания и навыки культурного общения</w:t>
      </w:r>
      <w:proofErr w:type="gramStart"/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П</w:t>
      </w:r>
      <w:proofErr w:type="gramEnd"/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t>олучают, но недостаточно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Получают вредную информацию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Затрудняюсь ответить</w:t>
      </w:r>
    </w:p>
    <w:p w:rsidR="000E2B20" w:rsidRPr="000E2B20" w:rsidRDefault="000E2B20" w:rsidP="000E2B20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4. Информацию о детском саде получаю: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Из наглядной информации ДОУ</w:t>
      </w:r>
      <w:proofErr w:type="gramStart"/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С</w:t>
      </w:r>
      <w:proofErr w:type="gramEnd"/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t>о слов воспитателя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От других родителей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На собраниях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От ребёнка</w:t>
      </w:r>
    </w:p>
    <w:p w:rsidR="000E2B20" w:rsidRPr="000E2B20" w:rsidRDefault="000E2B20" w:rsidP="000E2B20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5. Спокойно ли вы ходите на работу: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Да</w:t>
      </w:r>
      <w:proofErr w:type="gramStart"/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Н</w:t>
      </w:r>
      <w:proofErr w:type="gramEnd"/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t>ет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Частично </w:t>
      </w:r>
    </w:p>
    <w:p w:rsidR="000E2B20" w:rsidRPr="000E2B20" w:rsidRDefault="000E2B20" w:rsidP="000E2B20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6. С каким настроением посещает Ваш ребёнок детский сад: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Хорошим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Разным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Отрицательным </w:t>
      </w:r>
    </w:p>
    <w:p w:rsidR="000E2B20" w:rsidRPr="000E2B20" w:rsidRDefault="000E2B20" w:rsidP="000E2B20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7. Отношение ребёнка к своему воспитателю: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Положительное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>Разное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Отрицательное </w:t>
      </w:r>
    </w:p>
    <w:p w:rsidR="000E2B20" w:rsidRPr="000E2B20" w:rsidRDefault="000E2B20" w:rsidP="000E2B20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Экспертная Оценка педагога родителями детей</w:t>
      </w:r>
      <w:r w:rsidRPr="000E2B2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0E2B20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(в графе поставить отметку)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6"/>
        <w:gridCol w:w="473"/>
        <w:gridCol w:w="562"/>
        <w:gridCol w:w="1136"/>
      </w:tblGrid>
      <w:tr w:rsidR="000E2B20" w:rsidRPr="000E2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20" w:rsidRPr="000E2B20" w:rsidRDefault="000E2B20" w:rsidP="000E2B2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20" w:rsidRPr="000E2B20" w:rsidRDefault="000E2B20" w:rsidP="000E2B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20" w:rsidRPr="000E2B20" w:rsidRDefault="000E2B20" w:rsidP="000E2B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20" w:rsidRPr="000E2B20" w:rsidRDefault="000E2B20" w:rsidP="000E2B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«не всегда»</w:t>
            </w:r>
          </w:p>
        </w:tc>
      </w:tr>
      <w:tr w:rsidR="000E2B20" w:rsidRPr="000E2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20" w:rsidRPr="000E2B20" w:rsidRDefault="000E2B20" w:rsidP="000E2B20">
            <w:pPr>
              <w:spacing w:before="75" w:after="75" w:line="360" w:lineRule="auto"/>
              <w:ind w:firstLine="18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Внимателен</w:t>
            </w:r>
            <w:proofErr w:type="gramEnd"/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 детям и родителям</w:t>
            </w:r>
          </w:p>
          <w:p w:rsidR="000E2B20" w:rsidRPr="000E2B20" w:rsidRDefault="000E2B20" w:rsidP="000E2B20">
            <w:pPr>
              <w:spacing w:before="75" w:after="75" w:line="360" w:lineRule="auto"/>
              <w:ind w:firstLine="18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Доброжелателен</w:t>
            </w:r>
            <w:proofErr w:type="gramEnd"/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общении с родителями</w:t>
            </w:r>
          </w:p>
          <w:p w:rsidR="000E2B20" w:rsidRPr="000E2B20" w:rsidRDefault="000E2B20" w:rsidP="000E2B20">
            <w:pPr>
              <w:spacing w:before="75" w:after="75" w:line="360" w:lineRule="auto"/>
              <w:ind w:firstLine="18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3. Старается помочь решить проблемы семейного воспитания</w:t>
            </w:r>
          </w:p>
          <w:p w:rsidR="000E2B20" w:rsidRPr="000E2B20" w:rsidRDefault="000E2B20" w:rsidP="000E2B20">
            <w:pPr>
              <w:spacing w:before="75" w:after="75" w:line="360" w:lineRule="auto"/>
              <w:ind w:firstLine="18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Читает лекции по вопросам воспитания для родителей</w:t>
            </w:r>
          </w:p>
          <w:p w:rsidR="000E2B20" w:rsidRPr="000E2B20" w:rsidRDefault="000E2B20" w:rsidP="000E2B20">
            <w:pPr>
              <w:spacing w:before="75" w:after="75" w:line="360" w:lineRule="auto"/>
              <w:ind w:firstLine="18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Организует совместные дела и отдых детей и родителей</w:t>
            </w:r>
          </w:p>
          <w:p w:rsidR="000E2B20" w:rsidRPr="000E2B20" w:rsidRDefault="000E2B20" w:rsidP="000E2B20">
            <w:pPr>
              <w:spacing w:before="75" w:after="75" w:line="360" w:lineRule="auto"/>
              <w:ind w:firstLine="18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Посещает семьи</w:t>
            </w:r>
          </w:p>
          <w:p w:rsidR="000E2B20" w:rsidRPr="000E2B20" w:rsidRDefault="000E2B20" w:rsidP="000E2B2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 целью изучения условий жизни детей </w:t>
            </w:r>
          </w:p>
          <w:p w:rsidR="000E2B20" w:rsidRPr="000E2B20" w:rsidRDefault="000E2B20" w:rsidP="000E2B2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 целью изучения морального климата семьи </w:t>
            </w:r>
          </w:p>
          <w:p w:rsidR="000E2B20" w:rsidRPr="000E2B20" w:rsidRDefault="000E2B20" w:rsidP="000E2B2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консультации для родителей </w:t>
            </w:r>
          </w:p>
          <w:p w:rsidR="000E2B20" w:rsidRPr="000E2B20" w:rsidRDefault="000E2B20" w:rsidP="000E2B20">
            <w:pPr>
              <w:spacing w:before="75" w:after="75" w:line="360" w:lineRule="auto"/>
              <w:ind w:firstLine="18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2B2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 Помогает правильно решить проблему развития интересов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20" w:rsidRPr="000E2B20" w:rsidRDefault="000E2B20" w:rsidP="000E2B2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20" w:rsidRPr="000E2B20" w:rsidRDefault="000E2B20" w:rsidP="000E2B2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20" w:rsidRPr="000E2B20" w:rsidRDefault="000E2B20" w:rsidP="000E2B2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0E2B20" w:rsidRPr="000E2B20" w:rsidRDefault="000E2B20" w:rsidP="000E2B20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lastRenderedPageBreak/>
        <w:t>Ваш отзыв о работе воспитателя:</w:t>
      </w:r>
    </w:p>
    <w:p w:rsidR="000E2B20" w:rsidRPr="000E2B20" w:rsidRDefault="000E2B20" w:rsidP="000E2B20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E2B20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Ф.И.О. родителей:</w:t>
      </w:r>
    </w:p>
    <w:p w:rsidR="00177524" w:rsidRDefault="00177524"/>
    <w:sectPr w:rsidR="00177524" w:rsidSect="0017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6501"/>
    <w:multiLevelType w:val="multilevel"/>
    <w:tmpl w:val="6B7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20"/>
    <w:rsid w:val="000E2B20"/>
    <w:rsid w:val="0017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B2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2012-05-01T13:47:00Z</dcterms:created>
  <dcterms:modified xsi:type="dcterms:W3CDTF">2012-05-01T13:56:00Z</dcterms:modified>
</cp:coreProperties>
</file>