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F" w:rsidRDefault="00CB2E8F" w:rsidP="00CB2E8F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B5734E">
        <w:rPr>
          <w:rFonts w:ascii="Comic Sans MS" w:hAnsi="Comic Sans MS"/>
          <w:sz w:val="72"/>
          <w:szCs w:val="72"/>
        </w:rPr>
        <w:t>День охраны природы</w:t>
      </w:r>
    </w:p>
    <w:p w:rsidR="00B5734E" w:rsidRPr="00B5734E" w:rsidRDefault="00B5734E" w:rsidP="00CB2E8F">
      <w:pPr>
        <w:spacing w:after="0"/>
        <w:jc w:val="center"/>
        <w:rPr>
          <w:rFonts w:ascii="Comic Sans MS" w:hAnsi="Comic Sans MS"/>
          <w:sz w:val="72"/>
          <w:szCs w:val="72"/>
        </w:rPr>
      </w:pPr>
    </w:p>
    <w:p w:rsidR="00CB2E8F" w:rsidRDefault="00CB2E8F" w:rsidP="00CB2E8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CB2E8F">
        <w:rPr>
          <w:rFonts w:ascii="Comic Sans MS" w:hAnsi="Comic Sans MS"/>
          <w:b/>
          <w:sz w:val="32"/>
          <w:szCs w:val="32"/>
        </w:rPr>
        <w:t>Цель</w:t>
      </w:r>
      <w:r w:rsidRPr="00CB2E8F">
        <w:rPr>
          <w:rFonts w:ascii="Comic Sans MS" w:hAnsi="Comic Sans MS"/>
          <w:sz w:val="32"/>
          <w:szCs w:val="32"/>
        </w:rPr>
        <w:t>: формирование интереса</w:t>
      </w:r>
      <w:r>
        <w:rPr>
          <w:rFonts w:ascii="Comic Sans MS" w:hAnsi="Comic Sans MS"/>
          <w:sz w:val="32"/>
          <w:szCs w:val="32"/>
        </w:rPr>
        <w:t xml:space="preserve"> к явлениям </w:t>
      </w:r>
      <w:proofErr w:type="spellStart"/>
      <w:r>
        <w:rPr>
          <w:rFonts w:ascii="Comic Sans MS" w:hAnsi="Comic Sans MS"/>
          <w:sz w:val="32"/>
          <w:szCs w:val="32"/>
        </w:rPr>
        <w:t>природы</w:t>
      </w:r>
      <w:proofErr w:type="gramStart"/>
      <w:r>
        <w:rPr>
          <w:rFonts w:ascii="Comic Sans MS" w:hAnsi="Comic Sans MS"/>
          <w:sz w:val="32"/>
          <w:szCs w:val="32"/>
        </w:rPr>
        <w:t>,</w:t>
      </w:r>
      <w:r w:rsidRPr="00CB2E8F">
        <w:rPr>
          <w:rFonts w:ascii="Comic Sans MS" w:hAnsi="Comic Sans MS"/>
          <w:sz w:val="32"/>
          <w:szCs w:val="32"/>
        </w:rPr>
        <w:t>ф</w:t>
      </w:r>
      <w:proofErr w:type="gramEnd"/>
      <w:r w:rsidRPr="00CB2E8F">
        <w:rPr>
          <w:rFonts w:ascii="Comic Sans MS" w:hAnsi="Comic Sans MS"/>
          <w:sz w:val="32"/>
          <w:szCs w:val="32"/>
        </w:rPr>
        <w:t>ормирование</w:t>
      </w:r>
      <w:proofErr w:type="spellEnd"/>
      <w:r w:rsidRPr="00CB2E8F">
        <w:rPr>
          <w:rFonts w:ascii="Comic Sans MS" w:hAnsi="Comic Sans MS"/>
          <w:sz w:val="32"/>
          <w:szCs w:val="32"/>
        </w:rPr>
        <w:t xml:space="preserve"> элементарных представлений об особенностях природы весной, о некоторых растениях родного края, о способах бережного отношения к обитателям природного уголка,  к  природе.</w:t>
      </w:r>
    </w:p>
    <w:p w:rsidR="0080692A" w:rsidRDefault="0080692A" w:rsidP="00CB2E8F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80692A" w:rsidRPr="0080692A" w:rsidRDefault="0080692A" w:rsidP="0080692A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В этот период:</w:t>
      </w:r>
    </w:p>
    <w:p w:rsidR="0080692A" w:rsidRPr="0080692A" w:rsidRDefault="0080692A" w:rsidP="0080692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чтение познавательной и художественной литературы, разучивание стихотворений по теме праздника;</w:t>
      </w:r>
    </w:p>
    <w:p w:rsidR="0080692A" w:rsidRPr="0080692A" w:rsidRDefault="0080692A" w:rsidP="0080692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загадывание и отгадывание загадок;</w:t>
      </w:r>
    </w:p>
    <w:p w:rsidR="0080692A" w:rsidRPr="0080692A" w:rsidRDefault="0080692A" w:rsidP="0080692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речевые игры и упражнения на обогащение и активизацию словаря по теме праздника;</w:t>
      </w:r>
    </w:p>
    <w:p w:rsidR="0080692A" w:rsidRPr="0080692A" w:rsidRDefault="0080692A" w:rsidP="0080692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рассматривание альбомов, книг, открыток, фотографий; просмотр видеофильмов о природе весной, об особенностях природы в весенний период в Кольском заполярье;</w:t>
      </w:r>
    </w:p>
    <w:p w:rsidR="0080692A" w:rsidRPr="0080692A" w:rsidRDefault="0080692A" w:rsidP="0080692A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наблюдения за деревьями на участке, птицами, погодными</w:t>
      </w:r>
      <w:r>
        <w:rPr>
          <w:rFonts w:ascii="Comic Sans MS" w:hAnsi="Comic Sans MS"/>
          <w:sz w:val="28"/>
          <w:szCs w:val="28"/>
        </w:rPr>
        <w:t xml:space="preserve"> </w:t>
      </w:r>
      <w:r w:rsidRPr="0080692A">
        <w:rPr>
          <w:rFonts w:ascii="Comic Sans MS" w:hAnsi="Comic Sans MS"/>
          <w:sz w:val="28"/>
          <w:szCs w:val="28"/>
        </w:rPr>
        <w:t>явлениями;</w:t>
      </w:r>
    </w:p>
    <w:p w:rsidR="0080692A" w:rsidRPr="0080692A" w:rsidRDefault="0080692A" w:rsidP="0080692A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трудовые поручения на участке по уборке снега;</w:t>
      </w:r>
    </w:p>
    <w:p w:rsidR="0080692A" w:rsidRDefault="0080692A" w:rsidP="0080692A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80692A">
        <w:rPr>
          <w:rFonts w:ascii="Comic Sans MS" w:hAnsi="Comic Sans MS"/>
          <w:sz w:val="28"/>
          <w:szCs w:val="28"/>
        </w:rPr>
        <w:t>подкормка птиц, прилетающих в «птичью столовую».</w:t>
      </w:r>
    </w:p>
    <w:p w:rsidR="00F84749" w:rsidRDefault="00F84749" w:rsidP="00F84749">
      <w:pPr>
        <w:spacing w:after="0"/>
        <w:rPr>
          <w:rFonts w:ascii="Comic Sans MS" w:hAnsi="Comic Sans MS"/>
          <w:sz w:val="28"/>
          <w:szCs w:val="28"/>
        </w:rPr>
      </w:pPr>
    </w:p>
    <w:p w:rsidR="00F84749" w:rsidRDefault="00F84749" w:rsidP="00F84749">
      <w:pPr>
        <w:spacing w:after="0"/>
        <w:rPr>
          <w:rFonts w:ascii="Comic Sans MS" w:hAnsi="Comic Sans MS"/>
          <w:sz w:val="28"/>
          <w:szCs w:val="28"/>
        </w:rPr>
      </w:pPr>
    </w:p>
    <w:p w:rsidR="00B5734E" w:rsidRDefault="00F84749" w:rsidP="00F8474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 марта неделя «День охраны природы»</w:t>
      </w:r>
    </w:p>
    <w:p w:rsidR="00F84749" w:rsidRDefault="00F84749" w:rsidP="00F8474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подойдет к концу и мы проведем итоговое мероприятие:</w:t>
      </w:r>
    </w:p>
    <w:p w:rsidR="00F84749" w:rsidRDefault="00F84749" w:rsidP="00F84749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Занятие по познавательному развитию</w:t>
      </w:r>
    </w:p>
    <w:p w:rsidR="00F84749" w:rsidRPr="00F84749" w:rsidRDefault="00F84749" w:rsidP="00F8474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657CC">
        <w:rPr>
          <w:rFonts w:ascii="Helvetica" w:eastAsia="Times New Roman" w:hAnsi="Helvetica" w:cs="Times New Roman"/>
          <w:b/>
          <w:bCs/>
          <w:kern w:val="36"/>
          <w:sz w:val="33"/>
          <w:szCs w:val="33"/>
          <w:lang w:eastAsia="ru-RU"/>
        </w:rPr>
        <w:t>"Ярче солнце светит, к нам пришла весна"</w:t>
      </w:r>
    </w:p>
    <w:p w:rsidR="00F84749" w:rsidRPr="00F84749" w:rsidRDefault="00F84749" w:rsidP="00F84749">
      <w:pPr>
        <w:spacing w:after="0"/>
        <w:rPr>
          <w:rFonts w:ascii="Comic Sans MS" w:hAnsi="Comic Sans MS"/>
          <w:sz w:val="28"/>
          <w:szCs w:val="28"/>
        </w:rPr>
      </w:pPr>
    </w:p>
    <w:sectPr w:rsidR="00F84749" w:rsidRPr="00F84749" w:rsidSect="00B5734E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09C"/>
      </v:shape>
    </w:pict>
  </w:numPicBullet>
  <w:abstractNum w:abstractNumId="0">
    <w:nsid w:val="44C27FB8"/>
    <w:multiLevelType w:val="hybridMultilevel"/>
    <w:tmpl w:val="D50A9D2C"/>
    <w:lvl w:ilvl="0" w:tplc="5B206DE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F34C0"/>
    <w:multiLevelType w:val="hybridMultilevel"/>
    <w:tmpl w:val="6CF685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45C08"/>
    <w:multiLevelType w:val="hybridMultilevel"/>
    <w:tmpl w:val="FA342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E8F"/>
    <w:rsid w:val="001A591F"/>
    <w:rsid w:val="0080692A"/>
    <w:rsid w:val="00911752"/>
    <w:rsid w:val="00B5734E"/>
    <w:rsid w:val="00CB2E8F"/>
    <w:rsid w:val="00E759CC"/>
    <w:rsid w:val="00F8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2A"/>
    <w:pPr>
      <w:ind w:left="720"/>
      <w:contextualSpacing/>
    </w:pPr>
  </w:style>
  <w:style w:type="table" w:styleId="a4">
    <w:name w:val="Table Grid"/>
    <w:basedOn w:val="a1"/>
    <w:rsid w:val="0080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2015-03-12T08:56:00Z</dcterms:created>
  <dcterms:modified xsi:type="dcterms:W3CDTF">2015-03-12T09:14:00Z</dcterms:modified>
</cp:coreProperties>
</file>