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E0" w:rsidRPr="001A23E8" w:rsidRDefault="00D620E0" w:rsidP="00A4179C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Духовно – нравственное воспитание в условиях реализации Федеральных образовательных стандартов. </w:t>
      </w:r>
    </w:p>
    <w:p w:rsidR="00A4179C" w:rsidRPr="001A23E8" w:rsidRDefault="00A4179C" w:rsidP="00A4179C">
      <w:pPr>
        <w:rPr>
          <w:rFonts w:ascii="Times New Roman" w:hAnsi="Times New Roman" w:cs="Times New Roman"/>
          <w:b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 Образованию отводится ключевая роль в духовно-нравственной консолидации российского общества.</w:t>
      </w:r>
      <w:r w:rsidRPr="001A23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179C" w:rsidRPr="001A23E8" w:rsidRDefault="00A4179C" w:rsidP="00A4179C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b/>
          <w:color w:val="C00000"/>
          <w:sz w:val="24"/>
          <w:szCs w:val="24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3E2A7E" w:rsidRPr="001A23E8" w:rsidRDefault="00A4179C" w:rsidP="003E2A7E">
      <w:pPr>
        <w:ind w:firstLine="708"/>
        <w:jc w:val="both"/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sz w:val="24"/>
          <w:szCs w:val="24"/>
        </w:rPr>
        <w:t>Разрабатывая модель интеграции воспитательных воздействий в целостный образовательный процесс и  создания условий для адаптации, социализации и развития личности учащихся была разработана  и включена в учебный план гимназии</w:t>
      </w:r>
      <w:r w:rsidRPr="001A23E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10CA7" w:rsidRPr="001A23E8">
        <w:rPr>
          <w:rFonts w:ascii="Times New Roman" w:hAnsi="Times New Roman" w:cs="Times New Roman"/>
          <w:b/>
          <w:color w:val="C00000"/>
          <w:sz w:val="24"/>
          <w:szCs w:val="24"/>
        </w:rPr>
        <w:t>«И</w:t>
      </w:r>
      <w:r w:rsidR="00C66E64" w:rsidRPr="001A23E8">
        <w:rPr>
          <w:rFonts w:ascii="Times New Roman" w:hAnsi="Times New Roman" w:cs="Times New Roman"/>
          <w:b/>
          <w:color w:val="C00000"/>
          <w:sz w:val="24"/>
          <w:szCs w:val="24"/>
        </w:rPr>
        <w:t>нтегративная программа духовно – нравственного воспитания учащихся</w:t>
      </w:r>
      <w:r w:rsidR="00F10CA7" w:rsidRPr="001A23E8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="00C66E64" w:rsidRPr="001A23E8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3E2A7E" w:rsidRPr="001A23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2A7E" w:rsidRPr="001A23E8" w:rsidRDefault="003E2A7E" w:rsidP="003E2A7E">
      <w:pPr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hAnsi="Times New Roman" w:cs="Times New Roman"/>
          <w:sz w:val="24"/>
          <w:szCs w:val="24"/>
        </w:rPr>
        <w:t>Программа делится на курсы</w:t>
      </w:r>
      <w:proofErr w:type="gramStart"/>
      <w:r w:rsidRPr="001A23E8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1A23E8">
        <w:rPr>
          <w:rFonts w:ascii="Times New Roman" w:hAnsi="Times New Roman" w:cs="Times New Roman"/>
          <w:sz w:val="24"/>
          <w:szCs w:val="24"/>
        </w:rPr>
        <w:t>Этика»-5-7 классы,</w:t>
      </w:r>
      <w:r w:rsidR="008E2B10">
        <w:rPr>
          <w:rFonts w:ascii="Times New Roman" w:hAnsi="Times New Roman" w:cs="Times New Roman"/>
          <w:sz w:val="24"/>
          <w:szCs w:val="24"/>
        </w:rPr>
        <w:t xml:space="preserve"> «Основы религиозных культур и светская этика» 5-6 классы, </w:t>
      </w:r>
      <w:r w:rsidRPr="001A23E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A23E8">
        <w:rPr>
          <w:rFonts w:ascii="Times New Roman" w:hAnsi="Times New Roman" w:cs="Times New Roman"/>
          <w:sz w:val="24"/>
          <w:szCs w:val="24"/>
        </w:rPr>
        <w:t>Человековедение</w:t>
      </w:r>
      <w:proofErr w:type="spellEnd"/>
      <w:r w:rsidRPr="001A23E8">
        <w:rPr>
          <w:rFonts w:ascii="Times New Roman" w:hAnsi="Times New Roman" w:cs="Times New Roman"/>
          <w:sz w:val="24"/>
          <w:szCs w:val="24"/>
        </w:rPr>
        <w:t>» -8-9 классы, «Философское ос</w:t>
      </w:r>
      <w:r w:rsidR="008E2B10">
        <w:rPr>
          <w:rFonts w:ascii="Times New Roman" w:hAnsi="Times New Roman" w:cs="Times New Roman"/>
          <w:sz w:val="24"/>
          <w:szCs w:val="24"/>
        </w:rPr>
        <w:t>мысление жизни» в 10-11 классах, Деловой современный этикет 10 – 11 классы, Мировая художественная культура 10 – 11 классы (профильные)</w:t>
      </w:r>
      <w:r w:rsidRPr="001A23E8">
        <w:rPr>
          <w:rFonts w:ascii="Times New Roman" w:hAnsi="Times New Roman" w:cs="Times New Roman"/>
          <w:sz w:val="24"/>
          <w:szCs w:val="24"/>
        </w:rPr>
        <w:t xml:space="preserve"> </w:t>
      </w:r>
      <w:r w:rsidR="008E2B10">
        <w:rPr>
          <w:rFonts w:ascii="Times New Roman" w:hAnsi="Times New Roman" w:cs="Times New Roman"/>
          <w:sz w:val="24"/>
          <w:szCs w:val="24"/>
        </w:rPr>
        <w:t>.</w:t>
      </w:r>
    </w:p>
    <w:p w:rsidR="003E2A7E" w:rsidRPr="001A23E8" w:rsidRDefault="00A4179C" w:rsidP="003E2A7E">
      <w:pPr>
        <w:jc w:val="both"/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hAnsi="Times New Roman" w:cs="Times New Roman"/>
          <w:sz w:val="24"/>
          <w:szCs w:val="24"/>
        </w:rPr>
        <w:t>Программа воспитания соо</w:t>
      </w:r>
      <w:r w:rsidR="00B46139" w:rsidRPr="001A23E8">
        <w:rPr>
          <w:rFonts w:ascii="Times New Roman" w:hAnsi="Times New Roman" w:cs="Times New Roman"/>
          <w:sz w:val="24"/>
          <w:szCs w:val="24"/>
        </w:rPr>
        <w:t xml:space="preserve">тветствует </w:t>
      </w:r>
      <w:r w:rsidR="003E2A7E" w:rsidRPr="001A23E8">
        <w:rPr>
          <w:rFonts w:ascii="Times New Roman" w:hAnsi="Times New Roman" w:cs="Times New Roman"/>
          <w:sz w:val="24"/>
          <w:szCs w:val="24"/>
        </w:rPr>
        <w:t>требованиям времени, и новым государственным образовательным стандартам в области духовно – нравственного развития и воспитания школьников.</w:t>
      </w:r>
    </w:p>
    <w:p w:rsidR="003E2A7E" w:rsidRPr="001A23E8" w:rsidRDefault="00DD17C0" w:rsidP="003E2A7E">
      <w:pPr>
        <w:jc w:val="both"/>
        <w:rPr>
          <w:rStyle w:val="a3"/>
          <w:rFonts w:ascii="Times New Roman" w:hAnsi="Times New Roman" w:cs="Times New Roman"/>
          <w:b/>
          <w:color w:val="C00000"/>
          <w:sz w:val="24"/>
          <w:szCs w:val="24"/>
        </w:rPr>
      </w:pPr>
      <w:r w:rsidRPr="001A23E8">
        <w:rPr>
          <w:rStyle w:val="a3"/>
          <w:rFonts w:ascii="Times New Roman" w:hAnsi="Times New Roman" w:cs="Times New Roman"/>
          <w:b/>
          <w:color w:val="C00000"/>
          <w:sz w:val="24"/>
          <w:szCs w:val="24"/>
        </w:rPr>
        <w:t>Содержание программы группируется вокруг базовых национальных ценностей, каждая из базовых ценностей, педагогически определяемая, превращается в воспитательную задачу.</w:t>
      </w:r>
    </w:p>
    <w:p w:rsidR="00D2407D" w:rsidRPr="001A23E8" w:rsidRDefault="00D2407D" w:rsidP="00D2407D">
      <w:pPr>
        <w:rPr>
          <w:rStyle w:val="a3"/>
          <w:rFonts w:ascii="Times New Roman" w:hAnsi="Times New Roman" w:cs="Times New Roman"/>
          <w:b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b/>
          <w:color w:val="C00000"/>
          <w:sz w:val="24"/>
          <w:szCs w:val="24"/>
        </w:rPr>
        <w:t>Содержание  определяется развитием и усвоением базовых для современного школьника компетенций:</w:t>
      </w:r>
    </w:p>
    <w:p w:rsidR="008D1D4D" w:rsidRPr="001A23E8" w:rsidRDefault="00A4179C" w:rsidP="008D1D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A2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D4D" w:rsidRPr="001A23E8">
        <w:rPr>
          <w:rFonts w:ascii="Times New Roman" w:hAnsi="Times New Roman" w:cs="Times New Roman"/>
          <w:color w:val="C00000"/>
          <w:sz w:val="24"/>
          <w:szCs w:val="24"/>
        </w:rPr>
        <w:t>Ценностно</w:t>
      </w:r>
      <w:proofErr w:type="spellEnd"/>
      <w:r w:rsidR="008D1D4D" w:rsidRPr="001A23E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="008D1D4D" w:rsidRPr="001A23E8">
        <w:rPr>
          <w:rFonts w:ascii="Times New Roman" w:hAnsi="Times New Roman" w:cs="Times New Roman"/>
          <w:color w:val="C00000"/>
          <w:sz w:val="24"/>
          <w:szCs w:val="24"/>
        </w:rPr>
        <w:t>–с</w:t>
      </w:r>
      <w:proofErr w:type="gramEnd"/>
      <w:r w:rsidR="008D1D4D" w:rsidRPr="001A23E8">
        <w:rPr>
          <w:rFonts w:ascii="Times New Roman" w:hAnsi="Times New Roman" w:cs="Times New Roman"/>
          <w:color w:val="C00000"/>
          <w:sz w:val="24"/>
          <w:szCs w:val="24"/>
        </w:rPr>
        <w:t>мысловые компетенции.</w:t>
      </w:r>
    </w:p>
    <w:p w:rsidR="008D1D4D" w:rsidRPr="001A23E8" w:rsidRDefault="008D1D4D" w:rsidP="008D1D4D">
      <w:pPr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1A23E8">
        <w:rPr>
          <w:rFonts w:ascii="Times New Roman" w:hAnsi="Times New Roman" w:cs="Times New Roman"/>
          <w:color w:val="C00000"/>
          <w:sz w:val="24"/>
          <w:szCs w:val="24"/>
        </w:rPr>
        <w:t>Учебно</w:t>
      </w:r>
      <w:proofErr w:type="spellEnd"/>
      <w:r w:rsidRPr="001A23E8">
        <w:rPr>
          <w:rFonts w:ascii="Times New Roman" w:hAnsi="Times New Roman" w:cs="Times New Roman"/>
          <w:color w:val="C00000"/>
          <w:sz w:val="24"/>
          <w:szCs w:val="24"/>
        </w:rPr>
        <w:t xml:space="preserve"> – познавательные.</w:t>
      </w:r>
    </w:p>
    <w:p w:rsidR="008D1D4D" w:rsidRPr="001A23E8" w:rsidRDefault="008D1D4D" w:rsidP="008D1D4D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color w:val="C00000"/>
          <w:sz w:val="24"/>
          <w:szCs w:val="24"/>
        </w:rPr>
        <w:t>Коммуникативные.</w:t>
      </w:r>
    </w:p>
    <w:p w:rsidR="008D1D4D" w:rsidRPr="001A23E8" w:rsidRDefault="008D1D4D" w:rsidP="008D1D4D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color w:val="C00000"/>
          <w:sz w:val="24"/>
          <w:szCs w:val="24"/>
        </w:rPr>
        <w:t>Социально – трудовые.</w:t>
      </w:r>
    </w:p>
    <w:p w:rsidR="008D1D4D" w:rsidRPr="001A23E8" w:rsidRDefault="008D1D4D" w:rsidP="008D1D4D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color w:val="C00000"/>
          <w:sz w:val="24"/>
          <w:szCs w:val="24"/>
        </w:rPr>
        <w:t>Общекультурные.</w:t>
      </w:r>
    </w:p>
    <w:p w:rsidR="008D1D4D" w:rsidRPr="001A23E8" w:rsidRDefault="008D1D4D" w:rsidP="008D1D4D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color w:val="C00000"/>
          <w:sz w:val="24"/>
          <w:szCs w:val="24"/>
        </w:rPr>
        <w:t>Компетенции личностного самосовершенствования.</w:t>
      </w:r>
    </w:p>
    <w:p w:rsidR="008D1D4D" w:rsidRPr="001A23E8" w:rsidRDefault="008D1D4D" w:rsidP="008D1D4D">
      <w:pPr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1A23E8">
        <w:rPr>
          <w:rFonts w:ascii="Times New Roman" w:hAnsi="Times New Roman" w:cs="Times New Roman"/>
          <w:color w:val="C00000"/>
          <w:sz w:val="24"/>
          <w:szCs w:val="24"/>
        </w:rPr>
        <w:t>Здоровьесберегающие</w:t>
      </w:r>
      <w:proofErr w:type="spellEnd"/>
      <w:r w:rsidRPr="001A23E8">
        <w:rPr>
          <w:rFonts w:ascii="Times New Roman" w:hAnsi="Times New Roman" w:cs="Times New Roman"/>
          <w:color w:val="C00000"/>
          <w:sz w:val="24"/>
          <w:szCs w:val="24"/>
        </w:rPr>
        <w:t xml:space="preserve"> компетенции.</w:t>
      </w:r>
    </w:p>
    <w:p w:rsidR="008D1D4D" w:rsidRPr="001A23E8" w:rsidRDefault="008D1D4D" w:rsidP="008D1D4D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color w:val="C00000"/>
          <w:sz w:val="24"/>
          <w:szCs w:val="24"/>
        </w:rPr>
        <w:t>Информационные.</w:t>
      </w:r>
    </w:p>
    <w:p w:rsidR="00C66E64" w:rsidRPr="001A23E8" w:rsidRDefault="00C66E64" w:rsidP="008D1D4D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sz w:val="24"/>
          <w:szCs w:val="24"/>
        </w:rPr>
        <w:lastRenderedPageBreak/>
        <w:t>К методам формировани</w:t>
      </w:r>
      <w:r w:rsidR="00B25C94" w:rsidRPr="001A23E8">
        <w:rPr>
          <w:rFonts w:ascii="Times New Roman" w:eastAsia="Times New Roman" w:hAnsi="Times New Roman" w:cs="Times New Roman"/>
          <w:sz w:val="24"/>
          <w:szCs w:val="24"/>
        </w:rPr>
        <w:t xml:space="preserve">я ключевых компетенций </w:t>
      </w:r>
      <w:r w:rsidRPr="001A23E8"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C66E64" w:rsidRPr="001A23E8" w:rsidRDefault="00C66E64" w:rsidP="00C66E64">
      <w:pPr>
        <w:shd w:val="clear" w:color="auto" w:fill="FFFFFF"/>
        <w:spacing w:before="100" w:beforeAutospacing="1" w:after="100" w:afterAutospacing="1" w:line="48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>–       обращение к опыту учащихся;</w:t>
      </w:r>
    </w:p>
    <w:p w:rsidR="00C66E64" w:rsidRPr="001A23E8" w:rsidRDefault="00C66E64" w:rsidP="00C66E64">
      <w:pPr>
        <w:shd w:val="clear" w:color="auto" w:fill="FFFFFF"/>
        <w:spacing w:before="100" w:beforeAutospacing="1" w:after="100" w:afterAutospacing="1" w:line="48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>–       решение проблемных задач и ситуаций, дискуссии, дебаты, диспуты;</w:t>
      </w:r>
    </w:p>
    <w:p w:rsidR="00C66E64" w:rsidRPr="001A23E8" w:rsidRDefault="00C66E64" w:rsidP="00C66E64">
      <w:pPr>
        <w:shd w:val="clear" w:color="auto" w:fill="FFFFFF"/>
        <w:spacing w:before="100" w:beforeAutospacing="1" w:after="100" w:afterAutospacing="1" w:line="48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–       </w:t>
      </w:r>
      <w:proofErr w:type="spellStart"/>
      <w:r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>организационно-деятельностные</w:t>
      </w:r>
      <w:proofErr w:type="spellEnd"/>
      <w:r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игры (ОДИ);</w:t>
      </w:r>
    </w:p>
    <w:p w:rsidR="00C66E64" w:rsidRPr="001A23E8" w:rsidRDefault="00C66E64" w:rsidP="00C66E64">
      <w:pPr>
        <w:shd w:val="clear" w:color="auto" w:fill="FFFFFF"/>
        <w:spacing w:before="100" w:beforeAutospacing="1" w:after="100" w:afterAutospacing="1" w:line="48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>–       проектная деятельность: исследовательские, творческие, практические работы;</w:t>
      </w:r>
    </w:p>
    <w:p w:rsidR="00033AD4" w:rsidRPr="001A23E8" w:rsidRDefault="00C66E64" w:rsidP="00033AD4">
      <w:pPr>
        <w:shd w:val="clear" w:color="auto" w:fill="FFFFFF"/>
        <w:spacing w:before="100" w:beforeAutospacing="1" w:after="100" w:afterAutospacing="1" w:line="48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>–       интеграция обучения</w:t>
      </w:r>
      <w:r w:rsidR="00B25C94"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</w:p>
    <w:p w:rsidR="00033AD4" w:rsidRPr="001A23E8" w:rsidRDefault="00C66E64" w:rsidP="00033AD4">
      <w:pPr>
        <w:spacing w:before="100" w:beforeAutospacing="1" w:after="100" w:afterAutospacing="1" w:line="48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AD4" w:rsidRPr="001A23E8">
        <w:rPr>
          <w:rFonts w:ascii="Times New Roman" w:eastAsia="Times New Roman" w:hAnsi="Times New Roman" w:cs="Times New Roman"/>
          <w:sz w:val="24"/>
          <w:szCs w:val="24"/>
        </w:rPr>
        <w:t xml:space="preserve">В нашей жизни существует противоречие между знаниями и их использованием, умениями и поведением человека, приобретенными им навыками и совершаемыми поступками. Почему знающий не поступает согласно своему знанию, не использует его? Это означает, что знания не повлияли на саму личность, на ее качество, ничего не изменили в ее сущности, остались «мертвым капиталом». </w:t>
      </w:r>
    </w:p>
    <w:p w:rsidR="00B46139" w:rsidRPr="001A23E8" w:rsidRDefault="00033AD4" w:rsidP="00B4613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23E8">
        <w:rPr>
          <w:rFonts w:ascii="Times New Roman" w:hAnsi="Times New Roman" w:cs="Times New Roman"/>
          <w:spacing w:val="4"/>
          <w:sz w:val="24"/>
          <w:szCs w:val="24"/>
        </w:rPr>
        <w:t xml:space="preserve">Традиционные подходы к нравственному образованию школьников в основном и выстраивались на передаче готового нравственного опыта. </w:t>
      </w:r>
      <w:r w:rsidR="00B46139" w:rsidRPr="001A2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6139" w:rsidRPr="001A23E8" w:rsidRDefault="00B46139" w:rsidP="00B4613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sz w:val="24"/>
          <w:szCs w:val="24"/>
        </w:rPr>
        <w:t xml:space="preserve">Но опыт может быть востребован и развит самим субъектом лишь в ходе реальных отношений, переживаний, затрагивающих его личностные ценности. </w:t>
      </w:r>
    </w:p>
    <w:p w:rsidR="00F10CA7" w:rsidRPr="001A23E8" w:rsidRDefault="00F10CA7" w:rsidP="00B46139">
      <w:pPr>
        <w:ind w:left="360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</w:t>
      </w:r>
      <w:r w:rsidR="00B46139" w:rsidRPr="001A23E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рограмма направлена на решение конкретных задач: </w:t>
      </w:r>
    </w:p>
    <w:p w:rsidR="00F10CA7" w:rsidRPr="001A23E8" w:rsidRDefault="00F10CA7" w:rsidP="00D2407D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- </w:t>
      </w:r>
      <w:r w:rsidR="00B46139"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>обеспечение шко</w:t>
      </w:r>
      <w:r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>льника средствами самопознания;</w:t>
      </w:r>
    </w:p>
    <w:p w:rsidR="007F58A4" w:rsidRPr="001A23E8" w:rsidRDefault="00F10CA7" w:rsidP="00D2407D">
      <w:pPr>
        <w:jc w:val="both"/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- </w:t>
      </w:r>
      <w:r w:rsidR="00B46139"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>формирование психосоциальной компетенции, в широком смысле слова, с точки зрения физического, психического и социального благополучия</w:t>
      </w:r>
      <w:r w:rsidR="00AC45F1"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>;</w:t>
      </w:r>
    </w:p>
    <w:p w:rsidR="00AC45F1" w:rsidRPr="001A23E8" w:rsidRDefault="00AC45F1" w:rsidP="00D2407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color w:val="C00000"/>
          <w:sz w:val="24"/>
          <w:szCs w:val="24"/>
        </w:rPr>
        <w:t>- повышение представлений подростка о собственной значимости, ценности;</w:t>
      </w:r>
    </w:p>
    <w:p w:rsidR="00AC45F1" w:rsidRPr="001A23E8" w:rsidRDefault="00AC45F1" w:rsidP="00D2407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color w:val="C00000"/>
          <w:sz w:val="24"/>
          <w:szCs w:val="24"/>
        </w:rPr>
        <w:t>- развитие внутренней активности учащегося;</w:t>
      </w:r>
    </w:p>
    <w:p w:rsidR="00AC45F1" w:rsidRPr="001A23E8" w:rsidRDefault="00AC45F1" w:rsidP="00D2407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="003E2A7E" w:rsidRPr="001A23E8">
        <w:rPr>
          <w:rFonts w:ascii="Times New Roman" w:hAnsi="Times New Roman" w:cs="Times New Roman"/>
          <w:color w:val="C00000"/>
          <w:sz w:val="24"/>
          <w:szCs w:val="24"/>
        </w:rPr>
        <w:t>перенос положительного опыта в свое ближайшее окружение.</w:t>
      </w:r>
    </w:p>
    <w:p w:rsidR="007F58A4" w:rsidRPr="001A23E8" w:rsidRDefault="007F58A4" w:rsidP="007F58A4">
      <w:pPr>
        <w:jc w:val="both"/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hAnsi="Times New Roman" w:cs="Times New Roman"/>
          <w:sz w:val="24"/>
          <w:szCs w:val="24"/>
        </w:rPr>
        <w:t xml:space="preserve">Программа курса не стабильна, вариативна, изменчива. Она может корректироваться по тематике, содержанию, формам уроков, их методике. Чаще в зависимости от задач и стратегии воспитания, специфики классного коллектива, особенностей отдельных учащихся, характера окружающей воспитательной среды и сложившейся психолога – </w:t>
      </w:r>
      <w:r w:rsidRPr="001A23E8">
        <w:rPr>
          <w:rFonts w:ascii="Times New Roman" w:hAnsi="Times New Roman" w:cs="Times New Roman"/>
          <w:sz w:val="24"/>
          <w:szCs w:val="24"/>
        </w:rPr>
        <w:lastRenderedPageBreak/>
        <w:t>педагогической ситуации,  результатов диагностических методик, от моих возможностей как педагога.</w:t>
      </w:r>
    </w:p>
    <w:p w:rsidR="00D6421B" w:rsidRPr="001A23E8" w:rsidRDefault="00F10CA7" w:rsidP="007F58A4">
      <w:pPr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Программа </w:t>
      </w:r>
      <w:r w:rsidR="00033AD4" w:rsidRPr="001A23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обогащена методическим инструментарием,  продуктивными  педагогическими </w:t>
      </w:r>
      <w:proofErr w:type="gramStart"/>
      <w:r w:rsidR="00033AD4" w:rsidRPr="001A23E8">
        <w:rPr>
          <w:rFonts w:ascii="Times New Roman" w:eastAsia="Times New Roman" w:hAnsi="Times New Roman" w:cs="Times New Roman"/>
          <w:spacing w:val="4"/>
          <w:sz w:val="24"/>
          <w:szCs w:val="24"/>
        </w:rPr>
        <w:t>технологиями</w:t>
      </w:r>
      <w:proofErr w:type="gramEnd"/>
      <w:r w:rsidR="00033AD4" w:rsidRPr="001A23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способствующими актуализации собственной деятельности учащихся по решению поведенческих, этических и эстетических проблем в духовно-нравственной практике.</w:t>
      </w:r>
    </w:p>
    <w:p w:rsidR="00D2407D" w:rsidRPr="001A23E8" w:rsidRDefault="00033AD4" w:rsidP="00D2407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5650F" w:rsidRPr="001A23E8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элементом на уроках является обращение к личному опыту детей и их размышлениям по обсуждаемой теме через моделирование жизненных ситуаций. </w:t>
      </w:r>
    </w:p>
    <w:p w:rsidR="00D2407D" w:rsidRPr="001A23E8" w:rsidRDefault="00D2407D" w:rsidP="00D240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hAnsi="Times New Roman" w:cs="Times New Roman"/>
          <w:sz w:val="24"/>
          <w:szCs w:val="24"/>
        </w:rPr>
        <w:t xml:space="preserve">Методическое выражение данной задачи подчиняется принципу: чем ярче и композиционно разнообразнее построено диалогическое взаимодействие с учениками и его </w:t>
      </w:r>
      <w:proofErr w:type="spellStart"/>
      <w:r w:rsidRPr="001A23E8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1A23E8">
        <w:rPr>
          <w:rFonts w:ascii="Times New Roman" w:hAnsi="Times New Roman" w:cs="Times New Roman"/>
          <w:sz w:val="24"/>
          <w:szCs w:val="24"/>
        </w:rPr>
        <w:t xml:space="preserve"> начало, чем существеннее влияние на эмоциональную сторону личности, тем эффективнее результат.</w:t>
      </w:r>
    </w:p>
    <w:p w:rsidR="00D2407D" w:rsidRPr="001A23E8" w:rsidRDefault="00D2407D" w:rsidP="003E2A7E">
      <w:pPr>
        <w:jc w:val="both"/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hAnsi="Times New Roman" w:cs="Times New Roman"/>
          <w:sz w:val="24"/>
          <w:szCs w:val="24"/>
        </w:rPr>
        <w:t>Диагностические методики – один из способов получения объективной обратной связи с детьми, позволяющий взаимодействовать с ними в процессе воспитания. С точки зрения реализации этических задач, они служат еще и средством формирования ценностных ориентаций, моментом актуализации самосознания, способом становления самооценки, а также способствуют необходимой нравственной корректировке жизнедеятельности детей в гимназии.</w:t>
      </w:r>
    </w:p>
    <w:p w:rsidR="00D2407D" w:rsidRPr="001A23E8" w:rsidRDefault="00D2407D" w:rsidP="00D2407D">
      <w:pPr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b/>
          <w:color w:val="C00000"/>
          <w:sz w:val="24"/>
          <w:szCs w:val="24"/>
        </w:rPr>
        <w:t>Применение диагностических методик позволяет:</w:t>
      </w:r>
    </w:p>
    <w:p w:rsidR="00D2407D" w:rsidRPr="001A23E8" w:rsidRDefault="00D2407D" w:rsidP="00D2407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color w:val="C00000"/>
          <w:sz w:val="24"/>
          <w:szCs w:val="24"/>
        </w:rPr>
        <w:t>1.Соблюдать скрытую педагогическую позицию по отношению к воспитанникам и сохранять тайну педагогической цели.</w:t>
      </w:r>
    </w:p>
    <w:p w:rsidR="00D2407D" w:rsidRPr="001A23E8" w:rsidRDefault="00D2407D" w:rsidP="00D2407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color w:val="C00000"/>
          <w:sz w:val="24"/>
          <w:szCs w:val="24"/>
        </w:rPr>
        <w:t>2.Исключит педагогическое давление на производимый выбор, как на предварительном этапе, так и на оценочном.</w:t>
      </w:r>
    </w:p>
    <w:p w:rsidR="00D2407D" w:rsidRPr="001A23E8" w:rsidRDefault="00D2407D" w:rsidP="00D2407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color w:val="C00000"/>
          <w:sz w:val="24"/>
          <w:szCs w:val="24"/>
        </w:rPr>
        <w:t>3.Создать условия максимально приближенные к изолированности каждого воспитанника от влияния группы.</w:t>
      </w:r>
    </w:p>
    <w:p w:rsidR="00D2407D" w:rsidRPr="001A23E8" w:rsidRDefault="00D2407D" w:rsidP="00D2407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color w:val="C00000"/>
          <w:sz w:val="24"/>
          <w:szCs w:val="24"/>
        </w:rPr>
        <w:t>4.Сохранение анонимности полученных показателей и соблюдение тайны  индивидуальных ответов перед учителями, родителями и самими учениками.</w:t>
      </w:r>
    </w:p>
    <w:p w:rsidR="00D2407D" w:rsidRPr="001A23E8" w:rsidRDefault="00D2407D" w:rsidP="00D2407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color w:val="C00000"/>
          <w:sz w:val="24"/>
          <w:szCs w:val="24"/>
        </w:rPr>
        <w:t>5.Разнообразие методик и занимательность их форм переключает внимание ребенка с назначения методики на ее форму.</w:t>
      </w:r>
    </w:p>
    <w:p w:rsidR="00D2407D" w:rsidRPr="001A23E8" w:rsidRDefault="00D2407D" w:rsidP="00D2407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color w:val="C00000"/>
          <w:sz w:val="24"/>
          <w:szCs w:val="24"/>
        </w:rPr>
        <w:t>6.Возможность единого математического анализа результатов, для каждой возрастной группы.</w:t>
      </w:r>
    </w:p>
    <w:p w:rsidR="00D2407D" w:rsidRPr="001A23E8" w:rsidRDefault="00D2407D" w:rsidP="00D2407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color w:val="C00000"/>
          <w:sz w:val="24"/>
          <w:szCs w:val="24"/>
        </w:rPr>
        <w:t>7. Предварительное планирование проведения методик на определенный период времени.</w:t>
      </w:r>
    </w:p>
    <w:p w:rsidR="00FA6BDC" w:rsidRPr="001A23E8" w:rsidRDefault="00FA6BDC" w:rsidP="00D2407D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23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Интегративность</w:t>
      </w:r>
      <w:proofErr w:type="spellEnd"/>
      <w:r w:rsidRPr="001A23E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программы духовно нравственного развития</w:t>
      </w:r>
      <w:r w:rsidRPr="001A2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0F2B" w:rsidRPr="001A23E8">
        <w:rPr>
          <w:rFonts w:ascii="Times New Roman" w:hAnsi="Times New Roman" w:cs="Times New Roman"/>
          <w:sz w:val="24"/>
          <w:szCs w:val="24"/>
        </w:rPr>
        <w:t>предусматривает добровольное и посильное включение</w:t>
      </w:r>
      <w:r w:rsidRPr="001A23E8">
        <w:rPr>
          <w:rFonts w:ascii="Times New Roman" w:hAnsi="Times New Roman" w:cs="Times New Roman"/>
          <w:sz w:val="24"/>
          <w:szCs w:val="24"/>
        </w:rPr>
        <w:t xml:space="preserve"> обучающихся в решение реальных социальных, экологических, культурных, экономических и иных проблем семьи, школы, поселка,</w:t>
      </w:r>
      <w:r w:rsidR="00DD17C0" w:rsidRPr="001A23E8">
        <w:rPr>
          <w:rFonts w:ascii="Times New Roman" w:hAnsi="Times New Roman" w:cs="Times New Roman"/>
          <w:sz w:val="24"/>
          <w:szCs w:val="24"/>
        </w:rPr>
        <w:t xml:space="preserve"> </w:t>
      </w:r>
      <w:r w:rsidR="00D00F2B" w:rsidRPr="001A23E8">
        <w:rPr>
          <w:rFonts w:ascii="Times New Roman" w:hAnsi="Times New Roman" w:cs="Times New Roman"/>
          <w:sz w:val="24"/>
          <w:szCs w:val="24"/>
        </w:rPr>
        <w:t xml:space="preserve">района, города, области, республики, России. </w:t>
      </w:r>
    </w:p>
    <w:p w:rsidR="00E84772" w:rsidRPr="001A23E8" w:rsidRDefault="00FA6BDC" w:rsidP="00E84772">
      <w:pPr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00F2B" w:rsidRPr="001A23E8">
        <w:rPr>
          <w:rFonts w:ascii="Times New Roman" w:hAnsi="Times New Roman" w:cs="Times New Roman"/>
          <w:sz w:val="24"/>
          <w:szCs w:val="24"/>
        </w:rPr>
        <w:t xml:space="preserve">роекты </w:t>
      </w:r>
      <w:r w:rsidRPr="001A23E8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D00F2B" w:rsidRPr="001A23E8">
        <w:rPr>
          <w:rFonts w:ascii="Times New Roman" w:hAnsi="Times New Roman" w:cs="Times New Roman"/>
          <w:sz w:val="24"/>
          <w:szCs w:val="24"/>
        </w:rPr>
        <w:t xml:space="preserve">«Родословная», «Добрые дела»,  </w:t>
      </w:r>
      <w:r w:rsidRPr="001A23E8">
        <w:rPr>
          <w:rFonts w:ascii="Times New Roman" w:hAnsi="Times New Roman" w:cs="Times New Roman"/>
          <w:sz w:val="24"/>
          <w:szCs w:val="24"/>
        </w:rPr>
        <w:t>« Социальная реклама», « Эталон поведения современного подростка», « Природа – мой дом», «Жизненные ценности, или искусство жить достойно» - являются эффективной</w:t>
      </w:r>
      <w:r w:rsidR="00D00F2B" w:rsidRPr="001A23E8">
        <w:rPr>
          <w:rFonts w:ascii="Times New Roman" w:hAnsi="Times New Roman" w:cs="Times New Roman"/>
          <w:sz w:val="24"/>
          <w:szCs w:val="24"/>
        </w:rPr>
        <w:t xml:space="preserve"> и хорошо зарекомендовавшей себя формой социализации</w:t>
      </w:r>
      <w:r w:rsidR="00D5650F" w:rsidRPr="001A23E8">
        <w:rPr>
          <w:rFonts w:ascii="Times New Roman" w:hAnsi="Times New Roman" w:cs="Times New Roman"/>
          <w:sz w:val="24"/>
          <w:szCs w:val="24"/>
        </w:rPr>
        <w:t xml:space="preserve"> школьников и показателем </w:t>
      </w:r>
      <w:proofErr w:type="spellStart"/>
      <w:r w:rsidR="00D5650F" w:rsidRPr="001A23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D5650F" w:rsidRPr="001A2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50F" w:rsidRPr="001A23E8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="00D5650F" w:rsidRPr="001A23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650F" w:rsidRPr="001A23E8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D5650F" w:rsidRPr="001A23E8">
        <w:rPr>
          <w:rFonts w:ascii="Times New Roman" w:hAnsi="Times New Roman" w:cs="Times New Roman"/>
          <w:sz w:val="24"/>
          <w:szCs w:val="24"/>
        </w:rPr>
        <w:t>мысловых , коммуникативных, социально – трудовых, общекультурных, информационных компетенций.</w:t>
      </w:r>
    </w:p>
    <w:p w:rsidR="007D541B" w:rsidRPr="001A23E8" w:rsidRDefault="00E84772" w:rsidP="00E84772">
      <w:pPr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hAnsi="Times New Roman" w:cs="Times New Roman"/>
          <w:sz w:val="24"/>
          <w:szCs w:val="24"/>
        </w:rPr>
        <w:t xml:space="preserve">Практическое воплощение проекты  учащихся  находят через </w:t>
      </w:r>
      <w:proofErr w:type="spellStart"/>
      <w:r w:rsidRPr="001A23E8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1A23E8">
        <w:rPr>
          <w:rFonts w:ascii="Times New Roman" w:hAnsi="Times New Roman" w:cs="Times New Roman"/>
          <w:sz w:val="24"/>
          <w:szCs w:val="24"/>
        </w:rPr>
        <w:t xml:space="preserve"> – юношеское и молодёжное  движение, детскую правозащитную организацию «Новое Поколение» и детское общественное объединение «Радуга».</w:t>
      </w:r>
    </w:p>
    <w:p w:rsidR="00AC45F1" w:rsidRPr="001A23E8" w:rsidRDefault="0098742A" w:rsidP="00AC45F1">
      <w:pPr>
        <w:jc w:val="both"/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hAnsi="Times New Roman" w:cs="Times New Roman"/>
          <w:sz w:val="24"/>
          <w:szCs w:val="24"/>
        </w:rPr>
        <w:t xml:space="preserve"> Это проекты «Зимний сад», «Дизайнер», «Модельное </w:t>
      </w:r>
      <w:proofErr w:type="spellStart"/>
      <w:r w:rsidRPr="001A23E8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Pr="001A23E8">
        <w:rPr>
          <w:rFonts w:ascii="Times New Roman" w:hAnsi="Times New Roman" w:cs="Times New Roman"/>
          <w:sz w:val="24"/>
          <w:szCs w:val="24"/>
        </w:rPr>
        <w:t xml:space="preserve">», «Помоги </w:t>
      </w:r>
      <w:proofErr w:type="gramStart"/>
      <w:r w:rsidRPr="001A23E8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Pr="001A23E8">
        <w:rPr>
          <w:rFonts w:ascii="Times New Roman" w:hAnsi="Times New Roman" w:cs="Times New Roman"/>
          <w:sz w:val="24"/>
          <w:szCs w:val="24"/>
        </w:rPr>
        <w:t xml:space="preserve"> кто рядом»</w:t>
      </w:r>
      <w:r w:rsidR="00E84772" w:rsidRPr="001A23E8">
        <w:rPr>
          <w:rFonts w:ascii="Times New Roman" w:hAnsi="Times New Roman" w:cs="Times New Roman"/>
          <w:sz w:val="24"/>
          <w:szCs w:val="24"/>
        </w:rPr>
        <w:t>, « Проект эстетического усовершенствования гимназии», « Здоровыми во взрослую жизнь»  и другие.</w:t>
      </w:r>
      <w:r w:rsidR="00AC45F1" w:rsidRPr="001A2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5F1" w:rsidRPr="001A23E8" w:rsidRDefault="00AC45F1" w:rsidP="00AC45F1">
      <w:pPr>
        <w:jc w:val="both"/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hAnsi="Times New Roman" w:cs="Times New Roman"/>
          <w:sz w:val="24"/>
          <w:szCs w:val="24"/>
        </w:rPr>
        <w:t xml:space="preserve">Мы можем решать задачи </w:t>
      </w:r>
      <w:proofErr w:type="gramStart"/>
      <w:r w:rsidRPr="001A23E8">
        <w:rPr>
          <w:rFonts w:ascii="Times New Roman" w:hAnsi="Times New Roman" w:cs="Times New Roman"/>
          <w:sz w:val="24"/>
          <w:szCs w:val="24"/>
        </w:rPr>
        <w:t>создания целостной системы формирования культуры здоровья ребенка</w:t>
      </w:r>
      <w:proofErr w:type="gramEnd"/>
      <w:r w:rsidRPr="001A23E8">
        <w:rPr>
          <w:rFonts w:ascii="Times New Roman" w:hAnsi="Times New Roman" w:cs="Times New Roman"/>
          <w:sz w:val="24"/>
          <w:szCs w:val="24"/>
        </w:rPr>
        <w:t xml:space="preserve"> на различных этапах обучения: </w:t>
      </w:r>
    </w:p>
    <w:p w:rsidR="00AC45F1" w:rsidRPr="001A23E8" w:rsidRDefault="00AC45F1" w:rsidP="00AC4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hAnsi="Times New Roman" w:cs="Times New Roman"/>
          <w:sz w:val="24"/>
          <w:szCs w:val="24"/>
        </w:rPr>
        <w:t>-сохранения и укрепления психологического здоровья учащихся;</w:t>
      </w:r>
    </w:p>
    <w:p w:rsidR="00AC45F1" w:rsidRPr="001A23E8" w:rsidRDefault="00AC45F1" w:rsidP="00AC4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hAnsi="Times New Roman" w:cs="Times New Roman"/>
          <w:sz w:val="24"/>
          <w:szCs w:val="24"/>
        </w:rPr>
        <w:t xml:space="preserve">- профилактики </w:t>
      </w:r>
      <w:proofErr w:type="spellStart"/>
      <w:r w:rsidRPr="001A23E8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1A23E8">
        <w:rPr>
          <w:rFonts w:ascii="Times New Roman" w:hAnsi="Times New Roman" w:cs="Times New Roman"/>
          <w:sz w:val="24"/>
          <w:szCs w:val="24"/>
        </w:rPr>
        <w:t xml:space="preserve"> поведения, выявление детей относящихся к группе риска, суицидальной направленности;</w:t>
      </w:r>
    </w:p>
    <w:p w:rsidR="00F10CA7" w:rsidRPr="001A23E8" w:rsidRDefault="00F10CA7" w:rsidP="00AC4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5F1" w:rsidRPr="001A23E8" w:rsidRDefault="00AC45F1" w:rsidP="00F10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07D" w:rsidRPr="001A23E8" w:rsidRDefault="00D620E0" w:rsidP="00D24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sz w:val="24"/>
          <w:szCs w:val="24"/>
        </w:rPr>
        <w:t xml:space="preserve">Интегрируя в своем воспитательном воздействии с усилиями других субъектов воспитательного пространства гимназии </w:t>
      </w:r>
      <w:proofErr w:type="gramStart"/>
      <w:r w:rsidRPr="001A23E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A23E8">
        <w:rPr>
          <w:rFonts w:ascii="Times New Roman" w:eastAsia="Times New Roman" w:hAnsi="Times New Roman" w:cs="Times New Roman"/>
          <w:sz w:val="24"/>
          <w:szCs w:val="24"/>
        </w:rPr>
        <w:t>педагоги, классные руководители, соц. педагог</w:t>
      </w:r>
      <w:r w:rsidR="00E84772" w:rsidRPr="001A23E8">
        <w:rPr>
          <w:rFonts w:ascii="Times New Roman" w:eastAsia="Times New Roman" w:hAnsi="Times New Roman" w:cs="Times New Roman"/>
          <w:sz w:val="24"/>
          <w:szCs w:val="24"/>
        </w:rPr>
        <w:t>, психолог, преподаватели доп. о</w:t>
      </w:r>
      <w:r w:rsidRPr="001A23E8">
        <w:rPr>
          <w:rFonts w:ascii="Times New Roman" w:eastAsia="Times New Roman" w:hAnsi="Times New Roman" w:cs="Times New Roman"/>
          <w:sz w:val="24"/>
          <w:szCs w:val="24"/>
        </w:rPr>
        <w:t xml:space="preserve">бразования, семья учащегося), программа систематизирует </w:t>
      </w:r>
      <w:r w:rsidR="00E84772" w:rsidRPr="001A23E8">
        <w:rPr>
          <w:rFonts w:ascii="Times New Roman" w:eastAsia="Times New Roman" w:hAnsi="Times New Roman" w:cs="Times New Roman"/>
          <w:sz w:val="24"/>
          <w:szCs w:val="24"/>
        </w:rPr>
        <w:t xml:space="preserve">их, и </w:t>
      </w:r>
      <w:r w:rsidRPr="001A23E8">
        <w:rPr>
          <w:rFonts w:ascii="Times New Roman" w:eastAsia="Times New Roman" w:hAnsi="Times New Roman" w:cs="Times New Roman"/>
          <w:sz w:val="24"/>
          <w:szCs w:val="24"/>
        </w:rPr>
        <w:t xml:space="preserve">от класса к классу ( с 5 по 11) формирует ключевые компетенции </w:t>
      </w:r>
      <w:proofErr w:type="spellStart"/>
      <w:r w:rsidRPr="001A23E8">
        <w:rPr>
          <w:rFonts w:ascii="Times New Roman" w:eastAsia="Times New Roman" w:hAnsi="Times New Roman" w:cs="Times New Roman"/>
          <w:sz w:val="24"/>
          <w:szCs w:val="24"/>
        </w:rPr>
        <w:t>учашихся</w:t>
      </w:r>
      <w:proofErr w:type="spellEnd"/>
      <w:r w:rsidRPr="001A23E8">
        <w:rPr>
          <w:rFonts w:ascii="Times New Roman" w:eastAsia="Times New Roman" w:hAnsi="Times New Roman" w:cs="Times New Roman"/>
          <w:sz w:val="24"/>
          <w:szCs w:val="24"/>
        </w:rPr>
        <w:t xml:space="preserve"> и развивает нравственно – духовный потенциал ребенка.</w:t>
      </w:r>
      <w:r w:rsidR="00F10CA7" w:rsidRPr="001A2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7D" w:rsidRPr="001A23E8" w:rsidRDefault="00D2407D" w:rsidP="00D24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07D" w:rsidRPr="001A23E8" w:rsidRDefault="00D2407D" w:rsidP="00D240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sz w:val="24"/>
          <w:szCs w:val="24"/>
        </w:rPr>
        <w:t xml:space="preserve">Одним из показателей эффективности воздействия реализуемой программы  является нравственное развитие ребенка, существенные изменения в его духовно-нравственном мире. </w:t>
      </w:r>
    </w:p>
    <w:p w:rsidR="00D2407D" w:rsidRPr="001A23E8" w:rsidRDefault="00D2407D" w:rsidP="00D24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sz w:val="24"/>
          <w:szCs w:val="24"/>
        </w:rPr>
        <w:t>Эти факторы проявляются:</w:t>
      </w:r>
    </w:p>
    <w:p w:rsidR="00D2407D" w:rsidRPr="001A23E8" w:rsidRDefault="00D2407D" w:rsidP="00D2407D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- в устойчивости нравственного поведения детей в обычных и осложненных ситуациях;</w:t>
      </w:r>
    </w:p>
    <w:p w:rsidR="00D2407D" w:rsidRPr="001A23E8" w:rsidRDefault="00D2407D" w:rsidP="00D2407D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>-  в относительной независимости поведения от внешнего контроля со стороны взрослых;</w:t>
      </w:r>
    </w:p>
    <w:p w:rsidR="00D2407D" w:rsidRPr="001A23E8" w:rsidRDefault="00D2407D" w:rsidP="00D2407D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- в умении предвидеть нравственные последствия своих поступков;</w:t>
      </w:r>
    </w:p>
    <w:p w:rsidR="00D2407D" w:rsidRPr="001A23E8" w:rsidRDefault="00D2407D" w:rsidP="00D2407D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>- в появлении внутреннего контроля – совести;</w:t>
      </w:r>
    </w:p>
    <w:p w:rsidR="00D2407D" w:rsidRPr="001A23E8" w:rsidRDefault="00D2407D" w:rsidP="00D2407D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-  осознания моральной стороны поступков и самого себя как носителя нравственности. </w:t>
      </w:r>
    </w:p>
    <w:p w:rsidR="00F10CA7" w:rsidRPr="001A23E8" w:rsidRDefault="00D2407D" w:rsidP="003E2A7E">
      <w:pPr>
        <w:jc w:val="both"/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F10CA7" w:rsidRPr="001A23E8">
        <w:rPr>
          <w:rFonts w:ascii="Times New Roman" w:hAnsi="Times New Roman" w:cs="Times New Roman"/>
          <w:sz w:val="24"/>
          <w:szCs w:val="24"/>
        </w:rPr>
        <w:t xml:space="preserve">Как результат воспитательного воздействия программы, можно отметить: </w:t>
      </w:r>
    </w:p>
    <w:p w:rsidR="00F10CA7" w:rsidRPr="001A23E8" w:rsidRDefault="00F10CA7" w:rsidP="00F10CA7">
      <w:pPr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color w:val="C00000"/>
          <w:sz w:val="24"/>
          <w:szCs w:val="24"/>
        </w:rPr>
        <w:t>-динамика уровня воспитанности учащихся гимназии не снижается;</w:t>
      </w:r>
    </w:p>
    <w:p w:rsidR="00F10CA7" w:rsidRPr="001A23E8" w:rsidRDefault="00F10CA7" w:rsidP="00F10CA7">
      <w:pPr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r w:rsidRPr="001A23E8"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-уровень </w:t>
      </w:r>
      <w:proofErr w:type="spellStart"/>
      <w:r w:rsidRPr="001A23E8">
        <w:rPr>
          <w:rFonts w:ascii="Times New Roman" w:hAnsi="Times New Roman" w:cs="Times New Roman"/>
          <w:color w:val="C00000"/>
          <w:sz w:val="24"/>
          <w:szCs w:val="24"/>
        </w:rPr>
        <w:t>сформированности</w:t>
      </w:r>
      <w:proofErr w:type="spellEnd"/>
      <w:r w:rsidRPr="001A23E8">
        <w:rPr>
          <w:rFonts w:ascii="Times New Roman" w:hAnsi="Times New Roman" w:cs="Times New Roman"/>
          <w:color w:val="C00000"/>
          <w:sz w:val="24"/>
          <w:szCs w:val="24"/>
        </w:rPr>
        <w:t xml:space="preserve"> морально – нравственных качеств соответствует возрастным нормам</w:t>
      </w:r>
    </w:p>
    <w:p w:rsidR="00DD17C0" w:rsidRPr="001A23E8" w:rsidRDefault="00F10CA7" w:rsidP="00DD17C0">
      <w:pPr>
        <w:ind w:left="720"/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hAnsi="Times New Roman" w:cs="Times New Roman"/>
          <w:color w:val="C00000"/>
          <w:sz w:val="24"/>
          <w:szCs w:val="24"/>
        </w:rPr>
        <w:t>-высокие показатели сохраняются по параметрам: культура поведения и нравственность.</w:t>
      </w:r>
      <w:r w:rsidRPr="001A2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7C0" w:rsidRPr="001A23E8" w:rsidRDefault="00DD17C0" w:rsidP="00DD17C0">
      <w:pPr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hAnsi="Times New Roman" w:cs="Times New Roman"/>
          <w:sz w:val="24"/>
          <w:szCs w:val="24"/>
        </w:rPr>
        <w:t xml:space="preserve"> Развитие  происходит за счет системного воздействия</w:t>
      </w:r>
      <w:r w:rsidR="003A6373" w:rsidRPr="001A23E8">
        <w:rPr>
          <w:rFonts w:ascii="Times New Roman" w:hAnsi="Times New Roman" w:cs="Times New Roman"/>
          <w:sz w:val="24"/>
          <w:szCs w:val="24"/>
        </w:rPr>
        <w:t>»</w:t>
      </w:r>
      <w:r w:rsidRPr="001A23E8">
        <w:rPr>
          <w:rFonts w:ascii="Times New Roman" w:hAnsi="Times New Roman" w:cs="Times New Roman"/>
          <w:sz w:val="24"/>
          <w:szCs w:val="24"/>
        </w:rPr>
        <w:t xml:space="preserve"> </w:t>
      </w:r>
      <w:r w:rsidR="003A6373" w:rsidRPr="001A23E8">
        <w:rPr>
          <w:rFonts w:ascii="Times New Roman" w:hAnsi="Times New Roman" w:cs="Times New Roman"/>
          <w:sz w:val="24"/>
          <w:szCs w:val="24"/>
        </w:rPr>
        <w:t>И</w:t>
      </w:r>
      <w:r w:rsidRPr="001A23E8">
        <w:rPr>
          <w:rFonts w:ascii="Times New Roman" w:hAnsi="Times New Roman" w:cs="Times New Roman"/>
          <w:sz w:val="24"/>
          <w:szCs w:val="24"/>
        </w:rPr>
        <w:t xml:space="preserve">нтегративной программы духовно – нравственного воспитания </w:t>
      </w:r>
      <w:r w:rsidR="003A6373" w:rsidRPr="001A23E8">
        <w:rPr>
          <w:rFonts w:ascii="Times New Roman" w:hAnsi="Times New Roman" w:cs="Times New Roman"/>
          <w:sz w:val="24"/>
          <w:szCs w:val="24"/>
        </w:rPr>
        <w:t>«</w:t>
      </w:r>
      <w:r w:rsidRPr="001A23E8">
        <w:rPr>
          <w:rFonts w:ascii="Times New Roman" w:hAnsi="Times New Roman" w:cs="Times New Roman"/>
          <w:sz w:val="24"/>
          <w:szCs w:val="24"/>
        </w:rPr>
        <w:t>и  систему традиций гимназии.</w:t>
      </w:r>
    </w:p>
    <w:p w:rsidR="003E2A7E" w:rsidRPr="001A23E8" w:rsidRDefault="00F10CA7" w:rsidP="00F10CA7">
      <w:pPr>
        <w:ind w:left="720"/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hAnsi="Times New Roman" w:cs="Times New Roman"/>
          <w:sz w:val="24"/>
          <w:szCs w:val="24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5" o:title=""/>
          </v:shape>
          <o:OLEObject Type="Embed" ProgID="PowerPoint.Slide.12" ShapeID="_x0000_i1025" DrawAspect="Content" ObjectID="_1422102556" r:id="rId6"/>
        </w:object>
      </w:r>
    </w:p>
    <w:p w:rsidR="00F10CA7" w:rsidRPr="001A23E8" w:rsidRDefault="00F10CA7" w:rsidP="00F10CA7">
      <w:pPr>
        <w:ind w:left="720"/>
        <w:rPr>
          <w:rFonts w:ascii="Times New Roman" w:hAnsi="Times New Roman" w:cs="Times New Roman"/>
          <w:color w:val="C00000"/>
          <w:sz w:val="24"/>
          <w:szCs w:val="24"/>
        </w:rPr>
      </w:pPr>
    </w:p>
    <w:p w:rsidR="003E2A7E" w:rsidRPr="001A23E8" w:rsidRDefault="003E2A7E" w:rsidP="003E2A7E">
      <w:pPr>
        <w:ind w:left="720"/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hAnsi="Times New Roman" w:cs="Times New Roman"/>
          <w:sz w:val="24"/>
          <w:szCs w:val="24"/>
        </w:rPr>
        <w:t xml:space="preserve">Заместитель директора                                                     </w:t>
      </w:r>
      <w:proofErr w:type="spellStart"/>
      <w:r w:rsidRPr="001A23E8">
        <w:rPr>
          <w:rFonts w:ascii="Times New Roman" w:hAnsi="Times New Roman" w:cs="Times New Roman"/>
          <w:sz w:val="24"/>
          <w:szCs w:val="24"/>
        </w:rPr>
        <w:t>Лебеденко</w:t>
      </w:r>
      <w:proofErr w:type="spellEnd"/>
      <w:r w:rsidRPr="001A23E8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3E2A7E" w:rsidRPr="001A23E8" w:rsidRDefault="003E2A7E" w:rsidP="003E2A7E">
      <w:pPr>
        <w:ind w:left="720"/>
        <w:rPr>
          <w:rFonts w:ascii="Times New Roman" w:hAnsi="Times New Roman" w:cs="Times New Roman"/>
          <w:sz w:val="24"/>
          <w:szCs w:val="24"/>
        </w:rPr>
      </w:pPr>
      <w:r w:rsidRPr="001A23E8">
        <w:rPr>
          <w:rFonts w:ascii="Times New Roman" w:hAnsi="Times New Roman" w:cs="Times New Roman"/>
          <w:sz w:val="24"/>
          <w:szCs w:val="24"/>
        </w:rPr>
        <w:t xml:space="preserve"> по воспитательной работе МОУ ТРМГ</w:t>
      </w:r>
    </w:p>
    <w:p w:rsidR="00D620E0" w:rsidRPr="001A23E8" w:rsidRDefault="00D620E0" w:rsidP="00033AD4">
      <w:pPr>
        <w:spacing w:before="100" w:beforeAutospacing="1" w:after="100" w:afterAutospacing="1" w:line="48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762" w:rsidRPr="001A23E8" w:rsidRDefault="002C5762">
      <w:pPr>
        <w:rPr>
          <w:rFonts w:ascii="Times New Roman" w:hAnsi="Times New Roman" w:cs="Times New Roman"/>
          <w:sz w:val="24"/>
          <w:szCs w:val="24"/>
        </w:rPr>
      </w:pPr>
    </w:p>
    <w:sectPr w:rsidR="002C5762" w:rsidRPr="001A23E8" w:rsidSect="0030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27955"/>
    <w:multiLevelType w:val="hybridMultilevel"/>
    <w:tmpl w:val="8242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E03F7"/>
    <w:multiLevelType w:val="hybridMultilevel"/>
    <w:tmpl w:val="051EB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79C"/>
    <w:rsid w:val="00033AD4"/>
    <w:rsid w:val="000347E9"/>
    <w:rsid w:val="001A23E8"/>
    <w:rsid w:val="002C5762"/>
    <w:rsid w:val="00300977"/>
    <w:rsid w:val="00303BDD"/>
    <w:rsid w:val="00356107"/>
    <w:rsid w:val="003A6373"/>
    <w:rsid w:val="003C64BE"/>
    <w:rsid w:val="003E2A7E"/>
    <w:rsid w:val="0065119C"/>
    <w:rsid w:val="0076673B"/>
    <w:rsid w:val="007D541B"/>
    <w:rsid w:val="007F58A4"/>
    <w:rsid w:val="008B3F38"/>
    <w:rsid w:val="008D1D4D"/>
    <w:rsid w:val="008E2B10"/>
    <w:rsid w:val="0098742A"/>
    <w:rsid w:val="00A4179C"/>
    <w:rsid w:val="00A73475"/>
    <w:rsid w:val="00AC45F1"/>
    <w:rsid w:val="00AD7548"/>
    <w:rsid w:val="00B25C94"/>
    <w:rsid w:val="00B46139"/>
    <w:rsid w:val="00B73C79"/>
    <w:rsid w:val="00C66E64"/>
    <w:rsid w:val="00D00F2B"/>
    <w:rsid w:val="00D2407D"/>
    <w:rsid w:val="00D5650F"/>
    <w:rsid w:val="00D620E0"/>
    <w:rsid w:val="00D6421B"/>
    <w:rsid w:val="00DD17C0"/>
    <w:rsid w:val="00E84772"/>
    <w:rsid w:val="00F10CA7"/>
    <w:rsid w:val="00FA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77"/>
  </w:style>
  <w:style w:type="paragraph" w:styleId="1">
    <w:name w:val="heading 1"/>
    <w:basedOn w:val="a"/>
    <w:next w:val="a"/>
    <w:link w:val="10"/>
    <w:qFormat/>
    <w:rsid w:val="00A417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1D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4179C"/>
    <w:rPr>
      <w:i/>
      <w:iCs/>
    </w:rPr>
  </w:style>
  <w:style w:type="character" w:customStyle="1" w:styleId="10">
    <w:name w:val="Заголовок 1 Знак"/>
    <w:basedOn w:val="a0"/>
    <w:link w:val="1"/>
    <w:rsid w:val="00A4179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8D1D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D1D4D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home"TMRG"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</dc:creator>
  <cp:keywords/>
  <dc:description/>
  <cp:lastModifiedBy>Ксюта</cp:lastModifiedBy>
  <cp:revision>13</cp:revision>
  <dcterms:created xsi:type="dcterms:W3CDTF">2012-02-13T05:43:00Z</dcterms:created>
  <dcterms:modified xsi:type="dcterms:W3CDTF">2013-02-11T11:43:00Z</dcterms:modified>
</cp:coreProperties>
</file>