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B2" w:rsidRDefault="003B68B2" w:rsidP="003B68B2">
      <w:pPr>
        <w:pStyle w:val="a3"/>
        <w:spacing w:after="0" w:line="240" w:lineRule="auto"/>
        <w:ind w:left="0"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данном занятии педагог использует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игры-презентации, как</w:t>
      </w:r>
      <w:r w:rsidRPr="005E2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инновационный прием стимулирующий развитие познавательного интереса, активизирующий все стороны речи и внимание детей при изучении лексической темы «Овощи».</w:t>
      </w:r>
    </w:p>
    <w:p w:rsidR="003B68B2" w:rsidRDefault="003B68B2" w:rsidP="003B68B2">
      <w:pPr>
        <w:pStyle w:val="Style4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68B2" w:rsidRDefault="003B68B2" w:rsidP="003B68B2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3B68B2" w:rsidRDefault="003B68B2" w:rsidP="003B68B2">
      <w:pPr>
        <w:pStyle w:val="a3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 xml:space="preserve">Занятие 1. Конспект занятия по формированию лексико-грамматических категорий и развитию связной речи на тему: "Овощи" </w:t>
      </w:r>
    </w:p>
    <w:p w:rsidR="003B68B2" w:rsidRDefault="003B68B2" w:rsidP="003B68B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Задачи:</w:t>
      </w:r>
    </w:p>
    <w:p w:rsidR="003B68B2" w:rsidRDefault="003B68B2" w:rsidP="003B68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пассивный и расширить активный словарь по теме: “Овощи”</w:t>
      </w:r>
    </w:p>
    <w:p w:rsidR="003B68B2" w:rsidRDefault="003B68B2" w:rsidP="003B68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образовывать существительные в уменьшительно-ласкательной форме.</w:t>
      </w:r>
    </w:p>
    <w:p w:rsidR="003B68B2" w:rsidRDefault="003B68B2" w:rsidP="003B68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образовывать относительные прилагательные от существительных.</w:t>
      </w:r>
    </w:p>
    <w:p w:rsidR="003B68B2" w:rsidRDefault="003B68B2" w:rsidP="003B68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proofErr w:type="gramStart"/>
      <w:r>
        <w:rPr>
          <w:rFonts w:ascii="Times New Roman" w:hAnsi="Times New Roman"/>
          <w:sz w:val="28"/>
          <w:szCs w:val="28"/>
        </w:rPr>
        <w:t>пространственный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/>
          <w:sz w:val="28"/>
          <w:szCs w:val="28"/>
        </w:rPr>
        <w:t>, внимание и мышление.</w:t>
      </w:r>
    </w:p>
    <w:p w:rsidR="003B68B2" w:rsidRDefault="003B68B2" w:rsidP="003B68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мелкую, общую моторику.</w:t>
      </w:r>
    </w:p>
    <w:p w:rsidR="003B68B2" w:rsidRDefault="003B68B2" w:rsidP="003B68B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познавательный интерес, обще-учебное поведение. 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 компьютер, проектор, наборное полотно картинки с изображением овощей и фруктов, корзинка, свежие овощи, таблица для коррекции зрения, пластилин,  доски для лепки,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дидактическая игра-презентация</w:t>
      </w:r>
      <w:r>
        <w:rPr>
          <w:rFonts w:ascii="Times New Roman" w:hAnsi="Times New Roman"/>
          <w:sz w:val="28"/>
          <w:szCs w:val="28"/>
        </w:rPr>
        <w:t xml:space="preserve"> «Назови ласково.</w:t>
      </w:r>
      <w:proofErr w:type="gramEnd"/>
      <w:r>
        <w:rPr>
          <w:rFonts w:ascii="Times New Roman" w:hAnsi="Times New Roman"/>
          <w:sz w:val="28"/>
          <w:szCs w:val="28"/>
        </w:rPr>
        <w:t xml:space="preserve"> Овощной магазин»,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дидактическая игра-презентация</w:t>
      </w:r>
      <w:r>
        <w:rPr>
          <w:rFonts w:ascii="Times New Roman" w:hAnsi="Times New Roman"/>
          <w:sz w:val="28"/>
          <w:szCs w:val="28"/>
        </w:rPr>
        <w:t xml:space="preserve"> «Повар и овощи» (приложение).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  <w:t>Ход занятия.</w:t>
      </w:r>
    </w:p>
    <w:p w:rsidR="003B68B2" w:rsidRDefault="003B68B2" w:rsidP="003B68B2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Организационный момент. </w:t>
      </w:r>
    </w:p>
    <w:p w:rsidR="003B68B2" w:rsidRDefault="003B68B2" w:rsidP="003B68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Релаксация.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превращаю вас в маленькие семена овощей. Присядьте. Тёплое солнышко пригревало семена, дождик поливал. Семена росли и стали растениями. Медленно поднимайте руки, растения тянутся к солнышку. Почувствуйте напряжение. Сильно припекло солнышко, завяли наши растения. Расслабьтесь, уроните голову, опустите плечи и туловище. Полил дождик, ожили растения, тянутся к солнышку. (Повторить расслабление).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Игра «Сядет на свое место тот, кто правильно ответит на вопрос».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овощи, которые вы знаете.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Основная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часть.</w:t>
      </w:r>
    </w:p>
    <w:p w:rsidR="003B68B2" w:rsidRDefault="003B68B2" w:rsidP="003B68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Дидактическая игра “Что лишнее” (проводится с использованием проектора).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Картофель, свекла</w:t>
      </w:r>
      <w:r>
        <w:rPr>
          <w:rFonts w:ascii="Times New Roman" w:hAnsi="Times New Roman"/>
          <w:sz w:val="28"/>
          <w:szCs w:val="28"/>
          <w:u w:val="single"/>
        </w:rPr>
        <w:t>, груша,</w:t>
      </w:r>
      <w:r>
        <w:rPr>
          <w:rFonts w:ascii="Times New Roman" w:hAnsi="Times New Roman"/>
          <w:sz w:val="28"/>
          <w:szCs w:val="28"/>
        </w:rPr>
        <w:t xml:space="preserve"> помидор;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Морковь, </w:t>
      </w:r>
      <w:r>
        <w:rPr>
          <w:rFonts w:ascii="Times New Roman" w:hAnsi="Times New Roman"/>
          <w:sz w:val="28"/>
          <w:szCs w:val="28"/>
          <w:u w:val="single"/>
        </w:rPr>
        <w:t>лиса</w:t>
      </w:r>
      <w:r>
        <w:rPr>
          <w:rFonts w:ascii="Times New Roman" w:hAnsi="Times New Roman"/>
          <w:sz w:val="28"/>
          <w:szCs w:val="28"/>
        </w:rPr>
        <w:t>, огурец, капуста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лишнее? (Лисичка; груша.)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 (ответы детей)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поговорим об овощах.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Где растут овощи? (На огороде)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Рассказ педагога по новой теме с элементами беседы.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огороде много гряд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и репа и салат. 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свёкла и горох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картофель разве плох?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зелёный огород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прокормит целый год.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(Выставляются картинки овощей.)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Овощи на огороде растут по-разному: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моркови, свёклы, картофеля, репы - плоды растут в земле, мы их не видим. А стебли над землёй;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огурца, капусты, кабачка – плоды растут на земле;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помидора, гороха, перца, баклажанов плоды растут на веточках (наглядное пособие “Как растут овощи”)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-Осенью на огородах собирают урожай овощей. Люди аккуратно снимают их с грядки, чтобы не повредить. Ребята, где в нашем городе можно взять овощи? (Правильно можно купить в магазине или на рынке).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пути в детский сад я зашла в овощной магазин и купила свежие овощи.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(Свежие овощи на подносе).</w:t>
      </w:r>
    </w:p>
    <w:p w:rsidR="003B68B2" w:rsidRDefault="003B68B2" w:rsidP="003B68B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дидактическая игра-презентация</w:t>
      </w:r>
      <w:r>
        <w:rPr>
          <w:rFonts w:ascii="Times New Roman" w:hAnsi="Times New Roman"/>
          <w:sz w:val="28"/>
          <w:szCs w:val="28"/>
        </w:rPr>
        <w:t xml:space="preserve"> «Назови ласково. Овощной магазин».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игры: учить образовывать существительные в уменьшительно-ласкательной форме, обогатить словарный запас.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Речевой материал: помидор – помидорчик, огурец – огурчик, лук – лучок, чеснок – чесночок, капуста – </w:t>
      </w:r>
      <w:proofErr w:type="spellStart"/>
      <w:r>
        <w:rPr>
          <w:rFonts w:ascii="Times New Roman" w:hAnsi="Times New Roman"/>
          <w:sz w:val="28"/>
          <w:szCs w:val="28"/>
        </w:rPr>
        <w:t>капусточка</w:t>
      </w:r>
      <w:proofErr w:type="spellEnd"/>
      <w:r>
        <w:rPr>
          <w:rFonts w:ascii="Times New Roman" w:hAnsi="Times New Roman"/>
          <w:sz w:val="28"/>
          <w:szCs w:val="28"/>
        </w:rPr>
        <w:t xml:space="preserve">, баклажан – </w:t>
      </w:r>
      <w:proofErr w:type="spellStart"/>
      <w:r>
        <w:rPr>
          <w:rFonts w:ascii="Times New Roman" w:hAnsi="Times New Roman"/>
          <w:sz w:val="28"/>
          <w:szCs w:val="28"/>
        </w:rPr>
        <w:t>баклажанчик</w:t>
      </w:r>
      <w:proofErr w:type="spellEnd"/>
      <w:r>
        <w:rPr>
          <w:rFonts w:ascii="Times New Roman" w:hAnsi="Times New Roman"/>
          <w:sz w:val="28"/>
          <w:szCs w:val="28"/>
        </w:rPr>
        <w:t>,.</w:t>
      </w:r>
      <w:proofErr w:type="gramEnd"/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Ход игры: «Маленькая девочка со своей мамой решили сварить суп. Ребята, что нужно для того, чтобы сварить суп? (Овощи). Посмотрели в холодильник, но оказалось, что овощи закончились. Пошли они в овощной магазин. Как называется магазин, где продают овощи? (Овощной). Когда они пришли туда, начали выбирать овощи. Мама клала в корзину большие овощи, а девочка – маленькие. Ребята, какие овощи купили мама и маленькая девочка? Как они называются? Как назвать ласково помидор, огурец, лук и т.д.?».</w:t>
      </w:r>
    </w:p>
    <w:p w:rsidR="003B68B2" w:rsidRDefault="003B68B2" w:rsidP="003B68B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Физкультминутка.</w:t>
      </w:r>
    </w:p>
    <w:p w:rsidR="003B68B2" w:rsidRDefault="003B68B2" w:rsidP="003B68B2">
      <w:pPr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огород пойдём</w:t>
      </w:r>
    </w:p>
    <w:p w:rsidR="003B68B2" w:rsidRDefault="003B68B2" w:rsidP="003B68B2">
      <w:pPr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Урожай соберём,</w:t>
      </w:r>
    </w:p>
    <w:p w:rsidR="003B68B2" w:rsidRDefault="003B68B2" w:rsidP="003B68B2">
      <w:pPr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моркови натаскаем</w:t>
      </w:r>
    </w:p>
    <w:p w:rsidR="003B68B2" w:rsidRDefault="003B68B2" w:rsidP="003B68B2">
      <w:pPr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картошки накопаем</w:t>
      </w:r>
    </w:p>
    <w:p w:rsidR="003B68B2" w:rsidRDefault="003B68B2" w:rsidP="003B68B2">
      <w:pPr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Срежем мы кочан капусты</w:t>
      </w:r>
    </w:p>
    <w:p w:rsidR="003B68B2" w:rsidRDefault="003B68B2" w:rsidP="003B68B2">
      <w:pPr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сочный, очень вкусный</w:t>
      </w:r>
    </w:p>
    <w:p w:rsidR="003B68B2" w:rsidRDefault="003B68B2" w:rsidP="003B68B2">
      <w:pPr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Щавеля нарвём немножко</w:t>
      </w:r>
    </w:p>
    <w:p w:rsidR="003B68B2" w:rsidRDefault="003B68B2" w:rsidP="003B68B2">
      <w:pPr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вернёмся по дорожке.</w:t>
      </w:r>
    </w:p>
    <w:p w:rsidR="003B68B2" w:rsidRDefault="003B68B2" w:rsidP="003B68B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Развитие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пространственного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гнозиса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на доске картинки овощей и фруктов, нужно собрать только овощи в корзину, что находится справа от вас.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выходят по цепочке и собирают овощи в правую корзинку)</w:t>
      </w:r>
    </w:p>
    <w:p w:rsidR="003B68B2" w:rsidRDefault="003B68B2" w:rsidP="003B68B2">
      <w:pPr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6.  </w:t>
      </w:r>
      <w:proofErr w:type="spellStart"/>
      <w:r>
        <w:rPr>
          <w:rFonts w:ascii="Times New Roman" w:hAnsi="Times New Roman"/>
          <w:iCs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дидактическая игра-презентация “Повар и овощи”.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Цель: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образование относительных прилагательных от существительных.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Ход игры: «Собрали овощи в корзину, приготовим из них что-нибудь вкусное. Сделаем из овощей салат. Какой получился салат? (Получится овощной салат). Салат из капусты? (Капустный).  Из свёклы? (Свекольный). Из кабачков сделаем икру. Какая у нас икра? (Кабачковая). Из картофеля сделаем пюре. Какое пюре? (Картофельное). Из помидор сделаем сок - томатный сок. Много вкусных блюд можно приготовить из овощей».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Гимнастика для глаз (с использованием таблицы)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поворачивая головы (голова прямо), делать медленно круговые движения глазами вверх – вправо – вниз – влево и в обратную сторону: вверх – влево – вниз – вправо.</w:t>
      </w:r>
      <w:proofErr w:type="gramEnd"/>
      <w:r>
        <w:rPr>
          <w:rFonts w:ascii="Times New Roman" w:hAnsi="Times New Roman"/>
          <w:sz w:val="28"/>
          <w:szCs w:val="28"/>
        </w:rPr>
        <w:t xml:space="preserve"> Затем посмотреть вдаль на счёт 1-6. Повторить 4-5 раз.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Развитие мелкой моторики.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поработаем с пластилином, разомнём наши пальчики. Сегодня будем лепить овощ, а какой вы узнаете, если доскажите словечко</w:t>
      </w:r>
      <w:proofErr w:type="gramStart"/>
      <w:r>
        <w:rPr>
          <w:rFonts w:ascii="Times New Roman" w:hAnsi="Times New Roman"/>
          <w:sz w:val="28"/>
          <w:szCs w:val="28"/>
        </w:rPr>
        <w:t xml:space="preserve"> -</w:t>
      </w:r>
      <w:proofErr w:type="gramEnd"/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Ох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х,ох</w:t>
      </w:r>
      <w:proofErr w:type="spellEnd"/>
      <w:r>
        <w:rPr>
          <w:rFonts w:ascii="Times New Roman" w:hAnsi="Times New Roman"/>
          <w:sz w:val="28"/>
          <w:szCs w:val="28"/>
        </w:rPr>
        <w:t xml:space="preserve"> - слепим мы…      (</w:t>
      </w:r>
      <w:r>
        <w:rPr>
          <w:rFonts w:ascii="Times New Roman" w:hAnsi="Times New Roman"/>
          <w:sz w:val="28"/>
          <w:szCs w:val="28"/>
          <w:u w:val="single"/>
        </w:rPr>
        <w:t>горох)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 горошины на салфетки.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iCs/>
          <w:sz w:val="28"/>
          <w:szCs w:val="28"/>
        </w:rPr>
        <w:t>. Итог занятия.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чём мы говорили на занятии?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нового узнали об овощах?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вам больше всего понравилось?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вы работали на занятии очень активно, молодцы!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 обязательно обратите внимание, какие блюда мама или бабушка готовят из овощей, а на следующем занятии по развитию речи мы это обязательно обсудим.</w:t>
      </w:r>
    </w:p>
    <w:p w:rsidR="003B68B2" w:rsidRDefault="003B68B2" w:rsidP="003B68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-Занятие закончено, спокойным шагом идём в групповую комнату.</w:t>
      </w:r>
    </w:p>
    <w:p w:rsidR="003B68B2" w:rsidRDefault="003B68B2" w:rsidP="003B68B2">
      <w:pPr>
        <w:pStyle w:val="Style4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68B2" w:rsidRDefault="003B68B2" w:rsidP="003B68B2">
      <w:pPr>
        <w:pStyle w:val="a3"/>
        <w:spacing w:after="0" w:line="240" w:lineRule="auto"/>
        <w:ind w:left="0" w:firstLine="567"/>
        <w:jc w:val="both"/>
        <w:rPr>
          <w:rStyle w:val="a4"/>
        </w:rPr>
      </w:pPr>
    </w:p>
    <w:p w:rsidR="003B68B2" w:rsidRDefault="003B68B2" w:rsidP="003B68B2">
      <w:pPr>
        <w:spacing w:after="0" w:line="240" w:lineRule="auto"/>
        <w:ind w:firstLine="567"/>
        <w:contextualSpacing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3B68B2" w:rsidRDefault="003B68B2" w:rsidP="003B68B2">
      <w:pPr>
        <w:pStyle w:val="msonormalcxspmiddle"/>
        <w:spacing w:after="0" w:afterAutospacing="0"/>
        <w:ind w:firstLine="567"/>
        <w:contextualSpacing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3B68B2" w:rsidRDefault="003B68B2" w:rsidP="003B68B2">
      <w:pPr>
        <w:pStyle w:val="msonormalcxspmiddle"/>
        <w:spacing w:after="0" w:afterAutospacing="0"/>
        <w:ind w:firstLine="567"/>
        <w:contextualSpacing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3B68B2" w:rsidRDefault="003B68B2" w:rsidP="003B68B2">
      <w:pPr>
        <w:pStyle w:val="msonormalcxspmiddle"/>
        <w:spacing w:after="0" w:afterAutospacing="0"/>
        <w:ind w:firstLine="567"/>
        <w:contextualSpacing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3B68B2" w:rsidRDefault="003B68B2" w:rsidP="003B68B2">
      <w:pPr>
        <w:pStyle w:val="msonormalcxspmiddle"/>
        <w:spacing w:after="0" w:afterAutospacing="0"/>
        <w:ind w:firstLine="567"/>
        <w:contextualSpacing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3B68B2" w:rsidRDefault="003B68B2" w:rsidP="003B68B2">
      <w:pPr>
        <w:pStyle w:val="msonormalcxspmiddle"/>
        <w:spacing w:after="0" w:afterAutospacing="0"/>
        <w:ind w:firstLine="567"/>
        <w:contextualSpacing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</w:p>
    <w:p w:rsidR="006F704C" w:rsidRDefault="006F704C"/>
    <w:sectPr w:rsidR="006F704C" w:rsidSect="006F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C0E"/>
    <w:multiLevelType w:val="hybridMultilevel"/>
    <w:tmpl w:val="BFD288F6"/>
    <w:lvl w:ilvl="0" w:tplc="B59A896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B0576"/>
    <w:multiLevelType w:val="hybridMultilevel"/>
    <w:tmpl w:val="12328A50"/>
    <w:lvl w:ilvl="0" w:tplc="ADFE54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94783"/>
    <w:multiLevelType w:val="hybridMultilevel"/>
    <w:tmpl w:val="28E2E916"/>
    <w:lvl w:ilvl="0" w:tplc="79E6F76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D626E"/>
    <w:multiLevelType w:val="multilevel"/>
    <w:tmpl w:val="9BDC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8B2"/>
    <w:rsid w:val="003B68B2"/>
    <w:rsid w:val="006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68B2"/>
    <w:pPr>
      <w:ind w:left="720"/>
      <w:contextualSpacing/>
    </w:pPr>
  </w:style>
  <w:style w:type="paragraph" w:customStyle="1" w:styleId="Style4">
    <w:name w:val="Style4"/>
    <w:basedOn w:val="a"/>
    <w:semiHidden/>
    <w:rsid w:val="003B68B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styleId="a4">
    <w:name w:val="Strong"/>
    <w:basedOn w:val="a0"/>
    <w:qFormat/>
    <w:rsid w:val="003B68B2"/>
    <w:rPr>
      <w:b/>
      <w:bCs/>
    </w:rPr>
  </w:style>
  <w:style w:type="paragraph" w:customStyle="1" w:styleId="msonormalcxspmiddle">
    <w:name w:val="msonormalcxspmiddle"/>
    <w:basedOn w:val="a"/>
    <w:rsid w:val="003B6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dcterms:created xsi:type="dcterms:W3CDTF">2013-09-11T16:03:00Z</dcterms:created>
  <dcterms:modified xsi:type="dcterms:W3CDTF">2013-09-11T16:04:00Z</dcterms:modified>
</cp:coreProperties>
</file>