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6C" w:rsidRPr="006A5749" w:rsidRDefault="00583F6C" w:rsidP="00583F6C">
      <w:pPr>
        <w:pStyle w:val="af6"/>
        <w:tabs>
          <w:tab w:val="left" w:pos="2805"/>
        </w:tabs>
        <w:spacing w:line="360" w:lineRule="auto"/>
        <w:ind w:left="-794"/>
        <w:jc w:val="center"/>
        <w:rPr>
          <w:rFonts w:ascii="Times New Roman" w:eastAsia="MS Mincho" w:hAnsi="Times New Roman" w:cs="Times New Roman"/>
          <w:b/>
          <w:sz w:val="28"/>
          <w:szCs w:val="28"/>
        </w:rPr>
      </w:pPr>
      <w:r w:rsidRPr="006A5749">
        <w:rPr>
          <w:rFonts w:ascii="Times New Roman" w:eastAsia="MS Mincho" w:hAnsi="Times New Roman" w:cs="Times New Roman"/>
          <w:b/>
          <w:sz w:val="28"/>
          <w:szCs w:val="28"/>
        </w:rPr>
        <w:t xml:space="preserve">Муниципальное </w:t>
      </w:r>
      <w:r>
        <w:rPr>
          <w:rFonts w:ascii="Times New Roman" w:eastAsia="MS Mincho" w:hAnsi="Times New Roman" w:cs="Times New Roman"/>
          <w:b/>
          <w:sz w:val="28"/>
          <w:szCs w:val="28"/>
        </w:rPr>
        <w:t>казенное</w:t>
      </w:r>
      <w:r w:rsidRPr="006A5749">
        <w:rPr>
          <w:rFonts w:ascii="Times New Roman" w:eastAsia="MS Mincho" w:hAnsi="Times New Roman" w:cs="Times New Roman"/>
          <w:b/>
          <w:sz w:val="28"/>
          <w:szCs w:val="28"/>
        </w:rPr>
        <w:t xml:space="preserve"> общеобразовательное учреждение </w:t>
      </w:r>
    </w:p>
    <w:p w:rsidR="00583F6C" w:rsidRDefault="00583F6C" w:rsidP="00583F6C">
      <w:pPr>
        <w:pStyle w:val="af6"/>
        <w:tabs>
          <w:tab w:val="left" w:pos="2805"/>
        </w:tabs>
        <w:spacing w:line="360" w:lineRule="auto"/>
        <w:ind w:left="-794"/>
        <w:jc w:val="center"/>
        <w:rPr>
          <w:rFonts w:ascii="Times New Roman" w:eastAsia="MS Mincho" w:hAnsi="Times New Roman" w:cs="Times New Roman"/>
          <w:b/>
          <w:sz w:val="28"/>
          <w:szCs w:val="28"/>
        </w:rPr>
      </w:pPr>
      <w:r w:rsidRPr="006A5749">
        <w:rPr>
          <w:rFonts w:ascii="Times New Roman" w:eastAsia="MS Mincho" w:hAnsi="Times New Roman" w:cs="Times New Roman"/>
          <w:b/>
          <w:sz w:val="28"/>
          <w:szCs w:val="28"/>
        </w:rPr>
        <w:t>«Аэропортовская средняя общеобразовательная школа»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83F6C" w:rsidTr="001231A8">
        <w:tc>
          <w:tcPr>
            <w:tcW w:w="4785" w:type="dxa"/>
            <w:vAlign w:val="center"/>
          </w:tcPr>
          <w:p w:rsidR="00583F6C" w:rsidRPr="006A5749" w:rsidRDefault="00583F6C" w:rsidP="001231A8">
            <w:pPr>
              <w:pStyle w:val="af6"/>
              <w:tabs>
                <w:tab w:val="left" w:pos="2805"/>
              </w:tabs>
              <w:spacing w:line="360" w:lineRule="auto"/>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t>ПРИНЯТО</w:t>
            </w:r>
          </w:p>
          <w:p w:rsidR="00583F6C" w:rsidRPr="006A5749" w:rsidRDefault="00E903A6" w:rsidP="001231A8">
            <w:pPr>
              <w:pStyle w:val="af6"/>
              <w:rPr>
                <w:rFonts w:ascii="Times New Roman" w:eastAsia="MS Mincho" w:hAnsi="Times New Roman" w:cs="Times New Roman"/>
                <w:bCs/>
                <w:sz w:val="28"/>
                <w:szCs w:val="28"/>
              </w:rPr>
            </w:pPr>
            <w:r>
              <w:rPr>
                <w:rFonts w:ascii="Times New Roman" w:eastAsia="MS Mincho" w:hAnsi="Times New Roman" w:cs="Times New Roman"/>
                <w:bCs/>
                <w:sz w:val="28"/>
                <w:szCs w:val="28"/>
              </w:rPr>
              <w:t>Педагогическим советом МК</w:t>
            </w:r>
            <w:r w:rsidR="00583F6C" w:rsidRPr="006A5749">
              <w:rPr>
                <w:rFonts w:ascii="Times New Roman" w:eastAsia="MS Mincho" w:hAnsi="Times New Roman" w:cs="Times New Roman"/>
                <w:bCs/>
                <w:sz w:val="28"/>
                <w:szCs w:val="28"/>
              </w:rPr>
              <w:t>ОУ</w:t>
            </w:r>
          </w:p>
          <w:p w:rsidR="00583F6C" w:rsidRPr="006A5749" w:rsidRDefault="00583F6C" w:rsidP="001231A8">
            <w:pPr>
              <w:pStyle w:val="af6"/>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t>Аэропортовской СОШ</w:t>
            </w:r>
          </w:p>
          <w:p w:rsidR="00583F6C" w:rsidRDefault="00583F6C" w:rsidP="001231A8">
            <w:pPr>
              <w:pStyle w:val="af6"/>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t xml:space="preserve">Протокол </w:t>
            </w:r>
            <w:r>
              <w:rPr>
                <w:rFonts w:ascii="Times New Roman" w:eastAsia="MS Mincho" w:hAnsi="Times New Roman" w:cs="Times New Roman"/>
                <w:bCs/>
                <w:sz w:val="28"/>
                <w:szCs w:val="28"/>
              </w:rPr>
              <w:t>№ ___ от ____________</w:t>
            </w:r>
          </w:p>
          <w:p w:rsidR="00583F6C" w:rsidRDefault="00583F6C" w:rsidP="001231A8">
            <w:pPr>
              <w:pStyle w:val="af6"/>
              <w:tabs>
                <w:tab w:val="left" w:pos="2805"/>
              </w:tabs>
              <w:spacing w:line="360" w:lineRule="auto"/>
              <w:rPr>
                <w:rFonts w:ascii="Times New Roman" w:eastAsia="MS Mincho" w:hAnsi="Times New Roman" w:cs="Times New Roman"/>
                <w:b/>
                <w:sz w:val="28"/>
                <w:szCs w:val="28"/>
              </w:rPr>
            </w:pPr>
          </w:p>
        </w:tc>
        <w:tc>
          <w:tcPr>
            <w:tcW w:w="4786" w:type="dxa"/>
            <w:vAlign w:val="center"/>
          </w:tcPr>
          <w:p w:rsidR="00583F6C" w:rsidRPr="006A5749" w:rsidRDefault="00583F6C" w:rsidP="001231A8">
            <w:pPr>
              <w:pStyle w:val="af6"/>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t>УТВЕРЖДАЮ</w:t>
            </w:r>
          </w:p>
          <w:p w:rsidR="00583F6C" w:rsidRPr="006A5749" w:rsidRDefault="00583F6C" w:rsidP="001231A8">
            <w:pPr>
              <w:pStyle w:val="af6"/>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t>Директор школы</w:t>
            </w:r>
          </w:p>
          <w:p w:rsidR="00583F6C" w:rsidRPr="006A5749" w:rsidRDefault="00583F6C" w:rsidP="001231A8">
            <w:pPr>
              <w:pStyle w:val="af6"/>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t>__________________</w:t>
            </w:r>
          </w:p>
          <w:p w:rsidR="00583F6C" w:rsidRPr="006A5749" w:rsidRDefault="00583F6C" w:rsidP="001231A8">
            <w:pPr>
              <w:pStyle w:val="af6"/>
              <w:rPr>
                <w:rFonts w:ascii="Times New Roman" w:eastAsia="MS Mincho" w:hAnsi="Times New Roman" w:cs="Times New Roman"/>
                <w:bCs/>
                <w:sz w:val="28"/>
                <w:szCs w:val="28"/>
              </w:rPr>
            </w:pPr>
            <w:r w:rsidRPr="006A5749">
              <w:rPr>
                <w:rFonts w:ascii="Times New Roman" w:eastAsia="MS Mincho" w:hAnsi="Times New Roman" w:cs="Times New Roman"/>
                <w:bCs/>
                <w:sz w:val="28"/>
                <w:szCs w:val="28"/>
              </w:rPr>
              <w:t>Приказ № ____ от _________</w:t>
            </w:r>
          </w:p>
          <w:p w:rsidR="00583F6C" w:rsidRDefault="00583F6C" w:rsidP="001231A8">
            <w:pPr>
              <w:pStyle w:val="af6"/>
              <w:tabs>
                <w:tab w:val="left" w:pos="2805"/>
              </w:tabs>
              <w:spacing w:line="360" w:lineRule="auto"/>
              <w:rPr>
                <w:rFonts w:ascii="Times New Roman" w:eastAsia="MS Mincho" w:hAnsi="Times New Roman" w:cs="Times New Roman"/>
                <w:b/>
                <w:sz w:val="28"/>
                <w:szCs w:val="28"/>
              </w:rPr>
            </w:pPr>
          </w:p>
        </w:tc>
      </w:tr>
    </w:tbl>
    <w:p w:rsidR="00583F6C" w:rsidRDefault="00583F6C" w:rsidP="00583F6C">
      <w:pPr>
        <w:pStyle w:val="af6"/>
        <w:tabs>
          <w:tab w:val="left" w:pos="2805"/>
        </w:tabs>
        <w:spacing w:line="360" w:lineRule="auto"/>
        <w:ind w:left="-794"/>
        <w:jc w:val="center"/>
        <w:rPr>
          <w:rFonts w:ascii="Times New Roman" w:eastAsia="MS Mincho" w:hAnsi="Times New Roman" w:cs="Times New Roman"/>
          <w:b/>
          <w:sz w:val="28"/>
          <w:szCs w:val="28"/>
        </w:rPr>
      </w:pPr>
    </w:p>
    <w:p w:rsidR="00583F6C" w:rsidRDefault="00583F6C" w:rsidP="00583F6C">
      <w:pPr>
        <w:pStyle w:val="af6"/>
        <w:rPr>
          <w:rFonts w:ascii="Times New Roman" w:eastAsia="MS Mincho" w:hAnsi="Times New Roman" w:cs="Times New Roman"/>
          <w:bCs/>
          <w:sz w:val="28"/>
          <w:szCs w:val="28"/>
        </w:rPr>
      </w:pPr>
    </w:p>
    <w:p w:rsidR="00583F6C" w:rsidRDefault="00583F6C" w:rsidP="00583F6C">
      <w:pPr>
        <w:pStyle w:val="af6"/>
        <w:rPr>
          <w:rFonts w:ascii="Times New Roman" w:eastAsia="MS Mincho" w:hAnsi="Times New Roman" w:cs="Times New Roman"/>
          <w:b/>
          <w:bCs/>
          <w:sz w:val="28"/>
          <w:szCs w:val="28"/>
        </w:rPr>
      </w:pPr>
    </w:p>
    <w:p w:rsidR="00583F6C" w:rsidRDefault="00583F6C" w:rsidP="00583F6C">
      <w:pPr>
        <w:pStyle w:val="af6"/>
        <w:rPr>
          <w:rFonts w:ascii="Times New Roman" w:eastAsia="MS Mincho" w:hAnsi="Times New Roman" w:cs="Times New Roman"/>
          <w:b/>
          <w:bCs/>
          <w:sz w:val="28"/>
          <w:szCs w:val="28"/>
        </w:rPr>
      </w:pPr>
    </w:p>
    <w:p w:rsidR="00583F6C" w:rsidRDefault="00583F6C" w:rsidP="00583F6C">
      <w:pPr>
        <w:pStyle w:val="af6"/>
        <w:rPr>
          <w:rFonts w:ascii="Bookman Old Style" w:eastAsia="MS Mincho" w:hAnsi="Bookman Old Style" w:cs="Times New Roman"/>
          <w:b/>
          <w:bCs/>
          <w:sz w:val="72"/>
        </w:rPr>
      </w:pPr>
    </w:p>
    <w:p w:rsidR="00583F6C" w:rsidRDefault="00583F6C" w:rsidP="00583F6C">
      <w:pPr>
        <w:pStyle w:val="af6"/>
        <w:rPr>
          <w:rFonts w:ascii="Bookman Old Style" w:eastAsia="MS Mincho" w:hAnsi="Bookman Old Style" w:cs="Times New Roman"/>
          <w:b/>
          <w:bCs/>
          <w:sz w:val="72"/>
        </w:rPr>
      </w:pPr>
    </w:p>
    <w:p w:rsidR="00583F6C" w:rsidRDefault="00583F6C" w:rsidP="00583F6C">
      <w:pPr>
        <w:pStyle w:val="af6"/>
        <w:rPr>
          <w:rFonts w:ascii="Bookman Old Style" w:eastAsia="MS Mincho" w:hAnsi="Bookman Old Style" w:cs="Times New Roman"/>
          <w:b/>
          <w:bCs/>
          <w:sz w:val="72"/>
        </w:rPr>
      </w:pPr>
    </w:p>
    <w:p w:rsidR="00583F6C" w:rsidRDefault="00583F6C" w:rsidP="00583F6C">
      <w:pPr>
        <w:pStyle w:val="af6"/>
        <w:rPr>
          <w:rFonts w:ascii="Bookman Old Style" w:eastAsia="MS Mincho" w:hAnsi="Bookman Old Style" w:cs="Times New Roman"/>
          <w:b/>
          <w:bCs/>
          <w:sz w:val="72"/>
        </w:rPr>
      </w:pPr>
    </w:p>
    <w:p w:rsidR="00583F6C" w:rsidRPr="00387294" w:rsidRDefault="00583F6C" w:rsidP="00583F6C">
      <w:pPr>
        <w:pStyle w:val="af6"/>
        <w:jc w:val="center"/>
        <w:outlineLvl w:val="0"/>
        <w:rPr>
          <w:rFonts w:ascii="Bookman Old Style" w:eastAsia="MS Mincho" w:hAnsi="Bookman Old Style" w:cs="Times New Roman"/>
          <w:b/>
          <w:bCs/>
          <w:sz w:val="36"/>
          <w:szCs w:val="36"/>
        </w:rPr>
      </w:pPr>
      <w:r>
        <w:rPr>
          <w:rFonts w:ascii="Bookman Old Style" w:eastAsia="MS Mincho" w:hAnsi="Bookman Old Style" w:cs="Times New Roman"/>
          <w:b/>
          <w:bCs/>
          <w:sz w:val="36"/>
          <w:szCs w:val="36"/>
        </w:rPr>
        <w:t>РАБОЧАЯ ПРОГРАММА</w:t>
      </w:r>
    </w:p>
    <w:p w:rsidR="00583F6C" w:rsidRDefault="00583F6C" w:rsidP="00583F6C">
      <w:pPr>
        <w:pStyle w:val="af6"/>
        <w:jc w:val="center"/>
        <w:rPr>
          <w:rFonts w:ascii="Bookman Old Style" w:eastAsia="MS Mincho" w:hAnsi="Bookman Old Style" w:cs="Times New Roman"/>
          <w:bCs/>
          <w:sz w:val="32"/>
          <w:szCs w:val="32"/>
          <w:u w:val="single"/>
        </w:rPr>
      </w:pPr>
      <w:r w:rsidRPr="006A5749">
        <w:rPr>
          <w:rFonts w:ascii="Bookman Old Style" w:eastAsia="MS Mincho" w:hAnsi="Bookman Old Style" w:cs="Times New Roman"/>
          <w:bCs/>
          <w:sz w:val="36"/>
          <w:szCs w:val="32"/>
          <w:u w:val="single"/>
        </w:rPr>
        <w:t xml:space="preserve">ПО ИСТОРИИ ДЛЯ </w:t>
      </w:r>
      <w:r>
        <w:rPr>
          <w:rFonts w:ascii="Bookman Old Style" w:eastAsia="MS Mincho" w:hAnsi="Bookman Old Style" w:cs="Times New Roman"/>
          <w:bCs/>
          <w:sz w:val="32"/>
          <w:szCs w:val="32"/>
          <w:u w:val="single"/>
        </w:rPr>
        <w:t>9</w:t>
      </w:r>
      <w:r w:rsidRPr="006A5749">
        <w:rPr>
          <w:rFonts w:ascii="Bookman Old Style" w:eastAsia="MS Mincho" w:hAnsi="Bookman Old Style" w:cs="Times New Roman"/>
          <w:bCs/>
          <w:sz w:val="32"/>
          <w:szCs w:val="32"/>
          <w:u w:val="single"/>
        </w:rPr>
        <w:t xml:space="preserve"> КЛА</w:t>
      </w:r>
      <w:r>
        <w:rPr>
          <w:rFonts w:ascii="Bookman Old Style" w:eastAsia="MS Mincho" w:hAnsi="Bookman Old Style" w:cs="Times New Roman"/>
          <w:bCs/>
          <w:sz w:val="32"/>
          <w:szCs w:val="32"/>
          <w:u w:val="single"/>
        </w:rPr>
        <w:t>С</w:t>
      </w:r>
      <w:r w:rsidRPr="006A5749">
        <w:rPr>
          <w:rFonts w:ascii="Bookman Old Style" w:eastAsia="MS Mincho" w:hAnsi="Bookman Old Style" w:cs="Times New Roman"/>
          <w:bCs/>
          <w:sz w:val="32"/>
          <w:szCs w:val="32"/>
          <w:u w:val="single"/>
        </w:rPr>
        <w:t>СА</w:t>
      </w:r>
    </w:p>
    <w:p w:rsidR="00E903A6" w:rsidRPr="00E903A6" w:rsidRDefault="00E903A6" w:rsidP="00583F6C">
      <w:pPr>
        <w:pStyle w:val="af6"/>
        <w:jc w:val="center"/>
        <w:rPr>
          <w:rFonts w:ascii="Bookman Old Style" w:eastAsia="MS Mincho" w:hAnsi="Bookman Old Style" w:cs="Times New Roman"/>
          <w:bCs/>
          <w:sz w:val="28"/>
          <w:szCs w:val="28"/>
          <w:u w:val="single"/>
        </w:rPr>
      </w:pPr>
      <w:r w:rsidRPr="00FC4AD9">
        <w:rPr>
          <w:rFonts w:ascii="Bookman Old Style" w:eastAsia="MS Mincho" w:hAnsi="Bookman Old Style" w:cs="Times New Roman"/>
          <w:bCs/>
          <w:sz w:val="28"/>
          <w:szCs w:val="28"/>
          <w:u w:val="single"/>
        </w:rPr>
        <w:t>ОСНОВНОГО ОБЩЕГО ОБРАЗОВАНИЯ</w:t>
      </w:r>
    </w:p>
    <w:p w:rsidR="00583F6C" w:rsidRDefault="00583F6C" w:rsidP="00583F6C">
      <w:pPr>
        <w:pStyle w:val="af6"/>
        <w:jc w:val="center"/>
        <w:rPr>
          <w:rFonts w:ascii="Times New Roman" w:eastAsia="MS Mincho" w:hAnsi="Times New Roman" w:cs="Times New Roman"/>
          <w:sz w:val="28"/>
          <w:szCs w:val="28"/>
        </w:rPr>
      </w:pPr>
      <w:r>
        <w:rPr>
          <w:rFonts w:ascii="Times New Roman" w:eastAsia="MS Mincho" w:hAnsi="Times New Roman" w:cs="Times New Roman"/>
          <w:sz w:val="28"/>
          <w:szCs w:val="28"/>
        </w:rPr>
        <w:t>на 2014-2015 учебный год</w:t>
      </w:r>
    </w:p>
    <w:p w:rsidR="00583F6C" w:rsidRDefault="00583F6C" w:rsidP="00583F6C">
      <w:pPr>
        <w:pStyle w:val="af6"/>
        <w:jc w:val="center"/>
        <w:rPr>
          <w:rFonts w:ascii="Times New Roman" w:eastAsia="MS Mincho" w:hAnsi="Times New Roman" w:cs="Times New Roman"/>
          <w:sz w:val="28"/>
          <w:szCs w:val="28"/>
        </w:rPr>
      </w:pPr>
    </w:p>
    <w:p w:rsidR="00583F6C" w:rsidRPr="00645A7C" w:rsidRDefault="00583F6C" w:rsidP="00583F6C">
      <w:pPr>
        <w:pStyle w:val="af6"/>
        <w:jc w:val="center"/>
        <w:rPr>
          <w:rFonts w:ascii="Times New Roman" w:eastAsia="MS Mincho" w:hAnsi="Times New Roman" w:cs="Times New Roman"/>
          <w:sz w:val="28"/>
          <w:szCs w:val="28"/>
        </w:rPr>
      </w:pPr>
    </w:p>
    <w:p w:rsidR="00583F6C" w:rsidRDefault="00583F6C" w:rsidP="00583F6C">
      <w:pPr>
        <w:pStyle w:val="af6"/>
        <w:rPr>
          <w:rFonts w:ascii="Times New Roman" w:eastAsia="MS Mincho" w:hAnsi="Times New Roman" w:cs="Times New Roman"/>
          <w:sz w:val="26"/>
        </w:rPr>
      </w:pPr>
    </w:p>
    <w:p w:rsidR="00583F6C" w:rsidRDefault="00583F6C" w:rsidP="00583F6C">
      <w:pPr>
        <w:pStyle w:val="af6"/>
        <w:tabs>
          <w:tab w:val="left" w:pos="3105"/>
        </w:tabs>
        <w:ind w:left="720"/>
        <w:jc w:val="right"/>
        <w:rPr>
          <w:rFonts w:ascii="Times New Roman" w:eastAsia="MS Mincho" w:hAnsi="Times New Roman" w:cs="Times New Roman"/>
          <w:b/>
          <w:bCs/>
          <w:i/>
          <w:iCs/>
          <w:sz w:val="24"/>
          <w:szCs w:val="24"/>
        </w:rPr>
      </w:pPr>
    </w:p>
    <w:p w:rsidR="00583F6C" w:rsidRDefault="00583F6C" w:rsidP="00583F6C">
      <w:pPr>
        <w:pStyle w:val="af6"/>
        <w:tabs>
          <w:tab w:val="left" w:pos="3105"/>
        </w:tabs>
        <w:ind w:left="720"/>
        <w:jc w:val="right"/>
        <w:rPr>
          <w:rFonts w:ascii="Times New Roman" w:eastAsia="MS Mincho" w:hAnsi="Times New Roman" w:cs="Times New Roman"/>
          <w:b/>
          <w:bCs/>
          <w:i/>
          <w:iCs/>
          <w:sz w:val="24"/>
          <w:szCs w:val="24"/>
        </w:rPr>
      </w:pPr>
    </w:p>
    <w:p w:rsidR="00583F6C" w:rsidRPr="00387294" w:rsidRDefault="00583F6C" w:rsidP="00583F6C">
      <w:pPr>
        <w:pStyle w:val="af6"/>
        <w:tabs>
          <w:tab w:val="left" w:pos="3105"/>
        </w:tabs>
        <w:spacing w:line="360" w:lineRule="auto"/>
        <w:ind w:left="720"/>
        <w:jc w:val="right"/>
        <w:outlineLvl w:val="0"/>
        <w:rPr>
          <w:rFonts w:ascii="Times New Roman" w:eastAsia="MS Mincho" w:hAnsi="Times New Roman" w:cs="Times New Roman"/>
          <w:b/>
          <w:bCs/>
          <w:iCs/>
          <w:sz w:val="24"/>
          <w:szCs w:val="24"/>
        </w:rPr>
      </w:pPr>
      <w:r>
        <w:rPr>
          <w:rFonts w:ascii="Times New Roman" w:eastAsia="MS Mincho" w:hAnsi="Times New Roman" w:cs="Times New Roman"/>
          <w:b/>
          <w:bCs/>
          <w:iCs/>
          <w:sz w:val="24"/>
          <w:szCs w:val="24"/>
        </w:rPr>
        <w:t>Автор программы</w:t>
      </w:r>
      <w:r w:rsidRPr="00387294">
        <w:rPr>
          <w:rFonts w:ascii="Times New Roman" w:eastAsia="MS Mincho" w:hAnsi="Times New Roman" w:cs="Times New Roman"/>
          <w:b/>
          <w:bCs/>
          <w:iCs/>
          <w:sz w:val="24"/>
          <w:szCs w:val="24"/>
        </w:rPr>
        <w:t>:</w:t>
      </w:r>
    </w:p>
    <w:p w:rsidR="00583F6C" w:rsidRDefault="00583F6C" w:rsidP="00583F6C">
      <w:pPr>
        <w:pStyle w:val="af6"/>
        <w:tabs>
          <w:tab w:val="left" w:pos="3105"/>
        </w:tabs>
        <w:spacing w:line="360" w:lineRule="auto"/>
        <w:ind w:left="720"/>
        <w:jc w:val="right"/>
        <w:rPr>
          <w:rFonts w:ascii="Times New Roman" w:eastAsia="MS Mincho" w:hAnsi="Times New Roman" w:cs="Times New Roman"/>
          <w:bCs/>
          <w:iCs/>
          <w:sz w:val="24"/>
          <w:szCs w:val="24"/>
        </w:rPr>
      </w:pPr>
      <w:r w:rsidRPr="00387294">
        <w:rPr>
          <w:rFonts w:ascii="Times New Roman" w:eastAsia="MS Mincho" w:hAnsi="Times New Roman" w:cs="Times New Roman"/>
          <w:bCs/>
          <w:iCs/>
          <w:sz w:val="24"/>
          <w:szCs w:val="24"/>
        </w:rPr>
        <w:t>учитель истории</w:t>
      </w:r>
    </w:p>
    <w:p w:rsidR="00583F6C" w:rsidRPr="00387294" w:rsidRDefault="00583F6C" w:rsidP="00583F6C">
      <w:pPr>
        <w:pStyle w:val="af6"/>
        <w:tabs>
          <w:tab w:val="left" w:pos="3105"/>
        </w:tabs>
        <w:spacing w:line="360" w:lineRule="auto"/>
        <w:ind w:left="720"/>
        <w:jc w:val="right"/>
        <w:rPr>
          <w:rFonts w:ascii="Times New Roman" w:eastAsia="MS Mincho" w:hAnsi="Times New Roman" w:cs="Times New Roman"/>
          <w:bCs/>
          <w:iCs/>
          <w:sz w:val="24"/>
          <w:szCs w:val="24"/>
        </w:rPr>
      </w:pPr>
      <w:r>
        <w:rPr>
          <w:rFonts w:ascii="Times New Roman" w:eastAsia="MS Mincho" w:hAnsi="Times New Roman" w:cs="Times New Roman"/>
          <w:bCs/>
          <w:iCs/>
          <w:sz w:val="24"/>
          <w:szCs w:val="24"/>
        </w:rPr>
        <w:t>9 разряд</w:t>
      </w:r>
    </w:p>
    <w:p w:rsidR="00583F6C" w:rsidRDefault="00583F6C" w:rsidP="00583F6C">
      <w:pPr>
        <w:pStyle w:val="af6"/>
        <w:jc w:val="right"/>
        <w:rPr>
          <w:rFonts w:ascii="Times New Roman" w:eastAsia="MS Mincho" w:hAnsi="Times New Roman" w:cs="Times New Roman"/>
          <w:bCs/>
          <w:iCs/>
          <w:sz w:val="24"/>
          <w:szCs w:val="24"/>
        </w:rPr>
      </w:pPr>
      <w:r>
        <w:rPr>
          <w:rFonts w:ascii="Times New Roman" w:eastAsia="MS Mincho" w:hAnsi="Times New Roman" w:cs="Times New Roman"/>
          <w:bCs/>
          <w:iCs/>
          <w:sz w:val="24"/>
          <w:szCs w:val="24"/>
        </w:rPr>
        <w:t xml:space="preserve">Супотян Екатерина </w:t>
      </w:r>
    </w:p>
    <w:p w:rsidR="00583F6C" w:rsidRDefault="00583F6C" w:rsidP="00583F6C">
      <w:pPr>
        <w:pStyle w:val="af6"/>
        <w:jc w:val="right"/>
        <w:rPr>
          <w:rFonts w:ascii="Times New Roman" w:eastAsia="MS Mincho" w:hAnsi="Times New Roman" w:cs="Times New Roman"/>
          <w:sz w:val="26"/>
        </w:rPr>
      </w:pPr>
      <w:r>
        <w:rPr>
          <w:rFonts w:ascii="Times New Roman" w:eastAsia="MS Mincho" w:hAnsi="Times New Roman" w:cs="Times New Roman"/>
          <w:bCs/>
          <w:iCs/>
          <w:sz w:val="24"/>
          <w:szCs w:val="24"/>
        </w:rPr>
        <w:t>Владимировна</w:t>
      </w:r>
    </w:p>
    <w:p w:rsidR="00583F6C" w:rsidRDefault="00583F6C" w:rsidP="00583F6C">
      <w:pPr>
        <w:pStyle w:val="af6"/>
        <w:rPr>
          <w:rFonts w:ascii="Times New Roman" w:eastAsia="MS Mincho" w:hAnsi="Times New Roman" w:cs="Times New Roman"/>
          <w:sz w:val="26"/>
        </w:rPr>
      </w:pPr>
    </w:p>
    <w:p w:rsidR="003B5A02" w:rsidRPr="0068714C" w:rsidRDefault="003B5A02">
      <w:pPr>
        <w:rPr>
          <w:rFonts w:ascii="Times New Roman" w:hAnsi="Times New Roman" w:cs="Times New Roman"/>
          <w:sz w:val="24"/>
          <w:szCs w:val="24"/>
        </w:rPr>
      </w:pPr>
      <w:r w:rsidRPr="0068714C">
        <w:rPr>
          <w:rFonts w:ascii="Times New Roman" w:hAnsi="Times New Roman" w:cs="Times New Roman"/>
          <w:sz w:val="24"/>
          <w:szCs w:val="24"/>
        </w:rPr>
        <w:br w:type="page"/>
      </w:r>
    </w:p>
    <w:p w:rsidR="000B2CD1" w:rsidRPr="000B2CD1" w:rsidRDefault="000B2CD1" w:rsidP="000B2CD1">
      <w:pPr>
        <w:spacing w:after="0" w:line="240" w:lineRule="auto"/>
        <w:ind w:firstLine="709"/>
        <w:jc w:val="center"/>
        <w:outlineLvl w:val="0"/>
        <w:rPr>
          <w:rFonts w:ascii="Times New Roman" w:eastAsia="Times New Roman" w:hAnsi="Times New Roman" w:cs="Times New Roman"/>
          <w:sz w:val="28"/>
          <w:szCs w:val="28"/>
          <w:lang w:eastAsia="ru-RU"/>
        </w:rPr>
      </w:pPr>
      <w:r w:rsidRPr="000B2CD1">
        <w:rPr>
          <w:rFonts w:ascii="Times New Roman" w:eastAsia="Times New Roman" w:hAnsi="Times New Roman" w:cs="Times New Roman"/>
          <w:sz w:val="28"/>
          <w:szCs w:val="28"/>
          <w:lang w:eastAsia="ru-RU"/>
        </w:rPr>
        <w:lastRenderedPageBreak/>
        <w:t>ПОЯСНИТЕЛЬНАЯ ЗАПИСКА</w:t>
      </w:r>
    </w:p>
    <w:p w:rsidR="000B2CD1" w:rsidRPr="000B2CD1" w:rsidRDefault="000B2CD1" w:rsidP="000B2CD1">
      <w:pPr>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B2CD1">
        <w:rPr>
          <w:rFonts w:ascii="Times New Roman" w:eastAsia="Times New Roman" w:hAnsi="Times New Roman" w:cs="Times New Roman"/>
          <w:sz w:val="24"/>
          <w:szCs w:val="24"/>
          <w:lang w:eastAsia="ru-RU"/>
        </w:rPr>
        <w:t>Рабочая программа конкретизирует содержание предметных тем образовательного стандарта, дает распределение учебных часов по разделам курса с учетом государственных стандартов, логики учебного процесса, возрастных особенностей учащихся школы, особенностей класса. Рабочая программа способствует реализации единой концепции школьного исторического образования и осуществления личностно-ориентированного подхода в обучении, реализуемого в Аэропортовской СОШ. Программа составлена на основе</w:t>
      </w:r>
      <w:r w:rsidRPr="000B2CD1">
        <w:rPr>
          <w:rFonts w:ascii="Times New Roman" w:eastAsia="Times New Roman" w:hAnsi="Times New Roman" w:cs="Times New Roman"/>
          <w:sz w:val="28"/>
          <w:szCs w:val="28"/>
          <w:lang w:eastAsia="ru-RU"/>
        </w:rPr>
        <w:t xml:space="preserve"> </w:t>
      </w:r>
      <w:r w:rsidRPr="000B2CD1">
        <w:rPr>
          <w:rFonts w:ascii="Times New Roman" w:eastAsia="Times New Roman" w:hAnsi="Times New Roman" w:cs="Times New Roman"/>
          <w:sz w:val="24"/>
          <w:szCs w:val="24"/>
          <w:lang w:eastAsia="ru-RU"/>
        </w:rPr>
        <w:t>следующих документов:</w:t>
      </w:r>
    </w:p>
    <w:p w:rsidR="006F4BAE" w:rsidRPr="00091550" w:rsidRDefault="006F4BAE" w:rsidP="007F4C92">
      <w:pPr>
        <w:pStyle w:val="11"/>
        <w:numPr>
          <w:ilvl w:val="0"/>
          <w:numId w:val="38"/>
        </w:numPr>
        <w:ind w:left="0"/>
        <w:rPr>
          <w:rFonts w:ascii="Times New Roman" w:hAnsi="Times New Roman"/>
          <w:lang w:val="ru-RU"/>
        </w:rPr>
      </w:pPr>
      <w:r w:rsidRPr="00091550">
        <w:rPr>
          <w:rFonts w:ascii="Times New Roman" w:hAnsi="Times New Roman"/>
          <w:lang w:val="ru-RU"/>
        </w:rPr>
        <w:t>Федеральный компонент государственного образовательного стандарта, утвержденный Приказом Минобразования РФ от 05. 03. 2004 года № 1089;</w:t>
      </w:r>
    </w:p>
    <w:p w:rsidR="006F4BAE" w:rsidRPr="00091550" w:rsidRDefault="006F4BAE" w:rsidP="007F4C92">
      <w:pPr>
        <w:pStyle w:val="af4"/>
        <w:numPr>
          <w:ilvl w:val="0"/>
          <w:numId w:val="38"/>
        </w:numPr>
        <w:ind w:left="0"/>
        <w:rPr>
          <w:rFonts w:ascii="Times New Roman" w:hAnsi="Times New Roman" w:cs="Times New Roman"/>
          <w:sz w:val="24"/>
          <w:szCs w:val="24"/>
        </w:rPr>
      </w:pPr>
      <w:r w:rsidRPr="00091550">
        <w:rPr>
          <w:rFonts w:ascii="Times New Roman" w:hAnsi="Times New Roman" w:cs="Times New Roman"/>
          <w:sz w:val="24"/>
          <w:szCs w:val="24"/>
        </w:rPr>
        <w:t>Федеральный базисный учебный план общеобразовательных учреждений Российской Федерации (приказ Минобразования России от 9 марта 2004 г. №1312).</w:t>
      </w:r>
    </w:p>
    <w:p w:rsidR="006F4BAE" w:rsidRPr="00091550" w:rsidRDefault="006F4BAE" w:rsidP="007F4C92">
      <w:pPr>
        <w:pStyle w:val="af4"/>
        <w:numPr>
          <w:ilvl w:val="0"/>
          <w:numId w:val="38"/>
        </w:numPr>
        <w:ind w:left="0"/>
        <w:rPr>
          <w:rFonts w:ascii="Times New Roman" w:hAnsi="Times New Roman" w:cs="Times New Roman"/>
          <w:sz w:val="24"/>
          <w:szCs w:val="24"/>
        </w:rPr>
      </w:pPr>
      <w:r w:rsidRPr="00091550">
        <w:rPr>
          <w:rFonts w:ascii="Times New Roman" w:hAnsi="Times New Roman" w:cs="Times New Roman"/>
          <w:sz w:val="24"/>
          <w:szCs w:val="24"/>
        </w:rPr>
        <w:t>Методическое письмо Департамента государственной политики в образовании Министерства образования и науки Российской Федерации от 07.07.2005 № 03 – 1263 «О примерных программах по учебным предметам федерального базисного учебного плана»</w:t>
      </w:r>
    </w:p>
    <w:p w:rsidR="007F4C92" w:rsidRDefault="007F4C92" w:rsidP="007F4C92">
      <w:pPr>
        <w:pStyle w:val="af4"/>
        <w:numPr>
          <w:ilvl w:val="0"/>
          <w:numId w:val="38"/>
        </w:numPr>
        <w:ind w:left="0" w:hanging="357"/>
        <w:rPr>
          <w:rFonts w:ascii="Times New Roman" w:hAnsi="Times New Roman" w:cs="Times New Roman"/>
          <w:sz w:val="24"/>
          <w:szCs w:val="24"/>
        </w:rPr>
      </w:pPr>
      <w:r>
        <w:rPr>
          <w:rFonts w:ascii="Times New Roman" w:hAnsi="Times New Roman" w:cs="Times New Roman"/>
          <w:sz w:val="24"/>
          <w:szCs w:val="24"/>
        </w:rPr>
        <w:t>Приказ Минобрнауки РФ №253 от 31.03.2014г.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7F4C92" w:rsidRDefault="007F4C92" w:rsidP="007F4C92">
      <w:pPr>
        <w:pStyle w:val="af4"/>
        <w:numPr>
          <w:ilvl w:val="0"/>
          <w:numId w:val="38"/>
        </w:numPr>
        <w:ind w:left="0" w:hanging="357"/>
        <w:rPr>
          <w:rFonts w:ascii="Times New Roman" w:hAnsi="Times New Roman" w:cs="Times New Roman"/>
          <w:sz w:val="24"/>
          <w:szCs w:val="24"/>
        </w:rPr>
      </w:pPr>
      <w:r>
        <w:rPr>
          <w:rFonts w:ascii="Times New Roman" w:hAnsi="Times New Roman" w:cs="Times New Roman"/>
          <w:sz w:val="24"/>
          <w:szCs w:val="24"/>
        </w:rPr>
        <w:t>Постановление от 29 декабря 2010 г. №189 об утверждении СанПиН 2.4.2.2821-10 «Санитарно – эпидемиологические требования к  условиям и организации обучения в общеобразовательных учреждениях»</w:t>
      </w:r>
    </w:p>
    <w:p w:rsidR="007F4C92" w:rsidRDefault="007F4C92" w:rsidP="007F4C92">
      <w:pPr>
        <w:pStyle w:val="af4"/>
        <w:numPr>
          <w:ilvl w:val="0"/>
          <w:numId w:val="38"/>
        </w:numPr>
        <w:ind w:left="0" w:hanging="357"/>
        <w:rPr>
          <w:rFonts w:ascii="Times New Roman" w:hAnsi="Times New Roman" w:cs="Times New Roman"/>
          <w:sz w:val="24"/>
          <w:szCs w:val="24"/>
        </w:rPr>
      </w:pPr>
      <w:r>
        <w:rPr>
          <w:rFonts w:ascii="Times New Roman" w:hAnsi="Times New Roman" w:cs="Times New Roman"/>
          <w:sz w:val="24"/>
          <w:szCs w:val="24"/>
        </w:rPr>
        <w:t>Школьный учебный план на 2014 – 2015 учебный год</w:t>
      </w:r>
    </w:p>
    <w:p w:rsidR="006F4BAE" w:rsidRPr="00091550" w:rsidRDefault="006F4BAE" w:rsidP="007F4C92">
      <w:pPr>
        <w:pStyle w:val="af4"/>
        <w:numPr>
          <w:ilvl w:val="0"/>
          <w:numId w:val="38"/>
        </w:numPr>
        <w:ind w:left="0"/>
        <w:rPr>
          <w:rFonts w:ascii="Times New Roman" w:hAnsi="Times New Roman" w:cs="Times New Roman"/>
          <w:sz w:val="24"/>
          <w:szCs w:val="24"/>
        </w:rPr>
      </w:pPr>
      <w:r w:rsidRPr="00091550">
        <w:rPr>
          <w:rFonts w:ascii="Times New Roman" w:hAnsi="Times New Roman" w:cs="Times New Roman"/>
          <w:color w:val="000000"/>
          <w:sz w:val="24"/>
          <w:szCs w:val="24"/>
        </w:rPr>
        <w:t xml:space="preserve">Примерная программа основного общего образования по истории </w:t>
      </w:r>
    </w:p>
    <w:p w:rsidR="006F4BAE" w:rsidRPr="00091550" w:rsidRDefault="006F4BAE" w:rsidP="007F4C92">
      <w:pPr>
        <w:pStyle w:val="af4"/>
        <w:numPr>
          <w:ilvl w:val="0"/>
          <w:numId w:val="38"/>
        </w:numPr>
        <w:ind w:left="0"/>
        <w:rPr>
          <w:rFonts w:ascii="Times New Roman" w:hAnsi="Times New Roman" w:cs="Times New Roman"/>
          <w:sz w:val="24"/>
          <w:szCs w:val="24"/>
        </w:rPr>
      </w:pPr>
      <w:r w:rsidRPr="00091550">
        <w:rPr>
          <w:rFonts w:ascii="Times New Roman" w:hAnsi="Times New Roman" w:cs="Times New Roman"/>
          <w:color w:val="000000"/>
          <w:sz w:val="24"/>
          <w:szCs w:val="24"/>
        </w:rPr>
        <w:t xml:space="preserve">Авторская программа под редакцией А. А. Вигасина, Г. И. Годера, Н. И. Шевченко, А. Я. Юдовской, Л. М. Ванюшкиной, А. О. Сороко-Цюпы, О. Ю. Стреловой «Всеобщая история. Рабочие программы к предметной линии учебников А. А. Вигасина - А. О. Сороко-Цюпы. 5-9 классы». М.: Просвещение, 2011 </w:t>
      </w:r>
    </w:p>
    <w:p w:rsidR="006F4BAE" w:rsidRPr="00091550" w:rsidRDefault="006F4BAE" w:rsidP="007F4C92">
      <w:pPr>
        <w:pStyle w:val="af4"/>
        <w:numPr>
          <w:ilvl w:val="0"/>
          <w:numId w:val="38"/>
        </w:numPr>
        <w:ind w:left="0"/>
        <w:rPr>
          <w:rFonts w:ascii="Times New Roman" w:hAnsi="Times New Roman" w:cs="Times New Roman"/>
          <w:sz w:val="24"/>
          <w:szCs w:val="24"/>
        </w:rPr>
      </w:pPr>
      <w:r w:rsidRPr="00091550">
        <w:rPr>
          <w:rFonts w:ascii="Times New Roman" w:hAnsi="Times New Roman" w:cs="Times New Roman"/>
          <w:color w:val="000000"/>
          <w:sz w:val="24"/>
          <w:szCs w:val="24"/>
        </w:rPr>
        <w:t xml:space="preserve">Авторская программа под редакцией </w:t>
      </w:r>
      <w:r w:rsidRPr="00091550">
        <w:rPr>
          <w:rFonts w:ascii="Times New Roman" w:hAnsi="Times New Roman" w:cs="Times New Roman"/>
          <w:sz w:val="24"/>
          <w:szCs w:val="24"/>
        </w:rPr>
        <w:t>А. А. Данилова, Л. Г. Косулиной. История 6-11 классы. М., Просвещение, 2011</w:t>
      </w:r>
    </w:p>
    <w:p w:rsidR="003D2B48" w:rsidRDefault="003B5A02" w:rsidP="000B2CD1">
      <w:pPr>
        <w:spacing w:after="0" w:line="240" w:lineRule="auto"/>
        <w:ind w:firstLine="709"/>
        <w:jc w:val="both"/>
        <w:rPr>
          <w:rFonts w:ascii="Times New Roman" w:hAnsi="Times New Roman" w:cs="Times New Roman"/>
          <w:sz w:val="24"/>
          <w:szCs w:val="24"/>
        </w:rPr>
      </w:pPr>
      <w:r w:rsidRPr="000B2CD1">
        <w:rPr>
          <w:rFonts w:ascii="Times New Roman" w:hAnsi="Times New Roman" w:cs="Times New Roman"/>
          <w:sz w:val="24"/>
          <w:szCs w:val="24"/>
        </w:rPr>
        <w:t>На изучение В</w:t>
      </w:r>
      <w:r w:rsidR="00CC4195" w:rsidRPr="000B2CD1">
        <w:rPr>
          <w:rFonts w:ascii="Times New Roman" w:hAnsi="Times New Roman" w:cs="Times New Roman"/>
          <w:sz w:val="24"/>
          <w:szCs w:val="24"/>
        </w:rPr>
        <w:t>сеобщей истории предусмотрено 24 часа</w:t>
      </w:r>
      <w:r w:rsidRPr="000B2CD1">
        <w:rPr>
          <w:rFonts w:ascii="Times New Roman" w:hAnsi="Times New Roman" w:cs="Times New Roman"/>
          <w:sz w:val="24"/>
          <w:szCs w:val="24"/>
        </w:rPr>
        <w:t>, истории России – 44 часа</w:t>
      </w:r>
      <w:r w:rsidR="00CC4195" w:rsidRPr="000B2CD1">
        <w:rPr>
          <w:rFonts w:ascii="Times New Roman" w:hAnsi="Times New Roman" w:cs="Times New Roman"/>
          <w:sz w:val="24"/>
          <w:szCs w:val="24"/>
        </w:rPr>
        <w:t>, всего – 68</w:t>
      </w:r>
      <w:r w:rsidRPr="000B2CD1">
        <w:rPr>
          <w:rFonts w:ascii="Times New Roman" w:hAnsi="Times New Roman" w:cs="Times New Roman"/>
          <w:sz w:val="24"/>
          <w:szCs w:val="24"/>
        </w:rPr>
        <w:t xml:space="preserve"> часов</w:t>
      </w:r>
      <w:r w:rsidR="000B2CD1" w:rsidRPr="000B2CD1">
        <w:rPr>
          <w:rFonts w:ascii="Times New Roman" w:hAnsi="Times New Roman" w:cs="Times New Roman"/>
          <w:sz w:val="24"/>
          <w:szCs w:val="24"/>
        </w:rPr>
        <w:t>, из расчета 2 часа в неделю, 34 рабочие недели.</w:t>
      </w:r>
    </w:p>
    <w:p w:rsidR="00E34667" w:rsidRPr="000B2CD1" w:rsidRDefault="00CC4195" w:rsidP="000B2CD1">
      <w:pPr>
        <w:spacing w:after="0" w:line="240" w:lineRule="auto"/>
        <w:ind w:firstLine="709"/>
        <w:jc w:val="both"/>
        <w:rPr>
          <w:rFonts w:ascii="Times New Roman" w:hAnsi="Times New Roman" w:cs="Times New Roman"/>
          <w:sz w:val="24"/>
          <w:szCs w:val="24"/>
        </w:rPr>
      </w:pPr>
      <w:r w:rsidRPr="000B2CD1">
        <w:rPr>
          <w:rFonts w:ascii="Times New Roman" w:hAnsi="Times New Roman" w:cs="Times New Roman"/>
          <w:sz w:val="24"/>
          <w:szCs w:val="24"/>
        </w:rPr>
        <w:t xml:space="preserve">В связи с тем, что в школьной программе произошло сокращение учебных часов на изучение истории с 3 до 2 в неделю, а программы и учебники разработаны ещё в расчете на 105 часов, то в рабочей программе предусмотрено </w:t>
      </w:r>
      <w:r w:rsidR="00C41081" w:rsidRPr="000B2CD1">
        <w:rPr>
          <w:rFonts w:ascii="Times New Roman" w:hAnsi="Times New Roman" w:cs="Times New Roman"/>
          <w:sz w:val="24"/>
          <w:szCs w:val="24"/>
        </w:rPr>
        <w:t>уплотнение изучаемого материала</w:t>
      </w:r>
      <w:r w:rsidR="0080718C" w:rsidRPr="000B2CD1">
        <w:rPr>
          <w:rFonts w:ascii="Times New Roman" w:hAnsi="Times New Roman" w:cs="Times New Roman"/>
          <w:sz w:val="24"/>
          <w:szCs w:val="24"/>
        </w:rPr>
        <w:t>. В качестве ориентира при составлении рабочей программы использовалось пособие: «История. 5-11 классы: развёрнутое тематическое планирование / авт.-сост. Н. Н. Бузюмова, Н. А. Солодская, О. А. Божескова. – Волгоград: Учитель, 2011 г».</w:t>
      </w:r>
      <w:r w:rsidR="003B5A02" w:rsidRPr="000B2CD1">
        <w:rPr>
          <w:rFonts w:ascii="Times New Roman" w:hAnsi="Times New Roman" w:cs="Times New Roman"/>
          <w:sz w:val="24"/>
          <w:szCs w:val="24"/>
        </w:rPr>
        <w:t xml:space="preserve"> </w:t>
      </w:r>
    </w:p>
    <w:p w:rsidR="003B5A02" w:rsidRPr="000B2CD1" w:rsidRDefault="00C41081" w:rsidP="000B2CD1">
      <w:pPr>
        <w:spacing w:after="0" w:line="240" w:lineRule="auto"/>
        <w:ind w:firstLine="709"/>
        <w:jc w:val="both"/>
        <w:rPr>
          <w:rFonts w:ascii="Times New Roman" w:hAnsi="Times New Roman" w:cs="Times New Roman"/>
          <w:sz w:val="24"/>
          <w:szCs w:val="24"/>
        </w:rPr>
      </w:pPr>
      <w:r w:rsidRPr="000B2CD1">
        <w:rPr>
          <w:rFonts w:ascii="Times New Roman" w:hAnsi="Times New Roman" w:cs="Times New Roman"/>
          <w:sz w:val="24"/>
          <w:szCs w:val="24"/>
        </w:rPr>
        <w:t>Рабочая программа разработана с учетом того, что в</w:t>
      </w:r>
      <w:r w:rsidR="003B5A02" w:rsidRPr="000B2CD1">
        <w:rPr>
          <w:rFonts w:ascii="Times New Roman" w:hAnsi="Times New Roman" w:cs="Times New Roman"/>
          <w:sz w:val="24"/>
          <w:szCs w:val="24"/>
        </w:rPr>
        <w:t xml:space="preserve"> современном школьном историческом образовании приоритет </w:t>
      </w:r>
      <w:r w:rsidRPr="000B2CD1">
        <w:rPr>
          <w:rFonts w:ascii="Times New Roman" w:hAnsi="Times New Roman" w:cs="Times New Roman"/>
          <w:sz w:val="24"/>
          <w:szCs w:val="24"/>
        </w:rPr>
        <w:t>отдаётся истории Отечества.</w:t>
      </w:r>
    </w:p>
    <w:p w:rsidR="003B5A02" w:rsidRDefault="003B5A02" w:rsidP="000B2CD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0B2CD1">
        <w:rPr>
          <w:rFonts w:ascii="Times New Roman" w:hAnsi="Times New Roman" w:cs="Times New Roman"/>
          <w:b/>
          <w:sz w:val="24"/>
          <w:szCs w:val="24"/>
        </w:rPr>
        <w:t>Цели курса</w:t>
      </w:r>
    </w:p>
    <w:p w:rsidR="00091550" w:rsidRPr="000B2CD1" w:rsidRDefault="00091550" w:rsidP="000B2CD1">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570862" w:rsidRPr="000B2CD1" w:rsidRDefault="00473C52" w:rsidP="000B2CD1">
      <w:pPr>
        <w:shd w:val="clear" w:color="auto" w:fill="FFFFFF"/>
        <w:spacing w:after="0" w:line="240" w:lineRule="auto"/>
        <w:ind w:firstLine="709"/>
        <w:jc w:val="both"/>
        <w:rPr>
          <w:rFonts w:ascii="Times New Roman" w:hAnsi="Times New Roman" w:cs="Times New Roman"/>
          <w:b/>
          <w:bCs/>
          <w:i/>
          <w:iCs/>
          <w:color w:val="000000"/>
          <w:sz w:val="24"/>
          <w:szCs w:val="24"/>
        </w:rPr>
      </w:pPr>
      <w:r w:rsidRPr="000B2CD1">
        <w:rPr>
          <w:rFonts w:ascii="Times New Roman" w:eastAsia="Times New Roman" w:hAnsi="Times New Roman" w:cs="Times New Roman"/>
          <w:color w:val="000000"/>
          <w:sz w:val="24"/>
          <w:szCs w:val="24"/>
        </w:rPr>
        <w:t>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ориентации и качеств личности, проявляющихся как в учебном процессе, так и в широком социальном контексте. Главная цель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w:t>
      </w:r>
      <w:r w:rsidR="000A428C" w:rsidRPr="000B2CD1">
        <w:rPr>
          <w:rFonts w:ascii="Times New Roman" w:eastAsia="Times New Roman" w:hAnsi="Times New Roman" w:cs="Times New Roman"/>
          <w:color w:val="000000"/>
          <w:sz w:val="24"/>
          <w:szCs w:val="24"/>
        </w:rPr>
        <w:t xml:space="preserve"> </w:t>
      </w:r>
      <w:r w:rsidRPr="000B2CD1">
        <w:rPr>
          <w:rFonts w:ascii="Times New Roman" w:eastAsia="Times New Roman" w:hAnsi="Times New Roman" w:cs="Times New Roman"/>
          <w:color w:val="000000"/>
          <w:sz w:val="24"/>
          <w:szCs w:val="24"/>
        </w:rPr>
        <w:t>творчески применяющего исторические знания в учебной и социальной деятельности. Так как обучение</w:t>
      </w:r>
      <w:r w:rsidR="00934393" w:rsidRPr="000B2CD1">
        <w:rPr>
          <w:rFonts w:ascii="Times New Roman" w:eastAsia="Times New Roman" w:hAnsi="Times New Roman" w:cs="Times New Roman"/>
          <w:color w:val="000000"/>
          <w:sz w:val="24"/>
          <w:szCs w:val="24"/>
        </w:rPr>
        <w:t>м</w:t>
      </w:r>
      <w:r w:rsidRPr="000B2CD1">
        <w:rPr>
          <w:rFonts w:ascii="Times New Roman" w:eastAsia="Times New Roman" w:hAnsi="Times New Roman" w:cs="Times New Roman"/>
          <w:color w:val="000000"/>
          <w:sz w:val="24"/>
          <w:szCs w:val="24"/>
        </w:rPr>
        <w:t xml:space="preserve"> в 9 классе</w:t>
      </w:r>
      <w:r w:rsidR="00934393" w:rsidRPr="000B2CD1">
        <w:rPr>
          <w:rFonts w:ascii="Times New Roman" w:eastAsia="Times New Roman" w:hAnsi="Times New Roman" w:cs="Times New Roman"/>
          <w:color w:val="000000"/>
          <w:sz w:val="24"/>
          <w:szCs w:val="24"/>
        </w:rPr>
        <w:t xml:space="preserve"> заканчивается основная школа, то можно сказать, что целью изучения истории в 9 классе является окончание базовой исторической подготовки</w:t>
      </w:r>
      <w:r w:rsidRPr="000B2CD1">
        <w:rPr>
          <w:rFonts w:ascii="Times New Roman" w:eastAsia="Times New Roman" w:hAnsi="Times New Roman" w:cs="Times New Roman"/>
          <w:color w:val="000000"/>
          <w:sz w:val="24"/>
          <w:szCs w:val="24"/>
        </w:rPr>
        <w:t xml:space="preserve"> учащихся.</w:t>
      </w:r>
      <w:r w:rsidR="0006267E" w:rsidRPr="000B2CD1">
        <w:rPr>
          <w:rFonts w:ascii="Times New Roman" w:eastAsia="Times New Roman" w:hAnsi="Times New Roman" w:cs="Times New Roman"/>
          <w:color w:val="000000"/>
          <w:sz w:val="24"/>
          <w:szCs w:val="24"/>
        </w:rPr>
        <w:t xml:space="preserve"> </w:t>
      </w:r>
    </w:p>
    <w:p w:rsidR="00466B30" w:rsidRPr="000B2CD1" w:rsidRDefault="00126F05" w:rsidP="000B2CD1">
      <w:pPr>
        <w:shd w:val="clear" w:color="auto" w:fill="FFFFFF"/>
        <w:spacing w:after="0" w:line="240" w:lineRule="auto"/>
        <w:ind w:firstLine="709"/>
        <w:jc w:val="both"/>
        <w:rPr>
          <w:rFonts w:ascii="Times New Roman" w:hAnsi="Times New Roman" w:cs="Times New Roman"/>
          <w:sz w:val="24"/>
          <w:szCs w:val="24"/>
        </w:rPr>
      </w:pPr>
      <w:r w:rsidRPr="000B2CD1">
        <w:rPr>
          <w:rFonts w:ascii="Times New Roman" w:hAnsi="Times New Roman" w:cs="Times New Roman"/>
          <w:b/>
          <w:bCs/>
          <w:i/>
          <w:iCs/>
          <w:color w:val="000000"/>
          <w:sz w:val="24"/>
          <w:szCs w:val="24"/>
        </w:rPr>
        <w:lastRenderedPageBreak/>
        <w:t>Задачи курса</w:t>
      </w:r>
      <w:r w:rsidR="00466B30" w:rsidRPr="000B2CD1">
        <w:rPr>
          <w:rFonts w:ascii="Times New Roman" w:hAnsi="Times New Roman" w:cs="Times New Roman"/>
          <w:b/>
          <w:bCs/>
          <w:i/>
          <w:iCs/>
          <w:color w:val="000000"/>
          <w:sz w:val="24"/>
          <w:szCs w:val="24"/>
        </w:rPr>
        <w:t>:</w:t>
      </w:r>
    </w:p>
    <w:p w:rsidR="00466B30" w:rsidRPr="000B2CD1" w:rsidRDefault="00466B30" w:rsidP="000B2CD1">
      <w:pPr>
        <w:widowControl w:val="0"/>
        <w:numPr>
          <w:ilvl w:val="0"/>
          <w:numId w:val="17"/>
        </w:numPr>
        <w:shd w:val="clear" w:color="auto" w:fill="FFFFFF"/>
        <w:tabs>
          <w:tab w:val="left" w:pos="590"/>
        </w:tabs>
        <w:autoSpaceDE w:val="0"/>
        <w:autoSpaceDN w:val="0"/>
        <w:adjustRightInd w:val="0"/>
        <w:spacing w:after="0" w:line="240" w:lineRule="auto"/>
        <w:jc w:val="both"/>
        <w:rPr>
          <w:rFonts w:ascii="Times New Roman" w:hAnsi="Times New Roman" w:cs="Times New Roman"/>
          <w:color w:val="000000"/>
          <w:sz w:val="24"/>
          <w:szCs w:val="24"/>
        </w:rPr>
      </w:pPr>
      <w:r w:rsidRPr="000B2CD1">
        <w:rPr>
          <w:rFonts w:ascii="Times New Roman" w:hAnsi="Times New Roman" w:cs="Times New Roman"/>
          <w:color w:val="000000"/>
          <w:sz w:val="24"/>
          <w:szCs w:val="24"/>
        </w:rPr>
        <w:t>воспитание ценности демократии, толерантности, уважения и стремления к взаимопониманию, интеграции с другими народами во имя процв</w:t>
      </w:r>
      <w:r w:rsidR="00934393" w:rsidRPr="000B2CD1">
        <w:rPr>
          <w:rFonts w:ascii="Times New Roman" w:hAnsi="Times New Roman" w:cs="Times New Roman"/>
          <w:color w:val="000000"/>
          <w:sz w:val="24"/>
          <w:szCs w:val="24"/>
        </w:rPr>
        <w:t>етания нации и Отечества, сохра</w:t>
      </w:r>
      <w:r w:rsidRPr="000B2CD1">
        <w:rPr>
          <w:rFonts w:ascii="Times New Roman" w:hAnsi="Times New Roman" w:cs="Times New Roman"/>
          <w:color w:val="000000"/>
          <w:sz w:val="24"/>
          <w:szCs w:val="24"/>
        </w:rPr>
        <w:t>нения мира;</w:t>
      </w:r>
    </w:p>
    <w:p w:rsidR="00466B30" w:rsidRPr="000B2CD1" w:rsidRDefault="00466B30" w:rsidP="000B2CD1">
      <w:pPr>
        <w:widowControl w:val="0"/>
        <w:numPr>
          <w:ilvl w:val="0"/>
          <w:numId w:val="17"/>
        </w:numPr>
        <w:shd w:val="clear" w:color="auto" w:fill="FFFFFF"/>
        <w:tabs>
          <w:tab w:val="left" w:pos="590"/>
        </w:tabs>
        <w:autoSpaceDE w:val="0"/>
        <w:autoSpaceDN w:val="0"/>
        <w:adjustRightInd w:val="0"/>
        <w:spacing w:after="0" w:line="240" w:lineRule="auto"/>
        <w:jc w:val="both"/>
        <w:rPr>
          <w:rFonts w:ascii="Times New Roman" w:hAnsi="Times New Roman" w:cs="Times New Roman"/>
          <w:color w:val="000000"/>
          <w:sz w:val="24"/>
          <w:szCs w:val="24"/>
        </w:rPr>
      </w:pPr>
      <w:r w:rsidRPr="000B2CD1">
        <w:rPr>
          <w:rFonts w:ascii="Times New Roman" w:hAnsi="Times New Roman" w:cs="Times New Roman"/>
          <w:color w:val="000000"/>
          <w:sz w:val="24"/>
          <w:szCs w:val="24"/>
        </w:rPr>
        <w:t>развитие способностей работать с различными источниками исторической информации, выявлять главное и второстепенное знание, группировать информацию по заданному</w:t>
      </w:r>
      <w:r w:rsidR="00934393" w:rsidRPr="000B2CD1">
        <w:rPr>
          <w:rFonts w:ascii="Times New Roman" w:hAnsi="Times New Roman" w:cs="Times New Roman"/>
          <w:color w:val="000000"/>
          <w:sz w:val="24"/>
          <w:szCs w:val="24"/>
        </w:rPr>
        <w:t xml:space="preserve"> </w:t>
      </w:r>
      <w:r w:rsidRPr="000B2CD1">
        <w:rPr>
          <w:rFonts w:ascii="Times New Roman" w:hAnsi="Times New Roman" w:cs="Times New Roman"/>
          <w:color w:val="000000"/>
          <w:sz w:val="24"/>
          <w:szCs w:val="24"/>
        </w:rPr>
        <w:t>основанию</w:t>
      </w:r>
      <w:r w:rsidR="000A428C" w:rsidRPr="000B2CD1">
        <w:rPr>
          <w:rFonts w:ascii="Times New Roman" w:hAnsi="Times New Roman" w:cs="Times New Roman"/>
          <w:color w:val="000000"/>
          <w:sz w:val="24"/>
          <w:szCs w:val="24"/>
        </w:rPr>
        <w:t xml:space="preserve"> </w:t>
      </w:r>
      <w:r w:rsidRPr="000B2CD1">
        <w:rPr>
          <w:rFonts w:ascii="Times New Roman" w:hAnsi="Times New Roman" w:cs="Times New Roman"/>
          <w:color w:val="000000"/>
          <w:sz w:val="24"/>
          <w:szCs w:val="24"/>
        </w:rPr>
        <w:t>и</w:t>
      </w:r>
      <w:r w:rsidR="000A428C" w:rsidRPr="000B2CD1">
        <w:rPr>
          <w:rFonts w:ascii="Times New Roman" w:hAnsi="Times New Roman" w:cs="Times New Roman"/>
          <w:color w:val="000000"/>
          <w:sz w:val="24"/>
          <w:szCs w:val="24"/>
        </w:rPr>
        <w:t xml:space="preserve"> </w:t>
      </w:r>
      <w:r w:rsidRPr="000B2CD1">
        <w:rPr>
          <w:rFonts w:ascii="Times New Roman" w:hAnsi="Times New Roman" w:cs="Times New Roman"/>
          <w:color w:val="000000"/>
          <w:sz w:val="24"/>
          <w:szCs w:val="24"/>
        </w:rPr>
        <w:t>самостоятельно найденному,</w:t>
      </w:r>
      <w:r w:rsidR="000A428C" w:rsidRPr="000B2CD1">
        <w:rPr>
          <w:rFonts w:ascii="Times New Roman" w:hAnsi="Times New Roman" w:cs="Times New Roman"/>
          <w:color w:val="000000"/>
          <w:sz w:val="24"/>
          <w:szCs w:val="24"/>
        </w:rPr>
        <w:t xml:space="preserve"> </w:t>
      </w:r>
      <w:r w:rsidRPr="000B2CD1">
        <w:rPr>
          <w:rFonts w:ascii="Times New Roman" w:hAnsi="Times New Roman" w:cs="Times New Roman"/>
          <w:color w:val="000000"/>
          <w:sz w:val="24"/>
          <w:szCs w:val="24"/>
        </w:rPr>
        <w:t>анализировать и</w:t>
      </w:r>
      <w:r w:rsidR="00934393" w:rsidRPr="000B2CD1">
        <w:rPr>
          <w:rFonts w:ascii="Times New Roman" w:hAnsi="Times New Roman" w:cs="Times New Roman"/>
          <w:color w:val="000000"/>
          <w:sz w:val="24"/>
          <w:szCs w:val="24"/>
        </w:rPr>
        <w:t xml:space="preserve"> </w:t>
      </w:r>
      <w:r w:rsidRPr="000B2CD1">
        <w:rPr>
          <w:rFonts w:ascii="Times New Roman" w:hAnsi="Times New Roman" w:cs="Times New Roman"/>
          <w:color w:val="000000"/>
          <w:sz w:val="24"/>
          <w:szCs w:val="24"/>
        </w:rPr>
        <w:t>обобщать информацию о событиях и явлениях прошлого и</w:t>
      </w:r>
      <w:r w:rsidR="00934393" w:rsidRPr="000B2CD1">
        <w:rPr>
          <w:rFonts w:ascii="Times New Roman" w:hAnsi="Times New Roman" w:cs="Times New Roman"/>
          <w:color w:val="000000"/>
          <w:sz w:val="24"/>
          <w:szCs w:val="24"/>
        </w:rPr>
        <w:t xml:space="preserve"> </w:t>
      </w:r>
      <w:r w:rsidRPr="000B2CD1">
        <w:rPr>
          <w:rFonts w:ascii="Times New Roman" w:hAnsi="Times New Roman" w:cs="Times New Roman"/>
          <w:color w:val="000000"/>
          <w:sz w:val="24"/>
          <w:szCs w:val="24"/>
        </w:rPr>
        <w:t>настоящего, следуя принципу историзма, в их динамике, взаимосвязи и взаимообусловленности;</w:t>
      </w:r>
    </w:p>
    <w:p w:rsidR="00466B30" w:rsidRPr="000B2CD1" w:rsidRDefault="00466B30" w:rsidP="000B2CD1">
      <w:pPr>
        <w:widowControl w:val="0"/>
        <w:numPr>
          <w:ilvl w:val="0"/>
          <w:numId w:val="17"/>
        </w:numPr>
        <w:shd w:val="clear" w:color="auto" w:fill="FFFFFF"/>
        <w:tabs>
          <w:tab w:val="left" w:pos="590"/>
        </w:tabs>
        <w:autoSpaceDE w:val="0"/>
        <w:autoSpaceDN w:val="0"/>
        <w:adjustRightInd w:val="0"/>
        <w:spacing w:after="0" w:line="240" w:lineRule="auto"/>
        <w:jc w:val="both"/>
        <w:rPr>
          <w:rFonts w:ascii="Times New Roman" w:hAnsi="Times New Roman" w:cs="Times New Roman"/>
          <w:color w:val="000000"/>
          <w:sz w:val="24"/>
          <w:szCs w:val="24"/>
        </w:rPr>
      </w:pPr>
      <w:r w:rsidRPr="000B2CD1">
        <w:rPr>
          <w:rFonts w:ascii="Times New Roman" w:hAnsi="Times New Roman" w:cs="Times New Roman"/>
          <w:color w:val="000000"/>
          <w:sz w:val="24"/>
          <w:szCs w:val="24"/>
        </w:rPr>
        <w:t>формирование</w:t>
      </w:r>
      <w:r w:rsidR="000A428C" w:rsidRPr="000B2CD1">
        <w:rPr>
          <w:rFonts w:ascii="Times New Roman" w:hAnsi="Times New Roman" w:cs="Times New Roman"/>
          <w:color w:val="000000"/>
          <w:sz w:val="24"/>
          <w:szCs w:val="24"/>
        </w:rPr>
        <w:t xml:space="preserve"> </w:t>
      </w:r>
      <w:r w:rsidRPr="000B2CD1">
        <w:rPr>
          <w:rFonts w:ascii="Times New Roman" w:hAnsi="Times New Roman" w:cs="Times New Roman"/>
          <w:color w:val="000000"/>
          <w:sz w:val="24"/>
          <w:szCs w:val="24"/>
        </w:rPr>
        <w:t>у девятиклассников</w:t>
      </w:r>
      <w:r w:rsidR="000A428C" w:rsidRPr="000B2CD1">
        <w:rPr>
          <w:rFonts w:ascii="Times New Roman" w:hAnsi="Times New Roman" w:cs="Times New Roman"/>
          <w:color w:val="000000"/>
          <w:sz w:val="24"/>
          <w:szCs w:val="24"/>
        </w:rPr>
        <w:t xml:space="preserve"> </w:t>
      </w:r>
      <w:r w:rsidRPr="000B2CD1">
        <w:rPr>
          <w:rFonts w:ascii="Times New Roman" w:hAnsi="Times New Roman" w:cs="Times New Roman"/>
          <w:color w:val="000000"/>
          <w:sz w:val="24"/>
          <w:szCs w:val="24"/>
        </w:rPr>
        <w:t>умения</w:t>
      </w:r>
      <w:r w:rsidR="000A428C" w:rsidRPr="000B2CD1">
        <w:rPr>
          <w:rFonts w:ascii="Times New Roman" w:hAnsi="Times New Roman" w:cs="Times New Roman"/>
          <w:color w:val="000000"/>
          <w:sz w:val="24"/>
          <w:szCs w:val="24"/>
        </w:rPr>
        <w:t xml:space="preserve"> </w:t>
      </w:r>
      <w:r w:rsidRPr="000B2CD1">
        <w:rPr>
          <w:rFonts w:ascii="Times New Roman" w:hAnsi="Times New Roman" w:cs="Times New Roman"/>
          <w:color w:val="000000"/>
          <w:sz w:val="24"/>
          <w:szCs w:val="24"/>
        </w:rPr>
        <w:t>применять</w:t>
      </w:r>
      <w:r w:rsidR="00934393" w:rsidRPr="000B2CD1">
        <w:rPr>
          <w:rFonts w:ascii="Times New Roman" w:hAnsi="Times New Roman" w:cs="Times New Roman"/>
          <w:color w:val="000000"/>
          <w:sz w:val="24"/>
          <w:szCs w:val="24"/>
        </w:rPr>
        <w:t xml:space="preserve"> </w:t>
      </w:r>
      <w:r w:rsidRPr="000B2CD1">
        <w:rPr>
          <w:rFonts w:ascii="Times New Roman" w:hAnsi="Times New Roman" w:cs="Times New Roman"/>
          <w:color w:val="000000"/>
          <w:sz w:val="24"/>
          <w:szCs w:val="24"/>
        </w:rPr>
        <w:t>усвоенные исторические знания по Новейшей истории для</w:t>
      </w:r>
      <w:r w:rsidR="00934393" w:rsidRPr="000B2CD1">
        <w:rPr>
          <w:rFonts w:ascii="Times New Roman" w:hAnsi="Times New Roman" w:cs="Times New Roman"/>
          <w:color w:val="000000"/>
          <w:sz w:val="24"/>
          <w:szCs w:val="24"/>
        </w:rPr>
        <w:t xml:space="preserve"> </w:t>
      </w:r>
      <w:r w:rsidRPr="000B2CD1">
        <w:rPr>
          <w:rFonts w:ascii="Times New Roman" w:hAnsi="Times New Roman" w:cs="Times New Roman"/>
          <w:color w:val="000000"/>
          <w:sz w:val="24"/>
          <w:szCs w:val="24"/>
        </w:rPr>
        <w:t>понимания и осмысления усложняющейся реальности, в повседневном общении с представителями различных социальных групп и общностей в отношении направлений современной культуры, науки, моделей политического и экономического развития стран мира.</w:t>
      </w:r>
    </w:p>
    <w:p w:rsidR="00E673EB" w:rsidRPr="000B2CD1" w:rsidRDefault="00E673EB" w:rsidP="000B2CD1">
      <w:pPr>
        <w:widowControl w:val="0"/>
        <w:numPr>
          <w:ilvl w:val="0"/>
          <w:numId w:val="17"/>
        </w:numPr>
        <w:shd w:val="clear" w:color="auto" w:fill="FFFFFF"/>
        <w:tabs>
          <w:tab w:val="left" w:pos="324"/>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 xml:space="preserve">формирование у молодого поколения ориентиров для гражданской, этнонациональной, </w:t>
      </w:r>
      <w:r w:rsidR="00934393" w:rsidRPr="000B2CD1">
        <w:rPr>
          <w:rFonts w:ascii="Times New Roman" w:eastAsia="Times New Roman" w:hAnsi="Times New Roman" w:cs="Times New Roman"/>
          <w:color w:val="000000"/>
          <w:sz w:val="24"/>
          <w:szCs w:val="24"/>
        </w:rPr>
        <w:t>социальной, культурной самоидентификации</w:t>
      </w:r>
      <w:r w:rsidRPr="000B2CD1">
        <w:rPr>
          <w:rFonts w:ascii="Times New Roman" w:eastAsia="Times New Roman" w:hAnsi="Times New Roman" w:cs="Times New Roman"/>
          <w:color w:val="000000"/>
          <w:sz w:val="24"/>
          <w:szCs w:val="24"/>
        </w:rPr>
        <w:t xml:space="preserve"> в окружающем мире;</w:t>
      </w:r>
    </w:p>
    <w:p w:rsidR="00E673EB" w:rsidRPr="000B2CD1" w:rsidRDefault="00934393" w:rsidP="000B2CD1">
      <w:pPr>
        <w:pStyle w:val="a3"/>
        <w:numPr>
          <w:ilvl w:val="0"/>
          <w:numId w:val="17"/>
        </w:numPr>
        <w:shd w:val="clear" w:color="auto" w:fill="FFFFFF"/>
        <w:tabs>
          <w:tab w:val="left" w:leader="dot" w:pos="734"/>
        </w:tabs>
        <w:spacing w:after="0" w:line="240" w:lineRule="auto"/>
        <w:jc w:val="both"/>
        <w:rPr>
          <w:rFonts w:ascii="Times New Roman" w:hAnsi="Times New Roman" w:cs="Times New Roman"/>
          <w:sz w:val="24"/>
          <w:szCs w:val="24"/>
        </w:rPr>
      </w:pPr>
      <w:r w:rsidRPr="000B2CD1">
        <w:rPr>
          <w:rFonts w:ascii="Times New Roman" w:eastAsia="Times New Roman" w:hAnsi="Times New Roman" w:cs="Times New Roman"/>
          <w:color w:val="000000"/>
          <w:sz w:val="24"/>
          <w:szCs w:val="24"/>
        </w:rPr>
        <w:t xml:space="preserve">воспитание </w:t>
      </w:r>
      <w:r w:rsidR="00E673EB" w:rsidRPr="000B2CD1">
        <w:rPr>
          <w:rFonts w:ascii="Times New Roman" w:eastAsia="Times New Roman" w:hAnsi="Times New Roman" w:cs="Times New Roman"/>
          <w:color w:val="000000"/>
          <w:sz w:val="24"/>
          <w:szCs w:val="24"/>
        </w:rPr>
        <w:t>учащихся в духе патриотизма, уважения к свое</w:t>
      </w:r>
      <w:r w:rsidRPr="000B2CD1">
        <w:rPr>
          <w:rFonts w:ascii="Times New Roman" w:eastAsia="Times New Roman" w:hAnsi="Times New Roman" w:cs="Times New Roman"/>
          <w:color w:val="000000"/>
          <w:sz w:val="24"/>
          <w:szCs w:val="24"/>
        </w:rPr>
        <w:t>му</w:t>
      </w:r>
      <w:r w:rsidR="00E673EB" w:rsidRPr="000B2CD1">
        <w:rPr>
          <w:rFonts w:ascii="Times New Roman" w:eastAsia="Times New Roman" w:hAnsi="Times New Roman" w:cs="Times New Roman"/>
          <w:color w:val="000000"/>
          <w:sz w:val="24"/>
          <w:szCs w:val="24"/>
        </w:rPr>
        <w:t xml:space="preserve"> многонациональному Российскому государству</w:t>
      </w:r>
      <w:r w:rsidRPr="000B2CD1">
        <w:rPr>
          <w:rFonts w:ascii="Times New Roman" w:eastAsia="Times New Roman" w:hAnsi="Times New Roman" w:cs="Times New Roman"/>
          <w:color w:val="000000"/>
          <w:sz w:val="24"/>
          <w:szCs w:val="24"/>
        </w:rPr>
        <w:t>.</w:t>
      </w:r>
      <w:r w:rsidR="00E673EB" w:rsidRPr="000B2CD1">
        <w:rPr>
          <w:rFonts w:ascii="Times New Roman" w:eastAsia="Times New Roman" w:hAnsi="Times New Roman" w:cs="Times New Roman"/>
          <w:color w:val="000000"/>
          <w:sz w:val="24"/>
          <w:szCs w:val="24"/>
        </w:rPr>
        <w:t xml:space="preserve"> </w:t>
      </w:r>
    </w:p>
    <w:p w:rsidR="000B2CD1" w:rsidRDefault="000B2CD1" w:rsidP="000B2CD1">
      <w:pPr>
        <w:shd w:val="clear" w:color="auto" w:fill="FFFFFF"/>
        <w:tabs>
          <w:tab w:val="left" w:leader="dot" w:pos="734"/>
        </w:tabs>
        <w:spacing w:after="0" w:line="240" w:lineRule="auto"/>
        <w:jc w:val="both"/>
        <w:rPr>
          <w:rFonts w:ascii="Times New Roman" w:hAnsi="Times New Roman" w:cs="Times New Roman"/>
          <w:sz w:val="24"/>
          <w:szCs w:val="24"/>
        </w:rPr>
      </w:pPr>
    </w:p>
    <w:p w:rsidR="000B2CD1" w:rsidRPr="000B2CD1" w:rsidRDefault="000B2CD1" w:rsidP="000B2CD1">
      <w:pPr>
        <w:spacing w:after="0" w:line="240" w:lineRule="auto"/>
        <w:jc w:val="center"/>
        <w:outlineLvl w:val="0"/>
        <w:rPr>
          <w:rFonts w:ascii="Times New Roman" w:eastAsia="Times New Roman" w:hAnsi="Times New Roman" w:cs="Times New Roman"/>
          <w:b/>
          <w:caps/>
          <w:sz w:val="24"/>
          <w:szCs w:val="24"/>
          <w:lang w:eastAsia="ru-RU"/>
        </w:rPr>
      </w:pPr>
      <w:r w:rsidRPr="000B2CD1">
        <w:rPr>
          <w:rFonts w:ascii="Times New Roman" w:eastAsia="Times New Roman" w:hAnsi="Times New Roman" w:cs="Times New Roman"/>
          <w:b/>
          <w:caps/>
          <w:sz w:val="24"/>
          <w:szCs w:val="24"/>
          <w:lang w:eastAsia="ru-RU"/>
        </w:rPr>
        <w:t>Формируемые Знания и умения ученика</w:t>
      </w:r>
    </w:p>
    <w:p w:rsidR="000B2CD1" w:rsidRPr="000B2CD1" w:rsidRDefault="000B2CD1" w:rsidP="000B2CD1">
      <w:pPr>
        <w:shd w:val="clear" w:color="auto" w:fill="FFFFFF"/>
        <w:spacing w:after="0" w:line="240" w:lineRule="auto"/>
        <w:ind w:firstLine="709"/>
        <w:jc w:val="both"/>
        <w:rPr>
          <w:rFonts w:ascii="Times New Roman" w:hAnsi="Times New Roman" w:cs="Times New Roman"/>
          <w:sz w:val="24"/>
          <w:szCs w:val="24"/>
        </w:rPr>
      </w:pPr>
      <w:r w:rsidRPr="000B2CD1">
        <w:rPr>
          <w:rFonts w:ascii="Times New Roman" w:eastAsia="Times New Roman" w:hAnsi="Times New Roman" w:cs="Times New Roman"/>
          <w:color w:val="000000"/>
          <w:sz w:val="24"/>
          <w:szCs w:val="24"/>
        </w:rPr>
        <w:t>Так как 9 класс завершает обучение истории на этапе основной школы, то логично было бы и результаты обучения в 9 классе рассматривать как итог изучения истории в основной школе. К важнейшим личностным результатам этого изучения относятся следующие убеждения и качества:</w:t>
      </w:r>
    </w:p>
    <w:p w:rsidR="000B2CD1" w:rsidRPr="000B2CD1" w:rsidRDefault="000B2CD1" w:rsidP="000B2CD1">
      <w:pPr>
        <w:widowControl w:val="0"/>
        <w:numPr>
          <w:ilvl w:val="0"/>
          <w:numId w:val="13"/>
        </w:numPr>
        <w:shd w:val="clear" w:color="auto" w:fill="FFFFFF"/>
        <w:tabs>
          <w:tab w:val="left" w:pos="31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0B2CD1" w:rsidRPr="000B2CD1" w:rsidRDefault="000B2CD1" w:rsidP="000B2CD1">
      <w:pPr>
        <w:widowControl w:val="0"/>
        <w:numPr>
          <w:ilvl w:val="0"/>
          <w:numId w:val="13"/>
        </w:numPr>
        <w:shd w:val="clear" w:color="auto" w:fill="FFFFFF"/>
        <w:tabs>
          <w:tab w:val="left" w:pos="31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освоение гуманистических традиций и ценностей современного общества, уважение прав и свобод человека;</w:t>
      </w:r>
    </w:p>
    <w:p w:rsidR="000B2CD1" w:rsidRPr="000B2CD1" w:rsidRDefault="000B2CD1" w:rsidP="000B2CD1">
      <w:pPr>
        <w:widowControl w:val="0"/>
        <w:numPr>
          <w:ilvl w:val="0"/>
          <w:numId w:val="13"/>
        </w:numPr>
        <w:shd w:val="clear" w:color="auto" w:fill="FFFFFF"/>
        <w:tabs>
          <w:tab w:val="left" w:pos="31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0B2CD1" w:rsidRPr="000B2CD1" w:rsidRDefault="000B2CD1" w:rsidP="000B2CD1">
      <w:pPr>
        <w:widowControl w:val="0"/>
        <w:numPr>
          <w:ilvl w:val="0"/>
          <w:numId w:val="13"/>
        </w:numPr>
        <w:shd w:val="clear" w:color="auto" w:fill="FFFFFF"/>
        <w:tabs>
          <w:tab w:val="left" w:pos="31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понимание культурного многообразия мира, уважение к культуре своего и других народов, толерантность.</w:t>
      </w:r>
    </w:p>
    <w:p w:rsidR="000B2CD1" w:rsidRPr="000B2CD1" w:rsidRDefault="000B2CD1" w:rsidP="000B2CD1">
      <w:pPr>
        <w:shd w:val="clear" w:color="auto" w:fill="FFFFFF"/>
        <w:spacing w:after="0" w:line="240" w:lineRule="auto"/>
        <w:ind w:firstLine="709"/>
        <w:jc w:val="both"/>
        <w:rPr>
          <w:rFonts w:ascii="Times New Roman" w:hAnsi="Times New Roman" w:cs="Times New Roman"/>
          <w:sz w:val="24"/>
          <w:szCs w:val="24"/>
        </w:rPr>
      </w:pPr>
      <w:r w:rsidRPr="000B2CD1">
        <w:rPr>
          <w:rFonts w:ascii="Times New Roman" w:eastAsia="Times New Roman" w:hAnsi="Times New Roman" w:cs="Times New Roman"/>
          <w:color w:val="000000"/>
          <w:sz w:val="24"/>
          <w:szCs w:val="24"/>
        </w:rPr>
        <w:t>К метапредметным результатам изучения истории в основной школе относятся следующие качества:</w:t>
      </w:r>
    </w:p>
    <w:p w:rsidR="000B2CD1" w:rsidRPr="000B2CD1" w:rsidRDefault="000B2CD1" w:rsidP="000B2CD1">
      <w:pPr>
        <w:widowControl w:val="0"/>
        <w:numPr>
          <w:ilvl w:val="0"/>
          <w:numId w:val="13"/>
        </w:numPr>
        <w:shd w:val="clear" w:color="auto" w:fill="FFFFFF"/>
        <w:tabs>
          <w:tab w:val="left" w:pos="31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способность сознательно организовывать и регулировать свою деятельность — учебную, общественную и др.;</w:t>
      </w:r>
    </w:p>
    <w:p w:rsidR="000B2CD1" w:rsidRPr="000B2CD1" w:rsidRDefault="000B2CD1" w:rsidP="000B2CD1">
      <w:pPr>
        <w:widowControl w:val="0"/>
        <w:numPr>
          <w:ilvl w:val="0"/>
          <w:numId w:val="13"/>
        </w:numPr>
        <w:shd w:val="clear" w:color="auto" w:fill="FFFFFF"/>
        <w:tabs>
          <w:tab w:val="left" w:pos="31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овладение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0B2CD1" w:rsidRPr="000B2CD1" w:rsidRDefault="000B2CD1" w:rsidP="000B2CD1">
      <w:pPr>
        <w:shd w:val="clear" w:color="auto" w:fill="FFFFFF"/>
        <w:spacing w:after="0" w:line="240" w:lineRule="auto"/>
        <w:ind w:firstLine="709"/>
        <w:jc w:val="both"/>
        <w:rPr>
          <w:rFonts w:ascii="Times New Roman" w:hAnsi="Times New Roman" w:cs="Times New Roman"/>
          <w:sz w:val="24"/>
          <w:szCs w:val="24"/>
        </w:rPr>
      </w:pPr>
      <w:r w:rsidRPr="000B2CD1">
        <w:rPr>
          <w:rFonts w:ascii="Times New Roman" w:eastAsia="Times New Roman" w:hAnsi="Times New Roman" w:cs="Times New Roman"/>
          <w:color w:val="000000"/>
          <w:sz w:val="24"/>
          <w:szCs w:val="24"/>
        </w:rPr>
        <w:t>•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0B2CD1" w:rsidRPr="000B2CD1" w:rsidRDefault="000B2CD1" w:rsidP="000B2CD1">
      <w:pPr>
        <w:shd w:val="clear" w:color="auto" w:fill="FFFFFF"/>
        <w:tabs>
          <w:tab w:val="left" w:pos="310"/>
        </w:tabs>
        <w:spacing w:after="0" w:line="240" w:lineRule="auto"/>
        <w:ind w:firstLine="709"/>
        <w:jc w:val="both"/>
        <w:rPr>
          <w:rFonts w:ascii="Times New Roman" w:hAnsi="Times New Roman" w:cs="Times New Roman"/>
          <w:sz w:val="24"/>
          <w:szCs w:val="24"/>
        </w:rPr>
      </w:pPr>
      <w:r w:rsidRPr="000B2CD1">
        <w:rPr>
          <w:rFonts w:ascii="Times New Roman" w:eastAsia="Times New Roman" w:hAnsi="Times New Roman" w:cs="Times New Roman"/>
          <w:color w:val="000000"/>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0B2CD1" w:rsidRPr="000B2CD1" w:rsidRDefault="000B2CD1" w:rsidP="000B2CD1">
      <w:pPr>
        <w:shd w:val="clear" w:color="auto" w:fill="FFFFFF"/>
        <w:spacing w:after="0" w:line="240" w:lineRule="auto"/>
        <w:ind w:firstLine="709"/>
        <w:jc w:val="both"/>
        <w:rPr>
          <w:rFonts w:ascii="Times New Roman" w:hAnsi="Times New Roman" w:cs="Times New Roman"/>
          <w:sz w:val="24"/>
          <w:szCs w:val="24"/>
        </w:rPr>
      </w:pPr>
      <w:r w:rsidRPr="000B2CD1">
        <w:rPr>
          <w:rFonts w:ascii="Times New Roman" w:eastAsia="Times New Roman" w:hAnsi="Times New Roman" w:cs="Times New Roman"/>
          <w:color w:val="000000"/>
          <w:sz w:val="24"/>
          <w:szCs w:val="24"/>
        </w:rPr>
        <w:t>Предметные результаты изучения истории включают:</w:t>
      </w:r>
    </w:p>
    <w:p w:rsidR="000B2CD1" w:rsidRPr="000B2CD1" w:rsidRDefault="000B2CD1" w:rsidP="000B2CD1">
      <w:pPr>
        <w:shd w:val="clear" w:color="auto" w:fill="FFFFFF"/>
        <w:tabs>
          <w:tab w:val="left" w:pos="310"/>
        </w:tabs>
        <w:spacing w:after="0" w:line="240" w:lineRule="auto"/>
        <w:ind w:firstLine="709"/>
        <w:jc w:val="both"/>
        <w:rPr>
          <w:rFonts w:ascii="Times New Roman" w:hAnsi="Times New Roman" w:cs="Times New Roman"/>
          <w:sz w:val="24"/>
          <w:szCs w:val="24"/>
        </w:rPr>
      </w:pPr>
      <w:r w:rsidRPr="000B2CD1">
        <w:rPr>
          <w:rFonts w:ascii="Times New Roman" w:eastAsia="Times New Roman" w:hAnsi="Times New Roman" w:cs="Times New Roman"/>
          <w:color w:val="000000"/>
          <w:sz w:val="24"/>
          <w:szCs w:val="24"/>
        </w:rPr>
        <w:t>•</w:t>
      </w:r>
      <w:r w:rsidRPr="000B2CD1">
        <w:rPr>
          <w:rFonts w:ascii="Times New Roman" w:eastAsia="Times New Roman" w:hAnsi="Times New Roman" w:cs="Times New Roman"/>
          <w:color w:val="000000"/>
          <w:sz w:val="24"/>
          <w:szCs w:val="24"/>
        </w:rPr>
        <w:tab/>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0B2CD1" w:rsidRPr="000B2CD1" w:rsidRDefault="000B2CD1" w:rsidP="000B2CD1">
      <w:pPr>
        <w:widowControl w:val="0"/>
        <w:numPr>
          <w:ilvl w:val="0"/>
          <w:numId w:val="14"/>
        </w:numPr>
        <w:shd w:val="clear" w:color="auto" w:fill="FFFFFF"/>
        <w:tabs>
          <w:tab w:val="left" w:pos="35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w:t>
      </w:r>
    </w:p>
    <w:p w:rsidR="000B2CD1" w:rsidRPr="000B2CD1" w:rsidRDefault="000B2CD1" w:rsidP="000B2CD1">
      <w:pPr>
        <w:widowControl w:val="0"/>
        <w:numPr>
          <w:ilvl w:val="0"/>
          <w:numId w:val="14"/>
        </w:numPr>
        <w:shd w:val="clear" w:color="auto" w:fill="FFFFFF"/>
        <w:tabs>
          <w:tab w:val="left" w:pos="35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lastRenderedPageBreak/>
        <w:t>умения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w:t>
      </w:r>
    </w:p>
    <w:p w:rsidR="000B2CD1" w:rsidRPr="000B2CD1" w:rsidRDefault="000B2CD1" w:rsidP="000B2CD1">
      <w:pPr>
        <w:shd w:val="clear" w:color="auto" w:fill="FFFFFF"/>
        <w:spacing w:after="0" w:line="240" w:lineRule="auto"/>
        <w:ind w:firstLine="709"/>
        <w:jc w:val="both"/>
        <w:rPr>
          <w:rFonts w:ascii="Times New Roman" w:hAnsi="Times New Roman" w:cs="Times New Roman"/>
          <w:sz w:val="24"/>
          <w:szCs w:val="24"/>
        </w:rPr>
      </w:pPr>
      <w:r w:rsidRPr="000B2CD1">
        <w:rPr>
          <w:rFonts w:ascii="Times New Roman" w:eastAsia="Times New Roman" w:hAnsi="Times New Roman" w:cs="Times New Roman"/>
          <w:color w:val="000000"/>
          <w:sz w:val="24"/>
          <w:szCs w:val="24"/>
        </w:rPr>
        <w:t>Предполагается, что в результате изучения истории в основной школе учащиеся должны овладеть следующими знаниями и умениями:</w:t>
      </w:r>
    </w:p>
    <w:p w:rsidR="000B2CD1" w:rsidRPr="000B2CD1" w:rsidRDefault="000B2CD1" w:rsidP="000B2CD1">
      <w:pPr>
        <w:shd w:val="clear" w:color="auto" w:fill="FFFFFF"/>
        <w:tabs>
          <w:tab w:val="left" w:pos="547"/>
        </w:tabs>
        <w:spacing w:after="0" w:line="240" w:lineRule="auto"/>
        <w:ind w:firstLine="709"/>
        <w:jc w:val="both"/>
        <w:rPr>
          <w:rFonts w:ascii="Times New Roman" w:hAnsi="Times New Roman" w:cs="Times New Roman"/>
          <w:sz w:val="24"/>
          <w:szCs w:val="24"/>
        </w:rPr>
      </w:pPr>
      <w:r w:rsidRPr="000B2CD1">
        <w:rPr>
          <w:rFonts w:ascii="Times New Roman" w:hAnsi="Times New Roman" w:cs="Times New Roman"/>
          <w:b/>
          <w:bCs/>
          <w:color w:val="000000"/>
          <w:sz w:val="24"/>
          <w:szCs w:val="24"/>
        </w:rPr>
        <w:t>1.</w:t>
      </w:r>
      <w:r w:rsidRPr="000B2CD1">
        <w:rPr>
          <w:rFonts w:ascii="Times New Roman" w:hAnsi="Times New Roman" w:cs="Times New Roman"/>
          <w:b/>
          <w:bCs/>
          <w:color w:val="000000"/>
          <w:sz w:val="24"/>
          <w:szCs w:val="24"/>
        </w:rPr>
        <w:tab/>
      </w:r>
      <w:r w:rsidRPr="000B2CD1">
        <w:rPr>
          <w:rFonts w:ascii="Times New Roman" w:eastAsia="Times New Roman" w:hAnsi="Times New Roman" w:cs="Times New Roman"/>
          <w:b/>
          <w:bCs/>
          <w:color w:val="000000"/>
          <w:sz w:val="24"/>
          <w:szCs w:val="24"/>
        </w:rPr>
        <w:t>Знание хронологии, работа с хронологией:</w:t>
      </w:r>
    </w:p>
    <w:p w:rsidR="000B2CD1" w:rsidRPr="000B2CD1" w:rsidRDefault="000B2CD1" w:rsidP="000B2CD1">
      <w:pPr>
        <w:widowControl w:val="0"/>
        <w:numPr>
          <w:ilvl w:val="0"/>
          <w:numId w:val="13"/>
        </w:numPr>
        <w:shd w:val="clear" w:color="auto" w:fill="FFFFFF"/>
        <w:tabs>
          <w:tab w:val="left" w:pos="28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указывать хронологические рамки и периоды ключевых процессов, а также даты важнейших событий отечественной и всеобщей истории;</w:t>
      </w:r>
    </w:p>
    <w:p w:rsidR="000B2CD1" w:rsidRPr="000B2CD1" w:rsidRDefault="000B2CD1" w:rsidP="000B2CD1">
      <w:pPr>
        <w:widowControl w:val="0"/>
        <w:numPr>
          <w:ilvl w:val="0"/>
          <w:numId w:val="13"/>
        </w:numPr>
        <w:shd w:val="clear" w:color="auto" w:fill="FFFFFF"/>
        <w:tabs>
          <w:tab w:val="left" w:pos="28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соотносить год с веком, устанавливать последовательность и длительность исторических событий.</w:t>
      </w:r>
    </w:p>
    <w:p w:rsidR="000B2CD1" w:rsidRPr="000B2CD1" w:rsidRDefault="000B2CD1" w:rsidP="000B2CD1">
      <w:pPr>
        <w:shd w:val="clear" w:color="auto" w:fill="FFFFFF"/>
        <w:tabs>
          <w:tab w:val="left" w:pos="547"/>
        </w:tabs>
        <w:spacing w:after="0" w:line="240" w:lineRule="auto"/>
        <w:ind w:firstLine="709"/>
        <w:jc w:val="both"/>
        <w:rPr>
          <w:rFonts w:ascii="Times New Roman" w:hAnsi="Times New Roman" w:cs="Times New Roman"/>
          <w:sz w:val="24"/>
          <w:szCs w:val="24"/>
        </w:rPr>
      </w:pPr>
      <w:r w:rsidRPr="000B2CD1">
        <w:rPr>
          <w:rFonts w:ascii="Times New Roman" w:hAnsi="Times New Roman" w:cs="Times New Roman"/>
          <w:b/>
          <w:bCs/>
          <w:color w:val="000000"/>
          <w:sz w:val="24"/>
          <w:szCs w:val="24"/>
        </w:rPr>
        <w:t>2.</w:t>
      </w:r>
      <w:r w:rsidRPr="000B2CD1">
        <w:rPr>
          <w:rFonts w:ascii="Times New Roman" w:hAnsi="Times New Roman" w:cs="Times New Roman"/>
          <w:b/>
          <w:bCs/>
          <w:color w:val="000000"/>
          <w:sz w:val="24"/>
          <w:szCs w:val="24"/>
        </w:rPr>
        <w:tab/>
      </w:r>
      <w:r w:rsidRPr="000B2CD1">
        <w:rPr>
          <w:rFonts w:ascii="Times New Roman" w:eastAsia="Times New Roman" w:hAnsi="Times New Roman" w:cs="Times New Roman"/>
          <w:b/>
          <w:bCs/>
          <w:color w:val="000000"/>
          <w:sz w:val="24"/>
          <w:szCs w:val="24"/>
        </w:rPr>
        <w:t>Знание исторических фактов, работа с фактами:</w:t>
      </w:r>
    </w:p>
    <w:p w:rsidR="000B2CD1" w:rsidRPr="000B2CD1" w:rsidRDefault="000B2CD1" w:rsidP="000B2CD1">
      <w:pPr>
        <w:widowControl w:val="0"/>
        <w:numPr>
          <w:ilvl w:val="0"/>
          <w:numId w:val="13"/>
        </w:numPr>
        <w:shd w:val="clear" w:color="auto" w:fill="FFFFFF"/>
        <w:tabs>
          <w:tab w:val="left" w:pos="28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характеризовать место, обстоятельства, участников, результаты важнейших исторических событий;</w:t>
      </w:r>
    </w:p>
    <w:p w:rsidR="000B2CD1" w:rsidRPr="000B2CD1" w:rsidRDefault="000B2CD1" w:rsidP="000B2CD1">
      <w:pPr>
        <w:widowControl w:val="0"/>
        <w:numPr>
          <w:ilvl w:val="0"/>
          <w:numId w:val="13"/>
        </w:numPr>
        <w:shd w:val="clear" w:color="auto" w:fill="FFFFFF"/>
        <w:tabs>
          <w:tab w:val="left" w:pos="28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группировать (классифицировать) факты по различным признакам.</w:t>
      </w:r>
    </w:p>
    <w:p w:rsidR="000B2CD1" w:rsidRPr="000B2CD1" w:rsidRDefault="000B2CD1" w:rsidP="000B2CD1">
      <w:pPr>
        <w:shd w:val="clear" w:color="auto" w:fill="FFFFFF"/>
        <w:tabs>
          <w:tab w:val="left" w:pos="547"/>
        </w:tabs>
        <w:spacing w:after="0" w:line="240" w:lineRule="auto"/>
        <w:ind w:firstLine="709"/>
        <w:jc w:val="both"/>
        <w:rPr>
          <w:rFonts w:ascii="Times New Roman" w:hAnsi="Times New Roman" w:cs="Times New Roman"/>
          <w:sz w:val="24"/>
          <w:szCs w:val="24"/>
        </w:rPr>
      </w:pPr>
      <w:r w:rsidRPr="000B2CD1">
        <w:rPr>
          <w:rFonts w:ascii="Times New Roman" w:hAnsi="Times New Roman" w:cs="Times New Roman"/>
          <w:b/>
          <w:bCs/>
          <w:color w:val="000000"/>
          <w:sz w:val="24"/>
          <w:szCs w:val="24"/>
        </w:rPr>
        <w:t>3.</w:t>
      </w:r>
      <w:r w:rsidRPr="000B2CD1">
        <w:rPr>
          <w:rFonts w:ascii="Times New Roman" w:hAnsi="Times New Roman" w:cs="Times New Roman"/>
          <w:b/>
          <w:bCs/>
          <w:color w:val="000000"/>
          <w:sz w:val="24"/>
          <w:szCs w:val="24"/>
        </w:rPr>
        <w:tab/>
      </w:r>
      <w:r w:rsidRPr="000B2CD1">
        <w:rPr>
          <w:rFonts w:ascii="Times New Roman" w:eastAsia="Times New Roman" w:hAnsi="Times New Roman" w:cs="Times New Roman"/>
          <w:b/>
          <w:bCs/>
          <w:color w:val="000000"/>
          <w:sz w:val="24"/>
          <w:szCs w:val="24"/>
        </w:rPr>
        <w:t>Работа с историческими источниками:</w:t>
      </w:r>
    </w:p>
    <w:p w:rsidR="000B2CD1" w:rsidRPr="000B2CD1" w:rsidRDefault="000B2CD1" w:rsidP="000B2CD1">
      <w:pPr>
        <w:widowControl w:val="0"/>
        <w:numPr>
          <w:ilvl w:val="0"/>
          <w:numId w:val="13"/>
        </w:numPr>
        <w:shd w:val="clear" w:color="auto" w:fill="FFFFFF"/>
        <w:tabs>
          <w:tab w:val="left" w:pos="28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читать историческую карту с опорой на легенду;</w:t>
      </w:r>
    </w:p>
    <w:p w:rsidR="000B2CD1" w:rsidRPr="000B2CD1" w:rsidRDefault="000B2CD1" w:rsidP="000B2CD1">
      <w:pPr>
        <w:widowControl w:val="0"/>
        <w:numPr>
          <w:ilvl w:val="0"/>
          <w:numId w:val="13"/>
        </w:numPr>
        <w:shd w:val="clear" w:color="auto" w:fill="FFFFFF"/>
        <w:tabs>
          <w:tab w:val="left" w:pos="28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проводить поиск необходимой информации в одном или нескольких источниках (материальных, текстовых, изобразительных и др.);</w:t>
      </w:r>
    </w:p>
    <w:p w:rsidR="000B2CD1" w:rsidRPr="000B2CD1" w:rsidRDefault="000B2CD1" w:rsidP="000B2CD1">
      <w:pPr>
        <w:widowControl w:val="0"/>
        <w:numPr>
          <w:ilvl w:val="0"/>
          <w:numId w:val="13"/>
        </w:numPr>
        <w:shd w:val="clear" w:color="auto" w:fill="FFFFFF"/>
        <w:tabs>
          <w:tab w:val="left" w:pos="28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сравнивать данные разных источников, выявлять их сходство и различия.</w:t>
      </w:r>
    </w:p>
    <w:p w:rsidR="000B2CD1" w:rsidRPr="000B2CD1" w:rsidRDefault="000B2CD1" w:rsidP="000B2CD1">
      <w:pPr>
        <w:shd w:val="clear" w:color="auto" w:fill="FFFFFF"/>
        <w:tabs>
          <w:tab w:val="left" w:pos="547"/>
        </w:tabs>
        <w:spacing w:after="0" w:line="240" w:lineRule="auto"/>
        <w:ind w:firstLine="709"/>
        <w:jc w:val="both"/>
        <w:rPr>
          <w:rFonts w:ascii="Times New Roman" w:hAnsi="Times New Roman" w:cs="Times New Roman"/>
          <w:sz w:val="24"/>
          <w:szCs w:val="24"/>
        </w:rPr>
      </w:pPr>
      <w:r w:rsidRPr="000B2CD1">
        <w:rPr>
          <w:rFonts w:ascii="Times New Roman" w:hAnsi="Times New Roman" w:cs="Times New Roman"/>
          <w:b/>
          <w:bCs/>
          <w:color w:val="000000"/>
          <w:sz w:val="24"/>
          <w:szCs w:val="24"/>
        </w:rPr>
        <w:t>4.</w:t>
      </w:r>
      <w:r w:rsidRPr="000B2CD1">
        <w:rPr>
          <w:rFonts w:ascii="Times New Roman" w:hAnsi="Times New Roman" w:cs="Times New Roman"/>
          <w:b/>
          <w:bCs/>
          <w:color w:val="000000"/>
          <w:sz w:val="24"/>
          <w:szCs w:val="24"/>
        </w:rPr>
        <w:tab/>
      </w:r>
      <w:r w:rsidRPr="000B2CD1">
        <w:rPr>
          <w:rFonts w:ascii="Times New Roman" w:eastAsia="Times New Roman" w:hAnsi="Times New Roman" w:cs="Times New Roman"/>
          <w:b/>
          <w:bCs/>
          <w:color w:val="000000"/>
          <w:sz w:val="24"/>
          <w:szCs w:val="24"/>
        </w:rPr>
        <w:t>Описание (реконструкция):</w:t>
      </w:r>
    </w:p>
    <w:p w:rsidR="000B2CD1" w:rsidRPr="000B2CD1" w:rsidRDefault="000B2CD1" w:rsidP="000B2CD1">
      <w:pPr>
        <w:widowControl w:val="0"/>
        <w:numPr>
          <w:ilvl w:val="0"/>
          <w:numId w:val="13"/>
        </w:numPr>
        <w:shd w:val="clear" w:color="auto" w:fill="FFFFFF"/>
        <w:tabs>
          <w:tab w:val="left" w:pos="28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рассказывать (устно или письменно) об исторических событиях, их участниках;</w:t>
      </w:r>
    </w:p>
    <w:p w:rsidR="000B2CD1" w:rsidRPr="000B2CD1" w:rsidRDefault="000B2CD1" w:rsidP="000B2CD1">
      <w:pPr>
        <w:widowControl w:val="0"/>
        <w:numPr>
          <w:ilvl w:val="0"/>
          <w:numId w:val="13"/>
        </w:numPr>
        <w:shd w:val="clear" w:color="auto" w:fill="FFFFFF"/>
        <w:tabs>
          <w:tab w:val="left" w:pos="28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характеризовать условия и образ жизни, занятия людей в различные исторические эпохи;</w:t>
      </w:r>
    </w:p>
    <w:p w:rsidR="000B2CD1" w:rsidRPr="000B2CD1" w:rsidRDefault="000B2CD1" w:rsidP="000B2CD1">
      <w:pPr>
        <w:widowControl w:val="0"/>
        <w:numPr>
          <w:ilvl w:val="0"/>
          <w:numId w:val="13"/>
        </w:numPr>
        <w:shd w:val="clear" w:color="auto" w:fill="FFFFFF"/>
        <w:tabs>
          <w:tab w:val="left" w:pos="28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на основе текста и иллюстраций учебника, дополнительной литературы, макетов и т. п. составлять описание исторических объектов, памятников.</w:t>
      </w:r>
    </w:p>
    <w:p w:rsidR="000B2CD1" w:rsidRPr="000B2CD1" w:rsidRDefault="000B2CD1" w:rsidP="000B2CD1">
      <w:pPr>
        <w:shd w:val="clear" w:color="auto" w:fill="FFFFFF"/>
        <w:tabs>
          <w:tab w:val="left" w:pos="547"/>
        </w:tabs>
        <w:spacing w:after="0" w:line="240" w:lineRule="auto"/>
        <w:ind w:firstLine="709"/>
        <w:jc w:val="both"/>
        <w:rPr>
          <w:rFonts w:ascii="Times New Roman" w:hAnsi="Times New Roman" w:cs="Times New Roman"/>
          <w:sz w:val="24"/>
          <w:szCs w:val="24"/>
        </w:rPr>
      </w:pPr>
      <w:r w:rsidRPr="000B2CD1">
        <w:rPr>
          <w:rFonts w:ascii="Times New Roman" w:hAnsi="Times New Roman" w:cs="Times New Roman"/>
          <w:b/>
          <w:bCs/>
          <w:color w:val="000000"/>
          <w:sz w:val="24"/>
          <w:szCs w:val="24"/>
        </w:rPr>
        <w:t>5.</w:t>
      </w:r>
      <w:r w:rsidRPr="000B2CD1">
        <w:rPr>
          <w:rFonts w:ascii="Times New Roman" w:hAnsi="Times New Roman" w:cs="Times New Roman"/>
          <w:b/>
          <w:bCs/>
          <w:color w:val="000000"/>
          <w:sz w:val="24"/>
          <w:szCs w:val="24"/>
        </w:rPr>
        <w:tab/>
      </w:r>
      <w:r w:rsidRPr="000B2CD1">
        <w:rPr>
          <w:rFonts w:ascii="Times New Roman" w:eastAsia="Times New Roman" w:hAnsi="Times New Roman" w:cs="Times New Roman"/>
          <w:b/>
          <w:bCs/>
          <w:color w:val="000000"/>
          <w:sz w:val="24"/>
          <w:szCs w:val="24"/>
        </w:rPr>
        <w:t>Анализ, объяснение:</w:t>
      </w:r>
    </w:p>
    <w:p w:rsidR="000B2CD1" w:rsidRPr="000B2CD1" w:rsidRDefault="000B2CD1" w:rsidP="000B2CD1">
      <w:pPr>
        <w:widowControl w:val="0"/>
        <w:numPr>
          <w:ilvl w:val="0"/>
          <w:numId w:val="13"/>
        </w:numPr>
        <w:shd w:val="clear" w:color="auto" w:fill="FFFFFF"/>
        <w:tabs>
          <w:tab w:val="left" w:pos="28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различать факт (событие) и его описание (факт источника, факт историка);</w:t>
      </w:r>
    </w:p>
    <w:p w:rsidR="000B2CD1" w:rsidRPr="000B2CD1" w:rsidRDefault="000B2CD1" w:rsidP="000B2CD1">
      <w:pPr>
        <w:widowControl w:val="0"/>
        <w:numPr>
          <w:ilvl w:val="0"/>
          <w:numId w:val="13"/>
        </w:numPr>
        <w:shd w:val="clear" w:color="auto" w:fill="FFFFFF"/>
        <w:tabs>
          <w:tab w:val="left" w:pos="28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соотносить единичные исторические факты и общие явления;</w:t>
      </w:r>
    </w:p>
    <w:p w:rsidR="000B2CD1" w:rsidRPr="000B2CD1" w:rsidRDefault="000B2CD1" w:rsidP="000B2CD1">
      <w:pPr>
        <w:widowControl w:val="0"/>
        <w:numPr>
          <w:ilvl w:val="0"/>
          <w:numId w:val="13"/>
        </w:numPr>
        <w:shd w:val="clear" w:color="auto" w:fill="FFFFFF"/>
        <w:tabs>
          <w:tab w:val="left" w:pos="28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называть характерные, существенные признаки исторических событий и явлений;</w:t>
      </w:r>
    </w:p>
    <w:p w:rsidR="000B2CD1" w:rsidRPr="000B2CD1" w:rsidRDefault="000B2CD1" w:rsidP="000B2CD1">
      <w:pPr>
        <w:widowControl w:val="0"/>
        <w:numPr>
          <w:ilvl w:val="0"/>
          <w:numId w:val="13"/>
        </w:numPr>
        <w:shd w:val="clear" w:color="auto" w:fill="FFFFFF"/>
        <w:tabs>
          <w:tab w:val="left" w:pos="28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раскрывать смысл, значение важнейших исторических понятий;</w:t>
      </w:r>
    </w:p>
    <w:p w:rsidR="000B2CD1" w:rsidRPr="000B2CD1" w:rsidRDefault="000B2CD1" w:rsidP="000B2CD1">
      <w:pPr>
        <w:widowControl w:val="0"/>
        <w:numPr>
          <w:ilvl w:val="0"/>
          <w:numId w:val="15"/>
        </w:numPr>
        <w:shd w:val="clear" w:color="auto" w:fill="FFFFFF"/>
        <w:tabs>
          <w:tab w:val="left" w:pos="25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сравнивать исторические события и явления, определять в них общее и различия;</w:t>
      </w:r>
    </w:p>
    <w:p w:rsidR="000B2CD1" w:rsidRPr="000B2CD1" w:rsidRDefault="000B2CD1" w:rsidP="000B2CD1">
      <w:pPr>
        <w:widowControl w:val="0"/>
        <w:numPr>
          <w:ilvl w:val="0"/>
          <w:numId w:val="15"/>
        </w:numPr>
        <w:shd w:val="clear" w:color="auto" w:fill="FFFFFF"/>
        <w:tabs>
          <w:tab w:val="left" w:pos="25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излагать суждения о причинах и следствиях исторических событий.</w:t>
      </w:r>
    </w:p>
    <w:p w:rsidR="000B2CD1" w:rsidRPr="000B2CD1" w:rsidRDefault="000B2CD1" w:rsidP="000B2CD1">
      <w:pPr>
        <w:shd w:val="clear" w:color="auto" w:fill="FFFFFF"/>
        <w:tabs>
          <w:tab w:val="left" w:pos="547"/>
        </w:tabs>
        <w:spacing w:after="0" w:line="240" w:lineRule="auto"/>
        <w:ind w:firstLine="709"/>
        <w:jc w:val="both"/>
        <w:rPr>
          <w:rFonts w:ascii="Times New Roman" w:hAnsi="Times New Roman" w:cs="Times New Roman"/>
          <w:sz w:val="24"/>
          <w:szCs w:val="24"/>
        </w:rPr>
      </w:pPr>
      <w:r w:rsidRPr="000B2CD1">
        <w:rPr>
          <w:rFonts w:ascii="Times New Roman" w:hAnsi="Times New Roman" w:cs="Times New Roman"/>
          <w:b/>
          <w:bCs/>
          <w:color w:val="000000"/>
          <w:sz w:val="24"/>
          <w:szCs w:val="24"/>
        </w:rPr>
        <w:t>6.</w:t>
      </w:r>
      <w:r w:rsidRPr="000B2CD1">
        <w:rPr>
          <w:rFonts w:ascii="Times New Roman" w:hAnsi="Times New Roman" w:cs="Times New Roman"/>
          <w:b/>
          <w:bCs/>
          <w:color w:val="000000"/>
          <w:sz w:val="24"/>
          <w:szCs w:val="24"/>
        </w:rPr>
        <w:tab/>
      </w:r>
      <w:r w:rsidRPr="000B2CD1">
        <w:rPr>
          <w:rFonts w:ascii="Times New Roman" w:eastAsia="Times New Roman" w:hAnsi="Times New Roman" w:cs="Times New Roman"/>
          <w:b/>
          <w:bCs/>
          <w:color w:val="000000"/>
          <w:sz w:val="24"/>
          <w:szCs w:val="24"/>
        </w:rPr>
        <w:t>Работа с версиями, оценками:</w:t>
      </w:r>
    </w:p>
    <w:p w:rsidR="000B2CD1" w:rsidRPr="000B2CD1" w:rsidRDefault="000B2CD1" w:rsidP="000B2CD1">
      <w:pPr>
        <w:widowControl w:val="0"/>
        <w:numPr>
          <w:ilvl w:val="0"/>
          <w:numId w:val="15"/>
        </w:numPr>
        <w:shd w:val="clear" w:color="auto" w:fill="FFFFFF"/>
        <w:tabs>
          <w:tab w:val="left" w:pos="25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приводить оценки исторических событий и личностей, изложенные в учебной литературе;</w:t>
      </w:r>
    </w:p>
    <w:p w:rsidR="000B2CD1" w:rsidRPr="000B2CD1" w:rsidRDefault="000B2CD1" w:rsidP="000B2CD1">
      <w:pPr>
        <w:widowControl w:val="0"/>
        <w:numPr>
          <w:ilvl w:val="0"/>
          <w:numId w:val="15"/>
        </w:numPr>
        <w:shd w:val="clear" w:color="auto" w:fill="FFFFFF"/>
        <w:tabs>
          <w:tab w:val="left" w:pos="25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определять и объяснять (аргументировать) своё отношение к наиболее значительным событиям и личностям в истории и приводить их оценку.</w:t>
      </w:r>
    </w:p>
    <w:p w:rsidR="000B2CD1" w:rsidRPr="000B2CD1" w:rsidRDefault="000B2CD1" w:rsidP="000B2CD1">
      <w:pPr>
        <w:shd w:val="clear" w:color="auto" w:fill="FFFFFF"/>
        <w:tabs>
          <w:tab w:val="left" w:pos="547"/>
        </w:tabs>
        <w:spacing w:after="0" w:line="240" w:lineRule="auto"/>
        <w:ind w:firstLine="709"/>
        <w:jc w:val="both"/>
        <w:rPr>
          <w:rFonts w:ascii="Times New Roman" w:hAnsi="Times New Roman" w:cs="Times New Roman"/>
          <w:sz w:val="24"/>
          <w:szCs w:val="24"/>
        </w:rPr>
      </w:pPr>
      <w:r w:rsidRPr="000B2CD1">
        <w:rPr>
          <w:rFonts w:ascii="Times New Roman" w:hAnsi="Times New Roman" w:cs="Times New Roman"/>
          <w:b/>
          <w:bCs/>
          <w:color w:val="000000"/>
          <w:sz w:val="24"/>
          <w:szCs w:val="24"/>
        </w:rPr>
        <w:t>7.</w:t>
      </w:r>
      <w:r w:rsidRPr="000B2CD1">
        <w:rPr>
          <w:rFonts w:ascii="Times New Roman" w:hAnsi="Times New Roman" w:cs="Times New Roman"/>
          <w:b/>
          <w:bCs/>
          <w:color w:val="000000"/>
          <w:sz w:val="24"/>
          <w:szCs w:val="24"/>
        </w:rPr>
        <w:tab/>
      </w:r>
      <w:r w:rsidRPr="000B2CD1">
        <w:rPr>
          <w:rFonts w:ascii="Times New Roman" w:eastAsia="Times New Roman" w:hAnsi="Times New Roman" w:cs="Times New Roman"/>
          <w:b/>
          <w:bCs/>
          <w:color w:val="000000"/>
          <w:sz w:val="24"/>
          <w:szCs w:val="24"/>
        </w:rPr>
        <w:t>Применение знаний и умений в общении, социальной среде:</w:t>
      </w:r>
    </w:p>
    <w:p w:rsidR="000B2CD1" w:rsidRPr="000B2CD1" w:rsidRDefault="000B2CD1" w:rsidP="000B2CD1">
      <w:pPr>
        <w:shd w:val="clear" w:color="auto" w:fill="FFFFFF"/>
        <w:tabs>
          <w:tab w:val="left" w:pos="259"/>
        </w:tabs>
        <w:spacing w:after="0" w:line="240" w:lineRule="auto"/>
        <w:ind w:firstLine="709"/>
        <w:jc w:val="both"/>
        <w:rPr>
          <w:rFonts w:ascii="Times New Roman" w:hAnsi="Times New Roman" w:cs="Times New Roman"/>
          <w:sz w:val="24"/>
          <w:szCs w:val="24"/>
        </w:rPr>
      </w:pPr>
      <w:r w:rsidRPr="000B2CD1">
        <w:rPr>
          <w:rFonts w:ascii="Times New Roman" w:eastAsia="Times New Roman" w:hAnsi="Times New Roman" w:cs="Times New Roman"/>
          <w:color w:val="000000"/>
          <w:sz w:val="24"/>
          <w:szCs w:val="24"/>
        </w:rPr>
        <w:t>•</w:t>
      </w:r>
      <w:r w:rsidRPr="000B2CD1">
        <w:rPr>
          <w:rFonts w:ascii="Times New Roman" w:eastAsia="Times New Roman" w:hAnsi="Times New Roman" w:cs="Times New Roman"/>
          <w:color w:val="000000"/>
          <w:sz w:val="24"/>
          <w:szCs w:val="24"/>
        </w:rPr>
        <w:tab/>
        <w:t>применять исторические знания для раскрытия причин и оценки сущности современных событий;</w:t>
      </w:r>
    </w:p>
    <w:p w:rsidR="000B2CD1" w:rsidRPr="000B2CD1" w:rsidRDefault="000B2CD1" w:rsidP="000B2CD1">
      <w:pPr>
        <w:widowControl w:val="0"/>
        <w:numPr>
          <w:ilvl w:val="0"/>
          <w:numId w:val="14"/>
        </w:numPr>
        <w:shd w:val="clear" w:color="auto" w:fill="FFFFFF"/>
        <w:tabs>
          <w:tab w:val="left" w:pos="31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2CD1">
        <w:rPr>
          <w:rFonts w:ascii="Times New Roman" w:eastAsia="Times New Roman" w:hAnsi="Times New Roman" w:cs="Times New Roman"/>
          <w:color w:val="000000"/>
          <w:sz w:val="24"/>
          <w:szCs w:val="24"/>
        </w:rPr>
        <w:t>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0B2CD1" w:rsidRPr="000B2CD1" w:rsidRDefault="000B2CD1" w:rsidP="000B2CD1">
      <w:pPr>
        <w:widowControl w:val="0"/>
        <w:numPr>
          <w:ilvl w:val="0"/>
          <w:numId w:val="14"/>
        </w:numPr>
        <w:shd w:val="clear" w:color="auto" w:fill="FFFFFF"/>
        <w:tabs>
          <w:tab w:val="left" w:pos="288"/>
        </w:tabs>
        <w:autoSpaceDE w:val="0"/>
        <w:autoSpaceDN w:val="0"/>
        <w:adjustRightInd w:val="0"/>
        <w:spacing w:after="0" w:line="240" w:lineRule="auto"/>
        <w:ind w:firstLine="709"/>
        <w:jc w:val="both"/>
        <w:rPr>
          <w:rFonts w:ascii="Times New Roman" w:hAnsi="Times New Roman" w:cs="Times New Roman"/>
          <w:sz w:val="24"/>
          <w:szCs w:val="24"/>
        </w:rPr>
      </w:pPr>
      <w:r w:rsidRPr="000B2CD1">
        <w:rPr>
          <w:rFonts w:ascii="Times New Roman" w:eastAsia="Times New Roman" w:hAnsi="Times New Roman" w:cs="Times New Roman"/>
          <w:color w:val="000000"/>
          <w:sz w:val="24"/>
          <w:szCs w:val="24"/>
        </w:rPr>
        <w:t xml:space="preserve">способствовать сохранению памятников истории и культуры (участвовать в создании школьных музеев, в учебных и общественных мероприятиях по поиску и охране памятников истории и культуры). </w:t>
      </w:r>
    </w:p>
    <w:p w:rsidR="000B2CD1" w:rsidRPr="000B2CD1" w:rsidRDefault="000B2CD1" w:rsidP="000B2CD1">
      <w:pPr>
        <w:shd w:val="clear" w:color="auto" w:fill="FFFFFF"/>
        <w:spacing w:after="0" w:line="240" w:lineRule="auto"/>
        <w:ind w:left="360"/>
        <w:jc w:val="center"/>
        <w:rPr>
          <w:rFonts w:ascii="Times New Roman" w:eastAsia="Times New Roman" w:hAnsi="Times New Roman" w:cs="Times New Roman"/>
          <w:b/>
          <w:bCs/>
          <w:sz w:val="24"/>
          <w:szCs w:val="24"/>
          <w:lang w:eastAsia="ru-RU"/>
        </w:rPr>
      </w:pPr>
      <w:r w:rsidRPr="000B2CD1">
        <w:rPr>
          <w:rFonts w:ascii="Times New Roman" w:eastAsia="Times New Roman" w:hAnsi="Times New Roman" w:cs="Times New Roman"/>
          <w:b/>
          <w:sz w:val="24"/>
          <w:szCs w:val="24"/>
          <w:lang w:eastAsia="ru-RU"/>
        </w:rPr>
        <w:t>О</w:t>
      </w:r>
      <w:r w:rsidRPr="000B2CD1">
        <w:rPr>
          <w:rFonts w:ascii="Times New Roman" w:eastAsia="Times New Roman" w:hAnsi="Times New Roman" w:cs="Times New Roman"/>
          <w:b/>
          <w:bCs/>
          <w:sz w:val="24"/>
          <w:szCs w:val="24"/>
          <w:lang w:eastAsia="ru-RU"/>
        </w:rPr>
        <w:t>ценка результатов учебной деятельности учащихся по учебному предмету «История»</w:t>
      </w:r>
    </w:p>
    <w:p w:rsidR="000B2CD1" w:rsidRPr="000B2CD1" w:rsidRDefault="000B2CD1" w:rsidP="000B2CD1">
      <w:pPr>
        <w:spacing w:after="0" w:line="240" w:lineRule="auto"/>
        <w:ind w:firstLine="709"/>
        <w:jc w:val="both"/>
        <w:rPr>
          <w:rFonts w:ascii="Times New Roman" w:eastAsia="Times New Roman" w:hAnsi="Times New Roman" w:cs="Times New Roman"/>
          <w:sz w:val="24"/>
          <w:szCs w:val="24"/>
          <w:lang w:eastAsia="ru-RU"/>
        </w:rPr>
      </w:pPr>
      <w:r w:rsidRPr="000B2CD1">
        <w:rPr>
          <w:rFonts w:ascii="Times New Roman" w:eastAsia="Times New Roman" w:hAnsi="Times New Roman" w:cs="Times New Roman"/>
          <w:b/>
          <w:sz w:val="24"/>
          <w:szCs w:val="24"/>
          <w:lang w:eastAsia="ru-RU"/>
        </w:rPr>
        <w:t>Планируемые результаты</w:t>
      </w:r>
      <w:r w:rsidRPr="000B2CD1">
        <w:rPr>
          <w:rFonts w:ascii="Times New Roman" w:eastAsia="Times New Roman" w:hAnsi="Times New Roman" w:cs="Times New Roman"/>
          <w:sz w:val="24"/>
          <w:szCs w:val="24"/>
          <w:lang w:eastAsia="ru-RU"/>
        </w:rPr>
        <w:t xml:space="preserve"> обучения в предметно-деятельностной форме определены учебными программами в соответствии </w:t>
      </w:r>
      <w:r w:rsidRPr="000B2CD1">
        <w:rPr>
          <w:rFonts w:ascii="Times New Roman" w:eastAsia="Times New Roman" w:hAnsi="Times New Roman" w:cs="Times New Roman"/>
          <w:sz w:val="24"/>
          <w:szCs w:val="24"/>
          <w:lang w:val="en-US" w:eastAsia="ru-RU"/>
        </w:rPr>
        <w:t>c</w:t>
      </w:r>
      <w:r w:rsidRPr="000B2CD1">
        <w:rPr>
          <w:rFonts w:ascii="Times New Roman" w:eastAsia="Times New Roman" w:hAnsi="Times New Roman" w:cs="Times New Roman"/>
          <w:sz w:val="24"/>
          <w:szCs w:val="24"/>
          <w:lang w:eastAsia="ru-RU"/>
        </w:rPr>
        <w:t xml:space="preserve"> требованиями образовательного стандарта по учебному предмету «История». </w:t>
      </w:r>
    </w:p>
    <w:p w:rsidR="000B2CD1" w:rsidRPr="000B2CD1" w:rsidRDefault="000B2CD1" w:rsidP="000B2CD1">
      <w:pPr>
        <w:spacing w:after="0" w:line="240" w:lineRule="auto"/>
        <w:ind w:firstLine="709"/>
        <w:jc w:val="both"/>
        <w:rPr>
          <w:rFonts w:ascii="Times New Roman" w:eastAsia="Times New Roman" w:hAnsi="Times New Roman" w:cs="Times New Roman"/>
          <w:sz w:val="24"/>
          <w:szCs w:val="24"/>
          <w:lang w:eastAsia="ru-RU"/>
        </w:rPr>
      </w:pPr>
      <w:r w:rsidRPr="000B2CD1">
        <w:rPr>
          <w:rFonts w:ascii="Times New Roman" w:eastAsia="Times New Roman" w:hAnsi="Times New Roman" w:cs="Times New Roman"/>
          <w:b/>
          <w:sz w:val="24"/>
          <w:szCs w:val="24"/>
          <w:lang w:eastAsia="ru-RU"/>
        </w:rPr>
        <w:t>Поурочный контроль</w:t>
      </w:r>
      <w:r w:rsidRPr="000B2CD1">
        <w:rPr>
          <w:rFonts w:ascii="Times New Roman" w:eastAsia="Times New Roman" w:hAnsi="Times New Roman" w:cs="Times New Roman"/>
          <w:sz w:val="24"/>
          <w:szCs w:val="24"/>
          <w:lang w:eastAsia="ru-RU"/>
        </w:rPr>
        <w:t xml:space="preserve"> результатов учебной деятельности учащихся осуществляется в устной и письменной формах или в их сочетании посредством проведения индивидуального, </w:t>
      </w:r>
      <w:r w:rsidRPr="000B2CD1">
        <w:rPr>
          <w:rFonts w:ascii="Times New Roman" w:eastAsia="Times New Roman" w:hAnsi="Times New Roman" w:cs="Times New Roman"/>
          <w:sz w:val="24"/>
          <w:szCs w:val="24"/>
          <w:lang w:eastAsia="ru-RU"/>
        </w:rPr>
        <w:lastRenderedPageBreak/>
        <w:t>группового и фронтального опроса, собеседования с использованием контрольных вопросов и заданий, содержащихся в учебниках, учебных, учебно-методических пособиях, дидактических материалах и других средств контроля.</w:t>
      </w:r>
    </w:p>
    <w:p w:rsidR="000B2CD1" w:rsidRPr="000B2CD1" w:rsidRDefault="000B2CD1" w:rsidP="000B2CD1">
      <w:pPr>
        <w:spacing w:after="0" w:line="240" w:lineRule="auto"/>
        <w:ind w:firstLine="709"/>
        <w:jc w:val="both"/>
        <w:rPr>
          <w:rFonts w:ascii="Times New Roman" w:eastAsia="Times New Roman" w:hAnsi="Times New Roman" w:cs="Times New Roman"/>
          <w:sz w:val="24"/>
          <w:szCs w:val="24"/>
          <w:lang w:eastAsia="ru-RU"/>
        </w:rPr>
      </w:pPr>
      <w:r w:rsidRPr="000B2CD1">
        <w:rPr>
          <w:rFonts w:ascii="Times New Roman" w:eastAsia="Times New Roman" w:hAnsi="Times New Roman" w:cs="Times New Roman"/>
          <w:b/>
          <w:sz w:val="24"/>
          <w:szCs w:val="24"/>
          <w:lang w:eastAsia="ru-RU"/>
        </w:rPr>
        <w:t>Тематический контроль</w:t>
      </w:r>
      <w:r w:rsidRPr="000B2CD1">
        <w:rPr>
          <w:rFonts w:ascii="Times New Roman" w:eastAsia="Times New Roman" w:hAnsi="Times New Roman" w:cs="Times New Roman"/>
          <w:sz w:val="24"/>
          <w:szCs w:val="24"/>
          <w:lang w:eastAsia="ru-RU"/>
        </w:rPr>
        <w:t xml:space="preserve"> результатов учебной деятельности учащихся осуществляется посредством проведения опроса, самостоятельных работ, собеседования, контрольных работ, защиты рефератов, тестирования и других способов контроля.</w:t>
      </w:r>
    </w:p>
    <w:p w:rsidR="000B2CD1" w:rsidRPr="000B2CD1" w:rsidRDefault="000B2CD1" w:rsidP="000B2CD1">
      <w:pPr>
        <w:spacing w:after="0" w:line="240" w:lineRule="auto"/>
        <w:ind w:firstLine="709"/>
        <w:rPr>
          <w:rFonts w:ascii="Times New Roman" w:eastAsia="Times New Roman" w:hAnsi="Times New Roman" w:cs="Times New Roman"/>
          <w:sz w:val="24"/>
          <w:szCs w:val="24"/>
          <w:lang w:eastAsia="ru-RU"/>
        </w:rPr>
      </w:pPr>
      <w:r w:rsidRPr="000B2CD1">
        <w:rPr>
          <w:rFonts w:ascii="Times New Roman" w:eastAsia="Times New Roman" w:hAnsi="Times New Roman" w:cs="Times New Roman"/>
          <w:sz w:val="24"/>
          <w:szCs w:val="24"/>
          <w:lang w:eastAsia="ru-RU"/>
        </w:rPr>
        <w:t>Нормы оценки знаний предполагают учет индивидуальных особенностей учащихся, дифференцированный подход к обучению, проверке знаний и умений.</w:t>
      </w:r>
    </w:p>
    <w:p w:rsidR="000B2CD1" w:rsidRPr="000B2CD1" w:rsidRDefault="000B2CD1" w:rsidP="000B2CD1">
      <w:pPr>
        <w:spacing w:after="0" w:line="240" w:lineRule="auto"/>
        <w:ind w:firstLine="709"/>
        <w:rPr>
          <w:rFonts w:ascii="Times New Roman" w:eastAsia="Times New Roman" w:hAnsi="Times New Roman" w:cs="Times New Roman"/>
          <w:sz w:val="24"/>
          <w:szCs w:val="24"/>
          <w:lang w:eastAsia="ru-RU"/>
        </w:rPr>
      </w:pPr>
      <w:r w:rsidRPr="000B2CD1">
        <w:rPr>
          <w:rFonts w:ascii="Times New Roman" w:eastAsia="Times New Roman" w:hAnsi="Times New Roman" w:cs="Times New Roman"/>
          <w:sz w:val="24"/>
          <w:szCs w:val="24"/>
          <w:lang w:eastAsia="ru-RU"/>
        </w:rPr>
        <w:t>В развернутых и кратких ответах учащихся на вопросы, в их сообщениях и докладах, а также в письменных ответах оцениваются знания и умения учеников по пятибалльной системе.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0B2CD1" w:rsidRPr="000B2CD1" w:rsidRDefault="000B2CD1" w:rsidP="000B2CD1">
      <w:pPr>
        <w:spacing w:after="0" w:line="240" w:lineRule="auto"/>
        <w:ind w:firstLine="709"/>
        <w:jc w:val="both"/>
        <w:rPr>
          <w:rFonts w:ascii="Times New Roman" w:eastAsia="Times New Roman" w:hAnsi="Times New Roman" w:cs="Times New Roman"/>
          <w:sz w:val="24"/>
          <w:szCs w:val="24"/>
          <w:lang w:eastAsia="ru-RU"/>
        </w:rPr>
      </w:pPr>
      <w:r w:rsidRPr="000B2CD1">
        <w:rPr>
          <w:rFonts w:ascii="Times New Roman" w:eastAsia="Times New Roman" w:hAnsi="Times New Roman" w:cs="Times New Roman"/>
          <w:sz w:val="24"/>
          <w:szCs w:val="24"/>
          <w:lang w:eastAsia="ru-RU"/>
        </w:rPr>
        <w:t xml:space="preserve">При этом учитываются: глубина и полнота знаний, владение необходимыми умениями (в объеме программы), осознанность и самостоятельность применения знаний и способов учебной деятельности, логичность изложения материала, включая обобщения, выводы (в соответствии с заданными вопросами), соблюдение норм литературной речи. </w:t>
      </w:r>
    </w:p>
    <w:p w:rsidR="000B2CD1" w:rsidRPr="000B2CD1" w:rsidRDefault="000B2CD1" w:rsidP="000B2CD1">
      <w:pPr>
        <w:spacing w:after="0" w:line="240" w:lineRule="auto"/>
        <w:ind w:left="360"/>
        <w:jc w:val="center"/>
        <w:rPr>
          <w:rFonts w:ascii="Times New Roman" w:eastAsia="Times New Roman" w:hAnsi="Times New Roman" w:cs="Times New Roman"/>
          <w:b/>
          <w:sz w:val="24"/>
          <w:szCs w:val="24"/>
          <w:lang w:eastAsia="ru-RU"/>
        </w:rPr>
      </w:pPr>
      <w:r w:rsidRPr="000B2CD1">
        <w:rPr>
          <w:rFonts w:ascii="Times New Roman" w:eastAsia="Times New Roman" w:hAnsi="Times New Roman" w:cs="Times New Roman"/>
          <w:b/>
          <w:sz w:val="24"/>
          <w:szCs w:val="24"/>
          <w:lang w:eastAsia="ru-RU"/>
        </w:rPr>
        <w:t>Оценка устного ответа учащихся</w:t>
      </w:r>
    </w:p>
    <w:p w:rsidR="000B2CD1" w:rsidRDefault="000B2CD1" w:rsidP="000B2CD1">
      <w:pPr>
        <w:spacing w:after="0" w:line="240" w:lineRule="auto"/>
        <w:rPr>
          <w:rFonts w:ascii="Times New Roman" w:eastAsia="Times New Roman" w:hAnsi="Times New Roman" w:cs="Times New Roman"/>
          <w:sz w:val="24"/>
          <w:szCs w:val="24"/>
          <w:lang w:eastAsia="ru-RU"/>
        </w:rPr>
      </w:pPr>
      <w:r w:rsidRPr="000B2CD1">
        <w:rPr>
          <w:rFonts w:ascii="Times New Roman" w:eastAsia="Times New Roman" w:hAnsi="Times New Roman" w:cs="Times New Roman"/>
          <w:b/>
          <w:sz w:val="24"/>
          <w:szCs w:val="24"/>
          <w:lang w:eastAsia="ru-RU"/>
        </w:rPr>
        <w:t>Отметка "5"</w:t>
      </w:r>
      <w:r w:rsidRPr="000B2CD1">
        <w:rPr>
          <w:rFonts w:ascii="Times New Roman" w:eastAsia="Times New Roman" w:hAnsi="Times New Roman" w:cs="Times New Roman"/>
          <w:sz w:val="24"/>
          <w:szCs w:val="24"/>
          <w:lang w:eastAsia="ru-RU"/>
        </w:rPr>
        <w:t xml:space="preserve"> ставится в случае: </w:t>
      </w:r>
      <w:r w:rsidRPr="000B2CD1">
        <w:rPr>
          <w:rFonts w:ascii="Times New Roman" w:eastAsia="Times New Roman" w:hAnsi="Times New Roman" w:cs="Times New Roman"/>
          <w:sz w:val="24"/>
          <w:szCs w:val="24"/>
          <w:lang w:eastAsia="ru-RU"/>
        </w:rPr>
        <w:br/>
        <w:t xml:space="preserve">1. Знания, понимания, глубины усвоения обучающимся всего объёма программного материала. </w:t>
      </w:r>
      <w:r w:rsidRPr="000B2CD1">
        <w:rPr>
          <w:rFonts w:ascii="Times New Roman" w:eastAsia="Times New Roman" w:hAnsi="Times New Roman" w:cs="Times New Roman"/>
          <w:sz w:val="24"/>
          <w:szCs w:val="24"/>
          <w:lang w:eastAsia="ru-RU"/>
        </w:rPr>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r w:rsidRPr="000B2CD1">
        <w:rPr>
          <w:rFonts w:ascii="Times New Roman" w:eastAsia="Times New Roman" w:hAnsi="Times New Roman" w:cs="Times New Roman"/>
          <w:sz w:val="24"/>
          <w:szCs w:val="24"/>
          <w:lang w:eastAsia="ru-RU"/>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0B2CD1">
        <w:rPr>
          <w:rFonts w:ascii="Times New Roman" w:eastAsia="Times New Roman" w:hAnsi="Times New Roman" w:cs="Times New Roman"/>
          <w:sz w:val="24"/>
          <w:szCs w:val="24"/>
          <w:lang w:eastAsia="ru-RU"/>
        </w:rPr>
        <w:br/>
      </w:r>
      <w:r w:rsidRPr="000B2CD1">
        <w:rPr>
          <w:rFonts w:ascii="Times New Roman" w:eastAsia="Times New Roman" w:hAnsi="Times New Roman" w:cs="Times New Roman"/>
          <w:b/>
          <w:sz w:val="24"/>
          <w:szCs w:val="24"/>
          <w:lang w:eastAsia="ru-RU"/>
        </w:rPr>
        <w:t>Отметка "4":</w:t>
      </w:r>
      <w:r w:rsidRPr="000B2CD1">
        <w:rPr>
          <w:rFonts w:ascii="Times New Roman" w:eastAsia="Times New Roman" w:hAnsi="Times New Roman" w:cs="Times New Roman"/>
          <w:sz w:val="24"/>
          <w:szCs w:val="24"/>
          <w:lang w:eastAsia="ru-RU"/>
        </w:rPr>
        <w:t xml:space="preserve"> </w:t>
      </w:r>
      <w:r w:rsidRPr="000B2CD1">
        <w:rPr>
          <w:rFonts w:ascii="Times New Roman" w:eastAsia="Times New Roman" w:hAnsi="Times New Roman" w:cs="Times New Roman"/>
          <w:sz w:val="24"/>
          <w:szCs w:val="24"/>
          <w:lang w:eastAsia="ru-RU"/>
        </w:rPr>
        <w:br/>
        <w:t xml:space="preserve">1. Знание всего изученного программного материала. </w:t>
      </w:r>
      <w:r w:rsidRPr="000B2CD1">
        <w:rPr>
          <w:rFonts w:ascii="Times New Roman" w:eastAsia="Times New Roman" w:hAnsi="Times New Roman" w:cs="Times New Roman"/>
          <w:sz w:val="24"/>
          <w:szCs w:val="24"/>
          <w:lang w:eastAsia="ru-RU"/>
        </w:rPr>
        <w:b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r w:rsidRPr="000B2CD1">
        <w:rPr>
          <w:rFonts w:ascii="Times New Roman" w:eastAsia="Times New Roman" w:hAnsi="Times New Roman" w:cs="Times New Roman"/>
          <w:sz w:val="24"/>
          <w:szCs w:val="24"/>
          <w:lang w:eastAsia="ru-RU"/>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0B2CD1">
        <w:rPr>
          <w:rFonts w:ascii="Times New Roman" w:eastAsia="Times New Roman" w:hAnsi="Times New Roman" w:cs="Times New Roman"/>
          <w:sz w:val="24"/>
          <w:szCs w:val="24"/>
          <w:lang w:eastAsia="ru-RU"/>
        </w:rPr>
        <w:br/>
      </w:r>
      <w:r w:rsidRPr="000B2CD1">
        <w:rPr>
          <w:rFonts w:ascii="Times New Roman" w:eastAsia="Times New Roman" w:hAnsi="Times New Roman" w:cs="Times New Roman"/>
          <w:b/>
          <w:sz w:val="24"/>
          <w:szCs w:val="24"/>
          <w:lang w:eastAsia="ru-RU"/>
        </w:rPr>
        <w:t>Отметка "3"</w:t>
      </w:r>
      <w:r w:rsidRPr="000B2CD1">
        <w:rPr>
          <w:rFonts w:ascii="Times New Roman" w:eastAsia="Times New Roman" w:hAnsi="Times New Roman" w:cs="Times New Roman"/>
          <w:sz w:val="24"/>
          <w:szCs w:val="24"/>
          <w:lang w:eastAsia="ru-RU"/>
        </w:rPr>
        <w:t xml:space="preserve"> (уровень представлений, сочетающихся с элементами научных понятий): </w:t>
      </w:r>
      <w:r w:rsidRPr="000B2CD1">
        <w:rPr>
          <w:rFonts w:ascii="Times New Roman" w:eastAsia="Times New Roman" w:hAnsi="Times New Roman" w:cs="Times New Roman"/>
          <w:sz w:val="24"/>
          <w:szCs w:val="24"/>
          <w:lang w:eastAsia="ru-RU"/>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0B2CD1">
        <w:rPr>
          <w:rFonts w:ascii="Times New Roman" w:eastAsia="Times New Roman" w:hAnsi="Times New Roman" w:cs="Times New Roman"/>
          <w:sz w:val="24"/>
          <w:szCs w:val="24"/>
          <w:lang w:eastAsia="ru-RU"/>
        </w:rPr>
        <w:br/>
        <w:t xml:space="preserve">2. Умение работать на уровне воспроизведения, затруднения при ответах на видоизменённые вопросы. </w:t>
      </w:r>
      <w:r w:rsidRPr="000B2CD1">
        <w:rPr>
          <w:rFonts w:ascii="Times New Roman" w:eastAsia="Times New Roman" w:hAnsi="Times New Roman" w:cs="Times New Roman"/>
          <w:sz w:val="24"/>
          <w:szCs w:val="24"/>
          <w:lang w:eastAsia="ru-RU"/>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r>
        <w:rPr>
          <w:rFonts w:ascii="Times New Roman" w:eastAsia="Times New Roman" w:hAnsi="Times New Roman" w:cs="Times New Roman"/>
          <w:sz w:val="24"/>
          <w:szCs w:val="24"/>
          <w:lang w:eastAsia="ru-RU"/>
        </w:rPr>
        <w:t xml:space="preserve"> </w:t>
      </w:r>
    </w:p>
    <w:p w:rsidR="000B2CD1" w:rsidRPr="000B2CD1" w:rsidRDefault="000B2CD1" w:rsidP="000B2CD1">
      <w:pPr>
        <w:spacing w:after="0" w:line="240" w:lineRule="auto"/>
        <w:rPr>
          <w:rFonts w:ascii="Times New Roman" w:eastAsia="Times New Roman" w:hAnsi="Times New Roman" w:cs="Times New Roman"/>
          <w:sz w:val="24"/>
          <w:szCs w:val="24"/>
          <w:lang w:eastAsia="ru-RU"/>
        </w:rPr>
      </w:pPr>
      <w:r w:rsidRPr="000B2CD1">
        <w:rPr>
          <w:rFonts w:ascii="Times New Roman" w:eastAsia="Times New Roman" w:hAnsi="Times New Roman" w:cs="Times New Roman"/>
          <w:b/>
          <w:sz w:val="24"/>
          <w:szCs w:val="24"/>
          <w:lang w:eastAsia="ru-RU"/>
        </w:rPr>
        <w:t>Отметка "2"</w:t>
      </w:r>
      <w:r w:rsidRPr="000B2CD1">
        <w:rPr>
          <w:rFonts w:ascii="Times New Roman" w:eastAsia="Times New Roman" w:hAnsi="Times New Roman" w:cs="Times New Roman"/>
          <w:sz w:val="24"/>
          <w:szCs w:val="24"/>
          <w:lang w:eastAsia="ru-RU"/>
        </w:rPr>
        <w:t xml:space="preserve">: </w:t>
      </w:r>
      <w:r w:rsidRPr="000B2CD1">
        <w:rPr>
          <w:rFonts w:ascii="Times New Roman" w:eastAsia="Times New Roman" w:hAnsi="Times New Roman" w:cs="Times New Roman"/>
          <w:sz w:val="24"/>
          <w:szCs w:val="24"/>
          <w:lang w:eastAsia="ru-RU"/>
        </w:rPr>
        <w:br/>
        <w:t xml:space="preserve">1. Знание и усвоение материала на уровне ниже минимальных требований программы, отдельные представления об изученном материале. </w:t>
      </w:r>
      <w:r w:rsidRPr="000B2CD1">
        <w:rPr>
          <w:rFonts w:ascii="Times New Roman" w:eastAsia="Times New Roman" w:hAnsi="Times New Roman" w:cs="Times New Roman"/>
          <w:sz w:val="24"/>
          <w:szCs w:val="24"/>
          <w:lang w:eastAsia="ru-RU"/>
        </w:rPr>
        <w:br/>
        <w:t xml:space="preserve">2. Отсутствие умений работать на уровне воспроизведения, затруднения при ответах на стандартные вопросы. </w:t>
      </w:r>
      <w:r w:rsidRPr="000B2CD1">
        <w:rPr>
          <w:rFonts w:ascii="Times New Roman" w:eastAsia="Times New Roman" w:hAnsi="Times New Roman" w:cs="Times New Roman"/>
          <w:sz w:val="24"/>
          <w:szCs w:val="24"/>
          <w:lang w:eastAsia="ru-RU"/>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0B2CD1" w:rsidRPr="000B2CD1" w:rsidRDefault="000B2CD1" w:rsidP="000B2CD1">
      <w:pPr>
        <w:spacing w:before="120" w:after="120" w:line="240" w:lineRule="auto"/>
        <w:jc w:val="center"/>
        <w:rPr>
          <w:rFonts w:ascii="Times New Roman" w:eastAsia="Times New Roman" w:hAnsi="Times New Roman" w:cs="Times New Roman"/>
          <w:sz w:val="24"/>
          <w:szCs w:val="24"/>
          <w:lang w:eastAsia="ru-RU"/>
        </w:rPr>
      </w:pPr>
      <w:r w:rsidRPr="000B2CD1">
        <w:rPr>
          <w:rFonts w:ascii="Times New Roman" w:eastAsia="Times New Roman" w:hAnsi="Times New Roman" w:cs="Times New Roman"/>
          <w:b/>
          <w:sz w:val="24"/>
          <w:szCs w:val="24"/>
          <w:lang w:eastAsia="ru-RU"/>
        </w:rPr>
        <w:t>Оценка самостоятельных письменных и контрольных работ.</w:t>
      </w:r>
      <w:r w:rsidRPr="000B2CD1">
        <w:rPr>
          <w:rFonts w:ascii="Times New Roman" w:eastAsia="Times New Roman" w:hAnsi="Times New Roman" w:cs="Times New Roman"/>
          <w:sz w:val="24"/>
          <w:szCs w:val="24"/>
          <w:lang w:eastAsia="ru-RU"/>
        </w:rPr>
        <w:t xml:space="preserve"> </w:t>
      </w:r>
    </w:p>
    <w:p w:rsidR="000B2CD1" w:rsidRPr="000B2CD1" w:rsidRDefault="000B2CD1" w:rsidP="000B2CD1">
      <w:pPr>
        <w:spacing w:after="0" w:line="240" w:lineRule="auto"/>
        <w:rPr>
          <w:rFonts w:ascii="Times New Roman" w:eastAsia="Times New Roman" w:hAnsi="Times New Roman" w:cs="Times New Roman"/>
          <w:sz w:val="24"/>
          <w:szCs w:val="24"/>
          <w:lang w:eastAsia="ru-RU"/>
        </w:rPr>
      </w:pPr>
      <w:r w:rsidRPr="000B2CD1">
        <w:rPr>
          <w:rFonts w:ascii="Times New Roman" w:eastAsia="Times New Roman" w:hAnsi="Times New Roman" w:cs="Times New Roman"/>
          <w:b/>
          <w:sz w:val="24"/>
          <w:szCs w:val="24"/>
          <w:lang w:eastAsia="ru-RU"/>
        </w:rPr>
        <w:lastRenderedPageBreak/>
        <w:t>Отметка "5"</w:t>
      </w:r>
      <w:r w:rsidRPr="000B2CD1">
        <w:rPr>
          <w:rFonts w:ascii="Times New Roman" w:eastAsia="Times New Roman" w:hAnsi="Times New Roman" w:cs="Times New Roman"/>
          <w:sz w:val="24"/>
          <w:szCs w:val="24"/>
          <w:lang w:eastAsia="ru-RU"/>
        </w:rPr>
        <w:t xml:space="preserve"> ставится, если ученик: </w:t>
      </w:r>
      <w:r w:rsidRPr="000B2CD1">
        <w:rPr>
          <w:rFonts w:ascii="Times New Roman" w:eastAsia="Times New Roman" w:hAnsi="Times New Roman" w:cs="Times New Roman"/>
          <w:sz w:val="24"/>
          <w:szCs w:val="24"/>
          <w:lang w:eastAsia="ru-RU"/>
        </w:rPr>
        <w:br/>
        <w:t xml:space="preserve">1. выполнил работу без ошибок и недочетов; </w:t>
      </w:r>
      <w:r w:rsidRPr="000B2CD1">
        <w:rPr>
          <w:rFonts w:ascii="Times New Roman" w:eastAsia="Times New Roman" w:hAnsi="Times New Roman" w:cs="Times New Roman"/>
          <w:sz w:val="24"/>
          <w:szCs w:val="24"/>
          <w:lang w:eastAsia="ru-RU"/>
        </w:rPr>
        <w:br/>
        <w:t xml:space="preserve">2) допустил не более одного недочета. </w:t>
      </w:r>
      <w:r w:rsidRPr="000B2CD1">
        <w:rPr>
          <w:rFonts w:ascii="Times New Roman" w:eastAsia="Times New Roman" w:hAnsi="Times New Roman" w:cs="Times New Roman"/>
          <w:sz w:val="24"/>
          <w:szCs w:val="24"/>
          <w:lang w:eastAsia="ru-RU"/>
        </w:rPr>
        <w:br/>
      </w:r>
      <w:r w:rsidRPr="000B2CD1">
        <w:rPr>
          <w:rFonts w:ascii="Times New Roman" w:eastAsia="Times New Roman" w:hAnsi="Times New Roman" w:cs="Times New Roman"/>
          <w:b/>
          <w:sz w:val="24"/>
          <w:szCs w:val="24"/>
          <w:lang w:eastAsia="ru-RU"/>
        </w:rPr>
        <w:t>Отметка "4"</w:t>
      </w:r>
      <w:r w:rsidRPr="000B2CD1">
        <w:rPr>
          <w:rFonts w:ascii="Times New Roman" w:eastAsia="Times New Roman" w:hAnsi="Times New Roman" w:cs="Times New Roman"/>
          <w:sz w:val="24"/>
          <w:szCs w:val="24"/>
          <w:lang w:eastAsia="ru-RU"/>
        </w:rPr>
        <w:t xml:space="preserve"> ставится, если ученик выполнил работу полностью, но допустил в ней: </w:t>
      </w:r>
      <w:r w:rsidRPr="000B2CD1">
        <w:rPr>
          <w:rFonts w:ascii="Times New Roman" w:eastAsia="Times New Roman" w:hAnsi="Times New Roman" w:cs="Times New Roman"/>
          <w:sz w:val="24"/>
          <w:szCs w:val="24"/>
          <w:lang w:eastAsia="ru-RU"/>
        </w:rPr>
        <w:br/>
        <w:t xml:space="preserve">1. не более одной негрубой ошибки и одного недочета; </w:t>
      </w:r>
      <w:r w:rsidRPr="000B2CD1">
        <w:rPr>
          <w:rFonts w:ascii="Times New Roman" w:eastAsia="Times New Roman" w:hAnsi="Times New Roman" w:cs="Times New Roman"/>
          <w:sz w:val="24"/>
          <w:szCs w:val="24"/>
          <w:lang w:eastAsia="ru-RU"/>
        </w:rPr>
        <w:br/>
        <w:t xml:space="preserve">2. или не более двух недочетов. </w:t>
      </w:r>
      <w:r w:rsidRPr="000B2CD1">
        <w:rPr>
          <w:rFonts w:ascii="Times New Roman" w:eastAsia="Times New Roman" w:hAnsi="Times New Roman" w:cs="Times New Roman"/>
          <w:sz w:val="24"/>
          <w:szCs w:val="24"/>
          <w:lang w:eastAsia="ru-RU"/>
        </w:rPr>
        <w:br/>
      </w:r>
      <w:r w:rsidRPr="000B2CD1">
        <w:rPr>
          <w:rFonts w:ascii="Times New Roman" w:eastAsia="Times New Roman" w:hAnsi="Times New Roman" w:cs="Times New Roman"/>
          <w:b/>
          <w:sz w:val="24"/>
          <w:szCs w:val="24"/>
          <w:lang w:eastAsia="ru-RU"/>
        </w:rPr>
        <w:t>Отметка "3"</w:t>
      </w:r>
      <w:r w:rsidRPr="000B2CD1">
        <w:rPr>
          <w:rFonts w:ascii="Times New Roman" w:eastAsia="Times New Roman" w:hAnsi="Times New Roman" w:cs="Times New Roman"/>
          <w:sz w:val="24"/>
          <w:szCs w:val="24"/>
          <w:lang w:eastAsia="ru-RU"/>
        </w:rPr>
        <w:t xml:space="preserve"> ставится, если ученик правильно выполнил не менее 2/3 работы или допустил: </w:t>
      </w:r>
      <w:r w:rsidRPr="000B2CD1">
        <w:rPr>
          <w:rFonts w:ascii="Times New Roman" w:eastAsia="Times New Roman" w:hAnsi="Times New Roman" w:cs="Times New Roman"/>
          <w:sz w:val="24"/>
          <w:szCs w:val="24"/>
          <w:lang w:eastAsia="ru-RU"/>
        </w:rPr>
        <w:br/>
        <w:t xml:space="preserve">1. не более двух грубых ошибок; </w:t>
      </w:r>
      <w:r w:rsidRPr="000B2CD1">
        <w:rPr>
          <w:rFonts w:ascii="Times New Roman" w:eastAsia="Times New Roman" w:hAnsi="Times New Roman" w:cs="Times New Roman"/>
          <w:sz w:val="24"/>
          <w:szCs w:val="24"/>
          <w:lang w:eastAsia="ru-RU"/>
        </w:rPr>
        <w:br/>
        <w:t xml:space="preserve">2. или не более одной грубой и одной негрубой ошибки и одного недочета; </w:t>
      </w:r>
      <w:r w:rsidRPr="000B2CD1">
        <w:rPr>
          <w:rFonts w:ascii="Times New Roman" w:eastAsia="Times New Roman" w:hAnsi="Times New Roman" w:cs="Times New Roman"/>
          <w:sz w:val="24"/>
          <w:szCs w:val="24"/>
          <w:lang w:eastAsia="ru-RU"/>
        </w:rPr>
        <w:br/>
        <w:t xml:space="preserve">3. или не более двух-трех негрубых ошибок; </w:t>
      </w:r>
      <w:r w:rsidRPr="000B2CD1">
        <w:rPr>
          <w:rFonts w:ascii="Times New Roman" w:eastAsia="Times New Roman" w:hAnsi="Times New Roman" w:cs="Times New Roman"/>
          <w:sz w:val="24"/>
          <w:szCs w:val="24"/>
          <w:lang w:eastAsia="ru-RU"/>
        </w:rPr>
        <w:br/>
        <w:t xml:space="preserve">4. или одной негрубой ошибки и трех недочетов; </w:t>
      </w:r>
      <w:r w:rsidRPr="000B2CD1">
        <w:rPr>
          <w:rFonts w:ascii="Times New Roman" w:eastAsia="Times New Roman" w:hAnsi="Times New Roman" w:cs="Times New Roman"/>
          <w:sz w:val="24"/>
          <w:szCs w:val="24"/>
          <w:lang w:eastAsia="ru-RU"/>
        </w:rPr>
        <w:br/>
        <w:t xml:space="preserve">5. или при отсутствии ошибок, но при наличии четырех-пяти недочетов. </w:t>
      </w:r>
      <w:r w:rsidRPr="000B2CD1">
        <w:rPr>
          <w:rFonts w:ascii="Times New Roman" w:eastAsia="Times New Roman" w:hAnsi="Times New Roman" w:cs="Times New Roman"/>
          <w:sz w:val="24"/>
          <w:szCs w:val="24"/>
          <w:lang w:eastAsia="ru-RU"/>
        </w:rPr>
        <w:br/>
      </w:r>
      <w:r w:rsidRPr="000B2CD1">
        <w:rPr>
          <w:rFonts w:ascii="Times New Roman" w:eastAsia="Times New Roman" w:hAnsi="Times New Roman" w:cs="Times New Roman"/>
          <w:b/>
          <w:sz w:val="24"/>
          <w:szCs w:val="24"/>
          <w:lang w:eastAsia="ru-RU"/>
        </w:rPr>
        <w:t>Отметка "2"</w:t>
      </w:r>
      <w:r w:rsidRPr="000B2CD1">
        <w:rPr>
          <w:rFonts w:ascii="Times New Roman" w:eastAsia="Times New Roman" w:hAnsi="Times New Roman" w:cs="Times New Roman"/>
          <w:sz w:val="24"/>
          <w:szCs w:val="24"/>
          <w:lang w:eastAsia="ru-RU"/>
        </w:rPr>
        <w:t xml:space="preserve"> ставится, если ученик: </w:t>
      </w:r>
      <w:r w:rsidRPr="000B2CD1">
        <w:rPr>
          <w:rFonts w:ascii="Times New Roman" w:eastAsia="Times New Roman" w:hAnsi="Times New Roman" w:cs="Times New Roman"/>
          <w:sz w:val="24"/>
          <w:szCs w:val="24"/>
          <w:lang w:eastAsia="ru-RU"/>
        </w:rPr>
        <w:br/>
        <w:t xml:space="preserve">1. допустил число ошибок и недочетов превосходящее норму, при которой может быть выставлена оценка "3"; </w:t>
      </w:r>
      <w:r w:rsidRPr="000B2CD1">
        <w:rPr>
          <w:rFonts w:ascii="Times New Roman" w:eastAsia="Times New Roman" w:hAnsi="Times New Roman" w:cs="Times New Roman"/>
          <w:sz w:val="24"/>
          <w:szCs w:val="24"/>
          <w:lang w:eastAsia="ru-RU"/>
        </w:rPr>
        <w:br/>
        <w:t xml:space="preserve">2. или если правильно выполнил менее половины работы. </w:t>
      </w:r>
    </w:p>
    <w:p w:rsidR="000B2CD1" w:rsidRPr="000B2CD1" w:rsidRDefault="000B2CD1" w:rsidP="000B2CD1">
      <w:pPr>
        <w:keepNext/>
        <w:keepLines/>
        <w:spacing w:before="200" w:after="0" w:line="240" w:lineRule="auto"/>
        <w:jc w:val="center"/>
        <w:outlineLvl w:val="3"/>
        <w:rPr>
          <w:rFonts w:asciiTheme="majorHAnsi" w:eastAsiaTheme="majorEastAsia" w:hAnsiTheme="majorHAnsi" w:cstheme="majorBidi"/>
          <w:b/>
          <w:bCs/>
          <w:i/>
          <w:iCs/>
          <w:sz w:val="24"/>
          <w:szCs w:val="24"/>
          <w:lang w:eastAsia="zh-CN"/>
        </w:rPr>
      </w:pPr>
      <w:r w:rsidRPr="000B2CD1">
        <w:rPr>
          <w:rFonts w:asciiTheme="majorHAnsi" w:eastAsiaTheme="majorEastAsia" w:hAnsiTheme="majorHAnsi" w:cstheme="majorBidi"/>
          <w:b/>
          <w:bCs/>
          <w:i/>
          <w:iCs/>
          <w:sz w:val="24"/>
          <w:szCs w:val="24"/>
          <w:lang w:eastAsia="zh-CN"/>
        </w:rPr>
        <w:t xml:space="preserve">ВЫВЕДЕНИЕ ИТОГОВЫХ ОЦЕНОК </w:t>
      </w:r>
    </w:p>
    <w:p w:rsidR="000B2CD1" w:rsidRPr="000B2CD1" w:rsidRDefault="000B2CD1" w:rsidP="000B2CD1">
      <w:pPr>
        <w:spacing w:after="0" w:line="240" w:lineRule="auto"/>
        <w:ind w:firstLine="709"/>
        <w:rPr>
          <w:rFonts w:ascii="Times New Roman" w:eastAsia="Times New Roman" w:hAnsi="Times New Roman" w:cs="Times New Roman"/>
          <w:sz w:val="24"/>
          <w:szCs w:val="24"/>
          <w:lang w:eastAsia="ru-RU"/>
        </w:rPr>
      </w:pPr>
      <w:r w:rsidRPr="000B2CD1">
        <w:rPr>
          <w:rFonts w:ascii="Times New Roman" w:eastAsia="Times New Roman" w:hAnsi="Times New Roman" w:cs="Times New Roman"/>
          <w:sz w:val="24"/>
          <w:szCs w:val="24"/>
          <w:lang w:eastAsia="ru-RU"/>
        </w:rPr>
        <w:t>За учебную четверть и учебный год ставится итоговая оценка. Она является единой и отражает в обобщённом виде все стороны подготовки ученика по предмету усвоение теоретического материала, овладение умениями, речевое развитие.</w:t>
      </w:r>
    </w:p>
    <w:p w:rsidR="000B2CD1" w:rsidRPr="000B2CD1" w:rsidRDefault="000B2CD1" w:rsidP="000B2CD1">
      <w:pPr>
        <w:spacing w:after="0" w:line="240" w:lineRule="auto"/>
        <w:ind w:firstLine="709"/>
        <w:jc w:val="both"/>
        <w:rPr>
          <w:rFonts w:ascii="Times New Roman" w:eastAsia="Times New Roman" w:hAnsi="Times New Roman" w:cs="Times New Roman"/>
          <w:sz w:val="24"/>
          <w:szCs w:val="24"/>
          <w:lang w:eastAsia="ru-RU"/>
        </w:rPr>
      </w:pPr>
      <w:r w:rsidRPr="000B2CD1">
        <w:rPr>
          <w:rFonts w:ascii="Times New Roman" w:eastAsia="Times New Roman" w:hAnsi="Times New Roman" w:cs="Times New Roman"/>
          <w:sz w:val="24"/>
          <w:szCs w:val="24"/>
          <w:lang w:eastAsia="ru-RU"/>
        </w:rPr>
        <w:t>Итоговая оценка не должна выводиться механически, как среднее арифметическое предшествующих оценок. Решающим при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0B2CD1" w:rsidRPr="000B2CD1" w:rsidRDefault="000B2CD1" w:rsidP="000B2CD1">
      <w:pPr>
        <w:spacing w:after="0" w:line="240" w:lineRule="auto"/>
        <w:ind w:firstLine="709"/>
        <w:jc w:val="both"/>
        <w:rPr>
          <w:rFonts w:ascii="Times New Roman" w:eastAsia="Times New Roman" w:hAnsi="Times New Roman" w:cs="Times New Roman"/>
          <w:sz w:val="24"/>
          <w:szCs w:val="24"/>
          <w:lang w:eastAsia="ru-RU"/>
        </w:rPr>
      </w:pPr>
      <w:r w:rsidRPr="000B2CD1">
        <w:rPr>
          <w:rFonts w:ascii="Times New Roman" w:eastAsia="Times New Roman" w:hAnsi="Times New Roman" w:cs="Times New Roman"/>
          <w:sz w:val="24"/>
          <w:szCs w:val="24"/>
          <w:lang w:eastAsia="ru-RU"/>
        </w:rPr>
        <w:t xml:space="preserve">Рабочая программа составлена с учетом особенностей школы и класса. В школе осуществляется </w:t>
      </w:r>
      <w:r w:rsidRPr="000B2CD1">
        <w:rPr>
          <w:rFonts w:ascii="Times New Roman" w:eastAsia="Times New Roman" w:hAnsi="Times New Roman" w:cs="Times New Roman"/>
          <w:color w:val="000000"/>
          <w:sz w:val="24"/>
          <w:szCs w:val="24"/>
          <w:lang w:eastAsia="ru-RU"/>
        </w:rPr>
        <w:t>личностно – ориентированный подход в обучении</w:t>
      </w:r>
      <w:r w:rsidRPr="000B2CD1">
        <w:rPr>
          <w:rFonts w:ascii="Times New Roman" w:eastAsia="Times New Roman" w:hAnsi="Times New Roman" w:cs="Times New Roman"/>
          <w:sz w:val="24"/>
          <w:szCs w:val="24"/>
          <w:lang w:eastAsia="ru-RU"/>
        </w:rPr>
        <w:t xml:space="preserve"> и воспитании, поэтому программа рассчитана на возможности слабого, среднестатистического и сильного ученика. 6 класс один из самых маленьких (8 человек) в нём есть как сильные, так и довольно слабые ученики. Поэтому программа предполагает вариативность домашних заданий в зависимости от уровня подготовки и возможностей учащихся.</w:t>
      </w:r>
    </w:p>
    <w:p w:rsidR="000B2CD1" w:rsidRPr="000B2CD1" w:rsidRDefault="000B2CD1" w:rsidP="000B2CD1">
      <w:pPr>
        <w:spacing w:after="0" w:line="240" w:lineRule="auto"/>
        <w:ind w:firstLine="709"/>
        <w:jc w:val="both"/>
        <w:rPr>
          <w:rFonts w:ascii="Times New Roman" w:eastAsia="Times New Roman" w:hAnsi="Times New Roman" w:cs="Times New Roman"/>
          <w:sz w:val="24"/>
          <w:szCs w:val="24"/>
          <w:lang w:eastAsia="ru-RU"/>
        </w:rPr>
      </w:pPr>
      <w:r w:rsidRPr="000B2CD1">
        <w:rPr>
          <w:rFonts w:ascii="Times New Roman" w:eastAsia="Times New Roman" w:hAnsi="Times New Roman" w:cs="Times New Roman"/>
          <w:sz w:val="24"/>
          <w:szCs w:val="24"/>
          <w:lang w:eastAsia="ru-RU"/>
        </w:rPr>
        <w:t xml:space="preserve">Рабочая программа составлена с учетом особенностей школы и класса. В школе осуществляется </w:t>
      </w:r>
      <w:r w:rsidRPr="000B2CD1">
        <w:rPr>
          <w:rFonts w:ascii="Times New Roman" w:eastAsia="Times New Roman" w:hAnsi="Times New Roman" w:cs="Times New Roman"/>
          <w:color w:val="000000"/>
          <w:sz w:val="24"/>
          <w:szCs w:val="24"/>
          <w:lang w:eastAsia="ru-RU"/>
        </w:rPr>
        <w:t>личностно – ориентированный подход в обучении</w:t>
      </w:r>
      <w:r w:rsidRPr="000B2CD1">
        <w:rPr>
          <w:rFonts w:ascii="Times New Roman" w:eastAsia="Times New Roman" w:hAnsi="Times New Roman" w:cs="Times New Roman"/>
          <w:sz w:val="24"/>
          <w:szCs w:val="24"/>
          <w:lang w:eastAsia="ru-RU"/>
        </w:rPr>
        <w:t xml:space="preserve"> и воспитании, поэтому программа рассчитана на возможности среднестатистического и сильного ученика. 7 класс довольно многочисленный (15 человек) и в нем много сильных, заинтересованных учеников. Поэтому программа предполагает большие возможности по привлечению учеников к изложению материала. В частности, в форме докладов, сообщений и подготовки двух презентаций.</w:t>
      </w:r>
    </w:p>
    <w:p w:rsidR="00126F05" w:rsidRPr="000B2CD1" w:rsidRDefault="003B5A02" w:rsidP="000B2CD1">
      <w:pPr>
        <w:spacing w:after="0" w:line="240" w:lineRule="auto"/>
        <w:ind w:firstLine="709"/>
        <w:jc w:val="both"/>
        <w:rPr>
          <w:rFonts w:ascii="Times New Roman" w:hAnsi="Times New Roman" w:cs="Times New Roman"/>
          <w:sz w:val="24"/>
          <w:szCs w:val="24"/>
        </w:rPr>
      </w:pPr>
      <w:r w:rsidRPr="000B2CD1">
        <w:rPr>
          <w:rFonts w:ascii="Times New Roman" w:hAnsi="Times New Roman" w:cs="Times New Roman"/>
          <w:sz w:val="24"/>
          <w:szCs w:val="24"/>
        </w:rPr>
        <w:t xml:space="preserve">Рабочая программа составлена с учетом особенностей школы и класса. В школе осуществляется </w:t>
      </w:r>
      <w:r w:rsidRPr="000B2CD1">
        <w:rPr>
          <w:rFonts w:ascii="Times New Roman" w:hAnsi="Times New Roman" w:cs="Times New Roman"/>
          <w:color w:val="000000"/>
          <w:sz w:val="24"/>
          <w:szCs w:val="24"/>
        </w:rPr>
        <w:t>личностно – ориентированный подход в обучении</w:t>
      </w:r>
      <w:r w:rsidRPr="000B2CD1">
        <w:rPr>
          <w:rFonts w:ascii="Times New Roman" w:hAnsi="Times New Roman" w:cs="Times New Roman"/>
          <w:sz w:val="24"/>
          <w:szCs w:val="24"/>
        </w:rPr>
        <w:t xml:space="preserve"> и воспитании, программа рассчитан</w:t>
      </w:r>
      <w:r w:rsidR="00912DF9" w:rsidRPr="000B2CD1">
        <w:rPr>
          <w:rFonts w:ascii="Times New Roman" w:hAnsi="Times New Roman" w:cs="Times New Roman"/>
          <w:sz w:val="24"/>
          <w:szCs w:val="24"/>
        </w:rPr>
        <w:t>а на возможности среднего ученика. В 9</w:t>
      </w:r>
      <w:r w:rsidRPr="000B2CD1">
        <w:rPr>
          <w:rFonts w:ascii="Times New Roman" w:hAnsi="Times New Roman" w:cs="Times New Roman"/>
          <w:sz w:val="24"/>
          <w:szCs w:val="24"/>
        </w:rPr>
        <w:t xml:space="preserve"> класс</w:t>
      </w:r>
      <w:r w:rsidR="00912DF9" w:rsidRPr="000B2CD1">
        <w:rPr>
          <w:rFonts w:ascii="Times New Roman" w:hAnsi="Times New Roman" w:cs="Times New Roman"/>
          <w:sz w:val="24"/>
          <w:szCs w:val="24"/>
        </w:rPr>
        <w:t xml:space="preserve">е </w:t>
      </w:r>
      <w:r w:rsidR="00CF251B">
        <w:rPr>
          <w:rFonts w:ascii="Times New Roman" w:hAnsi="Times New Roman" w:cs="Times New Roman"/>
          <w:sz w:val="24"/>
          <w:szCs w:val="24"/>
        </w:rPr>
        <w:t>9</w:t>
      </w:r>
      <w:r w:rsidR="00912DF9" w:rsidRPr="000B2CD1">
        <w:rPr>
          <w:rFonts w:ascii="Times New Roman" w:hAnsi="Times New Roman" w:cs="Times New Roman"/>
          <w:sz w:val="24"/>
          <w:szCs w:val="24"/>
        </w:rPr>
        <w:t xml:space="preserve"> человек, успеваемость </w:t>
      </w:r>
      <w:r w:rsidR="00CF251B">
        <w:rPr>
          <w:rFonts w:ascii="Times New Roman" w:hAnsi="Times New Roman" w:cs="Times New Roman"/>
          <w:sz w:val="24"/>
          <w:szCs w:val="24"/>
        </w:rPr>
        <w:t>различная, поэтому программа предполагает широкое привлечение учащихся к объяснению материала.</w:t>
      </w:r>
      <w:r w:rsidR="00126F05" w:rsidRPr="000B2CD1">
        <w:rPr>
          <w:rFonts w:ascii="Times New Roman" w:hAnsi="Times New Roman" w:cs="Times New Roman"/>
          <w:sz w:val="24"/>
          <w:szCs w:val="24"/>
        </w:rPr>
        <w:br w:type="page"/>
      </w:r>
    </w:p>
    <w:p w:rsidR="003B5A02" w:rsidRPr="0068714C" w:rsidRDefault="003B5A02" w:rsidP="00AD23A3">
      <w:pPr>
        <w:jc w:val="both"/>
        <w:rPr>
          <w:rFonts w:ascii="Times New Roman" w:hAnsi="Times New Roman" w:cs="Times New Roman"/>
          <w:sz w:val="24"/>
          <w:szCs w:val="24"/>
        </w:rPr>
      </w:pPr>
    </w:p>
    <w:p w:rsidR="00E34667" w:rsidRPr="000B2CD1" w:rsidRDefault="000B2CD1" w:rsidP="000B2CD1">
      <w:pPr>
        <w:pStyle w:val="ad"/>
        <w:rPr>
          <w:rFonts w:ascii="Times New Roman" w:hAnsi="Times New Roman"/>
          <w:b w:val="0"/>
          <w:sz w:val="28"/>
          <w:szCs w:val="28"/>
        </w:rPr>
      </w:pPr>
      <w:r w:rsidRPr="000B2CD1">
        <w:rPr>
          <w:rFonts w:ascii="Times New Roman" w:hAnsi="Times New Roman"/>
          <w:b w:val="0"/>
          <w:sz w:val="28"/>
          <w:szCs w:val="28"/>
        </w:rPr>
        <w:t>УЧЕБНО-МЕТОДИЧЕСКИЙ КОМПЛЕКТ</w:t>
      </w:r>
      <w:r w:rsidR="00E34667" w:rsidRPr="000B2CD1">
        <w:rPr>
          <w:rFonts w:ascii="Times New Roman" w:hAnsi="Times New Roman"/>
          <w:b w:val="0"/>
          <w:sz w:val="28"/>
          <w:szCs w:val="28"/>
        </w:rPr>
        <w:t>:</w:t>
      </w:r>
    </w:p>
    <w:p w:rsidR="004D57C9" w:rsidRPr="0068714C" w:rsidRDefault="004D57C9" w:rsidP="00AD23A3">
      <w:pPr>
        <w:pStyle w:val="ParagraphStyle"/>
        <w:spacing w:line="252" w:lineRule="auto"/>
        <w:ind w:firstLine="360"/>
        <w:jc w:val="both"/>
        <w:rPr>
          <w:rFonts w:ascii="Times New Roman" w:hAnsi="Times New Roman" w:cs="Times New Roman"/>
          <w:bCs/>
        </w:rPr>
      </w:pPr>
      <w:r w:rsidRPr="0068714C">
        <w:rPr>
          <w:rFonts w:ascii="Times New Roman" w:hAnsi="Times New Roman" w:cs="Times New Roman"/>
          <w:bCs/>
        </w:rPr>
        <w:t xml:space="preserve">Новейшая история зарубежных стран, </w:t>
      </w:r>
      <w:r w:rsidRPr="0068714C">
        <w:rPr>
          <w:rFonts w:ascii="Times New Roman" w:hAnsi="Times New Roman" w:cs="Times New Roman"/>
          <w:bCs/>
          <w:lang w:val="en-US"/>
        </w:rPr>
        <w:t>XX</w:t>
      </w:r>
      <w:r w:rsidRPr="0068714C">
        <w:rPr>
          <w:rFonts w:ascii="Times New Roman" w:hAnsi="Times New Roman" w:cs="Times New Roman"/>
          <w:bCs/>
        </w:rPr>
        <w:t xml:space="preserve">-начало </w:t>
      </w:r>
      <w:r w:rsidRPr="0068714C">
        <w:rPr>
          <w:rFonts w:ascii="Times New Roman" w:hAnsi="Times New Roman" w:cs="Times New Roman"/>
          <w:bCs/>
          <w:lang w:val="en-US"/>
        </w:rPr>
        <w:t>XXI</w:t>
      </w:r>
      <w:r w:rsidRPr="0068714C">
        <w:rPr>
          <w:rFonts w:ascii="Times New Roman" w:hAnsi="Times New Roman" w:cs="Times New Roman"/>
          <w:bCs/>
        </w:rPr>
        <w:t xml:space="preserve"> века: учебник для 9 кл. общеобразоват. учреждений / О. С. Сороко-Цюпа, А. О. Сороко-Цюпа. –</w:t>
      </w:r>
      <w:r w:rsidR="00B025F0" w:rsidRPr="0068714C">
        <w:rPr>
          <w:rFonts w:ascii="Times New Roman" w:hAnsi="Times New Roman" w:cs="Times New Roman"/>
          <w:bCs/>
        </w:rPr>
        <w:t xml:space="preserve"> М.: Просвещение, 20</w:t>
      </w:r>
      <w:r w:rsidR="00CF251B">
        <w:rPr>
          <w:rFonts w:ascii="Times New Roman" w:hAnsi="Times New Roman" w:cs="Times New Roman"/>
          <w:bCs/>
        </w:rPr>
        <w:t>12</w:t>
      </w:r>
      <w:r w:rsidR="007E60D9">
        <w:rPr>
          <w:rFonts w:ascii="Times New Roman" w:hAnsi="Times New Roman" w:cs="Times New Roman"/>
          <w:bCs/>
        </w:rPr>
        <w:t xml:space="preserve"> </w:t>
      </w:r>
    </w:p>
    <w:p w:rsidR="004D57C9" w:rsidRPr="0068714C" w:rsidRDefault="004D57C9" w:rsidP="00AD23A3">
      <w:pPr>
        <w:pStyle w:val="ParagraphStyle"/>
        <w:spacing w:line="252" w:lineRule="auto"/>
        <w:ind w:firstLine="360"/>
        <w:jc w:val="both"/>
        <w:rPr>
          <w:rFonts w:ascii="Times New Roman" w:hAnsi="Times New Roman" w:cs="Times New Roman"/>
          <w:bCs/>
        </w:rPr>
      </w:pPr>
      <w:r w:rsidRPr="0068714C">
        <w:rPr>
          <w:rFonts w:ascii="Times New Roman" w:hAnsi="Times New Roman" w:cs="Times New Roman"/>
          <w:bCs/>
        </w:rPr>
        <w:t>История</w:t>
      </w:r>
      <w:r w:rsidR="007E60D9">
        <w:rPr>
          <w:rFonts w:ascii="Times New Roman" w:hAnsi="Times New Roman" w:cs="Times New Roman"/>
          <w:bCs/>
        </w:rPr>
        <w:t xml:space="preserve"> </w:t>
      </w:r>
      <w:r w:rsidRPr="0068714C">
        <w:rPr>
          <w:rFonts w:ascii="Times New Roman" w:hAnsi="Times New Roman" w:cs="Times New Roman"/>
          <w:bCs/>
        </w:rPr>
        <w:t xml:space="preserve">России, </w:t>
      </w:r>
      <w:r w:rsidRPr="0068714C">
        <w:rPr>
          <w:rFonts w:ascii="Times New Roman" w:hAnsi="Times New Roman" w:cs="Times New Roman"/>
          <w:bCs/>
          <w:lang w:val="en-US"/>
        </w:rPr>
        <w:t>XX</w:t>
      </w:r>
      <w:r w:rsidR="007E60D9">
        <w:rPr>
          <w:rFonts w:ascii="Times New Roman" w:hAnsi="Times New Roman" w:cs="Times New Roman"/>
          <w:bCs/>
        </w:rPr>
        <w:t xml:space="preserve"> </w:t>
      </w:r>
      <w:r w:rsidRPr="0068714C">
        <w:rPr>
          <w:rFonts w:ascii="Times New Roman" w:hAnsi="Times New Roman" w:cs="Times New Roman"/>
          <w:bCs/>
        </w:rPr>
        <w:t xml:space="preserve">- начало </w:t>
      </w:r>
      <w:r w:rsidRPr="0068714C">
        <w:rPr>
          <w:rFonts w:ascii="Times New Roman" w:hAnsi="Times New Roman" w:cs="Times New Roman"/>
          <w:bCs/>
          <w:lang w:val="en-US"/>
        </w:rPr>
        <w:t>XXI</w:t>
      </w:r>
      <w:r w:rsidRPr="0068714C">
        <w:rPr>
          <w:rFonts w:ascii="Times New Roman" w:hAnsi="Times New Roman" w:cs="Times New Roman"/>
          <w:bCs/>
        </w:rPr>
        <w:t xml:space="preserve"> века: учебник для 9 кл. общеобразоват. учреждений / А.А Данилов, Л. Г. Косулина, М. Ю Бр</w:t>
      </w:r>
      <w:r w:rsidR="00B025F0" w:rsidRPr="0068714C">
        <w:rPr>
          <w:rFonts w:ascii="Times New Roman" w:hAnsi="Times New Roman" w:cs="Times New Roman"/>
          <w:bCs/>
        </w:rPr>
        <w:t>андт. – М.: Просвещение, 20</w:t>
      </w:r>
      <w:r w:rsidR="00CF251B">
        <w:rPr>
          <w:rFonts w:ascii="Times New Roman" w:hAnsi="Times New Roman" w:cs="Times New Roman"/>
          <w:bCs/>
        </w:rPr>
        <w:t>13</w:t>
      </w:r>
      <w:r w:rsidR="00B025F0" w:rsidRPr="0068714C">
        <w:rPr>
          <w:rFonts w:ascii="Times New Roman" w:hAnsi="Times New Roman" w:cs="Times New Roman"/>
          <w:bCs/>
        </w:rPr>
        <w:t xml:space="preserve"> </w:t>
      </w:r>
    </w:p>
    <w:p w:rsidR="004D57C9" w:rsidRPr="0068714C" w:rsidRDefault="004D57C9" w:rsidP="00AD23A3">
      <w:pPr>
        <w:pStyle w:val="ParagraphStyle"/>
        <w:spacing w:line="252" w:lineRule="auto"/>
        <w:ind w:firstLine="360"/>
        <w:jc w:val="both"/>
        <w:rPr>
          <w:rFonts w:ascii="Times New Roman" w:hAnsi="Times New Roman" w:cs="Times New Roman"/>
          <w:bCs/>
        </w:rPr>
      </w:pPr>
      <w:r w:rsidRPr="0068714C">
        <w:rPr>
          <w:rFonts w:ascii="Times New Roman" w:hAnsi="Times New Roman" w:cs="Times New Roman"/>
          <w:bCs/>
        </w:rPr>
        <w:t xml:space="preserve">Поурочные разработки по новейшей истории зарубежных стран </w:t>
      </w:r>
      <w:r w:rsidR="00B025F0" w:rsidRPr="0068714C">
        <w:rPr>
          <w:rFonts w:ascii="Times New Roman" w:hAnsi="Times New Roman" w:cs="Times New Roman"/>
          <w:bCs/>
        </w:rPr>
        <w:t>(</w:t>
      </w:r>
      <w:r w:rsidRPr="0068714C">
        <w:rPr>
          <w:rFonts w:ascii="Times New Roman" w:hAnsi="Times New Roman" w:cs="Times New Roman"/>
          <w:bCs/>
          <w:lang w:val="en-US"/>
        </w:rPr>
        <w:t>XX</w:t>
      </w:r>
      <w:r w:rsidRPr="0068714C">
        <w:rPr>
          <w:rFonts w:ascii="Times New Roman" w:hAnsi="Times New Roman" w:cs="Times New Roman"/>
          <w:bCs/>
        </w:rPr>
        <w:t xml:space="preserve">-начало </w:t>
      </w:r>
      <w:r w:rsidRPr="0068714C">
        <w:rPr>
          <w:rFonts w:ascii="Times New Roman" w:hAnsi="Times New Roman" w:cs="Times New Roman"/>
          <w:bCs/>
          <w:lang w:val="en-US"/>
        </w:rPr>
        <w:t>XXI</w:t>
      </w:r>
      <w:r w:rsidRPr="0068714C">
        <w:rPr>
          <w:rFonts w:ascii="Times New Roman" w:hAnsi="Times New Roman" w:cs="Times New Roman"/>
          <w:bCs/>
        </w:rPr>
        <w:t xml:space="preserve"> века</w:t>
      </w:r>
      <w:r w:rsidR="00B025F0" w:rsidRPr="0068714C">
        <w:rPr>
          <w:rFonts w:ascii="Times New Roman" w:hAnsi="Times New Roman" w:cs="Times New Roman"/>
          <w:bCs/>
        </w:rPr>
        <w:t>)</w:t>
      </w:r>
      <w:r w:rsidR="00F160CA" w:rsidRPr="0068714C">
        <w:rPr>
          <w:rFonts w:ascii="Times New Roman" w:hAnsi="Times New Roman" w:cs="Times New Roman"/>
          <w:bCs/>
        </w:rPr>
        <w:t xml:space="preserve">: 9 класс / К. А. Соловьёв. – М.: ВАКО, 2010 </w:t>
      </w:r>
    </w:p>
    <w:p w:rsidR="00B025F0" w:rsidRPr="0068714C" w:rsidRDefault="00B025F0" w:rsidP="00AD23A3">
      <w:pPr>
        <w:pStyle w:val="ParagraphStyle"/>
        <w:spacing w:line="252" w:lineRule="auto"/>
        <w:ind w:firstLine="360"/>
        <w:jc w:val="both"/>
        <w:rPr>
          <w:rFonts w:ascii="Times New Roman" w:hAnsi="Times New Roman" w:cs="Times New Roman"/>
          <w:bCs/>
        </w:rPr>
      </w:pPr>
      <w:r w:rsidRPr="0068714C">
        <w:rPr>
          <w:rFonts w:ascii="Times New Roman" w:hAnsi="Times New Roman" w:cs="Times New Roman"/>
          <w:bCs/>
        </w:rPr>
        <w:t>Поурочные разработки по истории России (</w:t>
      </w:r>
      <w:r w:rsidRPr="0068714C">
        <w:rPr>
          <w:rFonts w:ascii="Times New Roman" w:hAnsi="Times New Roman" w:cs="Times New Roman"/>
          <w:bCs/>
          <w:lang w:val="en-US"/>
        </w:rPr>
        <w:t>XX</w:t>
      </w:r>
      <w:r w:rsidRPr="0068714C">
        <w:rPr>
          <w:rFonts w:ascii="Times New Roman" w:hAnsi="Times New Roman" w:cs="Times New Roman"/>
          <w:bCs/>
        </w:rPr>
        <w:t xml:space="preserve">-начало </w:t>
      </w:r>
      <w:r w:rsidRPr="0068714C">
        <w:rPr>
          <w:rFonts w:ascii="Times New Roman" w:hAnsi="Times New Roman" w:cs="Times New Roman"/>
          <w:bCs/>
          <w:lang w:val="en-US"/>
        </w:rPr>
        <w:t>XXI</w:t>
      </w:r>
      <w:r w:rsidRPr="0068714C">
        <w:rPr>
          <w:rFonts w:ascii="Times New Roman" w:hAnsi="Times New Roman" w:cs="Times New Roman"/>
          <w:bCs/>
        </w:rPr>
        <w:t xml:space="preserve"> века): 9 класс / О. В. Арасланова, А. В. Поздеева. - М.: ВАКО, 2010 </w:t>
      </w:r>
    </w:p>
    <w:p w:rsidR="00B025F0" w:rsidRPr="0068714C" w:rsidRDefault="00B025F0" w:rsidP="00AD23A3">
      <w:pPr>
        <w:pStyle w:val="ParagraphStyle"/>
        <w:spacing w:line="252" w:lineRule="auto"/>
        <w:ind w:firstLine="360"/>
        <w:jc w:val="both"/>
        <w:rPr>
          <w:rFonts w:ascii="Times New Roman" w:hAnsi="Times New Roman" w:cs="Times New Roman"/>
          <w:bCs/>
        </w:rPr>
      </w:pPr>
      <w:r w:rsidRPr="0068714C">
        <w:rPr>
          <w:rFonts w:ascii="Times New Roman" w:hAnsi="Times New Roman" w:cs="Times New Roman"/>
          <w:bCs/>
        </w:rPr>
        <w:t>Контрольно измерительные материалы по всеобщей истории за 9 класс. Новейшая и современная история / А.А. Алебастрова. – Ростов–на-Дону: Феникс, 2011</w:t>
      </w:r>
    </w:p>
    <w:p w:rsidR="00F56019" w:rsidRPr="0068714C" w:rsidRDefault="00F56019" w:rsidP="00AD23A3">
      <w:pPr>
        <w:pStyle w:val="ParagraphStyle"/>
        <w:spacing w:line="252" w:lineRule="auto"/>
        <w:ind w:firstLine="360"/>
        <w:jc w:val="both"/>
        <w:rPr>
          <w:rFonts w:ascii="Times New Roman" w:hAnsi="Times New Roman" w:cs="Times New Roman"/>
          <w:bCs/>
        </w:rPr>
      </w:pPr>
      <w:r w:rsidRPr="0068714C">
        <w:rPr>
          <w:rFonts w:ascii="Times New Roman" w:hAnsi="Times New Roman" w:cs="Times New Roman"/>
          <w:bCs/>
        </w:rPr>
        <w:t>История</w:t>
      </w:r>
      <w:r w:rsidR="007E60D9">
        <w:rPr>
          <w:rFonts w:ascii="Times New Roman" w:hAnsi="Times New Roman" w:cs="Times New Roman"/>
          <w:bCs/>
        </w:rPr>
        <w:t xml:space="preserve"> </w:t>
      </w:r>
      <w:r w:rsidRPr="0068714C">
        <w:rPr>
          <w:rFonts w:ascii="Times New Roman" w:hAnsi="Times New Roman" w:cs="Times New Roman"/>
          <w:bCs/>
        </w:rPr>
        <w:t xml:space="preserve">России, </w:t>
      </w:r>
      <w:r w:rsidRPr="0068714C">
        <w:rPr>
          <w:rFonts w:ascii="Times New Roman" w:hAnsi="Times New Roman" w:cs="Times New Roman"/>
          <w:bCs/>
          <w:lang w:val="en-US"/>
        </w:rPr>
        <w:t>XX</w:t>
      </w:r>
      <w:r w:rsidR="007E60D9">
        <w:rPr>
          <w:rFonts w:ascii="Times New Roman" w:hAnsi="Times New Roman" w:cs="Times New Roman"/>
          <w:bCs/>
        </w:rPr>
        <w:t xml:space="preserve"> </w:t>
      </w:r>
      <w:r w:rsidRPr="0068714C">
        <w:rPr>
          <w:rFonts w:ascii="Times New Roman" w:hAnsi="Times New Roman" w:cs="Times New Roman"/>
          <w:bCs/>
        </w:rPr>
        <w:t xml:space="preserve">- начало </w:t>
      </w:r>
      <w:r w:rsidRPr="0068714C">
        <w:rPr>
          <w:rFonts w:ascii="Times New Roman" w:hAnsi="Times New Roman" w:cs="Times New Roman"/>
          <w:bCs/>
          <w:lang w:val="en-US"/>
        </w:rPr>
        <w:t>XXI</w:t>
      </w:r>
      <w:r w:rsidRPr="0068714C">
        <w:rPr>
          <w:rFonts w:ascii="Times New Roman" w:hAnsi="Times New Roman" w:cs="Times New Roman"/>
          <w:bCs/>
        </w:rPr>
        <w:t xml:space="preserve"> века: Рабочая тетрадь для 9 кл. в 2 ч. / А.А Данилов, Л. Г. Косулина – М.: Просвещение, 2011</w:t>
      </w:r>
    </w:p>
    <w:p w:rsidR="00E34667" w:rsidRPr="0068714C" w:rsidRDefault="00E34667" w:rsidP="00AD23A3">
      <w:pPr>
        <w:pStyle w:val="ParagraphStyle"/>
        <w:spacing w:line="252" w:lineRule="auto"/>
        <w:ind w:firstLine="360"/>
        <w:jc w:val="both"/>
        <w:rPr>
          <w:rFonts w:ascii="Times New Roman" w:hAnsi="Times New Roman" w:cs="Times New Roman"/>
          <w:i/>
          <w:iCs/>
        </w:rPr>
      </w:pPr>
      <w:r w:rsidRPr="0068714C">
        <w:rPr>
          <w:rFonts w:ascii="Times New Roman" w:hAnsi="Times New Roman" w:cs="Times New Roman"/>
          <w:i/>
          <w:iCs/>
        </w:rPr>
        <w:t>Карты:</w:t>
      </w:r>
    </w:p>
    <w:p w:rsidR="00E34667" w:rsidRPr="0068714C" w:rsidRDefault="00E34667" w:rsidP="00ED527B">
      <w:pPr>
        <w:pStyle w:val="ParagraphStyle"/>
        <w:numPr>
          <w:ilvl w:val="0"/>
          <w:numId w:val="35"/>
        </w:numPr>
        <w:spacing w:line="252" w:lineRule="auto"/>
        <w:jc w:val="both"/>
        <w:rPr>
          <w:rFonts w:ascii="Times New Roman" w:hAnsi="Times New Roman" w:cs="Times New Roman"/>
        </w:rPr>
      </w:pPr>
      <w:r w:rsidRPr="0068714C">
        <w:rPr>
          <w:rFonts w:ascii="Times New Roman" w:hAnsi="Times New Roman" w:cs="Times New Roman"/>
        </w:rPr>
        <w:t xml:space="preserve">– Мир в 1918–1923 гг. Территориальные изменения </w:t>
      </w:r>
      <w:r w:rsidR="008545FE" w:rsidRPr="0068714C">
        <w:rPr>
          <w:rFonts w:ascii="Times New Roman" w:hAnsi="Times New Roman" w:cs="Times New Roman"/>
        </w:rPr>
        <w:t xml:space="preserve">в Европе </w:t>
      </w:r>
      <w:r w:rsidRPr="0068714C">
        <w:rPr>
          <w:rFonts w:ascii="Times New Roman" w:hAnsi="Times New Roman" w:cs="Times New Roman"/>
        </w:rPr>
        <w:t>после Первой мировой войны.</w:t>
      </w:r>
    </w:p>
    <w:p w:rsidR="00E34667" w:rsidRPr="0068714C" w:rsidRDefault="00E34667" w:rsidP="00ED527B">
      <w:pPr>
        <w:pStyle w:val="ParagraphStyle"/>
        <w:numPr>
          <w:ilvl w:val="0"/>
          <w:numId w:val="35"/>
        </w:numPr>
        <w:spacing w:line="252" w:lineRule="auto"/>
        <w:jc w:val="both"/>
        <w:rPr>
          <w:rFonts w:ascii="Times New Roman" w:hAnsi="Times New Roman" w:cs="Times New Roman"/>
        </w:rPr>
      </w:pPr>
      <w:r w:rsidRPr="0068714C">
        <w:rPr>
          <w:rFonts w:ascii="Times New Roman" w:hAnsi="Times New Roman" w:cs="Times New Roman"/>
        </w:rPr>
        <w:t xml:space="preserve">– </w:t>
      </w:r>
      <w:r w:rsidR="008545FE" w:rsidRPr="0068714C">
        <w:rPr>
          <w:rFonts w:ascii="Times New Roman" w:hAnsi="Times New Roman" w:cs="Times New Roman"/>
        </w:rPr>
        <w:t>Территориальный раздел мира: метрополии и колонии к 1914 г.</w:t>
      </w:r>
    </w:p>
    <w:p w:rsidR="00E34667" w:rsidRPr="0068714C" w:rsidRDefault="00E34667" w:rsidP="00ED527B">
      <w:pPr>
        <w:pStyle w:val="ParagraphStyle"/>
        <w:numPr>
          <w:ilvl w:val="0"/>
          <w:numId w:val="35"/>
        </w:numPr>
        <w:spacing w:line="252" w:lineRule="auto"/>
        <w:jc w:val="both"/>
        <w:rPr>
          <w:rFonts w:ascii="Times New Roman" w:hAnsi="Times New Roman" w:cs="Times New Roman"/>
        </w:rPr>
      </w:pPr>
      <w:r w:rsidRPr="0068714C">
        <w:rPr>
          <w:rFonts w:ascii="Times New Roman" w:hAnsi="Times New Roman" w:cs="Times New Roman"/>
        </w:rPr>
        <w:t xml:space="preserve">– </w:t>
      </w:r>
      <w:r w:rsidR="008545FE" w:rsidRPr="0068714C">
        <w:rPr>
          <w:rFonts w:ascii="Times New Roman" w:hAnsi="Times New Roman" w:cs="Times New Roman"/>
        </w:rPr>
        <w:t xml:space="preserve">Военные действия в Европе с 1. </w:t>
      </w:r>
      <w:r w:rsidR="008545FE" w:rsidRPr="0068714C">
        <w:rPr>
          <w:rFonts w:ascii="Times New Roman" w:hAnsi="Times New Roman" w:cs="Times New Roman"/>
          <w:lang w:val="en-US"/>
        </w:rPr>
        <w:t>IX</w:t>
      </w:r>
      <w:r w:rsidR="008545FE" w:rsidRPr="0068714C">
        <w:rPr>
          <w:rFonts w:ascii="Times New Roman" w:hAnsi="Times New Roman" w:cs="Times New Roman"/>
        </w:rPr>
        <w:t xml:space="preserve"> 1939 г. по 22. </w:t>
      </w:r>
      <w:r w:rsidR="008545FE" w:rsidRPr="0068714C">
        <w:rPr>
          <w:rFonts w:ascii="Times New Roman" w:hAnsi="Times New Roman" w:cs="Times New Roman"/>
          <w:lang w:val="en-US"/>
        </w:rPr>
        <w:t>VI</w:t>
      </w:r>
      <w:r w:rsidR="008545FE" w:rsidRPr="0068714C">
        <w:rPr>
          <w:rFonts w:ascii="Times New Roman" w:hAnsi="Times New Roman" w:cs="Times New Roman"/>
        </w:rPr>
        <w:t xml:space="preserve"> 1941 г.</w:t>
      </w:r>
    </w:p>
    <w:p w:rsidR="008545FE" w:rsidRPr="0068714C" w:rsidRDefault="00E34667" w:rsidP="00ED527B">
      <w:pPr>
        <w:pStyle w:val="ParagraphStyle"/>
        <w:numPr>
          <w:ilvl w:val="0"/>
          <w:numId w:val="35"/>
        </w:numPr>
        <w:spacing w:line="252" w:lineRule="auto"/>
        <w:jc w:val="both"/>
        <w:rPr>
          <w:rFonts w:ascii="Times New Roman" w:hAnsi="Times New Roman" w:cs="Times New Roman"/>
        </w:rPr>
      </w:pPr>
      <w:r w:rsidRPr="0068714C">
        <w:rPr>
          <w:rFonts w:ascii="Times New Roman" w:hAnsi="Times New Roman" w:cs="Times New Roman"/>
        </w:rPr>
        <w:t xml:space="preserve">– </w:t>
      </w:r>
      <w:r w:rsidR="008545FE" w:rsidRPr="0068714C">
        <w:rPr>
          <w:rFonts w:ascii="Times New Roman" w:hAnsi="Times New Roman" w:cs="Times New Roman"/>
        </w:rPr>
        <w:t xml:space="preserve">Военные действия в Европе с 22. </w:t>
      </w:r>
      <w:r w:rsidR="008545FE" w:rsidRPr="0068714C">
        <w:rPr>
          <w:rFonts w:ascii="Times New Roman" w:hAnsi="Times New Roman" w:cs="Times New Roman"/>
          <w:lang w:val="en-US"/>
        </w:rPr>
        <w:t>VI</w:t>
      </w:r>
      <w:r w:rsidR="008545FE" w:rsidRPr="0068714C">
        <w:rPr>
          <w:rFonts w:ascii="Times New Roman" w:hAnsi="Times New Roman" w:cs="Times New Roman"/>
        </w:rPr>
        <w:t xml:space="preserve"> 1941 г. по 18. </w:t>
      </w:r>
      <w:r w:rsidR="008545FE" w:rsidRPr="0068714C">
        <w:rPr>
          <w:rFonts w:ascii="Times New Roman" w:hAnsi="Times New Roman" w:cs="Times New Roman"/>
          <w:lang w:val="en-US"/>
        </w:rPr>
        <w:t>XI</w:t>
      </w:r>
      <w:r w:rsidR="008545FE" w:rsidRPr="0068714C">
        <w:rPr>
          <w:rFonts w:ascii="Times New Roman" w:hAnsi="Times New Roman" w:cs="Times New Roman"/>
        </w:rPr>
        <w:t xml:space="preserve"> 1942 г.</w:t>
      </w:r>
    </w:p>
    <w:p w:rsidR="00E34667" w:rsidRPr="0068714C" w:rsidRDefault="00D36B83" w:rsidP="00ED527B">
      <w:pPr>
        <w:pStyle w:val="ParagraphStyle"/>
        <w:numPr>
          <w:ilvl w:val="0"/>
          <w:numId w:val="35"/>
        </w:numPr>
        <w:spacing w:line="252" w:lineRule="auto"/>
        <w:jc w:val="both"/>
        <w:rPr>
          <w:rFonts w:ascii="Times New Roman" w:hAnsi="Times New Roman" w:cs="Times New Roman"/>
        </w:rPr>
      </w:pPr>
      <w:r w:rsidRPr="0068714C">
        <w:rPr>
          <w:rFonts w:ascii="Times New Roman" w:hAnsi="Times New Roman" w:cs="Times New Roman"/>
        </w:rPr>
        <w:t xml:space="preserve">– </w:t>
      </w:r>
      <w:r w:rsidR="008545FE" w:rsidRPr="0068714C">
        <w:rPr>
          <w:rFonts w:ascii="Times New Roman" w:hAnsi="Times New Roman" w:cs="Times New Roman"/>
        </w:rPr>
        <w:t>Военные действия в Северной Африке 1940-1941 гг.</w:t>
      </w:r>
    </w:p>
    <w:p w:rsidR="00E34667" w:rsidRPr="0068714C" w:rsidRDefault="00E34667" w:rsidP="00ED527B">
      <w:pPr>
        <w:pStyle w:val="ParagraphStyle"/>
        <w:numPr>
          <w:ilvl w:val="0"/>
          <w:numId w:val="35"/>
        </w:numPr>
        <w:spacing w:line="252" w:lineRule="auto"/>
        <w:jc w:val="both"/>
        <w:rPr>
          <w:rFonts w:ascii="Times New Roman" w:hAnsi="Times New Roman" w:cs="Times New Roman"/>
        </w:rPr>
      </w:pPr>
      <w:r w:rsidRPr="0068714C">
        <w:rPr>
          <w:rFonts w:ascii="Times New Roman" w:hAnsi="Times New Roman" w:cs="Times New Roman"/>
        </w:rPr>
        <w:t xml:space="preserve">– </w:t>
      </w:r>
      <w:r w:rsidR="008545FE" w:rsidRPr="0068714C">
        <w:rPr>
          <w:rFonts w:ascii="Times New Roman" w:hAnsi="Times New Roman" w:cs="Times New Roman"/>
        </w:rPr>
        <w:t xml:space="preserve">Военные действия </w:t>
      </w:r>
      <w:r w:rsidRPr="0068714C">
        <w:rPr>
          <w:rFonts w:ascii="Times New Roman" w:hAnsi="Times New Roman" w:cs="Times New Roman"/>
        </w:rPr>
        <w:t>на Тихом океане</w:t>
      </w:r>
      <w:r w:rsidR="008545FE" w:rsidRPr="0068714C">
        <w:rPr>
          <w:rFonts w:ascii="Times New Roman" w:hAnsi="Times New Roman" w:cs="Times New Roman"/>
        </w:rPr>
        <w:t xml:space="preserve"> и в Азии (1941-1942)</w:t>
      </w:r>
    </w:p>
    <w:p w:rsidR="008545FE" w:rsidRPr="0068714C" w:rsidRDefault="00DE7391" w:rsidP="00ED527B">
      <w:pPr>
        <w:pStyle w:val="ParagraphStyle"/>
        <w:numPr>
          <w:ilvl w:val="0"/>
          <w:numId w:val="35"/>
        </w:numPr>
        <w:spacing w:line="252" w:lineRule="auto"/>
        <w:jc w:val="both"/>
        <w:rPr>
          <w:rFonts w:ascii="Times New Roman" w:hAnsi="Times New Roman" w:cs="Times New Roman"/>
        </w:rPr>
      </w:pPr>
      <w:r w:rsidRPr="0068714C">
        <w:rPr>
          <w:rFonts w:ascii="Times New Roman" w:hAnsi="Times New Roman" w:cs="Times New Roman"/>
        </w:rPr>
        <w:t>–</w:t>
      </w:r>
      <w:r w:rsidR="007E60D9">
        <w:rPr>
          <w:rFonts w:ascii="Times New Roman" w:hAnsi="Times New Roman" w:cs="Times New Roman"/>
        </w:rPr>
        <w:t xml:space="preserve"> </w:t>
      </w:r>
      <w:r w:rsidR="008545FE" w:rsidRPr="0068714C">
        <w:rPr>
          <w:rFonts w:ascii="Times New Roman" w:hAnsi="Times New Roman" w:cs="Times New Roman"/>
        </w:rPr>
        <w:t>Вторая мировая война. Военные действия в Европе в 1942-1945 гг.</w:t>
      </w:r>
    </w:p>
    <w:p w:rsidR="008545FE" w:rsidRPr="00ED527B" w:rsidRDefault="00D36B83" w:rsidP="00ED527B">
      <w:pPr>
        <w:pStyle w:val="ParagraphStyle"/>
        <w:numPr>
          <w:ilvl w:val="0"/>
          <w:numId w:val="35"/>
        </w:numPr>
        <w:spacing w:line="252" w:lineRule="auto"/>
        <w:jc w:val="both"/>
        <w:rPr>
          <w:rFonts w:ascii="Times New Roman" w:hAnsi="Times New Roman" w:cs="Times New Roman"/>
        </w:rPr>
      </w:pPr>
      <w:r w:rsidRPr="00ED527B">
        <w:rPr>
          <w:rFonts w:ascii="Times New Roman" w:hAnsi="Times New Roman" w:cs="Times New Roman"/>
        </w:rPr>
        <w:t xml:space="preserve">– </w:t>
      </w:r>
      <w:r w:rsidR="008545FE" w:rsidRPr="00ED527B">
        <w:rPr>
          <w:rFonts w:ascii="Times New Roman" w:hAnsi="Times New Roman" w:cs="Times New Roman"/>
        </w:rPr>
        <w:t>Военные действия на Тихом океане и в Азии (1943-1945)</w:t>
      </w:r>
    </w:p>
    <w:p w:rsidR="00E34667" w:rsidRPr="0068714C" w:rsidRDefault="00E34667" w:rsidP="00ED527B">
      <w:pPr>
        <w:pStyle w:val="ParagraphStyle"/>
        <w:numPr>
          <w:ilvl w:val="0"/>
          <w:numId w:val="35"/>
        </w:numPr>
        <w:spacing w:line="252" w:lineRule="auto"/>
        <w:jc w:val="both"/>
        <w:rPr>
          <w:rFonts w:ascii="Times New Roman" w:hAnsi="Times New Roman" w:cs="Times New Roman"/>
        </w:rPr>
      </w:pPr>
      <w:r w:rsidRPr="0068714C">
        <w:rPr>
          <w:rFonts w:ascii="Times New Roman" w:hAnsi="Times New Roman" w:cs="Times New Roman"/>
        </w:rPr>
        <w:t>– Территориальные изменения</w:t>
      </w:r>
      <w:r w:rsidR="008545FE" w:rsidRPr="0068714C">
        <w:rPr>
          <w:rFonts w:ascii="Times New Roman" w:hAnsi="Times New Roman" w:cs="Times New Roman"/>
        </w:rPr>
        <w:t xml:space="preserve"> в Европе</w:t>
      </w:r>
      <w:r w:rsidR="007E60D9">
        <w:rPr>
          <w:rFonts w:ascii="Times New Roman" w:hAnsi="Times New Roman" w:cs="Times New Roman"/>
        </w:rPr>
        <w:t xml:space="preserve"> </w:t>
      </w:r>
      <w:r w:rsidRPr="0068714C">
        <w:rPr>
          <w:rFonts w:ascii="Times New Roman" w:hAnsi="Times New Roman" w:cs="Times New Roman"/>
        </w:rPr>
        <w:t>после Второй мировой войны.</w:t>
      </w:r>
    </w:p>
    <w:p w:rsidR="008545FE" w:rsidRPr="0068714C" w:rsidRDefault="00D36B83" w:rsidP="00ED527B">
      <w:pPr>
        <w:pStyle w:val="ParagraphStyle"/>
        <w:numPr>
          <w:ilvl w:val="0"/>
          <w:numId w:val="35"/>
        </w:numPr>
        <w:spacing w:line="252" w:lineRule="auto"/>
        <w:jc w:val="both"/>
        <w:rPr>
          <w:rFonts w:ascii="Times New Roman" w:hAnsi="Times New Roman" w:cs="Times New Roman"/>
        </w:rPr>
      </w:pPr>
      <w:r w:rsidRPr="0068714C">
        <w:rPr>
          <w:rFonts w:ascii="Times New Roman" w:hAnsi="Times New Roman" w:cs="Times New Roman"/>
        </w:rPr>
        <w:t>–</w:t>
      </w:r>
      <w:r w:rsidR="007E60D9">
        <w:rPr>
          <w:rFonts w:ascii="Times New Roman" w:hAnsi="Times New Roman" w:cs="Times New Roman"/>
        </w:rPr>
        <w:t xml:space="preserve"> </w:t>
      </w:r>
      <w:r w:rsidR="008545FE" w:rsidRPr="0068714C">
        <w:rPr>
          <w:rFonts w:ascii="Times New Roman" w:hAnsi="Times New Roman" w:cs="Times New Roman"/>
        </w:rPr>
        <w:t>Государства восточной и юго-восточной Азии (1945-1954 гг.)</w:t>
      </w:r>
    </w:p>
    <w:p w:rsidR="008545FE" w:rsidRPr="0068714C" w:rsidRDefault="00D36B83" w:rsidP="00ED527B">
      <w:pPr>
        <w:pStyle w:val="ParagraphStyle"/>
        <w:numPr>
          <w:ilvl w:val="0"/>
          <w:numId w:val="35"/>
        </w:numPr>
        <w:spacing w:line="252" w:lineRule="auto"/>
        <w:jc w:val="both"/>
        <w:rPr>
          <w:rFonts w:ascii="Times New Roman" w:hAnsi="Times New Roman" w:cs="Times New Roman"/>
        </w:rPr>
      </w:pPr>
      <w:r w:rsidRPr="0068714C">
        <w:rPr>
          <w:rFonts w:ascii="Times New Roman" w:hAnsi="Times New Roman" w:cs="Times New Roman"/>
        </w:rPr>
        <w:t>–</w:t>
      </w:r>
      <w:r w:rsidR="007E60D9">
        <w:rPr>
          <w:rFonts w:ascii="Times New Roman" w:hAnsi="Times New Roman" w:cs="Times New Roman"/>
        </w:rPr>
        <w:t xml:space="preserve"> </w:t>
      </w:r>
      <w:r w:rsidR="008545FE" w:rsidRPr="0068714C">
        <w:rPr>
          <w:rFonts w:ascii="Times New Roman" w:hAnsi="Times New Roman" w:cs="Times New Roman"/>
        </w:rPr>
        <w:t>Образование независимых государств в Африке (1945-2000 гг.)</w:t>
      </w:r>
    </w:p>
    <w:p w:rsidR="008545FE" w:rsidRPr="0068714C" w:rsidRDefault="00D36B83" w:rsidP="00ED527B">
      <w:pPr>
        <w:pStyle w:val="ParagraphStyle"/>
        <w:numPr>
          <w:ilvl w:val="0"/>
          <w:numId w:val="35"/>
        </w:numPr>
        <w:spacing w:line="252" w:lineRule="auto"/>
        <w:jc w:val="both"/>
        <w:rPr>
          <w:rFonts w:ascii="Times New Roman" w:hAnsi="Times New Roman" w:cs="Times New Roman"/>
        </w:rPr>
      </w:pPr>
      <w:r w:rsidRPr="0068714C">
        <w:rPr>
          <w:rFonts w:ascii="Times New Roman" w:hAnsi="Times New Roman" w:cs="Times New Roman"/>
        </w:rPr>
        <w:t xml:space="preserve">– </w:t>
      </w:r>
      <w:r w:rsidR="008545FE" w:rsidRPr="0068714C">
        <w:rPr>
          <w:rFonts w:ascii="Times New Roman" w:hAnsi="Times New Roman" w:cs="Times New Roman"/>
        </w:rPr>
        <w:t>Политическая карта мира (2000 г.)</w:t>
      </w:r>
    </w:p>
    <w:p w:rsidR="008545FE" w:rsidRPr="0068714C" w:rsidRDefault="00FB09E1" w:rsidP="00ED527B">
      <w:pPr>
        <w:pStyle w:val="ParagraphStyle"/>
        <w:numPr>
          <w:ilvl w:val="0"/>
          <w:numId w:val="35"/>
        </w:numPr>
        <w:spacing w:line="252" w:lineRule="auto"/>
        <w:jc w:val="both"/>
        <w:rPr>
          <w:rFonts w:ascii="Times New Roman" w:hAnsi="Times New Roman" w:cs="Times New Roman"/>
        </w:rPr>
      </w:pPr>
      <w:r w:rsidRPr="0068714C">
        <w:rPr>
          <w:rFonts w:ascii="Times New Roman" w:hAnsi="Times New Roman" w:cs="Times New Roman"/>
        </w:rPr>
        <w:t>–</w:t>
      </w:r>
      <w:r w:rsidR="007E60D9">
        <w:rPr>
          <w:rFonts w:ascii="Times New Roman" w:hAnsi="Times New Roman" w:cs="Times New Roman"/>
        </w:rPr>
        <w:t xml:space="preserve"> </w:t>
      </w:r>
      <w:r w:rsidR="008545FE" w:rsidRPr="0068714C">
        <w:rPr>
          <w:rFonts w:ascii="Times New Roman" w:hAnsi="Times New Roman" w:cs="Times New Roman"/>
        </w:rPr>
        <w:t>Политическая карта Европы (2000 г.)</w:t>
      </w:r>
    </w:p>
    <w:p w:rsidR="00E34667" w:rsidRPr="0068714C" w:rsidRDefault="00E34667" w:rsidP="00ED527B">
      <w:pPr>
        <w:pStyle w:val="ParagraphStyle"/>
        <w:numPr>
          <w:ilvl w:val="0"/>
          <w:numId w:val="35"/>
        </w:numPr>
        <w:spacing w:line="252" w:lineRule="auto"/>
        <w:jc w:val="both"/>
        <w:rPr>
          <w:rFonts w:ascii="Times New Roman" w:hAnsi="Times New Roman" w:cs="Times New Roman"/>
        </w:rPr>
      </w:pPr>
      <w:r w:rsidRPr="0068714C">
        <w:rPr>
          <w:rFonts w:ascii="Times New Roman" w:hAnsi="Times New Roman" w:cs="Times New Roman"/>
        </w:rPr>
        <w:t xml:space="preserve">– </w:t>
      </w:r>
      <w:r w:rsidR="00FB09E1" w:rsidRPr="0068714C">
        <w:rPr>
          <w:rFonts w:ascii="Times New Roman" w:hAnsi="Times New Roman" w:cs="Times New Roman"/>
        </w:rPr>
        <w:t>Революция 1905-1907 гг. в России</w:t>
      </w:r>
    </w:p>
    <w:p w:rsidR="00E34667" w:rsidRPr="0068714C" w:rsidRDefault="00E34667" w:rsidP="00ED527B">
      <w:pPr>
        <w:pStyle w:val="ParagraphStyle"/>
        <w:numPr>
          <w:ilvl w:val="0"/>
          <w:numId w:val="35"/>
        </w:numPr>
        <w:spacing w:line="252" w:lineRule="auto"/>
        <w:jc w:val="both"/>
        <w:rPr>
          <w:rFonts w:ascii="Times New Roman" w:hAnsi="Times New Roman" w:cs="Times New Roman"/>
        </w:rPr>
      </w:pPr>
      <w:r w:rsidRPr="0068714C">
        <w:rPr>
          <w:rFonts w:ascii="Times New Roman" w:hAnsi="Times New Roman" w:cs="Times New Roman"/>
        </w:rPr>
        <w:t>– Экономическое развитие России в начале XX в.</w:t>
      </w:r>
    </w:p>
    <w:p w:rsidR="00E34667" w:rsidRPr="0068714C" w:rsidRDefault="00E34667" w:rsidP="00ED527B">
      <w:pPr>
        <w:pStyle w:val="ParagraphStyle"/>
        <w:numPr>
          <w:ilvl w:val="0"/>
          <w:numId w:val="35"/>
        </w:numPr>
        <w:spacing w:line="252" w:lineRule="auto"/>
        <w:jc w:val="both"/>
        <w:rPr>
          <w:rFonts w:ascii="Times New Roman" w:hAnsi="Times New Roman" w:cs="Times New Roman"/>
        </w:rPr>
      </w:pPr>
      <w:r w:rsidRPr="0068714C">
        <w:rPr>
          <w:rFonts w:ascii="Times New Roman" w:hAnsi="Times New Roman" w:cs="Times New Roman"/>
        </w:rPr>
        <w:t>– Русско-японская война 1904–1905 гг.</w:t>
      </w:r>
    </w:p>
    <w:p w:rsidR="00E34667" w:rsidRPr="0068714C" w:rsidRDefault="00E34667" w:rsidP="00ED527B">
      <w:pPr>
        <w:pStyle w:val="ParagraphStyle"/>
        <w:numPr>
          <w:ilvl w:val="0"/>
          <w:numId w:val="35"/>
        </w:numPr>
        <w:spacing w:line="252" w:lineRule="auto"/>
        <w:jc w:val="both"/>
        <w:rPr>
          <w:rFonts w:ascii="Times New Roman" w:hAnsi="Times New Roman" w:cs="Times New Roman"/>
        </w:rPr>
      </w:pPr>
      <w:r w:rsidRPr="0068714C">
        <w:rPr>
          <w:rFonts w:ascii="Times New Roman" w:hAnsi="Times New Roman" w:cs="Times New Roman"/>
        </w:rPr>
        <w:t xml:space="preserve">– </w:t>
      </w:r>
      <w:r w:rsidR="00FB09E1" w:rsidRPr="0068714C">
        <w:rPr>
          <w:rFonts w:ascii="Times New Roman" w:hAnsi="Times New Roman" w:cs="Times New Roman"/>
        </w:rPr>
        <w:t>Участие Р</w:t>
      </w:r>
      <w:r w:rsidRPr="0068714C">
        <w:rPr>
          <w:rFonts w:ascii="Times New Roman" w:hAnsi="Times New Roman" w:cs="Times New Roman"/>
        </w:rPr>
        <w:t>осси</w:t>
      </w:r>
      <w:r w:rsidR="00FB09E1" w:rsidRPr="0068714C">
        <w:rPr>
          <w:rFonts w:ascii="Times New Roman" w:hAnsi="Times New Roman" w:cs="Times New Roman"/>
        </w:rPr>
        <w:t>и</w:t>
      </w:r>
      <w:r w:rsidRPr="0068714C">
        <w:rPr>
          <w:rFonts w:ascii="Times New Roman" w:hAnsi="Times New Roman" w:cs="Times New Roman"/>
        </w:rPr>
        <w:t xml:space="preserve"> в </w:t>
      </w:r>
      <w:r w:rsidR="00FB09E1" w:rsidRPr="0068714C">
        <w:rPr>
          <w:rFonts w:ascii="Times New Roman" w:hAnsi="Times New Roman" w:cs="Times New Roman"/>
        </w:rPr>
        <w:t>Первой мировой войне. 1914-1917 гг</w:t>
      </w:r>
      <w:r w:rsidRPr="0068714C">
        <w:rPr>
          <w:rFonts w:ascii="Times New Roman" w:hAnsi="Times New Roman" w:cs="Times New Roman"/>
        </w:rPr>
        <w:t>.</w:t>
      </w:r>
    </w:p>
    <w:p w:rsidR="00E34667" w:rsidRPr="0068714C" w:rsidRDefault="00E34667" w:rsidP="00ED527B">
      <w:pPr>
        <w:pStyle w:val="ParagraphStyle"/>
        <w:numPr>
          <w:ilvl w:val="0"/>
          <w:numId w:val="35"/>
        </w:numPr>
        <w:spacing w:line="252" w:lineRule="auto"/>
        <w:jc w:val="both"/>
        <w:rPr>
          <w:rFonts w:ascii="Times New Roman" w:hAnsi="Times New Roman" w:cs="Times New Roman"/>
        </w:rPr>
      </w:pPr>
      <w:r w:rsidRPr="0068714C">
        <w:rPr>
          <w:rFonts w:ascii="Times New Roman" w:hAnsi="Times New Roman" w:cs="Times New Roman"/>
        </w:rPr>
        <w:t>– Образование СССР (1922–1940 гг.).</w:t>
      </w:r>
    </w:p>
    <w:p w:rsidR="00E34667" w:rsidRPr="0068714C" w:rsidRDefault="00E34667" w:rsidP="00ED527B">
      <w:pPr>
        <w:pStyle w:val="ParagraphStyle"/>
        <w:numPr>
          <w:ilvl w:val="0"/>
          <w:numId w:val="35"/>
        </w:numPr>
        <w:spacing w:line="252" w:lineRule="auto"/>
        <w:jc w:val="both"/>
        <w:rPr>
          <w:rFonts w:ascii="Times New Roman" w:hAnsi="Times New Roman" w:cs="Times New Roman"/>
        </w:rPr>
      </w:pPr>
      <w:r w:rsidRPr="0068714C">
        <w:rPr>
          <w:rFonts w:ascii="Times New Roman" w:hAnsi="Times New Roman" w:cs="Times New Roman"/>
        </w:rPr>
        <w:t xml:space="preserve">– </w:t>
      </w:r>
      <w:r w:rsidR="00FB09E1" w:rsidRPr="0068714C">
        <w:rPr>
          <w:rFonts w:ascii="Times New Roman" w:hAnsi="Times New Roman" w:cs="Times New Roman"/>
        </w:rPr>
        <w:t>Экономическое развитие СССР к 1940 г.</w:t>
      </w:r>
    </w:p>
    <w:p w:rsidR="00E34667" w:rsidRPr="0068714C" w:rsidRDefault="00E34667" w:rsidP="00ED527B">
      <w:pPr>
        <w:pStyle w:val="ParagraphStyle"/>
        <w:numPr>
          <w:ilvl w:val="0"/>
          <w:numId w:val="35"/>
        </w:numPr>
        <w:spacing w:line="252" w:lineRule="auto"/>
        <w:jc w:val="both"/>
        <w:rPr>
          <w:rFonts w:ascii="Times New Roman" w:hAnsi="Times New Roman" w:cs="Times New Roman"/>
        </w:rPr>
      </w:pPr>
      <w:r w:rsidRPr="0068714C">
        <w:rPr>
          <w:rFonts w:ascii="Times New Roman" w:hAnsi="Times New Roman" w:cs="Times New Roman"/>
        </w:rPr>
        <w:t xml:space="preserve">– </w:t>
      </w:r>
      <w:r w:rsidR="00FB09E1" w:rsidRPr="0068714C">
        <w:rPr>
          <w:rFonts w:ascii="Times New Roman" w:hAnsi="Times New Roman" w:cs="Times New Roman"/>
        </w:rPr>
        <w:t>Первый период Великой Отечественной войны. 1941-1942 гг.</w:t>
      </w:r>
    </w:p>
    <w:p w:rsidR="00E34667" w:rsidRPr="0068714C" w:rsidRDefault="00E34667" w:rsidP="00ED527B">
      <w:pPr>
        <w:pStyle w:val="ParagraphStyle"/>
        <w:numPr>
          <w:ilvl w:val="0"/>
          <w:numId w:val="35"/>
        </w:numPr>
        <w:spacing w:line="252" w:lineRule="auto"/>
        <w:jc w:val="both"/>
        <w:rPr>
          <w:rFonts w:ascii="Times New Roman" w:hAnsi="Times New Roman" w:cs="Times New Roman"/>
        </w:rPr>
      </w:pPr>
      <w:r w:rsidRPr="0068714C">
        <w:rPr>
          <w:rFonts w:ascii="Times New Roman" w:hAnsi="Times New Roman" w:cs="Times New Roman"/>
        </w:rPr>
        <w:t xml:space="preserve">– </w:t>
      </w:r>
      <w:r w:rsidR="00FB09E1" w:rsidRPr="0068714C">
        <w:rPr>
          <w:rFonts w:ascii="Times New Roman" w:hAnsi="Times New Roman" w:cs="Times New Roman"/>
        </w:rPr>
        <w:t>Второй период Великой Отечественной войны. 1942-1945 гг.</w:t>
      </w:r>
    </w:p>
    <w:p w:rsidR="00E34667" w:rsidRPr="0068714C" w:rsidRDefault="00E34667" w:rsidP="00ED527B">
      <w:pPr>
        <w:pStyle w:val="ParagraphStyle"/>
        <w:numPr>
          <w:ilvl w:val="0"/>
          <w:numId w:val="35"/>
        </w:numPr>
        <w:spacing w:line="252" w:lineRule="auto"/>
        <w:jc w:val="both"/>
        <w:rPr>
          <w:rFonts w:ascii="Times New Roman" w:hAnsi="Times New Roman" w:cs="Times New Roman"/>
        </w:rPr>
      </w:pPr>
      <w:r w:rsidRPr="0068714C">
        <w:rPr>
          <w:rFonts w:ascii="Times New Roman" w:hAnsi="Times New Roman" w:cs="Times New Roman"/>
        </w:rPr>
        <w:t xml:space="preserve">– </w:t>
      </w:r>
      <w:r w:rsidR="00FB09E1" w:rsidRPr="0068714C">
        <w:rPr>
          <w:rFonts w:ascii="Times New Roman" w:hAnsi="Times New Roman" w:cs="Times New Roman"/>
        </w:rPr>
        <w:t>Контрнаступление советских войск под Москвой. 1941-1942 гг.</w:t>
      </w:r>
    </w:p>
    <w:p w:rsidR="00FB09E1" w:rsidRPr="0068714C" w:rsidRDefault="00FB09E1" w:rsidP="00ED527B">
      <w:pPr>
        <w:pStyle w:val="ParagraphStyle"/>
        <w:numPr>
          <w:ilvl w:val="0"/>
          <w:numId w:val="35"/>
        </w:numPr>
        <w:spacing w:line="252" w:lineRule="auto"/>
        <w:jc w:val="both"/>
        <w:rPr>
          <w:rFonts w:ascii="Times New Roman" w:hAnsi="Times New Roman" w:cs="Times New Roman"/>
        </w:rPr>
      </w:pPr>
      <w:r w:rsidRPr="0068714C">
        <w:rPr>
          <w:rFonts w:ascii="Times New Roman" w:hAnsi="Times New Roman" w:cs="Times New Roman"/>
        </w:rPr>
        <w:t>– Битва на Курской дуге. 1943 г.</w:t>
      </w:r>
    </w:p>
    <w:p w:rsidR="00FB09E1" w:rsidRPr="0068714C" w:rsidRDefault="00FB09E1" w:rsidP="00ED527B">
      <w:pPr>
        <w:pStyle w:val="ParagraphStyle"/>
        <w:numPr>
          <w:ilvl w:val="0"/>
          <w:numId w:val="35"/>
        </w:numPr>
        <w:spacing w:line="252" w:lineRule="auto"/>
        <w:jc w:val="both"/>
        <w:rPr>
          <w:rFonts w:ascii="Times New Roman" w:hAnsi="Times New Roman" w:cs="Times New Roman"/>
        </w:rPr>
      </w:pPr>
      <w:r w:rsidRPr="0068714C">
        <w:rPr>
          <w:rFonts w:ascii="Times New Roman" w:hAnsi="Times New Roman" w:cs="Times New Roman"/>
        </w:rPr>
        <w:t>– Контрнаступление советских войск под Сталинградом. 1942-1943 гг.</w:t>
      </w:r>
    </w:p>
    <w:p w:rsidR="00E34667" w:rsidRPr="0068714C" w:rsidRDefault="00E34667" w:rsidP="00ED527B">
      <w:pPr>
        <w:pStyle w:val="ParagraphStyle"/>
        <w:numPr>
          <w:ilvl w:val="0"/>
          <w:numId w:val="35"/>
        </w:numPr>
        <w:spacing w:line="252" w:lineRule="auto"/>
        <w:jc w:val="both"/>
        <w:rPr>
          <w:rFonts w:ascii="Times New Roman" w:hAnsi="Times New Roman" w:cs="Times New Roman"/>
        </w:rPr>
      </w:pPr>
      <w:r w:rsidRPr="0068714C">
        <w:rPr>
          <w:rFonts w:ascii="Times New Roman" w:hAnsi="Times New Roman" w:cs="Times New Roman"/>
        </w:rPr>
        <w:t>– Берлинская наступательная операция.</w:t>
      </w:r>
      <w:r w:rsidR="00FB09E1" w:rsidRPr="0068714C">
        <w:rPr>
          <w:rFonts w:ascii="Times New Roman" w:hAnsi="Times New Roman" w:cs="Times New Roman"/>
        </w:rPr>
        <w:t xml:space="preserve"> 1945 г.</w:t>
      </w:r>
    </w:p>
    <w:p w:rsidR="00E34667" w:rsidRPr="0068714C" w:rsidRDefault="00E34667" w:rsidP="00ED527B">
      <w:pPr>
        <w:pStyle w:val="ParagraphStyle"/>
        <w:numPr>
          <w:ilvl w:val="0"/>
          <w:numId w:val="35"/>
        </w:numPr>
        <w:spacing w:line="252" w:lineRule="auto"/>
        <w:jc w:val="both"/>
        <w:rPr>
          <w:rFonts w:ascii="Times New Roman" w:hAnsi="Times New Roman" w:cs="Times New Roman"/>
        </w:rPr>
      </w:pPr>
      <w:r w:rsidRPr="0068714C">
        <w:rPr>
          <w:rFonts w:ascii="Times New Roman" w:hAnsi="Times New Roman" w:cs="Times New Roman"/>
        </w:rPr>
        <w:t xml:space="preserve">– </w:t>
      </w:r>
      <w:r w:rsidR="00FB09E1" w:rsidRPr="0068714C">
        <w:rPr>
          <w:rFonts w:ascii="Times New Roman" w:hAnsi="Times New Roman" w:cs="Times New Roman"/>
        </w:rPr>
        <w:t>Современная Россия</w:t>
      </w:r>
    </w:p>
    <w:p w:rsidR="00E34667" w:rsidRPr="0068714C" w:rsidRDefault="00E34667">
      <w:pPr>
        <w:rPr>
          <w:rFonts w:ascii="Times New Roman" w:hAnsi="Times New Roman" w:cs="Times New Roman"/>
          <w:b/>
          <w:bCs/>
          <w:sz w:val="28"/>
          <w:szCs w:val="28"/>
        </w:rPr>
      </w:pPr>
      <w:r w:rsidRPr="0068714C">
        <w:rPr>
          <w:rFonts w:ascii="Times New Roman" w:hAnsi="Times New Roman" w:cs="Times New Roman"/>
          <w:b/>
          <w:bCs/>
          <w:sz w:val="28"/>
          <w:szCs w:val="28"/>
        </w:rPr>
        <w:br w:type="page"/>
      </w:r>
    </w:p>
    <w:p w:rsidR="000B2CD1" w:rsidRPr="000B2CD1" w:rsidRDefault="000B2CD1" w:rsidP="000B2CD1">
      <w:pPr>
        <w:pStyle w:val="ad"/>
        <w:rPr>
          <w:rFonts w:ascii="Times New Roman" w:hAnsi="Times New Roman"/>
        </w:rPr>
      </w:pPr>
      <w:r w:rsidRPr="000B2CD1">
        <w:rPr>
          <w:rFonts w:ascii="Times New Roman" w:hAnsi="Times New Roman"/>
          <w:caps/>
        </w:rPr>
        <w:lastRenderedPageBreak/>
        <w:t>Содержание тем учебного курса</w:t>
      </w:r>
    </w:p>
    <w:p w:rsidR="00D23952" w:rsidRPr="000B2CD1" w:rsidRDefault="00D23952" w:rsidP="000B2CD1">
      <w:pPr>
        <w:pStyle w:val="ad"/>
        <w:rPr>
          <w:rFonts w:ascii="Times New Roman" w:hAnsi="Times New Roman"/>
          <w:sz w:val="28"/>
          <w:szCs w:val="28"/>
        </w:rPr>
      </w:pPr>
      <w:r w:rsidRPr="000B2CD1">
        <w:rPr>
          <w:rFonts w:ascii="Times New Roman" w:hAnsi="Times New Roman"/>
          <w:sz w:val="28"/>
          <w:szCs w:val="28"/>
        </w:rPr>
        <w:t>Новейшая история зарубежных стран (24 часа)</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 xml:space="preserve">Введение. </w:t>
      </w:r>
      <w:r w:rsidRPr="0068714C">
        <w:rPr>
          <w:rFonts w:ascii="Times New Roman" w:eastAsia="Times New Roman" w:hAnsi="Times New Roman" w:cs="Times New Roman"/>
          <w:color w:val="000000"/>
          <w:sz w:val="24"/>
          <w:szCs w:val="24"/>
        </w:rPr>
        <w:t>Новейшая история — период двух эпох: 1890— 1960гг. и 1970-е гг. — настоящее время. Модернизация.</w:t>
      </w:r>
    </w:p>
    <w:p w:rsidR="00486E37" w:rsidRPr="0068714C" w:rsidRDefault="00486E37" w:rsidP="00AD23A3">
      <w:pPr>
        <w:shd w:val="clear" w:color="auto" w:fill="FFFFFF"/>
        <w:spacing w:after="0" w:line="240" w:lineRule="auto"/>
        <w:ind w:firstLine="709"/>
        <w:jc w:val="both"/>
        <w:outlineLvl w:val="0"/>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 xml:space="preserve">Тема 1. Новейшая история. Первая половина </w:t>
      </w:r>
      <w:r w:rsidRPr="0068714C">
        <w:rPr>
          <w:rFonts w:ascii="Times New Roman" w:eastAsia="Times New Roman" w:hAnsi="Times New Roman" w:cs="Times New Roman"/>
          <w:b/>
          <w:bCs/>
          <w:color w:val="000000"/>
          <w:sz w:val="24"/>
          <w:szCs w:val="24"/>
          <w:lang w:val="en-US"/>
        </w:rPr>
        <w:t>XX</w:t>
      </w:r>
      <w:r w:rsidRPr="0068714C">
        <w:rPr>
          <w:rFonts w:ascii="Times New Roman" w:eastAsia="Times New Roman" w:hAnsi="Times New Roman" w:cs="Times New Roman"/>
          <w:b/>
          <w:bCs/>
          <w:color w:val="000000"/>
          <w:sz w:val="24"/>
          <w:szCs w:val="24"/>
        </w:rPr>
        <w:t xml:space="preserve"> в.</w:t>
      </w:r>
      <w:r w:rsidR="003B51B3" w:rsidRPr="0068714C">
        <w:rPr>
          <w:rFonts w:ascii="Times New Roman" w:eastAsia="Times New Roman" w:hAnsi="Times New Roman" w:cs="Times New Roman"/>
          <w:b/>
          <w:bCs/>
          <w:color w:val="000000"/>
          <w:sz w:val="24"/>
          <w:szCs w:val="24"/>
        </w:rPr>
        <w:t xml:space="preserve"> </w:t>
      </w:r>
      <w:r w:rsidR="00DF1255" w:rsidRPr="0068714C">
        <w:rPr>
          <w:rFonts w:ascii="Times New Roman" w:hAnsi="Times New Roman" w:cs="Times New Roman"/>
          <w:b/>
          <w:bCs/>
          <w:sz w:val="24"/>
          <w:szCs w:val="24"/>
        </w:rPr>
        <w:t>(15</w:t>
      </w:r>
      <w:r w:rsidR="003B51B3" w:rsidRPr="0068714C">
        <w:rPr>
          <w:rFonts w:ascii="Times New Roman" w:hAnsi="Times New Roman" w:cs="Times New Roman"/>
          <w:b/>
          <w:bCs/>
          <w:sz w:val="24"/>
          <w:szCs w:val="24"/>
        </w:rPr>
        <w:t xml:space="preserve"> ч</w:t>
      </w:r>
      <w:r w:rsidR="00837451" w:rsidRPr="0068714C">
        <w:rPr>
          <w:rFonts w:ascii="Times New Roman" w:hAnsi="Times New Roman" w:cs="Times New Roman"/>
          <w:b/>
          <w:bCs/>
          <w:sz w:val="24"/>
          <w:szCs w:val="24"/>
        </w:rPr>
        <w:t>асов</w:t>
      </w:r>
      <w:r w:rsidR="003B51B3" w:rsidRPr="0068714C">
        <w:rPr>
          <w:rFonts w:ascii="Times New Roman" w:hAnsi="Times New Roman" w:cs="Times New Roman"/>
          <w:b/>
          <w:bCs/>
          <w:sz w:val="24"/>
          <w:szCs w:val="24"/>
        </w:rPr>
        <w:t>)</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 xml:space="preserve">Индустриальное общество в начале </w:t>
      </w:r>
      <w:r w:rsidRPr="0068714C">
        <w:rPr>
          <w:rFonts w:ascii="Times New Roman" w:eastAsia="Times New Roman" w:hAnsi="Times New Roman" w:cs="Times New Roman"/>
          <w:b/>
          <w:bCs/>
          <w:color w:val="000000"/>
          <w:sz w:val="24"/>
          <w:szCs w:val="24"/>
          <w:lang w:val="en-US"/>
        </w:rPr>
        <w:t>XX</w:t>
      </w:r>
      <w:r w:rsidRPr="0068714C">
        <w:rPr>
          <w:rFonts w:ascii="Times New Roman" w:eastAsia="Times New Roman" w:hAnsi="Times New Roman" w:cs="Times New Roman"/>
          <w:b/>
          <w:bCs/>
          <w:color w:val="000000"/>
          <w:sz w:val="24"/>
          <w:szCs w:val="24"/>
        </w:rPr>
        <w:t xml:space="preserve"> в. </w:t>
      </w:r>
      <w:r w:rsidRPr="0068714C">
        <w:rPr>
          <w:rFonts w:ascii="Times New Roman" w:eastAsia="Times New Roman" w:hAnsi="Times New Roman" w:cs="Times New Roman"/>
          <w:color w:val="000000"/>
          <w:sz w:val="24"/>
          <w:szCs w:val="24"/>
        </w:rPr>
        <w:t>Новая индустриальная эпоха. Вторая промышлснно-технологическая революция. Бурный рост юродов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Социальный реформизм в начале века. Социальные реформы.</w:t>
      </w:r>
      <w:r w:rsidR="006C6552" w:rsidRPr="0068714C">
        <w:rPr>
          <w:rFonts w:ascii="Times New Roman" w:eastAsia="Times New Roman" w:hAnsi="Times New Roman" w:cs="Times New Roman"/>
          <w:color w:val="000000"/>
          <w:sz w:val="24"/>
          <w:szCs w:val="24"/>
        </w:rPr>
        <w:t xml:space="preserve"> </w:t>
      </w:r>
      <w:r w:rsidRPr="0068714C">
        <w:rPr>
          <w:rFonts w:ascii="Times New Roman" w:eastAsia="Times New Roman" w:hAnsi="Times New Roman" w:cs="Times New Roman"/>
          <w:color w:val="000000"/>
          <w:sz w:val="24"/>
          <w:szCs w:val="24"/>
        </w:rPr>
        <w:t>Милитаризация.</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color w:val="000000"/>
          <w:sz w:val="24"/>
          <w:szCs w:val="24"/>
        </w:rPr>
        <w:t xml:space="preserve">Единство мира и экономика великих держав в начале </w:t>
      </w:r>
      <w:r w:rsidRPr="0068714C">
        <w:rPr>
          <w:rFonts w:ascii="Times New Roman" w:eastAsia="Times New Roman" w:hAnsi="Times New Roman" w:cs="Times New Roman"/>
          <w:color w:val="000000"/>
          <w:sz w:val="24"/>
          <w:szCs w:val="24"/>
          <w:lang w:val="en-US"/>
        </w:rPr>
        <w:t>XX</w:t>
      </w:r>
      <w:r w:rsidRPr="0068714C">
        <w:rPr>
          <w:rFonts w:ascii="Times New Roman" w:eastAsia="Times New Roman" w:hAnsi="Times New Roman" w:cs="Times New Roman"/>
          <w:color w:val="000000"/>
          <w:sz w:val="24"/>
          <w:szCs w:val="24"/>
        </w:rPr>
        <w:t xml:space="preserve"> в. Индустриализм и единство мира. Массовая миграция населения. Неравномерность экономического развития. Германия. Великобритания. Франция. Австро-Венгрия. Италия.</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 xml:space="preserve">Политическое развитие в начале </w:t>
      </w:r>
      <w:r w:rsidRPr="0068714C">
        <w:rPr>
          <w:rFonts w:ascii="Times New Roman" w:eastAsia="Times New Roman" w:hAnsi="Times New Roman" w:cs="Times New Roman"/>
          <w:b/>
          <w:bCs/>
          <w:color w:val="000000"/>
          <w:sz w:val="24"/>
          <w:szCs w:val="24"/>
          <w:lang w:val="en-US"/>
        </w:rPr>
        <w:t>XX</w:t>
      </w:r>
      <w:r w:rsidRPr="0068714C">
        <w:rPr>
          <w:rFonts w:ascii="Times New Roman" w:eastAsia="Times New Roman" w:hAnsi="Times New Roman" w:cs="Times New Roman"/>
          <w:b/>
          <w:bCs/>
          <w:color w:val="000000"/>
          <w:sz w:val="24"/>
          <w:szCs w:val="24"/>
        </w:rPr>
        <w:t xml:space="preserve"> в. </w:t>
      </w:r>
      <w:r w:rsidRPr="0068714C">
        <w:rPr>
          <w:rFonts w:ascii="Times New Roman" w:eastAsia="Times New Roman" w:hAnsi="Times New Roman" w:cs="Times New Roman"/>
          <w:color w:val="000000"/>
          <w:sz w:val="24"/>
          <w:szCs w:val="24"/>
        </w:rPr>
        <w:t xml:space="preserve">Демократизации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выборы в начале </w:t>
      </w:r>
      <w:r w:rsidRPr="0068714C">
        <w:rPr>
          <w:rFonts w:ascii="Times New Roman" w:eastAsia="Times New Roman" w:hAnsi="Times New Roman" w:cs="Times New Roman"/>
          <w:color w:val="000000"/>
          <w:sz w:val="24"/>
          <w:szCs w:val="24"/>
          <w:lang w:val="en-US"/>
        </w:rPr>
        <w:t>XX</w:t>
      </w:r>
      <w:r w:rsidRPr="0068714C">
        <w:rPr>
          <w:rFonts w:ascii="Times New Roman" w:eastAsia="Times New Roman" w:hAnsi="Times New Roman" w:cs="Times New Roman"/>
          <w:color w:val="000000"/>
          <w:sz w:val="24"/>
          <w:szCs w:val="24"/>
        </w:rPr>
        <w:t xml:space="preserve"> в. Консерватизм, либерализм, социализм, марксизм. Религия и национализм. Социалистическое движешь Умеренное реформистское крыло. Леворадикальное</w:t>
      </w:r>
      <w:r w:rsidR="00466B30" w:rsidRPr="0068714C">
        <w:rPr>
          <w:rFonts w:ascii="Times New Roman" w:eastAsia="Times New Roman" w:hAnsi="Times New Roman" w:cs="Times New Roman"/>
          <w:color w:val="000000"/>
          <w:sz w:val="24"/>
          <w:szCs w:val="24"/>
        </w:rPr>
        <w:t xml:space="preserve"> </w:t>
      </w:r>
      <w:r w:rsidRPr="0068714C">
        <w:rPr>
          <w:rFonts w:ascii="Times New Roman" w:eastAsia="Times New Roman" w:hAnsi="Times New Roman" w:cs="Times New Roman"/>
          <w:color w:val="000000"/>
          <w:sz w:val="24"/>
          <w:szCs w:val="24"/>
        </w:rPr>
        <w:t>и</w:t>
      </w:r>
      <w:r w:rsidR="00466B30" w:rsidRPr="0068714C">
        <w:rPr>
          <w:rFonts w:ascii="Times New Roman" w:eastAsia="Times New Roman" w:hAnsi="Times New Roman" w:cs="Times New Roman"/>
          <w:color w:val="000000"/>
          <w:sz w:val="24"/>
          <w:szCs w:val="24"/>
        </w:rPr>
        <w:t xml:space="preserve"> </w:t>
      </w:r>
      <w:r w:rsidRPr="0068714C">
        <w:rPr>
          <w:rFonts w:ascii="Times New Roman" w:eastAsia="Times New Roman" w:hAnsi="Times New Roman" w:cs="Times New Roman"/>
          <w:color w:val="000000"/>
          <w:sz w:val="24"/>
          <w:szCs w:val="24"/>
        </w:rPr>
        <w:t>Рабочее движение. Либералы у власти. США. Великобритании и Германия. Франция. Италия. Национализм.</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 xml:space="preserve">«Новый империализм». Происхождение Первой </w:t>
      </w:r>
      <w:r w:rsidRPr="0068714C">
        <w:rPr>
          <w:rFonts w:ascii="Times New Roman" w:eastAsia="Times New Roman" w:hAnsi="Times New Roman" w:cs="Times New Roman"/>
          <w:b/>
          <w:color w:val="000000"/>
          <w:sz w:val="24"/>
          <w:szCs w:val="24"/>
        </w:rPr>
        <w:t>миро</w:t>
      </w:r>
      <w:r w:rsidRPr="0068714C">
        <w:rPr>
          <w:rFonts w:ascii="Times New Roman" w:eastAsia="Times New Roman" w:hAnsi="Times New Roman" w:cs="Times New Roman"/>
          <w:b/>
          <w:bCs/>
          <w:color w:val="000000"/>
          <w:sz w:val="24"/>
          <w:szCs w:val="24"/>
        </w:rPr>
        <w:t xml:space="preserve">вой войны. </w:t>
      </w:r>
      <w:r w:rsidRPr="0068714C">
        <w:rPr>
          <w:rFonts w:ascii="Times New Roman" w:eastAsia="Times New Roman" w:hAnsi="Times New Roman" w:cs="Times New Roman"/>
          <w:color w:val="000000"/>
          <w:sz w:val="24"/>
          <w:szCs w:val="24"/>
        </w:rPr>
        <w:t>Новый империализм. Африка. Азия, Центральная Америка. Южная Америка. Протекционизм. Происхождении Первой мировой войны. Смена военно-политических блоков. Франко-русский союз и Антанта. Соглашение 1904г. Антирусская конвенция 1907 г. Тройственная Антанта.</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Первая мировая война. 1914—1918</w:t>
      </w:r>
      <w:r w:rsidR="001369CB" w:rsidRPr="0068714C">
        <w:rPr>
          <w:rFonts w:ascii="Times New Roman" w:eastAsia="Times New Roman" w:hAnsi="Times New Roman" w:cs="Times New Roman"/>
          <w:b/>
          <w:bCs/>
          <w:color w:val="000000"/>
          <w:sz w:val="24"/>
          <w:szCs w:val="24"/>
        </w:rPr>
        <w:t xml:space="preserve"> </w:t>
      </w:r>
      <w:r w:rsidRPr="0068714C">
        <w:rPr>
          <w:rFonts w:ascii="Times New Roman" w:eastAsia="Times New Roman" w:hAnsi="Times New Roman" w:cs="Times New Roman"/>
          <w:b/>
          <w:bCs/>
          <w:color w:val="000000"/>
          <w:sz w:val="24"/>
          <w:szCs w:val="24"/>
        </w:rPr>
        <w:t xml:space="preserve">гг. </w:t>
      </w:r>
      <w:r w:rsidRPr="0068714C">
        <w:rPr>
          <w:rFonts w:ascii="Times New Roman" w:eastAsia="Times New Roman" w:hAnsi="Times New Roman" w:cs="Times New Roman"/>
          <w:b/>
          <w:color w:val="000000"/>
          <w:sz w:val="24"/>
          <w:szCs w:val="24"/>
        </w:rPr>
        <w:t>Версальско-</w:t>
      </w:r>
      <w:r w:rsidRPr="0068714C">
        <w:rPr>
          <w:rFonts w:ascii="Times New Roman" w:eastAsia="Times New Roman" w:hAnsi="Times New Roman" w:cs="Times New Roman"/>
          <w:b/>
          <w:bCs/>
          <w:color w:val="000000"/>
          <w:sz w:val="24"/>
          <w:szCs w:val="24"/>
        </w:rPr>
        <w:t xml:space="preserve">Вашингтонская система. </w:t>
      </w:r>
      <w:r w:rsidRPr="0068714C">
        <w:rPr>
          <w:rFonts w:ascii="Times New Roman" w:eastAsia="Times New Roman" w:hAnsi="Times New Roman" w:cs="Times New Roman"/>
          <w:color w:val="000000"/>
          <w:sz w:val="24"/>
          <w:szCs w:val="24"/>
        </w:rPr>
        <w:t xml:space="preserve">Июльский кризис. 1 августа 19141 Цели и планы участников войны. Франция. Великобритания. Австро-Венгрия. Германия. Россия. Провал плана Шлифена. Битва на Марне. Военные действия в 1915 г. Италия. Болгария. Четверной союз. Верденская «мясорубка» и военные </w:t>
      </w:r>
      <w:r w:rsidR="0042492E" w:rsidRPr="0068714C">
        <w:rPr>
          <w:rFonts w:ascii="Times New Roman" w:eastAsia="Times New Roman" w:hAnsi="Times New Roman" w:cs="Times New Roman"/>
          <w:color w:val="000000"/>
          <w:sz w:val="24"/>
          <w:szCs w:val="24"/>
        </w:rPr>
        <w:t>действия</w:t>
      </w:r>
      <w:r w:rsidRPr="0068714C">
        <w:rPr>
          <w:rFonts w:ascii="Times New Roman" w:eastAsia="Times New Roman" w:hAnsi="Times New Roman" w:cs="Times New Roman"/>
          <w:color w:val="000000"/>
          <w:sz w:val="24"/>
          <w:szCs w:val="24"/>
        </w:rPr>
        <w:t xml:space="preserve"> в 1916 г. Битва на Сомме. Брусиловский прорыв. Юландское сражение. Неограниченная подводная война. Внутреннее положение </w:t>
      </w:r>
      <w:r w:rsidR="00C10223" w:rsidRPr="0068714C">
        <w:rPr>
          <w:rFonts w:ascii="Times New Roman" w:eastAsia="Times New Roman" w:hAnsi="Times New Roman" w:cs="Times New Roman"/>
          <w:color w:val="000000"/>
          <w:sz w:val="24"/>
          <w:szCs w:val="24"/>
        </w:rPr>
        <w:t>в воюющих</w:t>
      </w:r>
      <w:r w:rsidRPr="0068714C">
        <w:rPr>
          <w:rFonts w:ascii="Times New Roman" w:eastAsia="Times New Roman" w:hAnsi="Times New Roman" w:cs="Times New Roman"/>
          <w:color w:val="000000"/>
          <w:sz w:val="24"/>
          <w:szCs w:val="24"/>
        </w:rPr>
        <w:t xml:space="preserve"> странах. Военно-госуд</w:t>
      </w:r>
      <w:r w:rsidR="00C10223" w:rsidRPr="0068714C">
        <w:rPr>
          <w:rFonts w:ascii="Times New Roman" w:eastAsia="Times New Roman" w:hAnsi="Times New Roman" w:cs="Times New Roman"/>
          <w:color w:val="000000"/>
          <w:sz w:val="24"/>
          <w:szCs w:val="24"/>
        </w:rPr>
        <w:t>арственно-</w:t>
      </w:r>
      <w:r w:rsidRPr="0068714C">
        <w:rPr>
          <w:rFonts w:ascii="Times New Roman" w:eastAsia="Times New Roman" w:hAnsi="Times New Roman" w:cs="Times New Roman"/>
          <w:color w:val="000000"/>
          <w:sz w:val="24"/>
          <w:szCs w:val="24"/>
        </w:rPr>
        <w:t xml:space="preserve">корпоративный </w:t>
      </w:r>
      <w:r w:rsidR="00C10223" w:rsidRPr="0068714C">
        <w:rPr>
          <w:rFonts w:ascii="Times New Roman" w:eastAsia="Times New Roman" w:hAnsi="Times New Roman" w:cs="Times New Roman"/>
          <w:color w:val="000000"/>
          <w:sz w:val="24"/>
          <w:szCs w:val="24"/>
        </w:rPr>
        <w:t>капитализм</w:t>
      </w:r>
      <w:r w:rsidRPr="0068714C">
        <w:rPr>
          <w:rFonts w:ascii="Times New Roman" w:eastAsia="Times New Roman" w:hAnsi="Times New Roman" w:cs="Times New Roman"/>
          <w:color w:val="000000"/>
          <w:sz w:val="24"/>
          <w:szCs w:val="24"/>
        </w:rPr>
        <w:t xml:space="preserve">. Революция 1917 г. </w:t>
      </w:r>
      <w:r w:rsidR="00C10223" w:rsidRPr="0068714C">
        <w:rPr>
          <w:rFonts w:ascii="Times New Roman" w:eastAsia="Times New Roman" w:hAnsi="Times New Roman" w:cs="Times New Roman"/>
          <w:color w:val="000000"/>
          <w:sz w:val="24"/>
          <w:szCs w:val="24"/>
        </w:rPr>
        <w:t xml:space="preserve">В России. </w:t>
      </w:r>
      <w:r w:rsidRPr="0068714C">
        <w:rPr>
          <w:rFonts w:ascii="Times New Roman" w:eastAsia="Times New Roman" w:hAnsi="Times New Roman" w:cs="Times New Roman"/>
          <w:color w:val="000000"/>
          <w:sz w:val="24"/>
          <w:szCs w:val="24"/>
        </w:rPr>
        <w:t>Брестский мир. Военные действия на Западном фронте в 1917г. Бойня Нивеля 1918г. Поражение Четверного союза. Революции. Сражение под Амьеном. Итоги Первой мировой войны.</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color w:val="000000"/>
          <w:sz w:val="24"/>
          <w:szCs w:val="24"/>
        </w:rPr>
        <w:t>Мирное урегулирование. Версальско-Вашингтонская система. Парижская мирная конференция. Версальский мирный договор. Лига Наций. Вашингтонская конференция 1921 —1922гг. Договор четырёх держав. Договор девяти держав. Договор пяти держав. Непрочность системы.</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 xml:space="preserve">Последствия войны: революции и распад империй. </w:t>
      </w:r>
      <w:r w:rsidRPr="0068714C">
        <w:rPr>
          <w:rFonts w:ascii="Times New Roman" w:eastAsia="Times New Roman" w:hAnsi="Times New Roman" w:cs="Times New Roman"/>
          <w:color w:val="000000"/>
          <w:sz w:val="24"/>
          <w:szCs w:val="24"/>
        </w:rPr>
        <w:t>Последствия Первой мировой войны. Раскол в рабочем и социалистическом движении. Распад империй и образование новых государств. Революция в Германии 1918—1919гг. Распад Австро-Венгерской империи. Австрийская революция. Венгерская революция. Образование Чехословакии. Образование Югославии.</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color w:val="000000"/>
          <w:sz w:val="24"/>
          <w:szCs w:val="24"/>
        </w:rPr>
        <w:t>Распад Российской империи. Восстановление независимости Польши. Провозглашение независимости Финляндии. Утверждение независимости прибалтийских республик.</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 xml:space="preserve">Капиталистический мир в 1920-е гг. США и страны Европы. </w:t>
      </w:r>
      <w:r w:rsidRPr="0068714C">
        <w:rPr>
          <w:rFonts w:ascii="Times New Roman" w:eastAsia="Times New Roman" w:hAnsi="Times New Roman" w:cs="Times New Roman"/>
          <w:color w:val="000000"/>
          <w:sz w:val="24"/>
          <w:szCs w:val="24"/>
        </w:rPr>
        <w:t>Особенности экономического восстановления 1920-х гг. План Дауэса. Экономическое восстановление. Международные отношения в 1920-е гг. США и страны Европы и 1920-е гг. США: процветание по-американски. Германия: .не Веймарской республики. Период Веймарской респу</w:t>
      </w:r>
      <w:r w:rsidR="00C10223" w:rsidRPr="0068714C">
        <w:rPr>
          <w:rFonts w:ascii="Times New Roman" w:eastAsia="Times New Roman" w:hAnsi="Times New Roman" w:cs="Times New Roman"/>
          <w:color w:val="000000"/>
          <w:sz w:val="24"/>
          <w:szCs w:val="24"/>
        </w:rPr>
        <w:t>блики</w:t>
      </w:r>
      <w:r w:rsidRPr="0068714C">
        <w:rPr>
          <w:rFonts w:ascii="Times New Roman" w:eastAsia="Times New Roman" w:hAnsi="Times New Roman" w:cs="Times New Roman"/>
          <w:color w:val="000000"/>
          <w:sz w:val="24"/>
          <w:szCs w:val="24"/>
        </w:rPr>
        <w:t xml:space="preserve">. Путчи и восстания. Великобритания: коалиционные правительства. Особенности политического процесса. Первое </w:t>
      </w:r>
      <w:r w:rsidR="00C10223" w:rsidRPr="0068714C">
        <w:rPr>
          <w:rFonts w:ascii="Times New Roman" w:eastAsia="Times New Roman" w:hAnsi="Times New Roman" w:cs="Times New Roman"/>
          <w:color w:val="000000"/>
          <w:sz w:val="24"/>
          <w:szCs w:val="24"/>
        </w:rPr>
        <w:t>лейбо</w:t>
      </w:r>
      <w:r w:rsidRPr="0068714C">
        <w:rPr>
          <w:rFonts w:ascii="Times New Roman" w:eastAsia="Times New Roman" w:hAnsi="Times New Roman" w:cs="Times New Roman"/>
          <w:color w:val="000000"/>
          <w:sz w:val="24"/>
          <w:szCs w:val="24"/>
        </w:rPr>
        <w:t>ристское правительство. Всеобщая стачка 1926 г. Франция</w:t>
      </w:r>
      <w:r w:rsidR="00466B30" w:rsidRPr="0068714C">
        <w:rPr>
          <w:rFonts w:ascii="Times New Roman" w:eastAsia="Times New Roman" w:hAnsi="Times New Roman" w:cs="Times New Roman"/>
          <w:color w:val="000000"/>
          <w:sz w:val="24"/>
          <w:szCs w:val="24"/>
        </w:rPr>
        <w:t xml:space="preserve"> </w:t>
      </w:r>
      <w:r w:rsidR="00685193" w:rsidRPr="0068714C">
        <w:rPr>
          <w:rFonts w:ascii="Times New Roman" w:eastAsia="Times New Roman" w:hAnsi="Times New Roman" w:cs="Times New Roman"/>
          <w:color w:val="000000"/>
          <w:sz w:val="24"/>
          <w:szCs w:val="24"/>
        </w:rPr>
        <w:t>в 192</w:t>
      </w:r>
      <w:r w:rsidRPr="0068714C">
        <w:rPr>
          <w:rFonts w:ascii="Times New Roman" w:eastAsia="Times New Roman" w:hAnsi="Times New Roman" w:cs="Times New Roman"/>
          <w:color w:val="000000"/>
          <w:sz w:val="24"/>
          <w:szCs w:val="24"/>
        </w:rPr>
        <w:t>0-е гг. Политическая неустойчивость. Национальный блок.</w:t>
      </w:r>
      <w:r w:rsidR="00685193" w:rsidRPr="0068714C">
        <w:rPr>
          <w:rFonts w:ascii="Times New Roman" w:eastAsia="Times New Roman" w:hAnsi="Times New Roman" w:cs="Times New Roman"/>
          <w:color w:val="000000"/>
          <w:sz w:val="24"/>
          <w:szCs w:val="24"/>
        </w:rPr>
        <w:t xml:space="preserve"> Левый</w:t>
      </w:r>
      <w:r w:rsidRPr="0068714C">
        <w:rPr>
          <w:rFonts w:ascii="Times New Roman" w:eastAsia="Times New Roman" w:hAnsi="Times New Roman" w:cs="Times New Roman"/>
          <w:color w:val="000000"/>
          <w:sz w:val="24"/>
          <w:szCs w:val="24"/>
        </w:rPr>
        <w:t xml:space="preserve"> блок левых либералов и социалистов. Национальное </w:t>
      </w:r>
      <w:r w:rsidR="00685193" w:rsidRPr="0068714C">
        <w:rPr>
          <w:rFonts w:ascii="Times New Roman" w:eastAsia="Times New Roman" w:hAnsi="Times New Roman" w:cs="Times New Roman"/>
          <w:color w:val="000000"/>
          <w:sz w:val="24"/>
          <w:szCs w:val="24"/>
        </w:rPr>
        <w:t>единение</w:t>
      </w:r>
      <w:r w:rsidRPr="0068714C">
        <w:rPr>
          <w:rFonts w:ascii="Times New Roman" w:eastAsia="Times New Roman" w:hAnsi="Times New Roman" w:cs="Times New Roman"/>
          <w:color w:val="000000"/>
          <w:sz w:val="24"/>
          <w:szCs w:val="24"/>
        </w:rPr>
        <w:t>. В поисках безопасности.</w:t>
      </w:r>
    </w:p>
    <w:p w:rsidR="00486E37" w:rsidRPr="0068714C" w:rsidRDefault="00685193"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color w:val="000000"/>
          <w:sz w:val="24"/>
          <w:szCs w:val="24"/>
        </w:rPr>
        <w:t>Ми</w:t>
      </w:r>
      <w:r w:rsidR="00486E37" w:rsidRPr="0068714C">
        <w:rPr>
          <w:rFonts w:ascii="Times New Roman" w:eastAsia="Times New Roman" w:hAnsi="Times New Roman" w:cs="Times New Roman"/>
          <w:b/>
          <w:bCs/>
          <w:color w:val="000000"/>
          <w:sz w:val="24"/>
          <w:szCs w:val="24"/>
        </w:rPr>
        <w:t>ровой экономический кризис 1929—1933 гг. Пути</w:t>
      </w:r>
      <w:r w:rsidRPr="0068714C">
        <w:rPr>
          <w:rFonts w:ascii="Times New Roman" w:eastAsia="Times New Roman" w:hAnsi="Times New Roman" w:cs="Times New Roman"/>
          <w:b/>
          <w:bCs/>
          <w:color w:val="000000"/>
          <w:sz w:val="24"/>
          <w:szCs w:val="24"/>
        </w:rPr>
        <w:t xml:space="preserve"> выхода. </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color w:val="000000"/>
          <w:sz w:val="24"/>
          <w:szCs w:val="24"/>
        </w:rPr>
        <w:t>Особенности мирового экономического кризиса</w:t>
      </w:r>
      <w:r w:rsidR="00685193" w:rsidRPr="0068714C">
        <w:rPr>
          <w:rFonts w:ascii="Times New Roman" w:eastAsia="Times New Roman" w:hAnsi="Times New Roman" w:cs="Times New Roman"/>
          <w:color w:val="000000"/>
          <w:sz w:val="24"/>
          <w:szCs w:val="24"/>
        </w:rPr>
        <w:t xml:space="preserve"> 1929-1933гг.</w:t>
      </w:r>
      <w:r w:rsidRPr="0068714C">
        <w:rPr>
          <w:rFonts w:ascii="Times New Roman" w:eastAsia="Times New Roman" w:hAnsi="Times New Roman" w:cs="Times New Roman"/>
          <w:color w:val="000000"/>
          <w:sz w:val="24"/>
          <w:szCs w:val="24"/>
        </w:rPr>
        <w:t xml:space="preserve"> Социальные последствия кризиса. Причины </w:t>
      </w:r>
      <w:r w:rsidR="00685193" w:rsidRPr="0068714C">
        <w:rPr>
          <w:rFonts w:ascii="Times New Roman" w:eastAsia="Times New Roman" w:hAnsi="Times New Roman" w:cs="Times New Roman"/>
          <w:color w:val="000000"/>
          <w:sz w:val="24"/>
          <w:szCs w:val="24"/>
        </w:rPr>
        <w:t>экономического</w:t>
      </w:r>
      <w:r w:rsidRPr="0068714C">
        <w:rPr>
          <w:rFonts w:ascii="Times New Roman" w:eastAsia="Times New Roman" w:hAnsi="Times New Roman" w:cs="Times New Roman"/>
          <w:color w:val="000000"/>
          <w:sz w:val="24"/>
          <w:szCs w:val="24"/>
        </w:rPr>
        <w:t xml:space="preserve"> кризиса. Пути выхода из кризиса. Либерально-</w:t>
      </w:r>
      <w:r w:rsidR="00685193" w:rsidRPr="0068714C">
        <w:rPr>
          <w:rFonts w:ascii="Times New Roman" w:eastAsia="Times New Roman" w:hAnsi="Times New Roman" w:cs="Times New Roman"/>
          <w:color w:val="000000"/>
          <w:sz w:val="24"/>
          <w:szCs w:val="24"/>
        </w:rPr>
        <w:t>демократи</w:t>
      </w:r>
      <w:r w:rsidRPr="0068714C">
        <w:rPr>
          <w:rFonts w:ascii="Times New Roman" w:eastAsia="Times New Roman" w:hAnsi="Times New Roman" w:cs="Times New Roman"/>
          <w:color w:val="000000"/>
          <w:sz w:val="24"/>
          <w:szCs w:val="24"/>
        </w:rPr>
        <w:t>ческис режимы. Тоталитарные режимы: общее и</w:t>
      </w:r>
      <w:r w:rsidR="00685193" w:rsidRPr="0068714C">
        <w:rPr>
          <w:rFonts w:ascii="Times New Roman" w:eastAsia="Times New Roman" w:hAnsi="Times New Roman" w:cs="Times New Roman"/>
          <w:color w:val="000000"/>
          <w:sz w:val="24"/>
          <w:szCs w:val="24"/>
        </w:rPr>
        <w:t xml:space="preserve"> особенн</w:t>
      </w:r>
      <w:r w:rsidRPr="0068714C">
        <w:rPr>
          <w:rFonts w:ascii="Times New Roman" w:eastAsia="Times New Roman" w:hAnsi="Times New Roman" w:cs="Times New Roman"/>
          <w:color w:val="000000"/>
          <w:sz w:val="24"/>
          <w:szCs w:val="24"/>
        </w:rPr>
        <w:t>ое. Авторитарные режимы.</w:t>
      </w:r>
    </w:p>
    <w:p w:rsidR="00685193" w:rsidRPr="0068714C" w:rsidRDefault="00685193" w:rsidP="00AD23A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8714C">
        <w:rPr>
          <w:rFonts w:ascii="Times New Roman" w:hAnsi="Times New Roman" w:cs="Times New Roman"/>
          <w:b/>
          <w:bCs/>
          <w:color w:val="000000"/>
          <w:sz w:val="24"/>
          <w:szCs w:val="24"/>
        </w:rPr>
        <w:t>США</w:t>
      </w:r>
      <w:r w:rsidR="00486E37" w:rsidRPr="0068714C">
        <w:rPr>
          <w:rFonts w:ascii="Times New Roman" w:eastAsia="Times New Roman" w:hAnsi="Times New Roman" w:cs="Times New Roman"/>
          <w:b/>
          <w:bCs/>
          <w:color w:val="000000"/>
          <w:sz w:val="24"/>
          <w:szCs w:val="24"/>
        </w:rPr>
        <w:t xml:space="preserve">: «новый курс» Ф.Рузвельта. </w:t>
      </w:r>
      <w:r w:rsidR="00486E37" w:rsidRPr="0068714C">
        <w:rPr>
          <w:rFonts w:ascii="Times New Roman" w:eastAsia="Times New Roman" w:hAnsi="Times New Roman" w:cs="Times New Roman"/>
          <w:color w:val="000000"/>
          <w:sz w:val="24"/>
          <w:szCs w:val="24"/>
        </w:rPr>
        <w:t xml:space="preserve">Особенности </w:t>
      </w:r>
      <w:r w:rsidRPr="0068714C">
        <w:rPr>
          <w:rFonts w:ascii="Times New Roman" w:eastAsia="Times New Roman" w:hAnsi="Times New Roman" w:cs="Times New Roman"/>
          <w:color w:val="000000"/>
          <w:sz w:val="24"/>
          <w:szCs w:val="24"/>
        </w:rPr>
        <w:t>экономического кризиса</w:t>
      </w:r>
      <w:r w:rsidR="00486E37" w:rsidRPr="0068714C">
        <w:rPr>
          <w:rFonts w:ascii="Times New Roman" w:eastAsia="Times New Roman" w:hAnsi="Times New Roman" w:cs="Times New Roman"/>
          <w:color w:val="000000"/>
          <w:sz w:val="24"/>
          <w:szCs w:val="24"/>
        </w:rPr>
        <w:t xml:space="preserve"> в США. Политика президента </w:t>
      </w:r>
      <w:r w:rsidRPr="0068714C">
        <w:rPr>
          <w:rFonts w:ascii="Times New Roman" w:eastAsia="Times New Roman" w:hAnsi="Times New Roman" w:cs="Times New Roman"/>
          <w:color w:val="000000"/>
          <w:sz w:val="24"/>
          <w:szCs w:val="24"/>
        </w:rPr>
        <w:t>Г. Гувера</w:t>
      </w:r>
      <w:r w:rsidR="00486E37" w:rsidRPr="0068714C">
        <w:rPr>
          <w:rFonts w:ascii="Times New Roman" w:eastAsia="Times New Roman" w:hAnsi="Times New Roman" w:cs="Times New Roman"/>
          <w:color w:val="000000"/>
          <w:sz w:val="24"/>
          <w:szCs w:val="24"/>
        </w:rPr>
        <w:t xml:space="preserve"> и курс- Ф.Рузвельта. </w:t>
      </w:r>
      <w:r w:rsidR="0042492E" w:rsidRPr="0068714C">
        <w:rPr>
          <w:rFonts w:ascii="Times New Roman" w:eastAsia="Times New Roman" w:hAnsi="Times New Roman" w:cs="Times New Roman"/>
          <w:color w:val="000000"/>
          <w:sz w:val="24"/>
          <w:szCs w:val="24"/>
        </w:rPr>
        <w:t>Сельскохозяйственная</w:t>
      </w:r>
      <w:r w:rsidRPr="0068714C">
        <w:rPr>
          <w:rFonts w:ascii="Times New Roman" w:eastAsia="Times New Roman" w:hAnsi="Times New Roman" w:cs="Times New Roman"/>
          <w:color w:val="000000"/>
          <w:sz w:val="24"/>
          <w:szCs w:val="24"/>
        </w:rPr>
        <w:t xml:space="preserve"> политика. Массовые</w:t>
      </w:r>
      <w:r w:rsidR="00486E37" w:rsidRPr="0068714C">
        <w:rPr>
          <w:rFonts w:ascii="Times New Roman" w:eastAsia="Times New Roman" w:hAnsi="Times New Roman" w:cs="Times New Roman"/>
          <w:color w:val="000000"/>
          <w:sz w:val="24"/>
          <w:szCs w:val="24"/>
        </w:rPr>
        <w:t xml:space="preserve"> социальные движения. Движения </w:t>
      </w:r>
      <w:r w:rsidRPr="0068714C">
        <w:rPr>
          <w:rFonts w:ascii="Times New Roman" w:eastAsia="Times New Roman" w:hAnsi="Times New Roman" w:cs="Times New Roman"/>
          <w:color w:val="000000"/>
          <w:sz w:val="24"/>
          <w:szCs w:val="24"/>
        </w:rPr>
        <w:t>панацей. Рост профсоюзного</w:t>
      </w:r>
      <w:r w:rsidR="00486E37" w:rsidRPr="0068714C">
        <w:rPr>
          <w:rFonts w:ascii="Times New Roman" w:eastAsia="Times New Roman" w:hAnsi="Times New Roman" w:cs="Times New Roman"/>
          <w:color w:val="000000"/>
          <w:sz w:val="24"/>
          <w:szCs w:val="24"/>
        </w:rPr>
        <w:t xml:space="preserve"> движения. Социальные реформ</w:t>
      </w:r>
      <w:r w:rsidRPr="0068714C">
        <w:rPr>
          <w:rFonts w:ascii="Times New Roman" w:eastAsia="Times New Roman" w:hAnsi="Times New Roman" w:cs="Times New Roman"/>
          <w:color w:val="000000"/>
          <w:sz w:val="24"/>
          <w:szCs w:val="24"/>
        </w:rPr>
        <w:t>ы «нового курса». Внешняя</w:t>
      </w:r>
      <w:r w:rsidR="00486E37" w:rsidRPr="0068714C">
        <w:rPr>
          <w:rFonts w:ascii="Times New Roman" w:eastAsia="Times New Roman" w:hAnsi="Times New Roman" w:cs="Times New Roman"/>
          <w:color w:val="000000"/>
          <w:sz w:val="24"/>
          <w:szCs w:val="24"/>
        </w:rPr>
        <w:t xml:space="preserve"> политика США.</w:t>
      </w:r>
    </w:p>
    <w:p w:rsidR="00486E37" w:rsidRPr="0068714C" w:rsidRDefault="00685193"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b/>
          <w:color w:val="000000"/>
          <w:sz w:val="24"/>
          <w:szCs w:val="24"/>
        </w:rPr>
        <w:t>Демократические страны Европы а 1930-е гг. Великобритания</w:t>
      </w:r>
      <w:r w:rsidR="00486E37" w:rsidRPr="0068714C">
        <w:rPr>
          <w:rFonts w:ascii="Times New Roman" w:eastAsia="Times New Roman" w:hAnsi="Times New Roman" w:cs="Times New Roman"/>
          <w:b/>
          <w:bCs/>
          <w:color w:val="000000"/>
          <w:sz w:val="24"/>
          <w:szCs w:val="24"/>
        </w:rPr>
        <w:t>, Франция.</w:t>
      </w:r>
      <w:r w:rsidR="00466B30" w:rsidRPr="0068714C">
        <w:rPr>
          <w:rFonts w:ascii="Times New Roman" w:eastAsia="Times New Roman" w:hAnsi="Times New Roman" w:cs="Times New Roman"/>
          <w:b/>
          <w:bCs/>
          <w:color w:val="000000"/>
          <w:sz w:val="24"/>
          <w:szCs w:val="24"/>
        </w:rPr>
        <w:t xml:space="preserve"> </w:t>
      </w:r>
      <w:r w:rsidRPr="0068714C">
        <w:rPr>
          <w:rFonts w:ascii="Times New Roman" w:eastAsia="Times New Roman" w:hAnsi="Times New Roman" w:cs="Times New Roman"/>
          <w:color w:val="000000"/>
          <w:sz w:val="24"/>
          <w:szCs w:val="24"/>
        </w:rPr>
        <w:t>Великобритания: национальное правительство. Экономическая политика. Внешняя политика Великобритании. Франция в 1930-е гг: политическая неустойчивость, народный фронт. Парламентский кризис и угроза фашизма.</w:t>
      </w:r>
      <w:r w:rsidR="00466B30" w:rsidRPr="0068714C">
        <w:rPr>
          <w:rFonts w:ascii="Times New Roman" w:eastAsia="Times New Roman" w:hAnsi="Times New Roman" w:cs="Times New Roman"/>
          <w:color w:val="000000"/>
          <w:sz w:val="24"/>
          <w:szCs w:val="24"/>
        </w:rPr>
        <w:t xml:space="preserve"> </w:t>
      </w:r>
      <w:r w:rsidR="00486E37" w:rsidRPr="0068714C">
        <w:rPr>
          <w:rFonts w:ascii="Times New Roman" w:eastAsia="Times New Roman" w:hAnsi="Times New Roman" w:cs="Times New Roman"/>
          <w:color w:val="000000"/>
          <w:sz w:val="24"/>
          <w:szCs w:val="24"/>
        </w:rPr>
        <w:t xml:space="preserve">Формирование антифашистскою фронта. </w:t>
      </w:r>
      <w:r w:rsidR="00486E37" w:rsidRPr="0068714C">
        <w:rPr>
          <w:rFonts w:ascii="Times New Roman" w:eastAsia="Times New Roman" w:hAnsi="Times New Roman" w:cs="Times New Roman"/>
          <w:bCs/>
          <w:color w:val="000000"/>
          <w:sz w:val="24"/>
          <w:szCs w:val="24"/>
        </w:rPr>
        <w:t>Деятельность</w:t>
      </w:r>
      <w:r w:rsidR="00486E37" w:rsidRPr="0068714C">
        <w:rPr>
          <w:rFonts w:ascii="Times New Roman" w:eastAsia="Times New Roman" w:hAnsi="Times New Roman" w:cs="Times New Roman"/>
          <w:b/>
          <w:bCs/>
          <w:color w:val="000000"/>
          <w:sz w:val="24"/>
          <w:szCs w:val="24"/>
        </w:rPr>
        <w:t xml:space="preserve"> </w:t>
      </w:r>
      <w:r w:rsidR="00486E37" w:rsidRPr="0068714C">
        <w:rPr>
          <w:rFonts w:ascii="Times New Roman" w:eastAsia="Times New Roman" w:hAnsi="Times New Roman" w:cs="Times New Roman"/>
          <w:color w:val="000000"/>
          <w:sz w:val="24"/>
          <w:szCs w:val="24"/>
        </w:rPr>
        <w:t>правительства народною фронта.</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 xml:space="preserve">Тоталитарные режимы в 1930-е гг. Италия, Германия, Испания. </w:t>
      </w:r>
      <w:r w:rsidRPr="0068714C">
        <w:rPr>
          <w:rFonts w:ascii="Times New Roman" w:eastAsia="Times New Roman" w:hAnsi="Times New Roman" w:cs="Times New Roman"/>
          <w:color w:val="000000"/>
          <w:sz w:val="24"/>
          <w:szCs w:val="24"/>
        </w:rPr>
        <w:t>Италия: фашизм и корпоративизм. Установление фашистского тоталитарного режима. Особенности итальянского фашизма. Создание корпоративной системы. Внешняя</w:t>
      </w:r>
      <w:r w:rsidR="00685193" w:rsidRPr="0068714C">
        <w:rPr>
          <w:rFonts w:ascii="Times New Roman" w:eastAsia="Times New Roman" w:hAnsi="Times New Roman" w:cs="Times New Roman"/>
          <w:color w:val="000000"/>
          <w:sz w:val="24"/>
          <w:szCs w:val="24"/>
        </w:rPr>
        <w:t xml:space="preserve"> </w:t>
      </w:r>
      <w:r w:rsidRPr="0068714C">
        <w:rPr>
          <w:rFonts w:ascii="Times New Roman" w:eastAsia="Times New Roman" w:hAnsi="Times New Roman" w:cs="Times New Roman"/>
          <w:color w:val="000000"/>
          <w:sz w:val="24"/>
          <w:szCs w:val="24"/>
        </w:rPr>
        <w:t>политика Италии.</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color w:val="000000"/>
          <w:sz w:val="24"/>
          <w:szCs w:val="24"/>
        </w:rPr>
        <w:t>Германия: нацизм и тоталитарная диктатура. Пропаганда и теория национал-социализма. Установление тоталитарной диктатуры. Милитаризация немецкой экономики. Внешняя политика Германии.</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color w:val="000000"/>
          <w:sz w:val="24"/>
          <w:szCs w:val="24"/>
        </w:rPr>
        <w:t>Испания: революция, гражданская война, франкизм. Левый лагерь. Правый лагерь. Победа Народного фронта. Гражданская война 1936—1939гг. Испанский фашизм. Особенности франкизма.</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 xml:space="preserve">Восток в первой половине </w:t>
      </w:r>
      <w:r w:rsidRPr="0068714C">
        <w:rPr>
          <w:rFonts w:ascii="Times New Roman" w:eastAsia="Times New Roman" w:hAnsi="Times New Roman" w:cs="Times New Roman"/>
          <w:b/>
          <w:bCs/>
          <w:color w:val="000000"/>
          <w:sz w:val="24"/>
          <w:szCs w:val="24"/>
          <w:lang w:val="en-US"/>
        </w:rPr>
        <w:t>XX</w:t>
      </w:r>
      <w:r w:rsidRPr="0068714C">
        <w:rPr>
          <w:rFonts w:ascii="Times New Roman" w:eastAsia="Times New Roman" w:hAnsi="Times New Roman" w:cs="Times New Roman"/>
          <w:b/>
          <w:bCs/>
          <w:color w:val="000000"/>
          <w:sz w:val="24"/>
          <w:szCs w:val="24"/>
        </w:rPr>
        <w:t xml:space="preserve">в. </w:t>
      </w:r>
      <w:r w:rsidRPr="0068714C">
        <w:rPr>
          <w:rFonts w:ascii="Times New Roman" w:eastAsia="Times New Roman" w:hAnsi="Times New Roman" w:cs="Times New Roman"/>
          <w:color w:val="000000"/>
          <w:sz w:val="24"/>
          <w:szCs w:val="24"/>
        </w:rPr>
        <w:t>Традиции и модернизация. Япония. Китай. Исторические ступени Китая на пути к модернизации. Первые попытки реформ. Буржуазная революция 1911—1912гг. Национальная великая революция 1920-х тт. Поражение движения под лозунгом Советов. Гражданская война 1928—1937гг. Агрессия Японии и единый национальный фронт. Индия. Гандизм. Кампании ненасильственного сопротивления.</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 xml:space="preserve">Латинская Америка в первой половине </w:t>
      </w:r>
      <w:r w:rsidRPr="0068714C">
        <w:rPr>
          <w:rFonts w:ascii="Times New Roman" w:eastAsia="Times New Roman" w:hAnsi="Times New Roman" w:cs="Times New Roman"/>
          <w:b/>
          <w:bCs/>
          <w:color w:val="000000"/>
          <w:sz w:val="24"/>
          <w:szCs w:val="24"/>
          <w:lang w:val="en-US"/>
        </w:rPr>
        <w:t>XX</w:t>
      </w:r>
      <w:r w:rsidRPr="0068714C">
        <w:rPr>
          <w:rFonts w:ascii="Times New Roman" w:eastAsia="Times New Roman" w:hAnsi="Times New Roman" w:cs="Times New Roman"/>
          <w:b/>
          <w:bCs/>
          <w:color w:val="000000"/>
          <w:sz w:val="24"/>
          <w:szCs w:val="24"/>
        </w:rPr>
        <w:t xml:space="preserve"> в: </w:t>
      </w:r>
      <w:r w:rsidRPr="0068714C">
        <w:rPr>
          <w:rFonts w:ascii="Times New Roman" w:eastAsia="Times New Roman" w:hAnsi="Times New Roman" w:cs="Times New Roman"/>
          <w:color w:val="000000"/>
          <w:sz w:val="24"/>
          <w:szCs w:val="24"/>
        </w:rPr>
        <w:t xml:space="preserve">Особенности общественного развития. Пути развития континента в </w:t>
      </w:r>
      <w:r w:rsidRPr="0068714C">
        <w:rPr>
          <w:rFonts w:ascii="Times New Roman" w:eastAsia="Times New Roman" w:hAnsi="Times New Roman" w:cs="Times New Roman"/>
          <w:color w:val="000000"/>
          <w:sz w:val="24"/>
          <w:szCs w:val="24"/>
          <w:lang w:val="en-US"/>
        </w:rPr>
        <w:t>XX</w:t>
      </w:r>
      <w:r w:rsidR="006C6552" w:rsidRPr="0068714C">
        <w:rPr>
          <w:rFonts w:ascii="Times New Roman" w:eastAsia="Times New Roman" w:hAnsi="Times New Roman" w:cs="Times New Roman"/>
          <w:color w:val="000000"/>
          <w:sz w:val="24"/>
          <w:szCs w:val="24"/>
        </w:rPr>
        <w:t xml:space="preserve"> </w:t>
      </w:r>
      <w:r w:rsidRPr="0068714C">
        <w:rPr>
          <w:rFonts w:ascii="Times New Roman" w:eastAsia="Times New Roman" w:hAnsi="Times New Roman" w:cs="Times New Roman"/>
          <w:color w:val="000000"/>
          <w:sz w:val="24"/>
          <w:szCs w:val="24"/>
        </w:rPr>
        <w:t>столетии. Пути и методы борьбы. Мексика. Кубинская революция.</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 xml:space="preserve">Культура и искусство первой половины </w:t>
      </w:r>
      <w:r w:rsidRPr="0068714C">
        <w:rPr>
          <w:rFonts w:ascii="Times New Roman" w:eastAsia="Times New Roman" w:hAnsi="Times New Roman" w:cs="Times New Roman"/>
          <w:b/>
          <w:bCs/>
          <w:color w:val="000000"/>
          <w:sz w:val="24"/>
          <w:szCs w:val="24"/>
          <w:lang w:val="en-US"/>
        </w:rPr>
        <w:t>XX</w:t>
      </w:r>
      <w:r w:rsidRPr="0068714C">
        <w:rPr>
          <w:rFonts w:ascii="Times New Roman" w:eastAsia="Times New Roman" w:hAnsi="Times New Roman" w:cs="Times New Roman"/>
          <w:b/>
          <w:bCs/>
          <w:color w:val="000000"/>
          <w:sz w:val="24"/>
          <w:szCs w:val="24"/>
        </w:rPr>
        <w:t xml:space="preserve"> в. </w:t>
      </w:r>
      <w:r w:rsidRPr="0068714C">
        <w:rPr>
          <w:rFonts w:ascii="Times New Roman" w:eastAsia="Times New Roman" w:hAnsi="Times New Roman" w:cs="Times New Roman"/>
          <w:color w:val="000000"/>
          <w:sz w:val="24"/>
          <w:szCs w:val="24"/>
        </w:rPr>
        <w:t>Революция в естествознании. Особенности художественной культуры. Символизм. Литература.</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 xml:space="preserve">Международные отношения в 1930-е гг. </w:t>
      </w:r>
      <w:r w:rsidRPr="0068714C">
        <w:rPr>
          <w:rFonts w:ascii="Times New Roman" w:eastAsia="Times New Roman" w:hAnsi="Times New Roman" w:cs="Times New Roman"/>
          <w:color w:val="000000"/>
          <w:sz w:val="24"/>
          <w:szCs w:val="24"/>
        </w:rPr>
        <w:t>Крах Версальско-Вашингтонской системы. Несостоятельность Лиги Наций. Военно-политический блок «Берлин — Рим — Токио». Чехословацкий кризис. Мюнхенский сговор 1938г. Провал идеи коллективной безопасности.</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 xml:space="preserve">Вторая мировая война. 1939—1945 гг. </w:t>
      </w:r>
      <w:r w:rsidRPr="0068714C">
        <w:rPr>
          <w:rFonts w:ascii="Times New Roman" w:eastAsia="Times New Roman" w:hAnsi="Times New Roman" w:cs="Times New Roman"/>
          <w:color w:val="000000"/>
          <w:sz w:val="24"/>
          <w:szCs w:val="24"/>
        </w:rPr>
        <w:t>Наступление агрессоров. Канун войны. Начало Второй мировой войны. Политика СССР. Поражение Франции. Великая Отечественная война Советского Союза. Коренной перелом в ходе Второй</w:t>
      </w:r>
      <w:r w:rsidR="0042492E" w:rsidRPr="0068714C">
        <w:rPr>
          <w:rFonts w:ascii="Times New Roman" w:eastAsia="Times New Roman" w:hAnsi="Times New Roman" w:cs="Times New Roman"/>
          <w:color w:val="000000"/>
          <w:sz w:val="24"/>
          <w:szCs w:val="24"/>
        </w:rPr>
        <w:t xml:space="preserve"> </w:t>
      </w:r>
      <w:r w:rsidRPr="0068714C">
        <w:rPr>
          <w:rFonts w:ascii="Times New Roman" w:eastAsia="Times New Roman" w:hAnsi="Times New Roman" w:cs="Times New Roman"/>
          <w:color w:val="000000"/>
          <w:sz w:val="24"/>
          <w:szCs w:val="24"/>
        </w:rPr>
        <w:t>мировой войны.</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color w:val="000000"/>
          <w:sz w:val="24"/>
          <w:szCs w:val="24"/>
        </w:rPr>
        <w:t>Военные действия на других театрах войны. Пёрл-Харбор и война на Тихом океане. Боевые действия в Северной Африке. Антигитлеровская коалиция. Движение союзников</w:t>
      </w:r>
      <w:r w:rsidR="006C6552" w:rsidRPr="0068714C">
        <w:rPr>
          <w:rFonts w:ascii="Times New Roman" w:eastAsia="Times New Roman" w:hAnsi="Times New Roman" w:cs="Times New Roman"/>
          <w:color w:val="000000"/>
          <w:sz w:val="24"/>
          <w:szCs w:val="24"/>
        </w:rPr>
        <w:t xml:space="preserve"> </w:t>
      </w:r>
      <w:r w:rsidRPr="0068714C">
        <w:rPr>
          <w:rFonts w:ascii="Times New Roman" w:eastAsia="Times New Roman" w:hAnsi="Times New Roman" w:cs="Times New Roman"/>
          <w:color w:val="000000"/>
          <w:sz w:val="24"/>
          <w:szCs w:val="24"/>
        </w:rPr>
        <w:t>Сопротивления.</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color w:val="000000"/>
          <w:sz w:val="24"/>
          <w:szCs w:val="24"/>
        </w:rPr>
        <w:t>Завершающий период Второй мировой войны. Крымская конференция. Берлинская операция и капитуляция Германии. Берлинская (Потсдамская) конференция. Капитуляция Японии. Жертвы. Потери. Итоги Второй мировой войны.</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 xml:space="preserve">Тема 2. Новейшая история. Вторая половина </w:t>
      </w:r>
      <w:r w:rsidRPr="0068714C">
        <w:rPr>
          <w:rFonts w:ascii="Times New Roman" w:eastAsia="Times New Roman" w:hAnsi="Times New Roman" w:cs="Times New Roman"/>
          <w:b/>
          <w:bCs/>
          <w:color w:val="000000"/>
          <w:sz w:val="24"/>
          <w:szCs w:val="24"/>
          <w:lang w:val="en-US"/>
        </w:rPr>
        <w:t>XX</w:t>
      </w:r>
      <w:r w:rsidRPr="0068714C">
        <w:rPr>
          <w:rFonts w:ascii="Times New Roman" w:eastAsia="Times New Roman" w:hAnsi="Times New Roman" w:cs="Times New Roman"/>
          <w:b/>
          <w:bCs/>
          <w:color w:val="000000"/>
          <w:sz w:val="24"/>
          <w:szCs w:val="24"/>
        </w:rPr>
        <w:t xml:space="preserve"> — начало </w:t>
      </w:r>
      <w:r w:rsidRPr="0068714C">
        <w:rPr>
          <w:rFonts w:ascii="Times New Roman" w:eastAsia="Times New Roman" w:hAnsi="Times New Roman" w:cs="Times New Roman"/>
          <w:b/>
          <w:bCs/>
          <w:color w:val="000000"/>
          <w:sz w:val="24"/>
          <w:szCs w:val="24"/>
          <w:lang w:val="en-US"/>
        </w:rPr>
        <w:t>XXI</w:t>
      </w:r>
      <w:r w:rsidRPr="0068714C">
        <w:rPr>
          <w:rFonts w:ascii="Times New Roman" w:eastAsia="Times New Roman" w:hAnsi="Times New Roman" w:cs="Times New Roman"/>
          <w:b/>
          <w:bCs/>
          <w:color w:val="000000"/>
          <w:sz w:val="24"/>
          <w:szCs w:val="24"/>
        </w:rPr>
        <w:t xml:space="preserve"> в.</w:t>
      </w:r>
      <w:r w:rsidR="00AB0A6A" w:rsidRPr="0068714C">
        <w:rPr>
          <w:rFonts w:ascii="Times New Roman" w:eastAsia="Times New Roman" w:hAnsi="Times New Roman" w:cs="Times New Roman"/>
          <w:b/>
          <w:bCs/>
          <w:color w:val="000000"/>
          <w:sz w:val="24"/>
          <w:szCs w:val="24"/>
        </w:rPr>
        <w:t xml:space="preserve"> (9</w:t>
      </w:r>
      <w:r w:rsidR="003B51B3" w:rsidRPr="0068714C">
        <w:rPr>
          <w:rFonts w:ascii="Times New Roman" w:eastAsia="Times New Roman" w:hAnsi="Times New Roman" w:cs="Times New Roman"/>
          <w:b/>
          <w:bCs/>
          <w:color w:val="000000"/>
          <w:sz w:val="24"/>
          <w:szCs w:val="24"/>
        </w:rPr>
        <w:t xml:space="preserve"> ч</w:t>
      </w:r>
      <w:r w:rsidR="00837451" w:rsidRPr="0068714C">
        <w:rPr>
          <w:rFonts w:ascii="Times New Roman" w:eastAsia="Times New Roman" w:hAnsi="Times New Roman" w:cs="Times New Roman"/>
          <w:b/>
          <w:bCs/>
          <w:color w:val="000000"/>
          <w:sz w:val="24"/>
          <w:szCs w:val="24"/>
        </w:rPr>
        <w:t>асов</w:t>
      </w:r>
      <w:r w:rsidR="003B51B3" w:rsidRPr="0068714C">
        <w:rPr>
          <w:rFonts w:ascii="Times New Roman" w:eastAsia="Times New Roman" w:hAnsi="Times New Roman" w:cs="Times New Roman"/>
          <w:b/>
          <w:bCs/>
          <w:color w:val="000000"/>
          <w:sz w:val="24"/>
          <w:szCs w:val="24"/>
        </w:rPr>
        <w:t>)</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 xml:space="preserve">Послевоенное мирное урегулирование. Начало «холодной войны». </w:t>
      </w:r>
      <w:r w:rsidRPr="0068714C">
        <w:rPr>
          <w:rFonts w:ascii="Times New Roman" w:eastAsia="Times New Roman" w:hAnsi="Times New Roman" w:cs="Times New Roman"/>
          <w:color w:val="000000"/>
          <w:sz w:val="24"/>
          <w:szCs w:val="24"/>
        </w:rPr>
        <w:t>Последствия Второй мировой войны. Распад Атлантической коалиции. Мирное урегулирование. Образование ООН. Нюрнбергский процесс над главными военными преступниками. «Холодная война». Военно-политические блоки. Гонка вооружений. План Маршалла. Организация Североатлантического договора (НАТО). Варшавский договор.</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 xml:space="preserve">Завершение эпохи индустриального общества. 1945— 1970 гг. </w:t>
      </w:r>
      <w:r w:rsidRPr="0068714C">
        <w:rPr>
          <w:rFonts w:ascii="Times New Roman" w:eastAsia="Times New Roman" w:hAnsi="Times New Roman" w:cs="Times New Roman"/>
          <w:color w:val="000000"/>
          <w:sz w:val="24"/>
          <w:szCs w:val="24"/>
        </w:rPr>
        <w:t>Особенности экономическою восстановления. Новые международные условия. Либерализация мировой торговли. Экономическая интеграция. Соглашение о свободной торговле в Северной Африке.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 xml:space="preserve">Кризисы 1970—1980-х гг. Становление информационного общества. </w:t>
      </w:r>
      <w:r w:rsidRPr="0068714C">
        <w:rPr>
          <w:rFonts w:ascii="Times New Roman" w:eastAsia="Times New Roman" w:hAnsi="Times New Roman" w:cs="Times New Roman"/>
          <w:color w:val="000000"/>
          <w:sz w:val="24"/>
          <w:szCs w:val="24"/>
        </w:rPr>
        <w:t>Экономические кризисы 1970—1980-х гг. Научно-техническая революция. Третья промышленно-технологическая революция. Постиндустриальное (информационное) общество.</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 xml:space="preserve">Политическое развитие. </w:t>
      </w:r>
      <w:r w:rsidRPr="0068714C">
        <w:rPr>
          <w:rFonts w:ascii="Times New Roman" w:eastAsia="Times New Roman" w:hAnsi="Times New Roman" w:cs="Times New Roman"/>
          <w:color w:val="000000"/>
          <w:sz w:val="24"/>
          <w:szCs w:val="24"/>
        </w:rPr>
        <w:t>Экономическая политика 1970—2000 гг. Идейно-политические течения и партии. Международное коммунистическое движение. Социалистический интернационал. Правый экстремизм. Национализм. Особенности политического развития в мире. Три волны демократизации в мире. Классификация групп современных государств.</w:t>
      </w:r>
    </w:p>
    <w:p w:rsidR="006C6552" w:rsidRPr="0068714C" w:rsidRDefault="00486E37" w:rsidP="00AD23A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8714C">
        <w:rPr>
          <w:rFonts w:ascii="Times New Roman" w:eastAsia="Times New Roman" w:hAnsi="Times New Roman" w:cs="Times New Roman"/>
          <w:b/>
          <w:bCs/>
          <w:color w:val="000000"/>
          <w:sz w:val="24"/>
          <w:szCs w:val="24"/>
        </w:rPr>
        <w:t xml:space="preserve">Гражданское общество. Социальные движения. </w:t>
      </w:r>
      <w:r w:rsidRPr="0068714C">
        <w:rPr>
          <w:rFonts w:ascii="Times New Roman" w:eastAsia="Times New Roman" w:hAnsi="Times New Roman" w:cs="Times New Roman"/>
          <w:color w:val="000000"/>
          <w:sz w:val="24"/>
          <w:szCs w:val="24"/>
        </w:rPr>
        <w:t>Гражданское общество и социальные проблемы на завершающем</w:t>
      </w:r>
      <w:r w:rsidR="006C6552" w:rsidRPr="0068714C">
        <w:rPr>
          <w:rFonts w:ascii="Times New Roman" w:eastAsia="Times New Roman" w:hAnsi="Times New Roman" w:cs="Times New Roman"/>
          <w:color w:val="000000"/>
          <w:sz w:val="24"/>
          <w:szCs w:val="24"/>
        </w:rPr>
        <w:t xml:space="preserve"> </w:t>
      </w:r>
      <w:r w:rsidRPr="0068714C">
        <w:rPr>
          <w:rFonts w:ascii="Times New Roman" w:eastAsia="Times New Roman" w:hAnsi="Times New Roman" w:cs="Times New Roman"/>
          <w:color w:val="000000"/>
          <w:sz w:val="24"/>
          <w:szCs w:val="24"/>
        </w:rPr>
        <w:t xml:space="preserve">этапе индустриального </w:t>
      </w:r>
      <w:r w:rsidR="006C6552" w:rsidRPr="0068714C">
        <w:rPr>
          <w:rFonts w:ascii="Times New Roman" w:eastAsia="Times New Roman" w:hAnsi="Times New Roman" w:cs="Times New Roman"/>
          <w:color w:val="000000"/>
          <w:sz w:val="24"/>
          <w:szCs w:val="24"/>
        </w:rPr>
        <w:t>развития</w:t>
      </w:r>
      <w:r w:rsidRPr="0068714C">
        <w:rPr>
          <w:rFonts w:ascii="Times New Roman" w:eastAsia="Times New Roman" w:hAnsi="Times New Roman" w:cs="Times New Roman"/>
          <w:color w:val="000000"/>
          <w:sz w:val="24"/>
          <w:szCs w:val="24"/>
        </w:rPr>
        <w:t>. Изменение роли и характера</w:t>
      </w:r>
      <w:r w:rsidR="006C6552" w:rsidRPr="0068714C">
        <w:rPr>
          <w:rFonts w:ascii="Times New Roman" w:eastAsia="Times New Roman" w:hAnsi="Times New Roman" w:cs="Times New Roman"/>
          <w:color w:val="000000"/>
          <w:sz w:val="24"/>
          <w:szCs w:val="24"/>
        </w:rPr>
        <w:t xml:space="preserve"> </w:t>
      </w:r>
      <w:r w:rsidRPr="0068714C">
        <w:rPr>
          <w:rFonts w:ascii="Times New Roman" w:eastAsia="Times New Roman" w:hAnsi="Times New Roman" w:cs="Times New Roman"/>
          <w:color w:val="000000"/>
          <w:sz w:val="24"/>
          <w:szCs w:val="24"/>
        </w:rPr>
        <w:t xml:space="preserve">гражданскою общества. Бурные 1960-е гг. Новые левые движения молодёжи и студентов. Движение гражданских инициатив. Экологическое движение. Национальные, этнические и лингвистические движения. Обновленческий процесс в церкви. </w:t>
      </w:r>
    </w:p>
    <w:p w:rsidR="006C6552" w:rsidRPr="0068714C" w:rsidRDefault="00486E37" w:rsidP="00AD23A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8714C">
        <w:rPr>
          <w:rFonts w:ascii="Times New Roman" w:eastAsia="Times New Roman" w:hAnsi="Times New Roman" w:cs="Times New Roman"/>
          <w:b/>
          <w:bCs/>
          <w:color w:val="000000"/>
          <w:sz w:val="24"/>
          <w:szCs w:val="24"/>
        </w:rPr>
        <w:t xml:space="preserve">Соединённые Штаты Америки. </w:t>
      </w:r>
      <w:r w:rsidRPr="0068714C">
        <w:rPr>
          <w:rFonts w:ascii="Times New Roman" w:eastAsia="Times New Roman" w:hAnsi="Times New Roman" w:cs="Times New Roman"/>
          <w:color w:val="000000"/>
          <w:sz w:val="24"/>
          <w:szCs w:val="24"/>
        </w:rPr>
        <w:t xml:space="preserve">Послевоенный курс: «мировая ответственность». Рейган и рсйганомика. Дж. Буш-старший. «Третий путь» Клинтона. Дж. Буш-младший. Внешняя политика. </w:t>
      </w:r>
    </w:p>
    <w:p w:rsidR="006C6552" w:rsidRPr="0068714C" w:rsidRDefault="00486E37" w:rsidP="00AD23A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8714C">
        <w:rPr>
          <w:rFonts w:ascii="Times New Roman" w:eastAsia="Times New Roman" w:hAnsi="Times New Roman" w:cs="Times New Roman"/>
          <w:b/>
          <w:bCs/>
          <w:color w:val="000000"/>
          <w:sz w:val="24"/>
          <w:szCs w:val="24"/>
        </w:rPr>
        <w:t xml:space="preserve">Великобритания. </w:t>
      </w:r>
      <w:r w:rsidRPr="0068714C">
        <w:rPr>
          <w:rFonts w:ascii="Times New Roman" w:eastAsia="Times New Roman" w:hAnsi="Times New Roman" w:cs="Times New Roman"/>
          <w:color w:val="000000"/>
          <w:sz w:val="24"/>
          <w:szCs w:val="24"/>
        </w:rPr>
        <w:t xml:space="preserve">Лейбористы у власти. </w:t>
      </w:r>
      <w:r w:rsidRPr="0068714C">
        <w:rPr>
          <w:rFonts w:ascii="Times New Roman" w:eastAsia="Times New Roman" w:hAnsi="Times New Roman" w:cs="Times New Roman"/>
          <w:bCs/>
          <w:color w:val="000000"/>
          <w:sz w:val="24"/>
          <w:szCs w:val="24"/>
        </w:rPr>
        <w:t>Политический</w:t>
      </w:r>
      <w:r w:rsidRPr="0068714C">
        <w:rPr>
          <w:rFonts w:ascii="Times New Roman" w:eastAsia="Times New Roman" w:hAnsi="Times New Roman" w:cs="Times New Roman"/>
          <w:b/>
          <w:bCs/>
          <w:color w:val="000000"/>
          <w:sz w:val="24"/>
          <w:szCs w:val="24"/>
        </w:rPr>
        <w:t xml:space="preserve"> </w:t>
      </w:r>
      <w:r w:rsidRPr="0068714C">
        <w:rPr>
          <w:rFonts w:ascii="Times New Roman" w:eastAsia="Times New Roman" w:hAnsi="Times New Roman" w:cs="Times New Roman"/>
          <w:color w:val="000000"/>
          <w:sz w:val="24"/>
          <w:szCs w:val="24"/>
        </w:rPr>
        <w:t xml:space="preserve">мятник. Консервативная революция М.Тэтчер. «Трети </w:t>
      </w:r>
      <w:r w:rsidR="006C6552" w:rsidRPr="0068714C">
        <w:rPr>
          <w:rFonts w:ascii="Times New Roman" w:eastAsia="Times New Roman" w:hAnsi="Times New Roman" w:cs="Times New Roman"/>
          <w:color w:val="000000"/>
          <w:sz w:val="24"/>
          <w:szCs w:val="24"/>
        </w:rPr>
        <w:t>путь»</w:t>
      </w:r>
      <w:r w:rsidRPr="0068714C">
        <w:rPr>
          <w:rFonts w:ascii="Times New Roman" w:eastAsia="Times New Roman" w:hAnsi="Times New Roman" w:cs="Times New Roman"/>
          <w:color w:val="000000"/>
          <w:sz w:val="24"/>
          <w:szCs w:val="24"/>
        </w:rPr>
        <w:t xml:space="preserve"> Энтони Блэра. Этнические проблемы. </w:t>
      </w:r>
      <w:r w:rsidRPr="0068714C">
        <w:rPr>
          <w:rFonts w:ascii="Times New Roman" w:eastAsia="Times New Roman" w:hAnsi="Times New Roman" w:cs="Times New Roman"/>
          <w:bCs/>
          <w:color w:val="000000"/>
          <w:sz w:val="24"/>
          <w:szCs w:val="24"/>
        </w:rPr>
        <w:t>Конституционная</w:t>
      </w:r>
      <w:r w:rsidR="006C6552" w:rsidRPr="0068714C">
        <w:rPr>
          <w:rFonts w:ascii="Times New Roman" w:eastAsia="Times New Roman" w:hAnsi="Times New Roman" w:cs="Times New Roman"/>
          <w:bCs/>
          <w:color w:val="000000"/>
          <w:sz w:val="24"/>
          <w:szCs w:val="24"/>
        </w:rPr>
        <w:t xml:space="preserve"> ре</w:t>
      </w:r>
      <w:r w:rsidRPr="0068714C">
        <w:rPr>
          <w:rFonts w:ascii="Times New Roman" w:eastAsia="Times New Roman" w:hAnsi="Times New Roman" w:cs="Times New Roman"/>
          <w:color w:val="000000"/>
          <w:sz w:val="24"/>
          <w:szCs w:val="24"/>
        </w:rPr>
        <w:t>форма. Внешняя полшика Великобритании.</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 xml:space="preserve">Франция. </w:t>
      </w:r>
      <w:r w:rsidRPr="0068714C">
        <w:rPr>
          <w:rFonts w:ascii="Times New Roman" w:eastAsia="Times New Roman" w:hAnsi="Times New Roman" w:cs="Times New Roman"/>
          <w:color w:val="000000"/>
          <w:sz w:val="24"/>
          <w:szCs w:val="24"/>
        </w:rPr>
        <w:t xml:space="preserve">Временный режим (1944—1946). </w:t>
      </w:r>
      <w:r w:rsidR="006C6552" w:rsidRPr="0068714C">
        <w:rPr>
          <w:rFonts w:ascii="Times New Roman" w:eastAsia="Times New Roman" w:hAnsi="Times New Roman" w:cs="Times New Roman"/>
          <w:color w:val="000000"/>
          <w:sz w:val="24"/>
          <w:szCs w:val="24"/>
        </w:rPr>
        <w:t>Четвертая</w:t>
      </w:r>
      <w:r w:rsidR="00466B30" w:rsidRPr="0068714C">
        <w:rPr>
          <w:rFonts w:ascii="Times New Roman" w:eastAsia="Times New Roman" w:hAnsi="Times New Roman" w:cs="Times New Roman"/>
          <w:color w:val="000000"/>
          <w:sz w:val="24"/>
          <w:szCs w:val="24"/>
        </w:rPr>
        <w:t xml:space="preserve"> </w:t>
      </w:r>
      <w:r w:rsidR="006C6552" w:rsidRPr="0068714C">
        <w:rPr>
          <w:rFonts w:ascii="Times New Roman" w:eastAsia="Times New Roman" w:hAnsi="Times New Roman" w:cs="Times New Roman"/>
          <w:color w:val="000000"/>
          <w:sz w:val="24"/>
          <w:szCs w:val="24"/>
        </w:rPr>
        <w:t>рес</w:t>
      </w:r>
      <w:r w:rsidRPr="0068714C">
        <w:rPr>
          <w:rFonts w:ascii="Times New Roman" w:eastAsia="Times New Roman" w:hAnsi="Times New Roman" w:cs="Times New Roman"/>
          <w:color w:val="000000"/>
          <w:sz w:val="24"/>
          <w:szCs w:val="24"/>
        </w:rPr>
        <w:t xml:space="preserve">публика </w:t>
      </w:r>
      <w:r w:rsidR="006C6552" w:rsidRPr="0068714C">
        <w:rPr>
          <w:rFonts w:ascii="Times New Roman" w:eastAsia="Times New Roman" w:hAnsi="Times New Roman" w:cs="Times New Roman"/>
          <w:color w:val="000000"/>
          <w:sz w:val="24"/>
          <w:szCs w:val="24"/>
        </w:rPr>
        <w:t>(1946 - 1958</w:t>
      </w:r>
      <w:r w:rsidRPr="0068714C">
        <w:rPr>
          <w:rFonts w:ascii="Times New Roman" w:eastAsia="Times New Roman" w:hAnsi="Times New Roman" w:cs="Times New Roman"/>
          <w:color w:val="000000"/>
          <w:sz w:val="24"/>
          <w:szCs w:val="24"/>
        </w:rPr>
        <w:t>). Пятая республика. Ма</w:t>
      </w:r>
      <w:r w:rsidR="006C6552" w:rsidRPr="0068714C">
        <w:rPr>
          <w:rFonts w:ascii="Times New Roman" w:eastAsia="Times New Roman" w:hAnsi="Times New Roman" w:cs="Times New Roman"/>
          <w:color w:val="000000"/>
          <w:sz w:val="24"/>
          <w:szCs w:val="24"/>
        </w:rPr>
        <w:t xml:space="preserve">йский кризис </w:t>
      </w:r>
      <w:r w:rsidRPr="0068714C">
        <w:rPr>
          <w:rFonts w:ascii="Times New Roman" w:hAnsi="Times New Roman" w:cs="Times New Roman"/>
          <w:color w:val="000000"/>
          <w:sz w:val="24"/>
          <w:szCs w:val="24"/>
        </w:rPr>
        <w:t>1968</w:t>
      </w:r>
      <w:r w:rsidRPr="0068714C">
        <w:rPr>
          <w:rFonts w:ascii="Times New Roman" w:eastAsia="Times New Roman" w:hAnsi="Times New Roman" w:cs="Times New Roman"/>
          <w:color w:val="000000"/>
          <w:sz w:val="24"/>
          <w:szCs w:val="24"/>
        </w:rPr>
        <w:t xml:space="preserve">г. </w:t>
      </w:r>
      <w:r w:rsidR="006C6552" w:rsidRPr="0068714C">
        <w:rPr>
          <w:rFonts w:ascii="Times New Roman" w:eastAsia="Times New Roman" w:hAnsi="Times New Roman" w:cs="Times New Roman"/>
          <w:color w:val="000000"/>
          <w:sz w:val="24"/>
          <w:szCs w:val="24"/>
        </w:rPr>
        <w:t>и отставка д</w:t>
      </w:r>
      <w:r w:rsidRPr="0068714C">
        <w:rPr>
          <w:rFonts w:ascii="Times New Roman" w:eastAsia="Times New Roman" w:hAnsi="Times New Roman" w:cs="Times New Roman"/>
          <w:color w:val="000000"/>
          <w:sz w:val="24"/>
          <w:szCs w:val="24"/>
        </w:rPr>
        <w:t>е Голля. Франция после эпохи голлизма. Внешняя политика.</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 xml:space="preserve">Италия. </w:t>
      </w:r>
      <w:r w:rsidRPr="0068714C">
        <w:rPr>
          <w:rFonts w:ascii="Times New Roman" w:eastAsia="Times New Roman" w:hAnsi="Times New Roman" w:cs="Times New Roman"/>
          <w:color w:val="000000"/>
          <w:sz w:val="24"/>
          <w:szCs w:val="24"/>
        </w:rPr>
        <w:t>Провозглашение республики. Центризм. Итальянское «экономическое чудо». Левоцентризм и его кризис. Провал идеи «третьей фазы». Развал прежней партийной системы. Правительство Берлускони.</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 xml:space="preserve">Германия: раскол и объединение. </w:t>
      </w:r>
      <w:r w:rsidRPr="0068714C">
        <w:rPr>
          <w:rFonts w:ascii="Times New Roman" w:eastAsia="Times New Roman" w:hAnsi="Times New Roman" w:cs="Times New Roman"/>
          <w:color w:val="000000"/>
          <w:sz w:val="24"/>
          <w:szCs w:val="24"/>
        </w:rPr>
        <w:t>Оккупационный режим в Германии (1945—1949). Раскол Германии. Образование ФРГ и ГДР. Экономическое и политическое развитие ФРГ. 1949— 1990 гг. Социальное рыночное хозяйство. Экономическое и политическое развитие ГДР. 1949—1990 гг. Строительство основ социализма в ГДР. Гельмут Коль. Кризис режима. «Бархатная революция» в ГДР. Объединённая Германия в 1990-е гг. Развитие объединённой Германии. Социал-демократы и «зелёные». Г. Шредер. «Большая коалиция» и правительство А. Меркель.</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Преобразования и революции в странах Восточной Европы. 1945</w:t>
      </w:r>
      <w:r w:rsidRPr="0068714C">
        <w:rPr>
          <w:rFonts w:ascii="Times New Roman" w:eastAsia="Times New Roman" w:hAnsi="Times New Roman" w:cs="Times New Roman"/>
          <w:color w:val="000000"/>
          <w:sz w:val="24"/>
          <w:szCs w:val="24"/>
        </w:rPr>
        <w:t>—</w:t>
      </w:r>
      <w:r w:rsidRPr="0068714C">
        <w:rPr>
          <w:rFonts w:ascii="Times New Roman" w:eastAsia="Times New Roman" w:hAnsi="Times New Roman" w:cs="Times New Roman"/>
          <w:b/>
          <w:bCs/>
          <w:color w:val="000000"/>
          <w:sz w:val="24"/>
          <w:szCs w:val="24"/>
        </w:rPr>
        <w:t xml:space="preserve">2007гг. </w:t>
      </w:r>
      <w:r w:rsidRPr="0068714C">
        <w:rPr>
          <w:rFonts w:ascii="Times New Roman" w:eastAsia="Times New Roman" w:hAnsi="Times New Roman" w:cs="Times New Roman"/>
          <w:color w:val="000000"/>
          <w:sz w:val="24"/>
          <w:szCs w:val="24"/>
        </w:rPr>
        <w:t>Становление тоталитарного социализма и его кризис. Общие черты строительства социализма. Кризис тоталитарного социализма. Революции 1989—1991гг. Реформы в странах Восточной Европы. Основные направления социально-экономических преобразований. «Шоковая терапия». Последствия «шоковой терапии». Аграрный сектор. Социальное расслоение. Этнические конфликты. Страны ЦВЕ и Европейский союз.</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 xml:space="preserve">Латинская Америка во второй половине </w:t>
      </w:r>
      <w:r w:rsidRPr="0068714C">
        <w:rPr>
          <w:rFonts w:ascii="Times New Roman" w:eastAsia="Times New Roman" w:hAnsi="Times New Roman" w:cs="Times New Roman"/>
          <w:b/>
          <w:bCs/>
          <w:color w:val="000000"/>
          <w:sz w:val="24"/>
          <w:szCs w:val="24"/>
          <w:lang w:val="en-US"/>
        </w:rPr>
        <w:t>XX</w:t>
      </w:r>
      <w:r w:rsidRPr="0068714C">
        <w:rPr>
          <w:rFonts w:ascii="Times New Roman" w:eastAsia="Times New Roman" w:hAnsi="Times New Roman" w:cs="Times New Roman"/>
          <w:b/>
          <w:bCs/>
          <w:color w:val="000000"/>
          <w:sz w:val="24"/>
          <w:szCs w:val="24"/>
        </w:rPr>
        <w:t xml:space="preserve"> — начале </w:t>
      </w:r>
      <w:r w:rsidRPr="0068714C">
        <w:rPr>
          <w:rFonts w:ascii="Times New Roman" w:eastAsia="Times New Roman" w:hAnsi="Times New Roman" w:cs="Times New Roman"/>
          <w:b/>
          <w:bCs/>
          <w:color w:val="000000"/>
          <w:sz w:val="24"/>
          <w:szCs w:val="24"/>
          <w:lang w:val="en-US"/>
        </w:rPr>
        <w:t>XXI</w:t>
      </w:r>
      <w:r w:rsidRPr="0068714C">
        <w:rPr>
          <w:rFonts w:ascii="Times New Roman" w:eastAsia="Times New Roman" w:hAnsi="Times New Roman" w:cs="Times New Roman"/>
          <w:b/>
          <w:bCs/>
          <w:color w:val="000000"/>
          <w:sz w:val="24"/>
          <w:szCs w:val="24"/>
        </w:rPr>
        <w:t xml:space="preserve"> в. </w:t>
      </w:r>
      <w:r w:rsidRPr="0068714C">
        <w:rPr>
          <w:rFonts w:ascii="Times New Roman" w:eastAsia="Times New Roman" w:hAnsi="Times New Roman" w:cs="Times New Roman"/>
          <w:color w:val="000000"/>
          <w:sz w:val="24"/>
          <w:szCs w:val="24"/>
        </w:rPr>
        <w:t>Национал-реформизм и модернизация 1940—1950 гг. Латинская Америка в 1970—2000 гг. Поворот к неоконсерватизму. Переход к демократизации в 1980-с гг.</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 xml:space="preserve">Страны Азии и Африки в современном мире. </w:t>
      </w:r>
      <w:r w:rsidRPr="0068714C">
        <w:rPr>
          <w:rFonts w:ascii="Times New Roman" w:eastAsia="Times New Roman" w:hAnsi="Times New Roman" w:cs="Times New Roman"/>
          <w:color w:val="000000"/>
          <w:sz w:val="24"/>
          <w:szCs w:val="24"/>
        </w:rPr>
        <w:t>Деколонизация. Выбор путей развития. Азиатско-Тихоокеанский регион. Мусульманский мир. Первая модель. Вторая модель. Япония. Китай. Гражданская война и победа народной революции 1946—1949 гг. Выбор пути развития. 1949—1957 гг. Попытка реализации маоистской утопии. 1957—1976 гг. «Культурная революция». 1966—1976гг. Китай в эпоху реформ и модернизации.</w:t>
      </w:r>
    </w:p>
    <w:p w:rsidR="00486E37" w:rsidRPr="0068714C" w:rsidRDefault="00486E37"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color w:val="000000"/>
          <w:sz w:val="24"/>
          <w:szCs w:val="24"/>
        </w:rPr>
        <w:t>Индия. Преобразования и реформы. Реформы М. Сингха, Реакция на реформы и современные проблемы Индии.</w:t>
      </w:r>
    </w:p>
    <w:p w:rsidR="006C6552" w:rsidRPr="0068714C" w:rsidRDefault="00486E37" w:rsidP="00AD23A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8714C">
        <w:rPr>
          <w:rFonts w:ascii="Times New Roman" w:eastAsia="Times New Roman" w:hAnsi="Times New Roman" w:cs="Times New Roman"/>
          <w:b/>
          <w:bCs/>
          <w:color w:val="000000"/>
          <w:sz w:val="24"/>
          <w:szCs w:val="24"/>
        </w:rPr>
        <w:t xml:space="preserve">Международные отношения. </w:t>
      </w:r>
      <w:r w:rsidRPr="0068714C">
        <w:rPr>
          <w:rFonts w:ascii="Times New Roman" w:eastAsia="Times New Roman" w:hAnsi="Times New Roman" w:cs="Times New Roman"/>
          <w:color w:val="000000"/>
          <w:sz w:val="24"/>
          <w:szCs w:val="24"/>
        </w:rPr>
        <w:t>Биполярный мир: от конфронтации к разрядке. 1960—1970гг. Гонка ядерных вооружений. Организация по безопасности и сотрудничеству в Европе. Движение Неприсоединения. Обострение международных отношений в 1980-е гг. Международные и региональные конфликты. Ирано-Иракская война (1980—1988). Агрессия Ирака против Кувейта. Роль Организации Объединённых Наций. Западноевропейская интеграция. Североамериканская интеграция. Расширение и трансформация НАТО. Конфликты на Балканах. Американо-российские отношения.</w:t>
      </w:r>
      <w:r w:rsidR="006C6552" w:rsidRPr="0068714C">
        <w:rPr>
          <w:rFonts w:ascii="Times New Roman" w:eastAsia="Times New Roman" w:hAnsi="Times New Roman" w:cs="Times New Roman"/>
          <w:color w:val="000000"/>
          <w:sz w:val="24"/>
          <w:szCs w:val="24"/>
        </w:rPr>
        <w:t xml:space="preserve"> </w:t>
      </w:r>
    </w:p>
    <w:p w:rsidR="006C6552" w:rsidRPr="0068714C" w:rsidRDefault="006C6552"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sz w:val="24"/>
          <w:szCs w:val="24"/>
        </w:rPr>
        <w:t>К</w:t>
      </w:r>
      <w:r w:rsidRPr="0068714C">
        <w:rPr>
          <w:rFonts w:ascii="Times New Roman" w:eastAsia="Times New Roman" w:hAnsi="Times New Roman" w:cs="Times New Roman"/>
          <w:b/>
          <w:bCs/>
          <w:color w:val="000000"/>
          <w:sz w:val="24"/>
          <w:szCs w:val="24"/>
        </w:rPr>
        <w:t xml:space="preserve">ультура второй половины </w:t>
      </w:r>
      <w:r w:rsidRPr="0068714C">
        <w:rPr>
          <w:rFonts w:ascii="Times New Roman" w:eastAsia="Times New Roman" w:hAnsi="Times New Roman" w:cs="Times New Roman"/>
          <w:b/>
          <w:bCs/>
          <w:color w:val="000000"/>
          <w:sz w:val="24"/>
          <w:szCs w:val="24"/>
          <w:lang w:val="en-US"/>
        </w:rPr>
        <w:t>XX</w:t>
      </w:r>
      <w:r w:rsidRPr="0068714C">
        <w:rPr>
          <w:rFonts w:ascii="Times New Roman" w:eastAsia="Times New Roman" w:hAnsi="Times New Roman" w:cs="Times New Roman"/>
          <w:b/>
          <w:bCs/>
          <w:color w:val="000000"/>
          <w:sz w:val="24"/>
          <w:szCs w:val="24"/>
        </w:rPr>
        <w:t xml:space="preserve"> — начала </w:t>
      </w:r>
      <w:r w:rsidRPr="0068714C">
        <w:rPr>
          <w:rFonts w:ascii="Times New Roman" w:eastAsia="Times New Roman" w:hAnsi="Times New Roman" w:cs="Times New Roman"/>
          <w:b/>
          <w:bCs/>
          <w:color w:val="000000"/>
          <w:sz w:val="24"/>
          <w:szCs w:val="24"/>
          <w:lang w:val="en-US"/>
        </w:rPr>
        <w:t>XXI</w:t>
      </w:r>
      <w:r w:rsidRPr="0068714C">
        <w:rPr>
          <w:rFonts w:ascii="Times New Roman" w:eastAsia="Times New Roman" w:hAnsi="Times New Roman" w:cs="Times New Roman"/>
          <w:b/>
          <w:bCs/>
          <w:color w:val="000000"/>
          <w:sz w:val="24"/>
          <w:szCs w:val="24"/>
        </w:rPr>
        <w:t xml:space="preserve"> в. </w:t>
      </w:r>
      <w:r w:rsidRPr="0068714C">
        <w:rPr>
          <w:rFonts w:ascii="Times New Roman" w:eastAsia="Times New Roman" w:hAnsi="Times New Roman" w:cs="Times New Roman"/>
          <w:color w:val="000000"/>
          <w:sz w:val="24"/>
          <w:szCs w:val="24"/>
        </w:rPr>
        <w:t>Наука и общественная мысль. Завершение эпохи модернизма. Литература. Искусство кино. Изобразительное искусство. Гиперреализм. Концептуализм.</w:t>
      </w:r>
    </w:p>
    <w:p w:rsidR="006C6552" w:rsidRPr="0068714C" w:rsidRDefault="006C6552"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color w:val="000000"/>
          <w:sz w:val="24"/>
          <w:szCs w:val="24"/>
        </w:rPr>
        <w:t>Начало информационной эпохи. Изменение картины мира. Культура и искусство. Постмодернизм. 1970—2000гг. Интернет и становление глобального информационного пространства. Последствия становления единого информационного пространства. На пути к новому объединению мира. На пути к формированию новых ценностей. Общая характеристика постмодернизма. Постмодернизм в архитектуре. 1970—2000 гг. Постмодернизм в кино. 1960—2000гг. Постмодернизм в литературе. 1960-2000 гг.</w:t>
      </w:r>
    </w:p>
    <w:p w:rsidR="006C6552" w:rsidRPr="0068714C" w:rsidRDefault="006C6552"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 xml:space="preserve">Глобализация в конце </w:t>
      </w:r>
      <w:r w:rsidRPr="0068714C">
        <w:rPr>
          <w:rFonts w:ascii="Times New Roman" w:eastAsia="Times New Roman" w:hAnsi="Times New Roman" w:cs="Times New Roman"/>
          <w:b/>
          <w:bCs/>
          <w:color w:val="000000"/>
          <w:sz w:val="24"/>
          <w:szCs w:val="24"/>
          <w:lang w:val="en-US"/>
        </w:rPr>
        <w:t>XX</w:t>
      </w:r>
      <w:r w:rsidRPr="0068714C">
        <w:rPr>
          <w:rFonts w:ascii="Times New Roman" w:eastAsia="Times New Roman" w:hAnsi="Times New Roman" w:cs="Times New Roman"/>
          <w:b/>
          <w:bCs/>
          <w:color w:val="000000"/>
          <w:sz w:val="24"/>
          <w:szCs w:val="24"/>
        </w:rPr>
        <w:t xml:space="preserve"> — начале </w:t>
      </w:r>
      <w:r w:rsidRPr="0068714C">
        <w:rPr>
          <w:rFonts w:ascii="Times New Roman" w:eastAsia="Times New Roman" w:hAnsi="Times New Roman" w:cs="Times New Roman"/>
          <w:b/>
          <w:bCs/>
          <w:color w:val="000000"/>
          <w:sz w:val="24"/>
          <w:szCs w:val="24"/>
          <w:lang w:val="en-US"/>
        </w:rPr>
        <w:t>XXI</w:t>
      </w:r>
      <w:r w:rsidRPr="0068714C">
        <w:rPr>
          <w:rFonts w:ascii="Times New Roman" w:eastAsia="Times New Roman" w:hAnsi="Times New Roman" w:cs="Times New Roman"/>
          <w:b/>
          <w:bCs/>
          <w:color w:val="000000"/>
          <w:sz w:val="24"/>
          <w:szCs w:val="24"/>
        </w:rPr>
        <w:t xml:space="preserve"> в. </w:t>
      </w:r>
      <w:r w:rsidRPr="0068714C">
        <w:rPr>
          <w:rFonts w:ascii="Times New Roman" w:eastAsia="Times New Roman" w:hAnsi="Times New Roman" w:cs="Times New Roman"/>
          <w:color w:val="000000"/>
          <w:sz w:val="24"/>
          <w:szCs w:val="24"/>
        </w:rPr>
        <w:t>Противоречия глобализации. Роль государства в условиях глобализации.</w:t>
      </w:r>
    </w:p>
    <w:p w:rsidR="006C6552" w:rsidRPr="0068714C" w:rsidRDefault="006C6552" w:rsidP="00AD23A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8714C">
        <w:rPr>
          <w:rFonts w:ascii="Times New Roman" w:eastAsia="Times New Roman" w:hAnsi="Times New Roman" w:cs="Times New Roman"/>
          <w:b/>
          <w:bCs/>
          <w:color w:val="000000"/>
          <w:sz w:val="24"/>
          <w:szCs w:val="24"/>
        </w:rPr>
        <w:t xml:space="preserve">Заключение. </w:t>
      </w:r>
      <w:r w:rsidRPr="0068714C">
        <w:rPr>
          <w:rFonts w:ascii="Times New Roman" w:eastAsia="Times New Roman" w:hAnsi="Times New Roman" w:cs="Times New Roman"/>
          <w:color w:val="000000"/>
          <w:sz w:val="24"/>
          <w:szCs w:val="24"/>
        </w:rPr>
        <w:t xml:space="preserve">Глобальные проблемы современности. Проблемы сохранения мира. Проблема преодоления отсталости и модернизации. Экологические проблемы. Демографические проблемы. Проблемы глобализации. </w:t>
      </w:r>
    </w:p>
    <w:p w:rsidR="006C6552" w:rsidRPr="000B2CD1" w:rsidRDefault="006C6552" w:rsidP="000B2CD1">
      <w:pPr>
        <w:pStyle w:val="ad"/>
        <w:rPr>
          <w:rFonts w:ascii="Times New Roman" w:hAnsi="Times New Roman"/>
          <w:sz w:val="28"/>
          <w:szCs w:val="28"/>
        </w:rPr>
      </w:pPr>
      <w:r w:rsidRPr="000B2CD1">
        <w:rPr>
          <w:rFonts w:ascii="Times New Roman" w:hAnsi="Times New Roman"/>
          <w:sz w:val="28"/>
          <w:szCs w:val="28"/>
        </w:rPr>
        <w:t>Новейшая история России (</w:t>
      </w:r>
      <w:r w:rsidR="00934B84" w:rsidRPr="000B2CD1">
        <w:rPr>
          <w:rFonts w:ascii="Times New Roman" w:hAnsi="Times New Roman"/>
          <w:sz w:val="28"/>
          <w:szCs w:val="28"/>
        </w:rPr>
        <w:t>46 часов)</w:t>
      </w:r>
    </w:p>
    <w:p w:rsidR="00F61BD0" w:rsidRPr="0068714C" w:rsidRDefault="00F61BD0" w:rsidP="00AD23A3">
      <w:pPr>
        <w:shd w:val="clear" w:color="auto" w:fill="FFFFFF"/>
        <w:spacing w:after="0" w:line="240" w:lineRule="auto"/>
        <w:ind w:firstLine="709"/>
        <w:jc w:val="both"/>
        <w:rPr>
          <w:rFonts w:ascii="Times New Roman" w:hAnsi="Times New Roman" w:cs="Times New Roman"/>
          <w:b/>
          <w:sz w:val="24"/>
          <w:szCs w:val="24"/>
        </w:rPr>
      </w:pPr>
      <w:r w:rsidRPr="0068714C">
        <w:rPr>
          <w:rFonts w:ascii="Times New Roman" w:hAnsi="Times New Roman" w:cs="Times New Roman"/>
          <w:b/>
          <w:color w:val="000000"/>
          <w:sz w:val="24"/>
          <w:szCs w:val="24"/>
        </w:rPr>
        <w:t xml:space="preserve">ТЕМА 1. РОССИЯ В НАЧАЛЕ </w:t>
      </w:r>
      <w:r w:rsidRPr="0068714C">
        <w:rPr>
          <w:rFonts w:ascii="Times New Roman" w:hAnsi="Times New Roman" w:cs="Times New Roman"/>
          <w:b/>
          <w:color w:val="000000"/>
          <w:sz w:val="24"/>
          <w:szCs w:val="24"/>
          <w:lang w:val="en-US"/>
        </w:rPr>
        <w:t>XX</w:t>
      </w:r>
      <w:r w:rsidRPr="0068714C">
        <w:rPr>
          <w:rFonts w:ascii="Times New Roman" w:hAnsi="Times New Roman" w:cs="Times New Roman"/>
          <w:b/>
          <w:color w:val="000000"/>
          <w:sz w:val="24"/>
          <w:szCs w:val="24"/>
        </w:rPr>
        <w:t xml:space="preserve"> в.(1900—1916 гг.) </w:t>
      </w:r>
      <w:r w:rsidR="00837451" w:rsidRPr="0068714C">
        <w:rPr>
          <w:rFonts w:ascii="Times New Roman" w:hAnsi="Times New Roman" w:cs="Times New Roman"/>
          <w:b/>
          <w:color w:val="000000"/>
          <w:sz w:val="24"/>
          <w:szCs w:val="24"/>
        </w:rPr>
        <w:t>(7 часов)</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Российская империя на рубеже веков и ее место в мире.</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 xml:space="preserve">Территориальная структура Российской империи, ее геостратегическое положение. Количественная и качественная (этническая) характеристика населения Российской империи. Особенности процесса модернизации в России начала </w:t>
      </w:r>
      <w:r w:rsidRPr="0068714C">
        <w:rPr>
          <w:rFonts w:ascii="Times New Roman" w:hAnsi="Times New Roman" w:cs="Times New Roman"/>
          <w:color w:val="000000"/>
          <w:sz w:val="24"/>
          <w:szCs w:val="24"/>
          <w:lang w:val="en-US"/>
        </w:rPr>
        <w:t>XX</w:t>
      </w:r>
      <w:r w:rsidRPr="0068714C">
        <w:rPr>
          <w:rFonts w:ascii="Times New Roman" w:hAnsi="Times New Roman" w:cs="Times New Roman"/>
          <w:color w:val="000000"/>
          <w:sz w:val="24"/>
          <w:szCs w:val="24"/>
        </w:rPr>
        <w:t xml:space="preserve"> в.</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 xml:space="preserve">Политическое развитие России в начале </w:t>
      </w:r>
      <w:r w:rsidRPr="0068714C">
        <w:rPr>
          <w:rFonts w:ascii="Times New Roman" w:hAnsi="Times New Roman" w:cs="Times New Roman"/>
          <w:b/>
          <w:iCs/>
          <w:color w:val="000000"/>
          <w:sz w:val="24"/>
          <w:szCs w:val="24"/>
          <w:lang w:val="en-US"/>
        </w:rPr>
        <w:t>XX</w:t>
      </w:r>
      <w:r w:rsidRPr="0068714C">
        <w:rPr>
          <w:rFonts w:ascii="Times New Roman" w:hAnsi="Times New Roman" w:cs="Times New Roman"/>
          <w:b/>
          <w:iCs/>
          <w:color w:val="000000"/>
          <w:sz w:val="24"/>
          <w:szCs w:val="24"/>
        </w:rPr>
        <w:t xml:space="preserve"> в.</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 xml:space="preserve">Характеристика политической системы Российской империи начала </w:t>
      </w:r>
      <w:r w:rsidRPr="0068714C">
        <w:rPr>
          <w:rFonts w:ascii="Times New Roman" w:hAnsi="Times New Roman" w:cs="Times New Roman"/>
          <w:color w:val="000000"/>
          <w:sz w:val="24"/>
          <w:szCs w:val="24"/>
          <w:lang w:val="en-US"/>
        </w:rPr>
        <w:t>XX</w:t>
      </w:r>
      <w:r w:rsidRPr="0068714C">
        <w:rPr>
          <w:rFonts w:ascii="Times New Roman" w:hAnsi="Times New Roman" w:cs="Times New Roman"/>
          <w:color w:val="000000"/>
          <w:sz w:val="24"/>
          <w:szCs w:val="24"/>
        </w:rPr>
        <w:t xml:space="preserve"> в.; необходимость ее реформирования.</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 xml:space="preserve">Личность Николая </w:t>
      </w:r>
      <w:r w:rsidRPr="0068714C">
        <w:rPr>
          <w:rFonts w:ascii="Times New Roman" w:hAnsi="Times New Roman" w:cs="Times New Roman"/>
          <w:color w:val="000000"/>
          <w:sz w:val="24"/>
          <w:szCs w:val="24"/>
          <w:lang w:val="en-US"/>
        </w:rPr>
        <w:t>II</w:t>
      </w:r>
      <w:r w:rsidRPr="0068714C">
        <w:rPr>
          <w:rFonts w:ascii="Times New Roman" w:hAnsi="Times New Roman" w:cs="Times New Roman"/>
          <w:color w:val="000000"/>
          <w:sz w:val="24"/>
          <w:szCs w:val="24"/>
        </w:rPr>
        <w:t>, его политические воззрения.</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 xml:space="preserve">Либеральная (земская) программа политических преобразований.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w:t>
      </w:r>
      <w:r w:rsidRPr="0068714C">
        <w:rPr>
          <w:rFonts w:ascii="Times New Roman" w:hAnsi="Times New Roman" w:cs="Times New Roman"/>
          <w:color w:val="000000"/>
          <w:sz w:val="24"/>
          <w:szCs w:val="24"/>
          <w:lang w:val="en-US"/>
        </w:rPr>
        <w:t>II</w:t>
      </w:r>
      <w:r w:rsidRPr="0068714C">
        <w:rPr>
          <w:rFonts w:ascii="Times New Roman" w:hAnsi="Times New Roman" w:cs="Times New Roman"/>
          <w:color w:val="000000"/>
          <w:sz w:val="24"/>
          <w:szCs w:val="24"/>
        </w:rPr>
        <w:t>.</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 xml:space="preserve">Экономическое развитие России в начале </w:t>
      </w:r>
      <w:r w:rsidRPr="0068714C">
        <w:rPr>
          <w:rFonts w:ascii="Times New Roman" w:hAnsi="Times New Roman" w:cs="Times New Roman"/>
          <w:b/>
          <w:iCs/>
          <w:color w:val="000000"/>
          <w:sz w:val="24"/>
          <w:szCs w:val="24"/>
          <w:lang w:val="en-US"/>
        </w:rPr>
        <w:t>XX</w:t>
      </w:r>
      <w:r w:rsidRPr="0068714C">
        <w:rPr>
          <w:rFonts w:ascii="Times New Roman" w:hAnsi="Times New Roman" w:cs="Times New Roman"/>
          <w:b/>
          <w:iCs/>
          <w:color w:val="000000"/>
          <w:sz w:val="24"/>
          <w:szCs w:val="24"/>
        </w:rPr>
        <w:t xml:space="preserve"> в.</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 xml:space="preserve">Особенности развития российской экономики начала </w:t>
      </w:r>
      <w:r w:rsidRPr="0068714C">
        <w:rPr>
          <w:rFonts w:ascii="Times New Roman" w:hAnsi="Times New Roman" w:cs="Times New Roman"/>
          <w:color w:val="000000"/>
          <w:sz w:val="24"/>
          <w:szCs w:val="24"/>
          <w:lang w:val="en-US"/>
        </w:rPr>
        <w:t>XX</w:t>
      </w:r>
      <w:r w:rsidRPr="0068714C">
        <w:rPr>
          <w:rFonts w:ascii="Times New Roman" w:hAnsi="Times New Roman" w:cs="Times New Roman"/>
          <w:color w:val="000000"/>
          <w:sz w:val="24"/>
          <w:szCs w:val="24"/>
        </w:rPr>
        <w:t xml:space="preserve"> в. Роль государства в экономике России. Иностранный капитал: причины его широкого проникновения в страну, роль в развитии российской экономики. Российский монополистический капитализм: его специфика, формы, место и роль в экономике. Финансовый капитал. Государственно-монополистический капитализм.</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Кустарная Россия; удельный вес и производственные формы кустарного производства. Сельское хозяйство: оскудение центра. Сельская община. Аграрное перенаселение.</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 xml:space="preserve">Социальная структура Российской империи начала </w:t>
      </w:r>
      <w:r w:rsidRPr="0068714C">
        <w:rPr>
          <w:rFonts w:ascii="Times New Roman" w:hAnsi="Times New Roman" w:cs="Times New Roman"/>
          <w:b/>
          <w:iCs/>
          <w:color w:val="000000"/>
          <w:sz w:val="24"/>
          <w:szCs w:val="24"/>
          <w:lang w:val="en-US"/>
        </w:rPr>
        <w:t>XX</w:t>
      </w:r>
      <w:r w:rsidRPr="0068714C">
        <w:rPr>
          <w:rFonts w:ascii="Times New Roman" w:hAnsi="Times New Roman" w:cs="Times New Roman"/>
          <w:b/>
          <w:iCs/>
          <w:color w:val="000000"/>
          <w:sz w:val="24"/>
          <w:szCs w:val="24"/>
        </w:rPr>
        <w:t xml:space="preserve"> в.</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 xml:space="preserve">Особенности социальной структуры российского общества начала </w:t>
      </w:r>
      <w:r w:rsidRPr="0068714C">
        <w:rPr>
          <w:rFonts w:ascii="Times New Roman" w:hAnsi="Times New Roman" w:cs="Times New Roman"/>
          <w:color w:val="000000"/>
          <w:sz w:val="24"/>
          <w:szCs w:val="24"/>
          <w:lang w:val="en-US"/>
        </w:rPr>
        <w:t>XX</w:t>
      </w:r>
      <w:r w:rsidRPr="0068714C">
        <w:rPr>
          <w:rFonts w:ascii="Times New Roman" w:hAnsi="Times New Roman" w:cs="Times New Roman"/>
          <w:color w:val="000000"/>
          <w:sz w:val="24"/>
          <w:szCs w:val="24"/>
        </w:rPr>
        <w:t xml:space="preserve"> в. Поместное дворянство, его экономическое положение и политическая роль в государстве. Характеристика русской буржуазии, ее неоднородность. Специфика русского «небуржуазного» массового сознания. Крестьянство: экономическая дифференциация, влияние общины, социальная психология. Количественная и качественная характеристика российского пролетариата, условия его труда и быта. Социальная психология. Чиновничество. Духовенство. Интеллигенция.</w:t>
      </w:r>
    </w:p>
    <w:p w:rsidR="00F61BD0" w:rsidRPr="0068714C" w:rsidRDefault="00C5638F"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 xml:space="preserve">Внешняя политика Николая </w:t>
      </w:r>
      <w:r w:rsidRPr="0068714C">
        <w:rPr>
          <w:rFonts w:ascii="Times New Roman" w:hAnsi="Times New Roman" w:cs="Times New Roman"/>
          <w:b/>
          <w:iCs/>
          <w:color w:val="000000"/>
          <w:sz w:val="24"/>
          <w:szCs w:val="24"/>
          <w:lang w:val="en-US"/>
        </w:rPr>
        <w:t>II</w:t>
      </w:r>
      <w:r w:rsidR="00F61BD0" w:rsidRPr="0068714C">
        <w:rPr>
          <w:rFonts w:ascii="Times New Roman" w:hAnsi="Times New Roman" w:cs="Times New Roman"/>
          <w:b/>
          <w:iCs/>
          <w:color w:val="000000"/>
          <w:sz w:val="24"/>
          <w:szCs w:val="24"/>
        </w:rPr>
        <w:t>.</w:t>
      </w:r>
      <w:r w:rsidR="00F61BD0" w:rsidRPr="0068714C">
        <w:rPr>
          <w:rFonts w:ascii="Times New Roman" w:hAnsi="Times New Roman" w:cs="Times New Roman"/>
          <w:i/>
          <w:iCs/>
          <w:color w:val="000000"/>
          <w:sz w:val="24"/>
          <w:szCs w:val="24"/>
        </w:rPr>
        <w:t xml:space="preserve"> </w:t>
      </w:r>
      <w:r w:rsidR="00F61BD0" w:rsidRPr="0068714C">
        <w:rPr>
          <w:rFonts w:ascii="Times New Roman" w:hAnsi="Times New Roman" w:cs="Times New Roman"/>
          <w:color w:val="000000"/>
          <w:sz w:val="24"/>
          <w:szCs w:val="24"/>
        </w:rPr>
        <w:t xml:space="preserve">Внешнеполитические приоритеты России в начале царствования Николая </w:t>
      </w:r>
      <w:r w:rsidR="00F61BD0" w:rsidRPr="0068714C">
        <w:rPr>
          <w:rFonts w:ascii="Times New Roman" w:hAnsi="Times New Roman" w:cs="Times New Roman"/>
          <w:color w:val="000000"/>
          <w:sz w:val="24"/>
          <w:szCs w:val="24"/>
          <w:lang w:val="en-US"/>
        </w:rPr>
        <w:t>II</w:t>
      </w:r>
      <w:r w:rsidR="00F61BD0" w:rsidRPr="0068714C">
        <w:rPr>
          <w:rFonts w:ascii="Times New Roman" w:hAnsi="Times New Roman" w:cs="Times New Roman"/>
          <w:color w:val="000000"/>
          <w:sz w:val="24"/>
          <w:szCs w:val="24"/>
        </w:rPr>
        <w:t>. Миротворческая инициатива русского императора.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Ход военных действий на суше и на море. Портсмутский мир. Причины поражения России в войне.</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 xml:space="preserve">Общественно-политические движения в начале </w:t>
      </w:r>
      <w:r w:rsidRPr="0068714C">
        <w:rPr>
          <w:rFonts w:ascii="Times New Roman" w:hAnsi="Times New Roman" w:cs="Times New Roman"/>
          <w:b/>
          <w:iCs/>
          <w:color w:val="000000"/>
          <w:sz w:val="24"/>
          <w:szCs w:val="24"/>
          <w:lang w:val="en-US"/>
        </w:rPr>
        <w:t>XX</w:t>
      </w:r>
      <w:r w:rsidRPr="0068714C">
        <w:rPr>
          <w:rFonts w:ascii="Times New Roman" w:hAnsi="Times New Roman" w:cs="Times New Roman"/>
          <w:b/>
          <w:iCs/>
          <w:color w:val="000000"/>
          <w:sz w:val="24"/>
          <w:szCs w:val="24"/>
        </w:rPr>
        <w:t xml:space="preserve"> в.</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Предпосылки формирования и особенности генезиса политических партий в России. Классификация политических партий.</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 xml:space="preserve">Российская социал-демократия. </w:t>
      </w:r>
      <w:r w:rsidRPr="0068714C">
        <w:rPr>
          <w:rFonts w:ascii="Times New Roman" w:hAnsi="Times New Roman" w:cs="Times New Roman"/>
          <w:color w:val="000000"/>
          <w:sz w:val="24"/>
          <w:szCs w:val="24"/>
          <w:lang w:val="en-US"/>
        </w:rPr>
        <w:t>II</w:t>
      </w:r>
      <w:r w:rsidRPr="0068714C">
        <w:rPr>
          <w:rFonts w:ascii="Times New Roman" w:hAnsi="Times New Roman" w:cs="Times New Roman"/>
          <w:color w:val="000000"/>
          <w:sz w:val="24"/>
          <w:szCs w:val="24"/>
        </w:rPr>
        <w:t xml:space="preserve"> съезд РСДРП. Большевики и меньшевики. В. И. Ленин. Ю. О. Мартов.</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Партия социалистов-революционеров. Особенности программных и тактических установок. В. М. Чернов. Деятельность Боевой организации. Е. Ф. Азеф.</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Радикализация либерального движения. Влияние русско-японской войны на внутриполитическую ситуацию.</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Первая русская революция.</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Антиправительственное движение в 1901 — 1904 гг. «Зубатовский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1905 г. Создание первого представительного органа власти -- Государственной думы. Формирование либеральных и консервативных политических партий.</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Конституционно-демократическая партия и «Союз 17 октября»: политические доктрины, решение аграрного и национального вопросов, социальный состав, численность. П. Н. Милюков. А. И. Гучков.</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Традиционалистские (монархические) партии и организации: программные лозунги, социальный состав, численность. Черносотенное движение. В. М. Пуришкевич.</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Итоги революции.</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Реформы П. А. Столыпина.</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 xml:space="preserve">Альтернативы общественного развития России в 1906 г. Деятельность </w:t>
      </w:r>
      <w:r w:rsidRPr="0068714C">
        <w:rPr>
          <w:rFonts w:ascii="Times New Roman" w:hAnsi="Times New Roman" w:cs="Times New Roman"/>
          <w:color w:val="000000"/>
          <w:sz w:val="24"/>
          <w:szCs w:val="24"/>
          <w:lang w:val="en-US"/>
        </w:rPr>
        <w:t>I</w:t>
      </w:r>
      <w:r w:rsidRPr="0068714C">
        <w:rPr>
          <w:rFonts w:ascii="Times New Roman" w:hAnsi="Times New Roman" w:cs="Times New Roman"/>
          <w:color w:val="000000"/>
          <w:sz w:val="24"/>
          <w:szCs w:val="24"/>
        </w:rPr>
        <w:t xml:space="preserve"> Государственной думы, ее аграрные проекты.</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 xml:space="preserve">Правительственная программа П. А. Столыпина. Аграрная реформа, ее экономический, социальный и политический смысл. Переселенческая политика. </w:t>
      </w:r>
      <w:r w:rsidRPr="0068714C">
        <w:rPr>
          <w:rFonts w:ascii="Times New Roman" w:hAnsi="Times New Roman" w:cs="Times New Roman"/>
          <w:color w:val="000000"/>
          <w:sz w:val="24"/>
          <w:szCs w:val="24"/>
          <w:lang w:val="en-US"/>
        </w:rPr>
        <w:t>II</w:t>
      </w:r>
      <w:r w:rsidRPr="0068714C">
        <w:rPr>
          <w:rFonts w:ascii="Times New Roman" w:hAnsi="Times New Roman" w:cs="Times New Roman"/>
          <w:color w:val="000000"/>
          <w:sz w:val="24"/>
          <w:szCs w:val="24"/>
        </w:rPr>
        <w:t xml:space="preserve"> Государственная дума. Третьеиюньский государственный переворот. Итоги столыпинской аграрной реформы. Развитие кооперативного движения. Убийство П.А.Столыпина.</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lang w:val="en-US"/>
        </w:rPr>
        <w:t>III</w:t>
      </w:r>
      <w:r w:rsidRPr="0068714C">
        <w:rPr>
          <w:rFonts w:ascii="Times New Roman" w:hAnsi="Times New Roman" w:cs="Times New Roman"/>
          <w:color w:val="000000"/>
          <w:sz w:val="24"/>
          <w:szCs w:val="24"/>
        </w:rPr>
        <w:t xml:space="preserve"> Государственная дума. Общественное и политическое развитие России в 1912—1914 гг. Свертывание курса на политическое и социальное реформаторство.</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Россия в Первой мировой войне.</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Русская внешняя политика после окончания русско-японской войны. Создание двух военно-политических блоков в Европе. Обострение русско-германских противоречий. Начало Первой мировой войны, ее причины, цели и планы воюющих сторон. Военные действия на Восточном фронте в 1914—1916 гг. Итоги военной кампании 1914—1916 гг. Психологический перелом в армейских настроениях.</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Обострение внутриполитической ситуации.</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 xml:space="preserve">Влияние военного фактора на экономическое и социальное положение в стране. Война и психологическое состояние общества. Отношение политических партий к войне. «Верхи» в условиях войны. Дискредитация царизма и государственной власти. «Распутинщина». </w:t>
      </w:r>
      <w:r w:rsidRPr="0068714C">
        <w:rPr>
          <w:rFonts w:ascii="Times New Roman" w:hAnsi="Times New Roman" w:cs="Times New Roman"/>
          <w:color w:val="000000"/>
          <w:sz w:val="24"/>
          <w:szCs w:val="24"/>
          <w:lang w:val="en-US"/>
        </w:rPr>
        <w:t>IV</w:t>
      </w:r>
      <w:r w:rsidRPr="0068714C">
        <w:rPr>
          <w:rFonts w:ascii="Times New Roman" w:hAnsi="Times New Roman" w:cs="Times New Roman"/>
          <w:color w:val="000000"/>
          <w:sz w:val="24"/>
          <w:szCs w:val="24"/>
        </w:rPr>
        <w:t xml:space="preserve"> Государственная дума. Прогрессивный блок. Нарастание революционного движения.</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Серебряный век русской культуры</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 xml:space="preserve">Духовное состояние русского общества в начале </w:t>
      </w:r>
      <w:r w:rsidRPr="0068714C">
        <w:rPr>
          <w:rFonts w:ascii="Times New Roman" w:hAnsi="Times New Roman" w:cs="Times New Roman"/>
          <w:color w:val="000000"/>
          <w:sz w:val="24"/>
          <w:szCs w:val="24"/>
          <w:lang w:val="en-US"/>
        </w:rPr>
        <w:t>XX</w:t>
      </w:r>
      <w:r w:rsidRPr="0068714C">
        <w:rPr>
          <w:rFonts w:ascii="Times New Roman" w:hAnsi="Times New Roman" w:cs="Times New Roman"/>
          <w:color w:val="000000"/>
          <w:sz w:val="24"/>
          <w:szCs w:val="24"/>
        </w:rPr>
        <w:t xml:space="preserve"> в. Основные тенденции развития русской культуры начала </w:t>
      </w:r>
      <w:r w:rsidRPr="0068714C">
        <w:rPr>
          <w:rFonts w:ascii="Times New Roman" w:hAnsi="Times New Roman" w:cs="Times New Roman"/>
          <w:color w:val="000000"/>
          <w:sz w:val="24"/>
          <w:szCs w:val="24"/>
          <w:lang w:val="en-US"/>
        </w:rPr>
        <w:t>XX</w:t>
      </w:r>
      <w:r w:rsidRPr="0068714C">
        <w:rPr>
          <w:rFonts w:ascii="Times New Roman" w:hAnsi="Times New Roman" w:cs="Times New Roman"/>
          <w:color w:val="000000"/>
          <w:sz w:val="24"/>
          <w:szCs w:val="24"/>
        </w:rPr>
        <w:t xml:space="preserve"> в. Развитие науки. Русская философия: поиски общественного идеала. Русская идея. Печать и журналистика. Просвещение. Литература: традиции реализма и новые направления. Серебряный век русской поэзии. Декаданс. Символизм. Футуризм. Акмеизм. Изобразительное искусство. Русский авангард. «Мир искусства», «Голубая роза», «Бубновый валет». Архитектура. Скульптура.</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Драматический театр: традиции и новаторство. Музыка и исполнительское искусство. Русский балет. Русские сезоны С. Дягилева. Рождение кинематографа.</w:t>
      </w:r>
    </w:p>
    <w:p w:rsidR="00F61BD0" w:rsidRPr="0068714C" w:rsidRDefault="00F61BD0" w:rsidP="00AD23A3">
      <w:pPr>
        <w:shd w:val="clear" w:color="auto" w:fill="FFFFFF"/>
        <w:spacing w:after="0" w:line="240" w:lineRule="auto"/>
        <w:ind w:firstLine="709"/>
        <w:jc w:val="both"/>
        <w:outlineLvl w:val="0"/>
        <w:rPr>
          <w:rFonts w:ascii="Times New Roman" w:hAnsi="Times New Roman" w:cs="Times New Roman"/>
          <w:sz w:val="24"/>
          <w:szCs w:val="24"/>
        </w:rPr>
      </w:pPr>
      <w:r w:rsidRPr="0068714C">
        <w:rPr>
          <w:rFonts w:ascii="Times New Roman" w:hAnsi="Times New Roman" w:cs="Times New Roman"/>
          <w:b/>
          <w:bCs/>
          <w:color w:val="000000"/>
          <w:sz w:val="24"/>
          <w:szCs w:val="24"/>
        </w:rPr>
        <w:t>Основные понятия темы</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Геостратегическое положение, индустриальное общество, модернизация, политическая система, гражданское общество, многоукладная экономика, монополистический капитализм,</w:t>
      </w:r>
      <w:r w:rsidR="00FC0D19" w:rsidRPr="0068714C">
        <w:rPr>
          <w:rFonts w:ascii="Times New Roman" w:hAnsi="Times New Roman" w:cs="Times New Roman"/>
          <w:color w:val="000000"/>
          <w:sz w:val="24"/>
          <w:szCs w:val="24"/>
        </w:rPr>
        <w:t xml:space="preserve"> </w:t>
      </w:r>
      <w:r w:rsidRPr="0068714C">
        <w:rPr>
          <w:rFonts w:ascii="Times New Roman" w:hAnsi="Times New Roman" w:cs="Times New Roman"/>
          <w:color w:val="000000"/>
          <w:sz w:val="24"/>
          <w:szCs w:val="24"/>
        </w:rPr>
        <w:t>социальная дифференциация, маргинализация населения, личная уния, финансовая олигархия, средние слои, аграрное перенаселение, массовое сознание, общинная психология, полицейский социализм, революция, движущие силы революции, конституционная монархия, политическая партия, программа партии, партийная тактика, Государственная дума, парламентская фракция, переселенческая политика, отруб, хутор, кооперация, аннексия, мировая гегемония, контрибуция, Антанта, мировая война, революционное оборончество, пацифизм, пораженчество, Брусиловский прорыв, кризис власти, радикализация общества, декаданс, символизм, акмеизм, футуризм, модерн.</w:t>
      </w:r>
    </w:p>
    <w:p w:rsidR="00F61BD0" w:rsidRPr="0068714C" w:rsidRDefault="00F61BD0" w:rsidP="00AD23A3">
      <w:pPr>
        <w:shd w:val="clear" w:color="auto" w:fill="FFFFFF"/>
        <w:spacing w:after="0" w:line="240" w:lineRule="auto"/>
        <w:ind w:firstLine="709"/>
        <w:jc w:val="both"/>
        <w:rPr>
          <w:rFonts w:ascii="Times New Roman" w:hAnsi="Times New Roman" w:cs="Times New Roman"/>
          <w:b/>
          <w:sz w:val="24"/>
          <w:szCs w:val="24"/>
        </w:rPr>
      </w:pPr>
      <w:r w:rsidRPr="0068714C">
        <w:rPr>
          <w:rFonts w:ascii="Times New Roman" w:hAnsi="Times New Roman" w:cs="Times New Roman"/>
          <w:b/>
          <w:color w:val="000000"/>
          <w:sz w:val="24"/>
          <w:szCs w:val="24"/>
        </w:rPr>
        <w:t xml:space="preserve">ТЕМА 2. РОССИЯ В 1917-1927 гг. </w:t>
      </w:r>
      <w:r w:rsidR="00837451" w:rsidRPr="0068714C">
        <w:rPr>
          <w:rFonts w:ascii="Times New Roman" w:hAnsi="Times New Roman" w:cs="Times New Roman"/>
          <w:b/>
          <w:color w:val="000000"/>
          <w:sz w:val="24"/>
          <w:szCs w:val="24"/>
        </w:rPr>
        <w:t>(9 часов)</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От Февраля к Октябрю.</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 xml:space="preserve">Начало Февральской революции. Объективные и субъективные причины революции. Двоевластие: суть и причины его появления. Отречение Николая </w:t>
      </w:r>
      <w:r w:rsidRPr="0068714C">
        <w:rPr>
          <w:rFonts w:ascii="Times New Roman" w:hAnsi="Times New Roman" w:cs="Times New Roman"/>
          <w:color w:val="000000"/>
          <w:sz w:val="24"/>
          <w:szCs w:val="24"/>
          <w:lang w:val="en-US"/>
        </w:rPr>
        <w:t>II</w:t>
      </w:r>
      <w:r w:rsidRPr="0068714C">
        <w:rPr>
          <w:rFonts w:ascii="Times New Roman" w:hAnsi="Times New Roman" w:cs="Times New Roman"/>
          <w:color w:val="000000"/>
          <w:sz w:val="24"/>
          <w:szCs w:val="24"/>
        </w:rPr>
        <w:t>.</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Приоритеты новой власти. Курс на продолжение войны. Демократизация русского общества. Социально-экономическая политика. Рождение новой власти на местах.</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Альтернативы развития страны после Февраля.</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Возвращение из эмиграции В. И. Ленина. Апрельские тезисы. Выработка новой стратегии и тактики РСДРП(б).</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Апрельский кризис Временного правительства. Образование первого коалиционного правительства, его внутренняя и внешняя политика.</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Июльские события в Петрограде. Переход РСДРП(б) на нелегальное положение.</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Выступление генерала Корнилова и его последствия. Курс большевистского руководства на вооруженный захват власти. Л. Д. Троцкий. Октябрьский переворот в Петрограде. Крах праволиберальной альтернативы.</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Становление советской власти.</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lang w:val="en-US"/>
        </w:rPr>
        <w:t>II</w:t>
      </w:r>
      <w:r w:rsidRPr="0068714C">
        <w:rPr>
          <w:rFonts w:ascii="Times New Roman" w:hAnsi="Times New Roman" w:cs="Times New Roman"/>
          <w:color w:val="000000"/>
          <w:sz w:val="24"/>
          <w:szCs w:val="24"/>
        </w:rPr>
        <w:t xml:space="preserve"> Всероссийский съезд Советов. Первые декреты советской власти. Создание коалиционного советского правительства. Судьба Учредительного собрания. Крах леводемократической альтернативы. </w:t>
      </w:r>
      <w:r w:rsidRPr="0068714C">
        <w:rPr>
          <w:rFonts w:ascii="Times New Roman" w:hAnsi="Times New Roman" w:cs="Times New Roman"/>
          <w:color w:val="000000"/>
          <w:sz w:val="24"/>
          <w:szCs w:val="24"/>
          <w:lang w:val="en-US"/>
        </w:rPr>
        <w:t>III</w:t>
      </w:r>
      <w:r w:rsidRPr="0068714C">
        <w:rPr>
          <w:rFonts w:ascii="Times New Roman" w:hAnsi="Times New Roman" w:cs="Times New Roman"/>
          <w:color w:val="000000"/>
          <w:sz w:val="24"/>
          <w:szCs w:val="24"/>
        </w:rPr>
        <w:t xml:space="preserve"> Всероссийский съезд Советов. Формирование советской государственности. Отношение большевиков к продолжающейся мировой войне. Доктрина мировой революции и революционной войны. Борьба в РСДРП(б) по вопросу о сепаратном мире. Брест-Литовский мирный договор; его условия, экономические и политические последствия их принятия.</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i/>
          <w:iCs/>
          <w:color w:val="000000"/>
          <w:sz w:val="24"/>
          <w:szCs w:val="24"/>
        </w:rPr>
        <w:t xml:space="preserve">Эволюция экономической политики советской власти. «Военный коммунизм». </w:t>
      </w:r>
      <w:r w:rsidRPr="0068714C">
        <w:rPr>
          <w:rFonts w:ascii="Times New Roman" w:hAnsi="Times New Roman" w:cs="Times New Roman"/>
          <w:color w:val="000000"/>
          <w:sz w:val="24"/>
          <w:szCs w:val="24"/>
        </w:rPr>
        <w:t>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Гражданская война.</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Причины Гражданской войны и ее этапы. Расстановка противоборствующих сил. Первые вспышки Гражданской войны: поход генерала П. Н. Краснова на Петроград, вооруженное сопротивление в Москве, «мятеж» генерала Н. Я. Духонина, выступления атаманов А. М. Каледина, А. И. Дутова, Г. С. Семенова. Формирование Белого движения. Создание Красной Армии. Иностранная интервенция: причины, масштаб, формы, районы оккупации.</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Выступление чехословацкого корпуса. Формирование Восточного фронта. Ликвидация советской власти в Поволжье, на Урале, в Сибири и на Дальнем Востоке. Создание региональных правительств. Уфимская директория.</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«Мятеж» адмирала А. В. Колчака. Политическая и социально-экономическая программа колчаковского правительства. Эволюция тактической линии меньшевиков и эсеров во время Гражданской войны. Военные действия на Восточном фронте. Конец колчаковского режима.</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Формирование Южного фронта. Антибольшевистское восстание на Дону. Всевеликое войско донское атамана П. Н. Краснова. Добровольческая армия генерала А. И.Деникина. Характер белогвардейской власти на юге. Политические декларации и социально-экономическая политика. Белый террор. Движение зеленых. Н. И. Махно. Программа и тактика махновского движения. Военные действия на Южном фронте. Разгром армии Деникина.</w:t>
      </w:r>
    </w:p>
    <w:p w:rsidR="00F61BD0" w:rsidRPr="0068714C" w:rsidRDefault="00F61BD0" w:rsidP="00AD23A3">
      <w:pPr>
        <w:shd w:val="clear" w:color="auto" w:fill="FFFFFF"/>
        <w:spacing w:after="0" w:line="240" w:lineRule="auto"/>
        <w:ind w:firstLine="709"/>
        <w:jc w:val="both"/>
        <w:outlineLvl w:val="0"/>
        <w:rPr>
          <w:rFonts w:ascii="Times New Roman" w:hAnsi="Times New Roman" w:cs="Times New Roman"/>
          <w:sz w:val="24"/>
          <w:szCs w:val="24"/>
        </w:rPr>
      </w:pPr>
      <w:r w:rsidRPr="0068714C">
        <w:rPr>
          <w:rFonts w:ascii="Times New Roman" w:hAnsi="Times New Roman" w:cs="Times New Roman"/>
          <w:color w:val="000000"/>
          <w:sz w:val="24"/>
          <w:szCs w:val="24"/>
        </w:rPr>
        <w:t>Северный фронт. Походы генерала Н. Н. Юденича на Петроград. Антибольшевистские выступления красноармейцев в фортах Красная Горка, Серая Лошадь, Обручев. Переход Красной Армии в контрнаступление. Падение Белого режима на севере.</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Белый Крым. Социально-экономическая программа П. Н. Врангеля. Разгром Врангеля.</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Гражданская война на национальных окраинах.</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Война с Польшей, ее классово-политический смысл и итоги.</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Окончание Гражданской войны. Причины победы красных.</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«Малая гражданская война». Крестьянские выступления в 1920—1921 гг. Кронштадтское восстание.</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Новая экономическая политика.</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Экономический и политический кризис начала 20-х гг. Переход к новой экономической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преодоления кризисных явлений.</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Развитие политического процесса в 20-е гг.</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РКП(б) в главное звено государственной структуры. Образование СССР.</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Борьба за власть в политическом руководстве после смерти В. И. Ленина. Усиление позиций И. В. Сталина.</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Внешняя политика в 20-е гг.</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Международная обстановка во время и после окончания Гражданской войны. Внешнеполитические аспекты причин победы большевиков в Гражданской войне.</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Идея мировой революции и учреждение Коммунистического Интернационала. И конгресс Коминтерна.</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Эволюция взглядов В. И.Ленина на идею мировой революции. Перенесение акцента на нормализацию отношений с мировыми державами и широкое привлечение иностранных капиталов в страну.</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Прорыв мировой изоляции советской страны. Генуэзская конференция. Рапалльский договор.</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Новый курс Коминтерна. Международное признание СССР. Экономическое и политическое сотрудничество СССР и Германии. Американские фирмы на советском рынке.</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Усиление международной напряженности в конце 20-х гг.: причины, факты, последствия для внутреннего положения в стране.</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Духовная жизнь</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Борьба с неграмотностью. Строительство советской школы. Начало создания «новой интеллигенции».</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Большевистские приоритеты в науке. Положение научно-технической интеллигенции.</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Пролеткульт. Российская ассоциация пролетарских писателей. Новые имена и новые тенденции в литературе, изобразительном искусстве, музыке, театре. «Окна сатиры РОСТА». Кинематограф. Начало партийного наступления на культуру.</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Жизнь, быт и психология людей в 20-е гг.</w:t>
      </w:r>
    </w:p>
    <w:p w:rsidR="00F61BD0" w:rsidRPr="0068714C" w:rsidRDefault="00F61BD0" w:rsidP="00AD23A3">
      <w:pPr>
        <w:shd w:val="clear" w:color="auto" w:fill="FFFFFF"/>
        <w:spacing w:after="0" w:line="240" w:lineRule="auto"/>
        <w:ind w:firstLine="709"/>
        <w:jc w:val="both"/>
        <w:outlineLvl w:val="0"/>
        <w:rPr>
          <w:rFonts w:ascii="Times New Roman" w:hAnsi="Times New Roman" w:cs="Times New Roman"/>
          <w:sz w:val="24"/>
          <w:szCs w:val="24"/>
        </w:rPr>
      </w:pPr>
      <w:r w:rsidRPr="0068714C">
        <w:rPr>
          <w:rFonts w:ascii="Times New Roman" w:hAnsi="Times New Roman" w:cs="Times New Roman"/>
          <w:b/>
          <w:bCs/>
          <w:color w:val="000000"/>
          <w:sz w:val="24"/>
          <w:szCs w:val="24"/>
        </w:rPr>
        <w:t>Основные понятия темы</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Субъективные и объективные причины революции, двоевластие, коалиционное правительство, Учредительное собрание, сепаратный мир, чрезвычайная продовольственная политика, «военный коммунизм», продразверстка, гражданская война, красный и белый террор, новая экономическая политика, продналог, концессия, «командные высоты» в экономике, однопартийная система, авторитарный режим, федерация, унитарное государство, Коминтерн, эмиграция, сменовеховство.</w:t>
      </w:r>
    </w:p>
    <w:p w:rsidR="00F61BD0" w:rsidRPr="0068714C" w:rsidRDefault="00F61BD0" w:rsidP="00AD23A3">
      <w:pPr>
        <w:shd w:val="clear" w:color="auto" w:fill="FFFFFF"/>
        <w:spacing w:after="0" w:line="240" w:lineRule="auto"/>
        <w:ind w:firstLine="709"/>
        <w:jc w:val="both"/>
        <w:rPr>
          <w:rFonts w:ascii="Times New Roman" w:hAnsi="Times New Roman" w:cs="Times New Roman"/>
          <w:b/>
          <w:sz w:val="24"/>
          <w:szCs w:val="24"/>
        </w:rPr>
      </w:pPr>
      <w:r w:rsidRPr="0068714C">
        <w:rPr>
          <w:rFonts w:ascii="Times New Roman" w:hAnsi="Times New Roman" w:cs="Times New Roman"/>
          <w:b/>
          <w:color w:val="000000"/>
          <w:sz w:val="24"/>
          <w:szCs w:val="24"/>
        </w:rPr>
        <w:t xml:space="preserve">ТЕМА 3. СССР В 1928-1938 гг. </w:t>
      </w:r>
      <w:r w:rsidR="00837451" w:rsidRPr="0068714C">
        <w:rPr>
          <w:rFonts w:ascii="Times New Roman" w:hAnsi="Times New Roman" w:cs="Times New Roman"/>
          <w:b/>
          <w:color w:val="000000"/>
          <w:sz w:val="24"/>
          <w:szCs w:val="24"/>
        </w:rPr>
        <w:t>(6 часов)</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Экономическое развитие</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Хлебозаготовительный кризис 1927 г.: причины, проявления, меры к преодолению. Оформление двух точек зрения на причины и пути выхода из кризиса: И. В. Сталин против Н. И. Бухарина.</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Социально-психологические предпосылки победы сталинской линии. Социально-политическая подготовка «великого перелома».</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Индустриализация: цели, методы, источники. Первые пятилетки, их итоги.</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Коллективизация. Раскулачивание.</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Результаты форсирования развития и его цена.</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Политическая система</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Определение и основные черты политической системы.</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Роль и место ВКП(б) в политической системе и жизни общества</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Идеология и общественная жизнь. Контроль за средствами массовой информации. «Партийное влияние» на науку и культуру. Перестройка системы образования. Дальнейшее наступление на церковь. Культ вождя.</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Система массовых организаций. Унификация общественной жизни. Массовые репрессии.</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Принятие Конституции 1936 г.</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Социальная система. Изменение социальной структуры общества. Конституция 1936 г. о социальной структуре советского общества.</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Рабочий класс. Источники пополнения. Производственные навыки. Жизнь и быт. Стахановское движение. Социальная дифференциация. Ужесточение трудового законодательства.</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Крестьянство. Социальные последствия коллективизации и раскулачивания. Жизнь и быт колхозной деревни. Изменения в социальной психологии крестьян. Ограничение административных и гражданских прав.</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Интеллигенция. Истребление старых кадров. Формирование пролетарской интеллигенции.</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«Спецконтингент».</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ГУЛАГ как структурное подразделение советской экономики.</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Номенклатура - верхний слой советской социальной системы. Состав. Иерархия. Психология. Система льгот и привилегий.</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Внешняя политика.</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Новый курс советской дипломатии. Отход от прогерманской ориентации. Поиски союза с демократическими странами. Принятие СССР в Лигу Наций. Борьба СССР за создание системы коллективной безопасности.</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Коминтерн: курс на создание единого антифашистского фронта. СССР и война в Испании.</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Мюнхенское соглашение и советская дипломатия. Дальневосточная политика СССР.</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Духовная жизнь.</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Идеологическое наступление на культуру. Школа и семья. Советская наука. Достижения советской физической школы. Успехи советских химиков. Достижения в биологии.</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От свободы творчества к творческим союзам. М. Горький. Социально-психологический феномен социалистического реализма.</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Советский кинематограф. Музыкальное творчество. Песенное искусство. Живопись. Литература.</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Культурная революция и ее итоги. Жизнь и быт людей в 30-е гг. Психологическое состояние общества.</w:t>
      </w:r>
    </w:p>
    <w:p w:rsidR="00F61BD0" w:rsidRPr="0068714C" w:rsidRDefault="00F61BD0" w:rsidP="00AD23A3">
      <w:pPr>
        <w:shd w:val="clear" w:color="auto" w:fill="FFFFFF"/>
        <w:spacing w:after="0" w:line="240" w:lineRule="auto"/>
        <w:ind w:firstLine="709"/>
        <w:jc w:val="both"/>
        <w:outlineLvl w:val="0"/>
        <w:rPr>
          <w:rFonts w:ascii="Times New Roman" w:hAnsi="Times New Roman" w:cs="Times New Roman"/>
          <w:sz w:val="24"/>
          <w:szCs w:val="24"/>
        </w:rPr>
      </w:pPr>
      <w:r w:rsidRPr="0068714C">
        <w:rPr>
          <w:rFonts w:ascii="Times New Roman" w:hAnsi="Times New Roman" w:cs="Times New Roman"/>
          <w:b/>
          <w:bCs/>
          <w:color w:val="000000"/>
          <w:sz w:val="24"/>
          <w:szCs w:val="24"/>
        </w:rPr>
        <w:t>Основные понятия темы</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Форсированная индустриализация, пятилетка, стахановское движение, социалистическое соревнование, коллективизация, колхоз, совхоз, раскулачивание, культ личности, репрессии, ГУЛАГ, номенклатура, привилегии, система коллективной безопасности, идеология, социалистический реализм, культурная революция.</w:t>
      </w:r>
    </w:p>
    <w:p w:rsidR="00F61BD0" w:rsidRPr="0068714C" w:rsidRDefault="00F61BD0" w:rsidP="00AD23A3">
      <w:pPr>
        <w:shd w:val="clear" w:color="auto" w:fill="FFFFFF"/>
        <w:spacing w:after="0" w:line="240" w:lineRule="auto"/>
        <w:ind w:firstLine="709"/>
        <w:jc w:val="both"/>
        <w:rPr>
          <w:rFonts w:ascii="Times New Roman" w:hAnsi="Times New Roman" w:cs="Times New Roman"/>
          <w:b/>
          <w:sz w:val="24"/>
          <w:szCs w:val="24"/>
        </w:rPr>
      </w:pPr>
      <w:r w:rsidRPr="0068714C">
        <w:rPr>
          <w:rFonts w:ascii="Times New Roman" w:hAnsi="Times New Roman" w:cs="Times New Roman"/>
          <w:b/>
          <w:color w:val="000000"/>
          <w:sz w:val="24"/>
          <w:szCs w:val="24"/>
        </w:rPr>
        <w:t xml:space="preserve">ТЕМА 4. ВЕЛИКАЯ ОТЕЧЕСТВЕННАЯ ВОЙНА </w:t>
      </w:r>
      <w:r w:rsidR="00837451" w:rsidRPr="0068714C">
        <w:rPr>
          <w:rFonts w:ascii="Times New Roman" w:hAnsi="Times New Roman" w:cs="Times New Roman"/>
          <w:b/>
          <w:color w:val="000000"/>
          <w:sz w:val="24"/>
          <w:szCs w:val="24"/>
        </w:rPr>
        <w:t>(5 часов)</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СССР накануне войны. Советско-германские отношения.</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Развитие политического процесса в Европе после заключения Мюнхенского договора.</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Причины нового советско-германского сближения. Советско-германские договоры 1939 г. Реализация СССР секретных протоколов. Война с Финляндией и ее итоги.</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Укрепление обороноспособности страны: успехи и просчеты.</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Подготовка Германии к. нападению на СССР.</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Начало Великой Отечественной войны. Боевые действия зимой</w:t>
      </w:r>
      <w:r w:rsidRPr="0068714C">
        <w:rPr>
          <w:rFonts w:ascii="Times New Roman" w:hAnsi="Times New Roman" w:cs="Times New Roman"/>
          <w:b/>
          <w:color w:val="000000"/>
          <w:sz w:val="24"/>
          <w:szCs w:val="24"/>
        </w:rPr>
        <w:t>—</w:t>
      </w:r>
      <w:r w:rsidRPr="0068714C">
        <w:rPr>
          <w:rFonts w:ascii="Times New Roman" w:hAnsi="Times New Roman" w:cs="Times New Roman"/>
          <w:b/>
          <w:iCs/>
          <w:color w:val="000000"/>
          <w:sz w:val="24"/>
          <w:szCs w:val="24"/>
        </w:rPr>
        <w:t>летом 1942 г</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Оборонительные сражения летом—осенью 1941 г. Героизм советских воинов. Причины неудач Красной Армии. Нацистский «новый порядок» на оккупированной территории, массовое уничтожение людей. Приказ № 270. Битва под Москвой.</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Разгром немецких войск под Москвой. Зимнее наступление Красной Армии, его итоги.</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Неудачи советских войск в Крыму и под Харьковом. Летнее наступление немецких войск. Приказ № 227. Сталинградская битва. Сражения на Кавказе. Создание антигитлеровской коалиции. Тегеранская конференция.</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Тыл в годы войны.</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Морально-психологическое состояние советских людей после вторжения немецких войск. Церковь в период Великой Отечественной войны. Эвакуация. Героический труд в тылу. Жизнь и быт. Наука и образование в годы войны. Художественная культура.</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Коренной перелом в ходе Великой Отечественной войны.</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Разгром немецких войск под Сталинградом. Начало массового изгнания захватчиков с советской земли. Результаты зимнего наступления Красной Армии. Борьба в тылу врага, партизанское движение.</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Битва на Курской дуге, ее итоги и значение. Битва за Днепр. Освобождение Донбасса, Правобережной Украины. Итоги летне-осенней кампании 1943 г.</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Соотношение сил на Восточном фронте к началу 1944 г. Итоги зимнего наступления Красной Армии. Освобождение Украины и Крыма. Открытие второго фронта.</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Завершающий период Великой Отечественной войны.</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Наступление советских войск летом 1944 г. Операция «Багратион». Разгром немецких войск в Прибалтике. Победа на Балканах. Завершающие сражения Красной Армии в Европе. Крымская конференция.</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Берлинская операция. Капитуляция фашистской Германии. Потсдамская конференция.</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Разгром японских войск в Маньчжурии.</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Причины победы Советского Союза над фашизмом. Итоги и цена победы.</w:t>
      </w:r>
    </w:p>
    <w:p w:rsidR="00F61BD0" w:rsidRPr="0068714C" w:rsidRDefault="00F61BD0" w:rsidP="00AD23A3">
      <w:pPr>
        <w:shd w:val="clear" w:color="auto" w:fill="FFFFFF"/>
        <w:spacing w:after="0" w:line="240" w:lineRule="auto"/>
        <w:ind w:firstLine="709"/>
        <w:jc w:val="both"/>
        <w:outlineLvl w:val="0"/>
        <w:rPr>
          <w:rFonts w:ascii="Times New Roman" w:hAnsi="Times New Roman" w:cs="Times New Roman"/>
          <w:sz w:val="24"/>
          <w:szCs w:val="24"/>
        </w:rPr>
      </w:pPr>
      <w:r w:rsidRPr="0068714C">
        <w:rPr>
          <w:rFonts w:ascii="Times New Roman" w:hAnsi="Times New Roman" w:cs="Times New Roman"/>
          <w:b/>
          <w:bCs/>
          <w:color w:val="000000"/>
          <w:sz w:val="24"/>
          <w:szCs w:val="24"/>
        </w:rPr>
        <w:t>Основные понятия темы</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Секретные протоколы, оккупация, эвакуация, коренной перелом в ходе войны, антигитлеровская коалиция, капитуляция.</w:t>
      </w:r>
    </w:p>
    <w:p w:rsidR="00F61BD0" w:rsidRPr="0068714C" w:rsidRDefault="005949DE" w:rsidP="00AD23A3">
      <w:pPr>
        <w:shd w:val="clear" w:color="auto" w:fill="FFFFFF"/>
        <w:spacing w:after="0" w:line="240" w:lineRule="auto"/>
        <w:ind w:firstLine="709"/>
        <w:jc w:val="both"/>
        <w:rPr>
          <w:rFonts w:ascii="Times New Roman" w:hAnsi="Times New Roman" w:cs="Times New Roman"/>
          <w:b/>
          <w:sz w:val="24"/>
          <w:szCs w:val="24"/>
        </w:rPr>
      </w:pPr>
      <w:r w:rsidRPr="0068714C">
        <w:rPr>
          <w:rFonts w:ascii="Times New Roman" w:hAnsi="Times New Roman" w:cs="Times New Roman"/>
          <w:b/>
          <w:color w:val="000000"/>
          <w:sz w:val="24"/>
          <w:szCs w:val="24"/>
        </w:rPr>
        <w:t>ТЕМА 5. СССР В 1945-1953</w:t>
      </w:r>
      <w:r w:rsidR="00F61BD0" w:rsidRPr="0068714C">
        <w:rPr>
          <w:rFonts w:ascii="Times New Roman" w:hAnsi="Times New Roman" w:cs="Times New Roman"/>
          <w:b/>
          <w:color w:val="000000"/>
          <w:sz w:val="24"/>
          <w:szCs w:val="24"/>
        </w:rPr>
        <w:t xml:space="preserve"> гг. </w:t>
      </w:r>
      <w:r w:rsidR="00837451" w:rsidRPr="0068714C">
        <w:rPr>
          <w:rFonts w:ascii="Times New Roman" w:hAnsi="Times New Roman" w:cs="Times New Roman"/>
          <w:b/>
          <w:color w:val="000000"/>
        </w:rPr>
        <w:t>(3 часа</w:t>
      </w:r>
      <w:r w:rsidRPr="0068714C">
        <w:rPr>
          <w:rFonts w:ascii="Times New Roman" w:hAnsi="Times New Roman" w:cs="Times New Roman"/>
          <w:b/>
          <w:color w:val="000000"/>
        </w:rPr>
        <w:t>)</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Послевоенное восстановление хозяйства.</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Жизнь и быт людей.</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Политическое развитие страны</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«Демократический импульс» войны. Изменения в структурах власти. Система ГУЛАГа в послевоенные годы. Национальная политика. Правящая партия и общественные организации в первые послевоенные годы.</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Идеология и культура.</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Идеологические кампании 40-х гг. Эволюция официальной идеологии. Образование. Противоречия в развитии литературы, театра, кино, музыки. Научные дискуссии.</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Внешняя политика.</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СССР в системе послевоенных международных отношений. Формирование двух военно-политических блоков государств. Начало «холодной войны». Роль Советского Союза в установлении коммунистических режимов в странах Восточной Европы и Азии. СССР в корейской войне.</w:t>
      </w:r>
    </w:p>
    <w:p w:rsidR="00F61BD0" w:rsidRPr="0068714C" w:rsidRDefault="00F61BD0" w:rsidP="00AD23A3">
      <w:pPr>
        <w:shd w:val="clear" w:color="auto" w:fill="FFFFFF"/>
        <w:spacing w:after="0" w:line="240" w:lineRule="auto"/>
        <w:ind w:firstLine="709"/>
        <w:jc w:val="both"/>
        <w:outlineLvl w:val="0"/>
        <w:rPr>
          <w:rFonts w:ascii="Times New Roman" w:hAnsi="Times New Roman" w:cs="Times New Roman"/>
          <w:sz w:val="24"/>
          <w:szCs w:val="24"/>
        </w:rPr>
      </w:pPr>
      <w:r w:rsidRPr="0068714C">
        <w:rPr>
          <w:rFonts w:ascii="Times New Roman" w:hAnsi="Times New Roman" w:cs="Times New Roman"/>
          <w:b/>
          <w:bCs/>
          <w:color w:val="000000"/>
          <w:sz w:val="24"/>
          <w:szCs w:val="24"/>
        </w:rPr>
        <w:t>Основные понятия темы</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Конверсия, репарации, «холодная война», «железный занавес», генетика, биологи-менделисты, кибернетика.</w:t>
      </w:r>
    </w:p>
    <w:p w:rsidR="00F61BD0" w:rsidRPr="0068714C" w:rsidRDefault="00F61BD0" w:rsidP="00AD23A3">
      <w:pPr>
        <w:shd w:val="clear" w:color="auto" w:fill="FFFFFF"/>
        <w:spacing w:after="0" w:line="240" w:lineRule="auto"/>
        <w:ind w:firstLine="709"/>
        <w:jc w:val="both"/>
        <w:rPr>
          <w:rFonts w:ascii="Times New Roman" w:hAnsi="Times New Roman" w:cs="Times New Roman"/>
          <w:b/>
          <w:sz w:val="24"/>
          <w:szCs w:val="24"/>
        </w:rPr>
      </w:pPr>
      <w:r w:rsidRPr="0068714C">
        <w:rPr>
          <w:rFonts w:ascii="Times New Roman" w:hAnsi="Times New Roman" w:cs="Times New Roman"/>
          <w:b/>
          <w:color w:val="000000"/>
          <w:sz w:val="24"/>
          <w:szCs w:val="24"/>
        </w:rPr>
        <w:t xml:space="preserve">ТЕМА 6. СССР В 1953-СЕРЕДИНЕ 60-х гг. </w:t>
      </w:r>
      <w:r w:rsidR="00837451" w:rsidRPr="0068714C">
        <w:rPr>
          <w:rFonts w:ascii="Times New Roman" w:hAnsi="Times New Roman" w:cs="Times New Roman"/>
          <w:b/>
          <w:color w:val="000000"/>
        </w:rPr>
        <w:t>(3 часа</w:t>
      </w:r>
      <w:r w:rsidR="005949DE" w:rsidRPr="0068714C">
        <w:rPr>
          <w:rFonts w:ascii="Times New Roman" w:hAnsi="Times New Roman" w:cs="Times New Roman"/>
          <w:b/>
          <w:color w:val="000000"/>
        </w:rPr>
        <w:t>)</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Изменения политической системы.</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 xml:space="preserve">Смерть Сталина и борьба за власть. Г. М. М'аленков. Л. П. Берия. Н. С. Хрущев. </w:t>
      </w:r>
      <w:r w:rsidRPr="0068714C">
        <w:rPr>
          <w:rFonts w:ascii="Times New Roman" w:hAnsi="Times New Roman" w:cs="Times New Roman"/>
          <w:color w:val="000000"/>
          <w:sz w:val="24"/>
          <w:szCs w:val="24"/>
          <w:lang w:val="en-US"/>
        </w:rPr>
        <w:t>XX</w:t>
      </w:r>
      <w:r w:rsidRPr="0068714C">
        <w:rPr>
          <w:rFonts w:ascii="Times New Roman" w:hAnsi="Times New Roman" w:cs="Times New Roman"/>
          <w:color w:val="000000"/>
          <w:sz w:val="24"/>
          <w:szCs w:val="24"/>
        </w:rPr>
        <w:t xml:space="preserve"> съезд КПСС. Критика культа личности и ее пределы. Начало реабилитации жертв политических репрессий. Реорганизация государственных органов, партийных и общественных организаций. Третья Программа КПСС (1961 г.). Разработка новой Конституции СССР.</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Экономическое и социальное развитие.</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Экономический курс Маленкова. Сельскохозяйственная политика Хрущева. Начало освоения целинных и залежных земель. Реформа управления промышленностью. Создание совнархозов. Завершение построения экономических основ индустриального общества в СССР. Особенности социальной политики. Жилищное строительство.</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Развитие науки и образования.</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Научно-техническая революция в СССР. Запуск первого искусственного спутника Земли (1957). Первый пилотируемый полет в космос Ю. А. Гагарина 12 апреля 1961 г. Открытия советских ученых в важнейших областях науки. С. П. Королев. М. В. Келдыш. И. В. Курчатов. А. Д. Сахаров. Реформа школы 1958 г.</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Духовная жизнь.</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Зарождение обновленческого направления в советской литературе. И. Эренбург. В. Панова. А. Твардовский. Д. Гранин. В. Дудинцев. Р. Рождественский. Е. Евтушенко. А. Вознесенский. А. Солженицын.</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Ослабление идеологического давления в области музыкального искусства, живописи, кинематографии.</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Внешняя политика.</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Выработка новых подходов во внешней политике. Мирное сосуществование государств с различным общественным строем. Возобновление диалога с Западом. Попытки начала разоружения. Берлинский кризис 1961 г. Карибский кризис.</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1962 г. Поиски новых подходов в отношениях со странами социализма. КПСС и международное коммунистическое и рабочее движение. Отношения СССР со странами «третьего мира».</w:t>
      </w:r>
    </w:p>
    <w:p w:rsidR="00F61BD0" w:rsidRPr="0068714C" w:rsidRDefault="00F61BD0" w:rsidP="00AD23A3">
      <w:pPr>
        <w:shd w:val="clear" w:color="auto" w:fill="FFFFFF"/>
        <w:spacing w:after="0" w:line="240" w:lineRule="auto"/>
        <w:ind w:firstLine="709"/>
        <w:jc w:val="both"/>
        <w:outlineLvl w:val="0"/>
        <w:rPr>
          <w:rFonts w:ascii="Times New Roman" w:hAnsi="Times New Roman" w:cs="Times New Roman"/>
          <w:sz w:val="24"/>
          <w:szCs w:val="24"/>
        </w:rPr>
      </w:pPr>
      <w:r w:rsidRPr="0068714C">
        <w:rPr>
          <w:rFonts w:ascii="Times New Roman" w:hAnsi="Times New Roman" w:cs="Times New Roman"/>
          <w:b/>
          <w:bCs/>
          <w:color w:val="000000"/>
          <w:sz w:val="24"/>
          <w:szCs w:val="24"/>
        </w:rPr>
        <w:t>Основные понятия темы</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Волюнтаризм, субъективизм, реабилитация, десталинизация, демократизация, интенсификация экономики, научно-техническая революция, урбанизация, военно-промышленный комплекс, мирное сосуществование.</w:t>
      </w:r>
    </w:p>
    <w:p w:rsidR="00F61BD0" w:rsidRPr="0068714C" w:rsidRDefault="00F61BD0" w:rsidP="00AD23A3">
      <w:pPr>
        <w:shd w:val="clear" w:color="auto" w:fill="FFFFFF"/>
        <w:spacing w:after="0" w:line="240" w:lineRule="auto"/>
        <w:ind w:firstLine="709"/>
        <w:jc w:val="both"/>
        <w:rPr>
          <w:rFonts w:ascii="Times New Roman" w:hAnsi="Times New Roman" w:cs="Times New Roman"/>
          <w:b/>
          <w:sz w:val="24"/>
          <w:szCs w:val="24"/>
        </w:rPr>
      </w:pPr>
      <w:r w:rsidRPr="0068714C">
        <w:rPr>
          <w:rFonts w:ascii="Times New Roman" w:hAnsi="Times New Roman" w:cs="Times New Roman"/>
          <w:b/>
          <w:color w:val="000000"/>
          <w:sz w:val="24"/>
          <w:szCs w:val="24"/>
        </w:rPr>
        <w:t>ТЕМА 7. СССР В СЕРЕДИНЕ 60-х-СЕРЕДИНЕ 80-х гг.</w:t>
      </w:r>
      <w:r w:rsidR="0055096C" w:rsidRPr="0068714C">
        <w:rPr>
          <w:rFonts w:ascii="Times New Roman" w:hAnsi="Times New Roman" w:cs="Times New Roman"/>
          <w:b/>
          <w:color w:val="000000"/>
        </w:rPr>
        <w:t xml:space="preserve"> </w:t>
      </w:r>
      <w:r w:rsidR="00837451" w:rsidRPr="0068714C">
        <w:rPr>
          <w:rFonts w:ascii="Times New Roman" w:hAnsi="Times New Roman" w:cs="Times New Roman"/>
          <w:b/>
          <w:color w:val="000000"/>
        </w:rPr>
        <w:t>(3 часа</w:t>
      </w:r>
      <w:r w:rsidR="0055096C" w:rsidRPr="0068714C">
        <w:rPr>
          <w:rFonts w:ascii="Times New Roman" w:hAnsi="Times New Roman" w:cs="Times New Roman"/>
          <w:b/>
          <w:color w:val="000000"/>
        </w:rPr>
        <w:t>)</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Политическое развитие.</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Отстранение Н.С.Хрущева от власти в октябре 1964 г. Л. И. Брежнев. А. Н. Косыгин. Усиление позиций партийно-государственной номенклатуры.</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 xml:space="preserve">Курс на «стабильность кадров». </w:t>
      </w:r>
      <w:r w:rsidRPr="0068714C">
        <w:rPr>
          <w:rFonts w:ascii="Times New Roman" w:hAnsi="Times New Roman" w:cs="Times New Roman"/>
          <w:color w:val="000000"/>
          <w:sz w:val="24"/>
          <w:szCs w:val="24"/>
          <w:lang w:val="en-US"/>
        </w:rPr>
        <w:t>XXIII</w:t>
      </w:r>
      <w:r w:rsidRPr="0068714C">
        <w:rPr>
          <w:rFonts w:ascii="Times New Roman" w:hAnsi="Times New Roman" w:cs="Times New Roman"/>
          <w:color w:val="000000"/>
          <w:sz w:val="24"/>
          <w:szCs w:val="24"/>
        </w:rPr>
        <w:t xml:space="preserve"> съезд КПСС и проведение «контрреформ» в политической сфере. Укрепление роли армии и органов безопасности. Реформирование КГБ. Конституция СССР 1977 г.</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Экономика «развитого социализма».</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Предпосылки и основные задачи реформирования экономики СССР. Аграрная реформа 1965 г. и ее результаты. Реформа промышленности 1965 г.: цели, содержание, результаты. Нарастающее отставание СССР в научно-технической сфере. Особенности социальной политики.</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Общественная жизнь.</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 xml:space="preserve">Развитие художественной культуры. Концепция «развитого социализма». Теория «обострения идеологической борьбы». Противоречия в развитии художественной культуры. Усиление идеологического контроля за средствами массовой информации, учреждениями культуры. Литература в борьбе с идеологией застоя. В. Аксенов. А. Солженицын. В. Максимов. В. Некрасов. В. Войнович. В. Гроссман. И. 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Советская музыка. Г. Свиридов. А. Шнитке. Э. Денисов. Балет. М. Плисецкая. Н. Бессмертнова. А. Годунов. М. Барышников. Р. Нуреев. М. Лиепа. Оперное искусство. И. Архипова. Е. Образцова. Г. Вишневская. М. Биешу. Кинематограф. Г. Козинцев. С. Ростоцкий. С. Бондарчук. Л. Гайдай. Э. Рязанов. </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Внешняя политика</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Установление военно-стратегического паритета между СССР и США. Переход к политике разрядки международной напряженности в отношениях Восток-Запад.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 Доктрина Брежнева. Страны «третьего мира» во внешней политике советского руководства.</w:t>
      </w:r>
    </w:p>
    <w:p w:rsidR="00F61BD0" w:rsidRPr="0068714C" w:rsidRDefault="00F61BD0" w:rsidP="00AD23A3">
      <w:pPr>
        <w:shd w:val="clear" w:color="auto" w:fill="FFFFFF"/>
        <w:spacing w:after="0" w:line="240" w:lineRule="auto"/>
        <w:ind w:firstLine="709"/>
        <w:jc w:val="both"/>
        <w:outlineLvl w:val="0"/>
        <w:rPr>
          <w:rFonts w:ascii="Times New Roman" w:hAnsi="Times New Roman" w:cs="Times New Roman"/>
          <w:sz w:val="24"/>
          <w:szCs w:val="24"/>
        </w:rPr>
      </w:pPr>
      <w:r w:rsidRPr="0068714C">
        <w:rPr>
          <w:rFonts w:ascii="Times New Roman" w:hAnsi="Times New Roman" w:cs="Times New Roman"/>
          <w:b/>
          <w:bCs/>
          <w:color w:val="000000"/>
          <w:sz w:val="24"/>
          <w:szCs w:val="24"/>
        </w:rPr>
        <w:t>Основные понятия темы</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Номенклатура, «развитой социализм», военно-стратегический паритет, биполярная система международных отношений, доктрина Брежнева, разрядка международной напряженности, хозрасчет, самоокупаемость, «магнитофонная революция».</w:t>
      </w:r>
    </w:p>
    <w:p w:rsidR="00F61BD0" w:rsidRPr="0068714C" w:rsidRDefault="00F61BD0" w:rsidP="00AD23A3">
      <w:pPr>
        <w:shd w:val="clear" w:color="auto" w:fill="FFFFFF"/>
        <w:spacing w:after="0" w:line="240" w:lineRule="auto"/>
        <w:ind w:firstLine="709"/>
        <w:jc w:val="both"/>
        <w:outlineLvl w:val="0"/>
        <w:rPr>
          <w:rFonts w:ascii="Times New Roman" w:hAnsi="Times New Roman" w:cs="Times New Roman"/>
          <w:b/>
          <w:sz w:val="24"/>
          <w:szCs w:val="24"/>
        </w:rPr>
      </w:pPr>
      <w:r w:rsidRPr="0068714C">
        <w:rPr>
          <w:rFonts w:ascii="Times New Roman" w:hAnsi="Times New Roman" w:cs="Times New Roman"/>
          <w:b/>
          <w:color w:val="000000"/>
          <w:sz w:val="24"/>
          <w:szCs w:val="24"/>
        </w:rPr>
        <w:t>ТЕМА 8. ПЕРЕСТРОЙКА В СССР.</w:t>
      </w:r>
      <w:r w:rsidR="00FC0D19" w:rsidRPr="0068714C">
        <w:rPr>
          <w:rFonts w:ascii="Times New Roman" w:hAnsi="Times New Roman" w:cs="Times New Roman"/>
          <w:b/>
          <w:color w:val="000000"/>
          <w:sz w:val="24"/>
          <w:szCs w:val="24"/>
        </w:rPr>
        <w:t xml:space="preserve"> </w:t>
      </w:r>
      <w:r w:rsidRPr="0068714C">
        <w:rPr>
          <w:rFonts w:ascii="Times New Roman" w:hAnsi="Times New Roman" w:cs="Times New Roman"/>
          <w:b/>
          <w:color w:val="000000"/>
          <w:sz w:val="24"/>
          <w:szCs w:val="24"/>
        </w:rPr>
        <w:t xml:space="preserve">1985-1991 гг. </w:t>
      </w:r>
      <w:r w:rsidR="00837451" w:rsidRPr="0068714C">
        <w:rPr>
          <w:rFonts w:ascii="Times New Roman" w:hAnsi="Times New Roman" w:cs="Times New Roman"/>
          <w:b/>
          <w:color w:val="000000"/>
        </w:rPr>
        <w:t>(З часа</w:t>
      </w:r>
      <w:r w:rsidR="00E677C6" w:rsidRPr="0068714C">
        <w:rPr>
          <w:rFonts w:ascii="Times New Roman" w:hAnsi="Times New Roman" w:cs="Times New Roman"/>
          <w:b/>
          <w:color w:val="000000"/>
        </w:rPr>
        <w:t>)</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Реформа политической системы</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Смерть Л. И. Брежнева. Ю. В. Андропов. М. С. Горбачев. «Кадровая революция». Всесоюзная партийная конференция и реформа политической системы 1988 г. Проведение выборов народных депутатов СССР 1989 г. Возрождение российской многопартийности. Либеральные, социалистические, национальные партии и общественно-политические движения. Национальная политика и межнациональные отношения. Власть и церковь в годы перестройки. Августовский политический кризис 1991 г.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Экономические реформы 1985—1991 гг.</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Состояние экономики СССР в середине 80-х гг. Стратегия «ускорения социально-экономического развития». Экономическая реформа 1987 г. и причины ее незавершенности. Программа «500 дней». Экономическая политика союзных республик в условиях «парада суверенитетов» 1990—1991 гг. и ее последствия.</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Общественная жизнь.</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Пересмотр партийной идеологии. Новая редакция программы КПСС (1986 г.). Политика гласности. 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Внешняя политика</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w:t>
      </w:r>
    </w:p>
    <w:p w:rsidR="00F61BD0" w:rsidRPr="0068714C" w:rsidRDefault="00F61BD0" w:rsidP="00AD23A3">
      <w:pPr>
        <w:shd w:val="clear" w:color="auto" w:fill="FFFFFF"/>
        <w:spacing w:after="0" w:line="240" w:lineRule="auto"/>
        <w:ind w:firstLine="709"/>
        <w:jc w:val="both"/>
        <w:outlineLvl w:val="0"/>
        <w:rPr>
          <w:rFonts w:ascii="Times New Roman" w:hAnsi="Times New Roman" w:cs="Times New Roman"/>
          <w:sz w:val="24"/>
          <w:szCs w:val="24"/>
        </w:rPr>
      </w:pPr>
      <w:r w:rsidRPr="0068714C">
        <w:rPr>
          <w:rFonts w:ascii="Times New Roman" w:hAnsi="Times New Roman" w:cs="Times New Roman"/>
          <w:b/>
          <w:bCs/>
          <w:color w:val="000000"/>
          <w:sz w:val="24"/>
          <w:szCs w:val="24"/>
        </w:rPr>
        <w:t>Основные понятия темы</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color w:val="000000"/>
          <w:sz w:val="24"/>
          <w:szCs w:val="24"/>
        </w:rPr>
        <w:t>Ускорение социально-экономического развития, «кадровая революция», гласность, свобода слова, многопартийность, плюрализм, реабилитация, новое политическое мышление, рыночная экономика, гражданское общество, правовое государство.</w:t>
      </w:r>
    </w:p>
    <w:p w:rsidR="00F61BD0" w:rsidRPr="0068714C" w:rsidRDefault="0065346B" w:rsidP="00AD23A3">
      <w:pPr>
        <w:shd w:val="clear" w:color="auto" w:fill="FFFFFF"/>
        <w:spacing w:after="0" w:line="240" w:lineRule="auto"/>
        <w:ind w:firstLine="709"/>
        <w:jc w:val="both"/>
        <w:rPr>
          <w:rFonts w:ascii="Times New Roman" w:hAnsi="Times New Roman" w:cs="Times New Roman"/>
          <w:b/>
          <w:sz w:val="24"/>
          <w:szCs w:val="24"/>
        </w:rPr>
      </w:pPr>
      <w:r>
        <w:rPr>
          <w:rFonts w:ascii="Times New Roman" w:hAnsi="Times New Roman" w:cs="Times New Roman"/>
          <w:b/>
          <w:color w:val="000000"/>
          <w:sz w:val="24"/>
          <w:szCs w:val="24"/>
        </w:rPr>
        <w:t>ТЕМА 9. НОВАЯ РОССИЯ. 1991-2010</w:t>
      </w:r>
      <w:r w:rsidR="00F61BD0" w:rsidRPr="0068714C">
        <w:rPr>
          <w:rFonts w:ascii="Times New Roman" w:hAnsi="Times New Roman" w:cs="Times New Roman"/>
          <w:b/>
          <w:color w:val="000000"/>
          <w:sz w:val="24"/>
          <w:szCs w:val="24"/>
        </w:rPr>
        <w:t xml:space="preserve"> гг. </w:t>
      </w:r>
      <w:r w:rsidR="00837451" w:rsidRPr="0068714C">
        <w:rPr>
          <w:rFonts w:ascii="Times New Roman" w:hAnsi="Times New Roman" w:cs="Times New Roman"/>
          <w:b/>
          <w:color w:val="000000"/>
        </w:rPr>
        <w:t>(4 часа</w:t>
      </w:r>
      <w:r w:rsidR="00E677C6" w:rsidRPr="0068714C">
        <w:rPr>
          <w:rFonts w:ascii="Times New Roman" w:hAnsi="Times New Roman" w:cs="Times New Roman"/>
          <w:b/>
          <w:color w:val="000000"/>
        </w:rPr>
        <w:t>)</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Российская экономика на пути к рынку</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Программа радикальных экономических реформ (октябрь 1991 г.). Либерализация цен. Приватизация. Первые результаты и социальная цена реформ. Финансовый кризис 17 августа 1998 г. и его последствия. Россия в мировой экономике. Переходный характер экономики страны в 90-е гг.</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Политическая жизнь.</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Декларация о государственном суверенитете России (12 июня 1990 г.). Выборы Президента России 12 июня 1991 г. Б. Н. Ельцин. Разработка новой конституции страны. Политический кризис 1993 г. Демонтаж советской системы власти. Конституция России 1993 г. Российская многопартийность. Российский парламентаризм. Президентские выборы 1996 г. Итоги политического развития страны</w:t>
      </w:r>
      <w:r w:rsidR="003F34E2" w:rsidRPr="0068714C">
        <w:rPr>
          <w:rFonts w:ascii="Times New Roman" w:hAnsi="Times New Roman" w:cs="Times New Roman"/>
          <w:color w:val="000000"/>
          <w:sz w:val="24"/>
          <w:szCs w:val="24"/>
        </w:rPr>
        <w:t>.</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Духовная жизнь.</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Национальная политика и межнациональные отношения.</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Народы и регионы России накануне и после распада СССР. Федеративный договор 1992 г. Конституция 1993 г. о принципах федеративного устройства. Нарастание противоречий между Центром и регионами. Чеченский кризис. Результаты федеративного строительства в 90-е гг.</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Геополитическое положение и внешняя политика России.</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Положение России в мире. Россия и Запад. Россия и Восток. Россия—СН</w:t>
      </w:r>
      <w:r w:rsidR="00480BB9" w:rsidRPr="0068714C">
        <w:rPr>
          <w:rFonts w:ascii="Times New Roman" w:hAnsi="Times New Roman" w:cs="Times New Roman"/>
          <w:color w:val="000000"/>
          <w:sz w:val="24"/>
          <w:szCs w:val="24"/>
        </w:rPr>
        <w:t>Г</w:t>
      </w:r>
      <w:r w:rsidRPr="0068714C">
        <w:rPr>
          <w:rFonts w:ascii="Times New Roman" w:hAnsi="Times New Roman" w:cs="Times New Roman"/>
          <w:color w:val="000000"/>
          <w:sz w:val="24"/>
          <w:szCs w:val="24"/>
        </w:rPr>
        <w:t>. Результаты внешней политики страны в 90-е гг. Страны СНЕ и Балтии в 90-е гг. Русское зарубежье в 90-е гг.</w:t>
      </w:r>
    </w:p>
    <w:p w:rsidR="00F61BD0" w:rsidRPr="0068714C" w:rsidRDefault="00F61BD0" w:rsidP="00AD23A3">
      <w:pPr>
        <w:shd w:val="clear" w:color="auto" w:fill="FFFFFF"/>
        <w:spacing w:after="0" w:line="240" w:lineRule="auto"/>
        <w:ind w:firstLine="709"/>
        <w:jc w:val="both"/>
        <w:rPr>
          <w:rFonts w:ascii="Times New Roman" w:hAnsi="Times New Roman" w:cs="Times New Roman"/>
          <w:sz w:val="24"/>
          <w:szCs w:val="24"/>
        </w:rPr>
      </w:pPr>
      <w:r w:rsidRPr="0068714C">
        <w:rPr>
          <w:rFonts w:ascii="Times New Roman" w:hAnsi="Times New Roman" w:cs="Times New Roman"/>
          <w:b/>
          <w:iCs/>
          <w:color w:val="000000"/>
          <w:sz w:val="24"/>
          <w:szCs w:val="24"/>
        </w:rPr>
        <w:t xml:space="preserve">Россия на пороге </w:t>
      </w:r>
      <w:r w:rsidRPr="0068714C">
        <w:rPr>
          <w:rFonts w:ascii="Times New Roman" w:hAnsi="Times New Roman" w:cs="Times New Roman"/>
          <w:b/>
          <w:iCs/>
          <w:color w:val="000000"/>
          <w:sz w:val="24"/>
          <w:szCs w:val="24"/>
          <w:lang w:val="en-US"/>
        </w:rPr>
        <w:t>XXI</w:t>
      </w:r>
      <w:r w:rsidRPr="0068714C">
        <w:rPr>
          <w:rFonts w:ascii="Times New Roman" w:hAnsi="Times New Roman" w:cs="Times New Roman"/>
          <w:b/>
          <w:iCs/>
          <w:color w:val="000000"/>
          <w:sz w:val="24"/>
          <w:szCs w:val="24"/>
        </w:rPr>
        <w:t xml:space="preserve"> в.</w:t>
      </w:r>
      <w:r w:rsidRPr="0068714C">
        <w:rPr>
          <w:rFonts w:ascii="Times New Roman" w:hAnsi="Times New Roman" w:cs="Times New Roman"/>
          <w:i/>
          <w:iCs/>
          <w:color w:val="000000"/>
          <w:sz w:val="24"/>
          <w:szCs w:val="24"/>
        </w:rPr>
        <w:t xml:space="preserve"> </w:t>
      </w:r>
      <w:r w:rsidRPr="0068714C">
        <w:rPr>
          <w:rFonts w:ascii="Times New Roman" w:hAnsi="Times New Roman" w:cs="Times New Roman"/>
          <w:color w:val="000000"/>
          <w:sz w:val="24"/>
          <w:szCs w:val="24"/>
        </w:rPr>
        <w:t xml:space="preserve">Президент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Экономические реформы. Экономика и социальная сфера страны в начале </w:t>
      </w:r>
      <w:r w:rsidRPr="0068714C">
        <w:rPr>
          <w:rFonts w:ascii="Times New Roman" w:hAnsi="Times New Roman" w:cs="Times New Roman"/>
          <w:color w:val="000000"/>
          <w:sz w:val="24"/>
          <w:szCs w:val="24"/>
          <w:lang w:val="en-US"/>
        </w:rPr>
        <w:t>XXI</w:t>
      </w:r>
      <w:r w:rsidRPr="0068714C">
        <w:rPr>
          <w:rFonts w:ascii="Times New Roman" w:hAnsi="Times New Roman" w:cs="Times New Roman"/>
          <w:color w:val="000000"/>
          <w:sz w:val="24"/>
          <w:szCs w:val="24"/>
        </w:rPr>
        <w:t xml:space="preserve"> в. Усиление борьбы с терроризмом. Разработка новой внешнеполитической стратегии.</w:t>
      </w:r>
    </w:p>
    <w:p w:rsidR="00F61BD0" w:rsidRPr="0068714C" w:rsidRDefault="00F61BD0" w:rsidP="00AD23A3">
      <w:pPr>
        <w:shd w:val="clear" w:color="auto" w:fill="FFFFFF"/>
        <w:spacing w:after="0" w:line="240" w:lineRule="auto"/>
        <w:ind w:firstLine="709"/>
        <w:jc w:val="both"/>
        <w:outlineLvl w:val="0"/>
        <w:rPr>
          <w:rFonts w:ascii="Times New Roman" w:hAnsi="Times New Roman" w:cs="Times New Roman"/>
          <w:sz w:val="24"/>
          <w:szCs w:val="24"/>
        </w:rPr>
      </w:pPr>
      <w:r w:rsidRPr="0068714C">
        <w:rPr>
          <w:rFonts w:ascii="Times New Roman" w:hAnsi="Times New Roman" w:cs="Times New Roman"/>
          <w:b/>
          <w:bCs/>
          <w:color w:val="000000"/>
          <w:sz w:val="24"/>
          <w:szCs w:val="24"/>
        </w:rPr>
        <w:t>Основные понятия темы</w:t>
      </w:r>
    </w:p>
    <w:p w:rsidR="003F34E2" w:rsidRPr="0068714C" w:rsidRDefault="00F61BD0" w:rsidP="00AD23A3">
      <w:pPr>
        <w:shd w:val="clear" w:color="auto" w:fill="FFFFFF"/>
        <w:spacing w:after="0" w:line="240" w:lineRule="auto"/>
        <w:ind w:firstLine="709"/>
        <w:jc w:val="both"/>
        <w:rPr>
          <w:rFonts w:ascii="Times New Roman" w:hAnsi="Times New Roman" w:cs="Times New Roman"/>
          <w:color w:val="000000"/>
          <w:sz w:val="24"/>
          <w:szCs w:val="24"/>
        </w:rPr>
      </w:pPr>
      <w:r w:rsidRPr="0068714C">
        <w:rPr>
          <w:rFonts w:ascii="Times New Roman" w:hAnsi="Times New Roman" w:cs="Times New Roman"/>
          <w:color w:val="000000"/>
          <w:sz w:val="24"/>
          <w:szCs w:val="24"/>
        </w:rPr>
        <w:t>Суверенитет, национальная независимость, федерация, конфедерация, демократизация, либерализация цен, приватизация, акционирование, банковская система, национальные интересы, либерализм, монетаризм, конвертируемый рубль.</w:t>
      </w:r>
      <w:r w:rsidR="003F34E2" w:rsidRPr="0068714C">
        <w:rPr>
          <w:rFonts w:ascii="Times New Roman" w:hAnsi="Times New Roman" w:cs="Times New Roman"/>
          <w:color w:val="000000"/>
          <w:sz w:val="24"/>
          <w:szCs w:val="24"/>
        </w:rPr>
        <w:t xml:space="preserve"> </w:t>
      </w:r>
    </w:p>
    <w:p w:rsidR="006C6552" w:rsidRDefault="00837451" w:rsidP="00AD23A3">
      <w:pPr>
        <w:shd w:val="clear" w:color="auto" w:fill="FFFFFF"/>
        <w:spacing w:after="0" w:line="240" w:lineRule="auto"/>
        <w:ind w:firstLine="709"/>
        <w:jc w:val="both"/>
        <w:rPr>
          <w:rFonts w:ascii="Times New Roman" w:hAnsi="Times New Roman" w:cs="Times New Roman"/>
          <w:color w:val="000000"/>
          <w:sz w:val="24"/>
          <w:szCs w:val="24"/>
        </w:rPr>
      </w:pPr>
      <w:r w:rsidRPr="0068714C">
        <w:rPr>
          <w:rFonts w:ascii="Times New Roman" w:hAnsi="Times New Roman" w:cs="Times New Roman"/>
          <w:color w:val="000000"/>
          <w:sz w:val="24"/>
          <w:szCs w:val="24"/>
        </w:rPr>
        <w:t>ИТОГ</w:t>
      </w:r>
      <w:r w:rsidR="00F61BD0" w:rsidRPr="0068714C">
        <w:rPr>
          <w:rFonts w:ascii="Times New Roman" w:hAnsi="Times New Roman" w:cs="Times New Roman"/>
          <w:color w:val="000000"/>
          <w:sz w:val="24"/>
          <w:szCs w:val="24"/>
        </w:rPr>
        <w:t>ОВОЕ ПОВТОРЕНИЕ И ОБОБЩЕНИЕ (1 ч)</w:t>
      </w:r>
    </w:p>
    <w:p w:rsidR="0068714C" w:rsidRDefault="0068714C">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56207" w:rsidRPr="000B2CD1" w:rsidRDefault="000B2CD1" w:rsidP="000B2CD1">
      <w:pPr>
        <w:spacing w:after="120" w:line="240" w:lineRule="auto"/>
        <w:jc w:val="center"/>
        <w:rPr>
          <w:rFonts w:ascii="Times New Roman" w:eastAsia="Times New Roman" w:hAnsi="Times New Roman" w:cs="Times New Roman"/>
          <w:caps/>
          <w:sz w:val="28"/>
          <w:szCs w:val="28"/>
          <w:lang w:eastAsia="ru-RU"/>
        </w:rPr>
      </w:pPr>
      <w:r w:rsidRPr="000B2CD1">
        <w:rPr>
          <w:rFonts w:ascii="Times New Roman" w:eastAsia="Times New Roman" w:hAnsi="Times New Roman" w:cs="Times New Roman"/>
          <w:sz w:val="28"/>
          <w:szCs w:val="28"/>
          <w:lang w:eastAsia="ru-RU"/>
        </w:rPr>
        <w:t>В курс истории Нов</w:t>
      </w:r>
      <w:r>
        <w:rPr>
          <w:rFonts w:ascii="Times New Roman" w:eastAsia="Times New Roman" w:hAnsi="Times New Roman" w:cs="Times New Roman"/>
          <w:sz w:val="28"/>
          <w:szCs w:val="28"/>
          <w:lang w:eastAsia="ru-RU"/>
        </w:rPr>
        <w:t>ейшего</w:t>
      </w:r>
      <w:r w:rsidRPr="000B2CD1">
        <w:rPr>
          <w:rFonts w:ascii="Times New Roman" w:eastAsia="Times New Roman" w:hAnsi="Times New Roman" w:cs="Times New Roman"/>
          <w:sz w:val="28"/>
          <w:szCs w:val="28"/>
          <w:lang w:eastAsia="ru-RU"/>
        </w:rPr>
        <w:t xml:space="preserve"> времени входят следующие разделы:</w:t>
      </w:r>
    </w:p>
    <w:tbl>
      <w:tblPr>
        <w:tblStyle w:val="af1"/>
        <w:tblW w:w="0" w:type="auto"/>
        <w:tblInd w:w="108" w:type="dxa"/>
        <w:tblLook w:val="04A0"/>
      </w:tblPr>
      <w:tblGrid>
        <w:gridCol w:w="851"/>
        <w:gridCol w:w="7796"/>
        <w:gridCol w:w="1099"/>
      </w:tblGrid>
      <w:tr w:rsidR="00997DB2" w:rsidTr="001369CB">
        <w:tc>
          <w:tcPr>
            <w:tcW w:w="851" w:type="dxa"/>
          </w:tcPr>
          <w:p w:rsidR="00997DB2" w:rsidRPr="00997DB2" w:rsidRDefault="00997DB2" w:rsidP="001369CB">
            <w:pPr>
              <w:pStyle w:val="a3"/>
              <w:numPr>
                <w:ilvl w:val="0"/>
                <w:numId w:val="33"/>
              </w:numPr>
              <w:ind w:left="0" w:firstLine="0"/>
              <w:rPr>
                <w:rFonts w:ascii="Times New Roman" w:hAnsi="Times New Roman" w:cs="Times New Roman"/>
                <w:b/>
                <w:bCs/>
                <w:spacing w:val="45"/>
                <w:sz w:val="28"/>
                <w:szCs w:val="28"/>
              </w:rPr>
            </w:pPr>
          </w:p>
        </w:tc>
        <w:tc>
          <w:tcPr>
            <w:tcW w:w="7796" w:type="dxa"/>
          </w:tcPr>
          <w:p w:rsidR="00997DB2" w:rsidRPr="0080183C" w:rsidRDefault="0080183C" w:rsidP="0080183C">
            <w:pPr>
              <w:shd w:val="clear" w:color="auto" w:fill="FFFFFF"/>
              <w:jc w:val="both"/>
              <w:outlineLvl w:val="0"/>
              <w:rPr>
                <w:rFonts w:ascii="Times New Roman" w:hAnsi="Times New Roman" w:cs="Times New Roman"/>
                <w:sz w:val="24"/>
                <w:szCs w:val="24"/>
              </w:rPr>
            </w:pPr>
            <w:r w:rsidRPr="0080183C">
              <w:rPr>
                <w:rFonts w:ascii="Times New Roman" w:eastAsia="Times New Roman" w:hAnsi="Times New Roman" w:cs="Times New Roman"/>
                <w:bCs/>
                <w:color w:val="000000"/>
                <w:sz w:val="24"/>
                <w:szCs w:val="24"/>
              </w:rPr>
              <w:t xml:space="preserve">Новейшая история. Первая половина </w:t>
            </w:r>
            <w:r w:rsidRPr="0080183C">
              <w:rPr>
                <w:rFonts w:ascii="Times New Roman" w:eastAsia="Times New Roman" w:hAnsi="Times New Roman" w:cs="Times New Roman"/>
                <w:bCs/>
                <w:color w:val="000000"/>
                <w:sz w:val="24"/>
                <w:szCs w:val="24"/>
                <w:lang w:val="en-US"/>
              </w:rPr>
              <w:t>XX</w:t>
            </w:r>
            <w:r w:rsidRPr="0080183C">
              <w:rPr>
                <w:rFonts w:ascii="Times New Roman" w:eastAsia="Times New Roman" w:hAnsi="Times New Roman" w:cs="Times New Roman"/>
                <w:bCs/>
                <w:color w:val="000000"/>
                <w:sz w:val="24"/>
                <w:szCs w:val="24"/>
              </w:rPr>
              <w:t xml:space="preserve"> в. </w:t>
            </w:r>
          </w:p>
        </w:tc>
        <w:tc>
          <w:tcPr>
            <w:tcW w:w="1099" w:type="dxa"/>
          </w:tcPr>
          <w:p w:rsidR="00997DB2" w:rsidRPr="00997DB2" w:rsidRDefault="00997DB2">
            <w:pPr>
              <w:rPr>
                <w:rFonts w:ascii="Times New Roman" w:hAnsi="Times New Roman" w:cs="Times New Roman"/>
                <w:bCs/>
                <w:sz w:val="28"/>
                <w:szCs w:val="28"/>
              </w:rPr>
            </w:pPr>
            <w:r w:rsidRPr="00997DB2">
              <w:rPr>
                <w:rFonts w:ascii="Times New Roman" w:hAnsi="Times New Roman" w:cs="Times New Roman"/>
                <w:bCs/>
                <w:sz w:val="28"/>
                <w:szCs w:val="28"/>
              </w:rPr>
              <w:t>11</w:t>
            </w:r>
          </w:p>
        </w:tc>
      </w:tr>
      <w:tr w:rsidR="00997DB2" w:rsidTr="001369CB">
        <w:tc>
          <w:tcPr>
            <w:tcW w:w="851" w:type="dxa"/>
          </w:tcPr>
          <w:p w:rsidR="00997DB2" w:rsidRPr="00997DB2" w:rsidRDefault="00997DB2" w:rsidP="001369CB">
            <w:pPr>
              <w:pStyle w:val="a3"/>
              <w:numPr>
                <w:ilvl w:val="0"/>
                <w:numId w:val="33"/>
              </w:numPr>
              <w:ind w:left="0" w:firstLine="0"/>
              <w:rPr>
                <w:rFonts w:ascii="Times New Roman" w:hAnsi="Times New Roman" w:cs="Times New Roman"/>
                <w:b/>
                <w:bCs/>
                <w:spacing w:val="45"/>
                <w:sz w:val="28"/>
                <w:szCs w:val="28"/>
              </w:rPr>
            </w:pPr>
          </w:p>
        </w:tc>
        <w:tc>
          <w:tcPr>
            <w:tcW w:w="7796" w:type="dxa"/>
          </w:tcPr>
          <w:p w:rsidR="00997DB2" w:rsidRPr="0080183C" w:rsidRDefault="0080183C" w:rsidP="0080183C">
            <w:pPr>
              <w:jc w:val="both"/>
              <w:rPr>
                <w:rFonts w:ascii="Times New Roman" w:hAnsi="Times New Roman" w:cs="Times New Roman"/>
                <w:sz w:val="24"/>
                <w:szCs w:val="24"/>
              </w:rPr>
            </w:pPr>
            <w:r w:rsidRPr="0080183C">
              <w:rPr>
                <w:rFonts w:ascii="Times New Roman" w:eastAsia="Times New Roman" w:hAnsi="Times New Roman" w:cs="Times New Roman"/>
                <w:bCs/>
                <w:color w:val="000000"/>
                <w:sz w:val="24"/>
                <w:szCs w:val="24"/>
              </w:rPr>
              <w:t xml:space="preserve">Новейшая история. Вторая половина </w:t>
            </w:r>
            <w:r w:rsidRPr="0080183C">
              <w:rPr>
                <w:rFonts w:ascii="Times New Roman" w:eastAsia="Times New Roman" w:hAnsi="Times New Roman" w:cs="Times New Roman"/>
                <w:bCs/>
                <w:color w:val="000000"/>
                <w:sz w:val="24"/>
                <w:szCs w:val="24"/>
                <w:lang w:val="en-US"/>
              </w:rPr>
              <w:t>XX</w:t>
            </w:r>
            <w:r w:rsidRPr="0080183C">
              <w:rPr>
                <w:rFonts w:ascii="Times New Roman" w:eastAsia="Times New Roman" w:hAnsi="Times New Roman" w:cs="Times New Roman"/>
                <w:bCs/>
                <w:color w:val="000000"/>
                <w:sz w:val="24"/>
                <w:szCs w:val="24"/>
              </w:rPr>
              <w:t xml:space="preserve"> — начало </w:t>
            </w:r>
            <w:r w:rsidRPr="0080183C">
              <w:rPr>
                <w:rFonts w:ascii="Times New Roman" w:eastAsia="Times New Roman" w:hAnsi="Times New Roman" w:cs="Times New Roman"/>
                <w:bCs/>
                <w:color w:val="000000"/>
                <w:sz w:val="24"/>
                <w:szCs w:val="24"/>
                <w:lang w:val="en-US"/>
              </w:rPr>
              <w:t>XXI</w:t>
            </w:r>
            <w:r w:rsidRPr="0080183C">
              <w:rPr>
                <w:rFonts w:ascii="Times New Roman" w:eastAsia="Times New Roman" w:hAnsi="Times New Roman" w:cs="Times New Roman"/>
                <w:bCs/>
                <w:color w:val="000000"/>
                <w:sz w:val="24"/>
                <w:szCs w:val="24"/>
              </w:rPr>
              <w:t xml:space="preserve"> в. </w:t>
            </w:r>
          </w:p>
        </w:tc>
        <w:tc>
          <w:tcPr>
            <w:tcW w:w="1099" w:type="dxa"/>
          </w:tcPr>
          <w:p w:rsidR="00997DB2" w:rsidRPr="00997DB2" w:rsidRDefault="00997DB2">
            <w:pPr>
              <w:rPr>
                <w:rFonts w:ascii="Times New Roman" w:hAnsi="Times New Roman" w:cs="Times New Roman"/>
                <w:bCs/>
                <w:sz w:val="28"/>
                <w:szCs w:val="28"/>
              </w:rPr>
            </w:pPr>
            <w:r w:rsidRPr="00997DB2">
              <w:rPr>
                <w:rFonts w:ascii="Times New Roman" w:hAnsi="Times New Roman" w:cs="Times New Roman"/>
                <w:bCs/>
                <w:sz w:val="28"/>
                <w:szCs w:val="28"/>
              </w:rPr>
              <w:t>13</w:t>
            </w:r>
          </w:p>
        </w:tc>
      </w:tr>
      <w:tr w:rsidR="00997DB2" w:rsidTr="001369CB">
        <w:tc>
          <w:tcPr>
            <w:tcW w:w="851" w:type="dxa"/>
          </w:tcPr>
          <w:p w:rsidR="00997DB2" w:rsidRPr="00997DB2" w:rsidRDefault="00997DB2" w:rsidP="001369CB">
            <w:pPr>
              <w:pStyle w:val="a3"/>
              <w:numPr>
                <w:ilvl w:val="0"/>
                <w:numId w:val="33"/>
              </w:numPr>
              <w:ind w:left="0" w:firstLine="0"/>
              <w:rPr>
                <w:rFonts w:ascii="Times New Roman" w:hAnsi="Times New Roman" w:cs="Times New Roman"/>
                <w:b/>
                <w:bCs/>
                <w:spacing w:val="45"/>
                <w:sz w:val="28"/>
                <w:szCs w:val="28"/>
              </w:rPr>
            </w:pPr>
          </w:p>
        </w:tc>
        <w:tc>
          <w:tcPr>
            <w:tcW w:w="7796" w:type="dxa"/>
          </w:tcPr>
          <w:p w:rsidR="00997DB2" w:rsidRPr="0080183C" w:rsidRDefault="0080183C" w:rsidP="0080183C">
            <w:pPr>
              <w:jc w:val="both"/>
              <w:rPr>
                <w:rFonts w:ascii="Times New Roman" w:hAnsi="Times New Roman" w:cs="Times New Roman"/>
                <w:sz w:val="24"/>
                <w:szCs w:val="24"/>
              </w:rPr>
            </w:pPr>
            <w:r>
              <w:rPr>
                <w:rFonts w:ascii="Times New Roman" w:hAnsi="Times New Roman" w:cs="Times New Roman"/>
                <w:color w:val="000000"/>
                <w:sz w:val="24"/>
                <w:szCs w:val="24"/>
              </w:rPr>
              <w:t>Р</w:t>
            </w:r>
            <w:r w:rsidRPr="0080183C">
              <w:rPr>
                <w:rFonts w:ascii="Times New Roman" w:hAnsi="Times New Roman" w:cs="Times New Roman"/>
                <w:color w:val="000000"/>
                <w:sz w:val="24"/>
                <w:szCs w:val="24"/>
              </w:rPr>
              <w:t xml:space="preserve">оссия в начале </w:t>
            </w:r>
            <w:r w:rsidRPr="0080183C">
              <w:rPr>
                <w:rFonts w:ascii="Times New Roman" w:hAnsi="Times New Roman" w:cs="Times New Roman"/>
                <w:color w:val="000000"/>
                <w:sz w:val="24"/>
                <w:szCs w:val="24"/>
                <w:lang w:val="en-US"/>
              </w:rPr>
              <w:t>XX</w:t>
            </w:r>
            <w:r w:rsidRPr="0080183C">
              <w:rPr>
                <w:rFonts w:ascii="Times New Roman" w:hAnsi="Times New Roman" w:cs="Times New Roman"/>
                <w:color w:val="000000"/>
                <w:sz w:val="24"/>
                <w:szCs w:val="24"/>
              </w:rPr>
              <w:t xml:space="preserve"> в.(1900—1916 гг.)</w:t>
            </w:r>
          </w:p>
        </w:tc>
        <w:tc>
          <w:tcPr>
            <w:tcW w:w="1099" w:type="dxa"/>
          </w:tcPr>
          <w:p w:rsidR="00997DB2" w:rsidRPr="00997DB2" w:rsidRDefault="00997DB2">
            <w:pPr>
              <w:rPr>
                <w:rFonts w:ascii="Times New Roman" w:hAnsi="Times New Roman" w:cs="Times New Roman"/>
                <w:bCs/>
                <w:sz w:val="28"/>
                <w:szCs w:val="28"/>
              </w:rPr>
            </w:pPr>
            <w:r w:rsidRPr="00997DB2">
              <w:rPr>
                <w:rFonts w:ascii="Times New Roman" w:hAnsi="Times New Roman" w:cs="Times New Roman"/>
                <w:bCs/>
                <w:sz w:val="28"/>
                <w:szCs w:val="28"/>
              </w:rPr>
              <w:t>7</w:t>
            </w:r>
          </w:p>
        </w:tc>
      </w:tr>
      <w:tr w:rsidR="00997DB2" w:rsidTr="001369CB">
        <w:tc>
          <w:tcPr>
            <w:tcW w:w="851" w:type="dxa"/>
          </w:tcPr>
          <w:p w:rsidR="00997DB2" w:rsidRPr="00997DB2" w:rsidRDefault="00997DB2" w:rsidP="001369CB">
            <w:pPr>
              <w:pStyle w:val="a3"/>
              <w:numPr>
                <w:ilvl w:val="0"/>
                <w:numId w:val="33"/>
              </w:numPr>
              <w:ind w:left="0" w:firstLine="0"/>
              <w:rPr>
                <w:rFonts w:ascii="Times New Roman" w:hAnsi="Times New Roman" w:cs="Times New Roman"/>
                <w:b/>
                <w:bCs/>
                <w:spacing w:val="45"/>
                <w:sz w:val="28"/>
                <w:szCs w:val="28"/>
              </w:rPr>
            </w:pPr>
          </w:p>
        </w:tc>
        <w:tc>
          <w:tcPr>
            <w:tcW w:w="7796" w:type="dxa"/>
          </w:tcPr>
          <w:p w:rsidR="00997DB2" w:rsidRPr="0080183C" w:rsidRDefault="0080183C" w:rsidP="0080183C">
            <w:pPr>
              <w:jc w:val="both"/>
              <w:rPr>
                <w:rFonts w:ascii="Times New Roman" w:hAnsi="Times New Roman" w:cs="Times New Roman"/>
                <w:sz w:val="24"/>
                <w:szCs w:val="24"/>
              </w:rPr>
            </w:pPr>
            <w:r>
              <w:rPr>
                <w:rFonts w:ascii="Times New Roman" w:hAnsi="Times New Roman" w:cs="Times New Roman"/>
                <w:color w:val="000000"/>
                <w:sz w:val="24"/>
                <w:szCs w:val="24"/>
              </w:rPr>
              <w:t>Россия в</w:t>
            </w:r>
            <w:r w:rsidRPr="0080183C">
              <w:rPr>
                <w:rFonts w:ascii="Times New Roman" w:hAnsi="Times New Roman" w:cs="Times New Roman"/>
                <w:color w:val="000000"/>
                <w:sz w:val="24"/>
                <w:szCs w:val="24"/>
              </w:rPr>
              <w:t xml:space="preserve"> 1917-1927 гг.</w:t>
            </w:r>
          </w:p>
        </w:tc>
        <w:tc>
          <w:tcPr>
            <w:tcW w:w="1099" w:type="dxa"/>
          </w:tcPr>
          <w:p w:rsidR="00997DB2" w:rsidRPr="00997DB2" w:rsidRDefault="00997DB2">
            <w:pPr>
              <w:rPr>
                <w:rFonts w:ascii="Times New Roman" w:hAnsi="Times New Roman" w:cs="Times New Roman"/>
                <w:bCs/>
                <w:sz w:val="28"/>
                <w:szCs w:val="28"/>
              </w:rPr>
            </w:pPr>
            <w:r w:rsidRPr="00997DB2">
              <w:rPr>
                <w:rFonts w:ascii="Times New Roman" w:hAnsi="Times New Roman" w:cs="Times New Roman"/>
                <w:bCs/>
                <w:sz w:val="28"/>
                <w:szCs w:val="28"/>
              </w:rPr>
              <w:t>9</w:t>
            </w:r>
          </w:p>
        </w:tc>
      </w:tr>
      <w:tr w:rsidR="00997DB2" w:rsidTr="001369CB">
        <w:tc>
          <w:tcPr>
            <w:tcW w:w="851" w:type="dxa"/>
          </w:tcPr>
          <w:p w:rsidR="00997DB2" w:rsidRPr="00997DB2" w:rsidRDefault="00997DB2" w:rsidP="001369CB">
            <w:pPr>
              <w:pStyle w:val="a3"/>
              <w:numPr>
                <w:ilvl w:val="0"/>
                <w:numId w:val="33"/>
              </w:numPr>
              <w:ind w:left="0" w:firstLine="0"/>
              <w:rPr>
                <w:rFonts w:ascii="Times New Roman" w:hAnsi="Times New Roman" w:cs="Times New Roman"/>
                <w:b/>
                <w:bCs/>
                <w:spacing w:val="45"/>
                <w:sz w:val="28"/>
                <w:szCs w:val="28"/>
              </w:rPr>
            </w:pPr>
          </w:p>
        </w:tc>
        <w:tc>
          <w:tcPr>
            <w:tcW w:w="7796" w:type="dxa"/>
          </w:tcPr>
          <w:p w:rsidR="00997DB2" w:rsidRPr="0080183C" w:rsidRDefault="0080183C" w:rsidP="0080183C">
            <w:pPr>
              <w:jc w:val="both"/>
              <w:rPr>
                <w:rFonts w:ascii="Times New Roman" w:hAnsi="Times New Roman" w:cs="Times New Roman"/>
                <w:bCs/>
                <w:iCs/>
                <w:sz w:val="24"/>
                <w:szCs w:val="24"/>
              </w:rPr>
            </w:pPr>
            <w:r w:rsidRPr="0080183C">
              <w:rPr>
                <w:rFonts w:ascii="Times New Roman" w:hAnsi="Times New Roman" w:cs="Times New Roman"/>
                <w:color w:val="000000"/>
                <w:sz w:val="24"/>
                <w:szCs w:val="24"/>
              </w:rPr>
              <w:t xml:space="preserve">СССР </w:t>
            </w:r>
            <w:r>
              <w:rPr>
                <w:rFonts w:ascii="Times New Roman" w:hAnsi="Times New Roman" w:cs="Times New Roman"/>
                <w:color w:val="000000"/>
                <w:sz w:val="24"/>
                <w:szCs w:val="24"/>
              </w:rPr>
              <w:t>в</w:t>
            </w:r>
            <w:r w:rsidRPr="0080183C">
              <w:rPr>
                <w:rFonts w:ascii="Times New Roman" w:hAnsi="Times New Roman" w:cs="Times New Roman"/>
                <w:color w:val="000000"/>
                <w:sz w:val="24"/>
                <w:szCs w:val="24"/>
              </w:rPr>
              <w:t xml:space="preserve"> 1928-1938 гг.</w:t>
            </w:r>
          </w:p>
        </w:tc>
        <w:tc>
          <w:tcPr>
            <w:tcW w:w="1099" w:type="dxa"/>
          </w:tcPr>
          <w:p w:rsidR="00997DB2" w:rsidRPr="00997DB2" w:rsidRDefault="00997DB2">
            <w:pPr>
              <w:rPr>
                <w:rFonts w:ascii="Times New Roman" w:hAnsi="Times New Roman" w:cs="Times New Roman"/>
                <w:bCs/>
                <w:sz w:val="28"/>
                <w:szCs w:val="28"/>
              </w:rPr>
            </w:pPr>
            <w:r w:rsidRPr="00997DB2">
              <w:rPr>
                <w:rFonts w:ascii="Times New Roman" w:hAnsi="Times New Roman" w:cs="Times New Roman"/>
                <w:bCs/>
                <w:sz w:val="28"/>
                <w:szCs w:val="28"/>
              </w:rPr>
              <w:t>6</w:t>
            </w:r>
          </w:p>
        </w:tc>
      </w:tr>
      <w:tr w:rsidR="00997DB2" w:rsidTr="001369CB">
        <w:tc>
          <w:tcPr>
            <w:tcW w:w="851" w:type="dxa"/>
          </w:tcPr>
          <w:p w:rsidR="00997DB2" w:rsidRPr="00997DB2" w:rsidRDefault="00997DB2" w:rsidP="001369CB">
            <w:pPr>
              <w:pStyle w:val="a3"/>
              <w:numPr>
                <w:ilvl w:val="0"/>
                <w:numId w:val="33"/>
              </w:numPr>
              <w:ind w:left="0" w:firstLine="0"/>
              <w:rPr>
                <w:rFonts w:ascii="Times New Roman" w:hAnsi="Times New Roman" w:cs="Times New Roman"/>
                <w:b/>
                <w:bCs/>
                <w:spacing w:val="45"/>
                <w:sz w:val="28"/>
                <w:szCs w:val="28"/>
              </w:rPr>
            </w:pPr>
          </w:p>
        </w:tc>
        <w:tc>
          <w:tcPr>
            <w:tcW w:w="7796" w:type="dxa"/>
          </w:tcPr>
          <w:p w:rsidR="00997DB2" w:rsidRPr="0080183C" w:rsidRDefault="0080183C" w:rsidP="0080183C">
            <w:pPr>
              <w:jc w:val="both"/>
              <w:rPr>
                <w:rFonts w:ascii="Times New Roman" w:hAnsi="Times New Roman" w:cs="Times New Roman"/>
                <w:sz w:val="24"/>
                <w:szCs w:val="24"/>
              </w:rPr>
            </w:pPr>
            <w:r>
              <w:rPr>
                <w:rFonts w:ascii="Times New Roman" w:hAnsi="Times New Roman" w:cs="Times New Roman"/>
                <w:color w:val="000000"/>
                <w:sz w:val="24"/>
                <w:szCs w:val="24"/>
              </w:rPr>
              <w:t>Великая О</w:t>
            </w:r>
            <w:r w:rsidRPr="0080183C">
              <w:rPr>
                <w:rFonts w:ascii="Times New Roman" w:hAnsi="Times New Roman" w:cs="Times New Roman"/>
                <w:color w:val="000000"/>
                <w:sz w:val="24"/>
                <w:szCs w:val="24"/>
              </w:rPr>
              <w:t xml:space="preserve">течественная война </w:t>
            </w:r>
            <w:r w:rsidR="00997DB2" w:rsidRPr="0080183C">
              <w:rPr>
                <w:rFonts w:ascii="Times New Roman" w:hAnsi="Times New Roman" w:cs="Times New Roman"/>
                <w:color w:val="000000"/>
                <w:sz w:val="24"/>
                <w:szCs w:val="24"/>
              </w:rPr>
              <w:t xml:space="preserve">1941-1945 ГГ. </w:t>
            </w:r>
          </w:p>
        </w:tc>
        <w:tc>
          <w:tcPr>
            <w:tcW w:w="1099" w:type="dxa"/>
          </w:tcPr>
          <w:p w:rsidR="00997DB2" w:rsidRPr="00997DB2" w:rsidRDefault="00997DB2">
            <w:pPr>
              <w:rPr>
                <w:rFonts w:ascii="Times New Roman" w:hAnsi="Times New Roman" w:cs="Times New Roman"/>
                <w:bCs/>
                <w:sz w:val="28"/>
                <w:szCs w:val="28"/>
              </w:rPr>
            </w:pPr>
            <w:r w:rsidRPr="00997DB2">
              <w:rPr>
                <w:rFonts w:ascii="Times New Roman" w:hAnsi="Times New Roman" w:cs="Times New Roman"/>
                <w:bCs/>
                <w:sz w:val="28"/>
                <w:szCs w:val="28"/>
              </w:rPr>
              <w:t>5</w:t>
            </w:r>
          </w:p>
        </w:tc>
      </w:tr>
      <w:tr w:rsidR="00997DB2" w:rsidTr="001369CB">
        <w:tc>
          <w:tcPr>
            <w:tcW w:w="851" w:type="dxa"/>
          </w:tcPr>
          <w:p w:rsidR="00997DB2" w:rsidRPr="00997DB2" w:rsidRDefault="00997DB2" w:rsidP="001369CB">
            <w:pPr>
              <w:pStyle w:val="a3"/>
              <w:numPr>
                <w:ilvl w:val="0"/>
                <w:numId w:val="33"/>
              </w:numPr>
              <w:ind w:left="0" w:firstLine="0"/>
              <w:rPr>
                <w:rFonts w:ascii="Times New Roman" w:hAnsi="Times New Roman" w:cs="Times New Roman"/>
                <w:b/>
                <w:bCs/>
                <w:spacing w:val="45"/>
                <w:sz w:val="28"/>
                <w:szCs w:val="28"/>
              </w:rPr>
            </w:pPr>
          </w:p>
        </w:tc>
        <w:tc>
          <w:tcPr>
            <w:tcW w:w="7796" w:type="dxa"/>
          </w:tcPr>
          <w:p w:rsidR="00997DB2" w:rsidRPr="0080183C" w:rsidRDefault="0080183C" w:rsidP="0080183C">
            <w:pPr>
              <w:jc w:val="both"/>
              <w:rPr>
                <w:rFonts w:ascii="Times New Roman" w:hAnsi="Times New Roman" w:cs="Times New Roman"/>
                <w:sz w:val="24"/>
                <w:szCs w:val="24"/>
              </w:rPr>
            </w:pPr>
            <w:r>
              <w:rPr>
                <w:rFonts w:ascii="Times New Roman" w:hAnsi="Times New Roman" w:cs="Times New Roman"/>
                <w:color w:val="000000"/>
                <w:sz w:val="24"/>
                <w:szCs w:val="24"/>
              </w:rPr>
              <w:t>СССР в</w:t>
            </w:r>
            <w:r w:rsidR="00997DB2" w:rsidRPr="0080183C">
              <w:rPr>
                <w:rFonts w:ascii="Times New Roman" w:hAnsi="Times New Roman" w:cs="Times New Roman"/>
                <w:color w:val="000000"/>
                <w:sz w:val="24"/>
                <w:szCs w:val="24"/>
              </w:rPr>
              <w:t xml:space="preserve"> 1945-1953 ГГ. </w:t>
            </w:r>
          </w:p>
        </w:tc>
        <w:tc>
          <w:tcPr>
            <w:tcW w:w="1099" w:type="dxa"/>
          </w:tcPr>
          <w:p w:rsidR="00997DB2" w:rsidRPr="00997DB2" w:rsidRDefault="00997DB2">
            <w:pPr>
              <w:rPr>
                <w:rFonts w:ascii="Times New Roman" w:hAnsi="Times New Roman" w:cs="Times New Roman"/>
                <w:bCs/>
                <w:sz w:val="28"/>
                <w:szCs w:val="28"/>
              </w:rPr>
            </w:pPr>
            <w:r w:rsidRPr="00997DB2">
              <w:rPr>
                <w:rFonts w:ascii="Times New Roman" w:hAnsi="Times New Roman" w:cs="Times New Roman"/>
                <w:bCs/>
                <w:sz w:val="28"/>
                <w:szCs w:val="28"/>
              </w:rPr>
              <w:t>3</w:t>
            </w:r>
          </w:p>
        </w:tc>
      </w:tr>
      <w:tr w:rsidR="00997DB2" w:rsidTr="001369CB">
        <w:tc>
          <w:tcPr>
            <w:tcW w:w="851" w:type="dxa"/>
          </w:tcPr>
          <w:p w:rsidR="00997DB2" w:rsidRPr="00997DB2" w:rsidRDefault="00997DB2" w:rsidP="001369CB">
            <w:pPr>
              <w:pStyle w:val="a3"/>
              <w:numPr>
                <w:ilvl w:val="0"/>
                <w:numId w:val="33"/>
              </w:numPr>
              <w:ind w:left="0" w:firstLine="0"/>
              <w:rPr>
                <w:rFonts w:ascii="Times New Roman" w:hAnsi="Times New Roman" w:cs="Times New Roman"/>
                <w:b/>
                <w:bCs/>
                <w:spacing w:val="45"/>
                <w:sz w:val="28"/>
                <w:szCs w:val="28"/>
              </w:rPr>
            </w:pPr>
          </w:p>
        </w:tc>
        <w:tc>
          <w:tcPr>
            <w:tcW w:w="7796" w:type="dxa"/>
          </w:tcPr>
          <w:p w:rsidR="00997DB2" w:rsidRPr="0080183C" w:rsidRDefault="0080183C" w:rsidP="0080183C">
            <w:pPr>
              <w:jc w:val="both"/>
              <w:rPr>
                <w:rFonts w:ascii="Times New Roman" w:hAnsi="Times New Roman" w:cs="Times New Roman"/>
                <w:sz w:val="24"/>
                <w:szCs w:val="24"/>
              </w:rPr>
            </w:pPr>
            <w:r>
              <w:rPr>
                <w:rFonts w:ascii="Times New Roman" w:hAnsi="Times New Roman" w:cs="Times New Roman"/>
                <w:color w:val="000000"/>
                <w:sz w:val="24"/>
                <w:szCs w:val="24"/>
              </w:rPr>
              <w:t>СССР в</w:t>
            </w:r>
            <w:r w:rsidRPr="0080183C">
              <w:rPr>
                <w:rFonts w:ascii="Times New Roman" w:hAnsi="Times New Roman" w:cs="Times New Roman"/>
                <w:color w:val="000000"/>
                <w:sz w:val="24"/>
                <w:szCs w:val="24"/>
              </w:rPr>
              <w:t xml:space="preserve"> 1953-середине 60-х гг.</w:t>
            </w:r>
          </w:p>
        </w:tc>
        <w:tc>
          <w:tcPr>
            <w:tcW w:w="1099" w:type="dxa"/>
          </w:tcPr>
          <w:p w:rsidR="00997DB2" w:rsidRPr="00997DB2" w:rsidRDefault="00997DB2">
            <w:pPr>
              <w:rPr>
                <w:rFonts w:ascii="Times New Roman" w:hAnsi="Times New Roman" w:cs="Times New Roman"/>
                <w:bCs/>
                <w:sz w:val="28"/>
                <w:szCs w:val="28"/>
              </w:rPr>
            </w:pPr>
            <w:r w:rsidRPr="00997DB2">
              <w:rPr>
                <w:rFonts w:ascii="Times New Roman" w:hAnsi="Times New Roman" w:cs="Times New Roman"/>
                <w:bCs/>
                <w:sz w:val="28"/>
                <w:szCs w:val="28"/>
              </w:rPr>
              <w:t>3</w:t>
            </w:r>
          </w:p>
        </w:tc>
      </w:tr>
      <w:tr w:rsidR="00997DB2" w:rsidTr="001369CB">
        <w:tc>
          <w:tcPr>
            <w:tcW w:w="851" w:type="dxa"/>
          </w:tcPr>
          <w:p w:rsidR="00997DB2" w:rsidRPr="00997DB2" w:rsidRDefault="00997DB2" w:rsidP="001369CB">
            <w:pPr>
              <w:pStyle w:val="a3"/>
              <w:numPr>
                <w:ilvl w:val="0"/>
                <w:numId w:val="33"/>
              </w:numPr>
              <w:ind w:left="0" w:firstLine="0"/>
              <w:rPr>
                <w:rFonts w:ascii="Times New Roman" w:hAnsi="Times New Roman" w:cs="Times New Roman"/>
                <w:b/>
                <w:bCs/>
                <w:spacing w:val="45"/>
                <w:sz w:val="28"/>
                <w:szCs w:val="28"/>
              </w:rPr>
            </w:pPr>
          </w:p>
        </w:tc>
        <w:tc>
          <w:tcPr>
            <w:tcW w:w="7796" w:type="dxa"/>
          </w:tcPr>
          <w:p w:rsidR="00997DB2" w:rsidRPr="0080183C" w:rsidRDefault="00997DB2" w:rsidP="0080183C">
            <w:pPr>
              <w:jc w:val="both"/>
              <w:rPr>
                <w:rFonts w:ascii="Times New Roman" w:hAnsi="Times New Roman" w:cs="Times New Roman"/>
                <w:sz w:val="24"/>
                <w:szCs w:val="24"/>
              </w:rPr>
            </w:pPr>
            <w:r w:rsidRPr="0080183C">
              <w:rPr>
                <w:rFonts w:ascii="Times New Roman" w:hAnsi="Times New Roman" w:cs="Times New Roman"/>
                <w:color w:val="000000"/>
                <w:sz w:val="24"/>
                <w:szCs w:val="24"/>
              </w:rPr>
              <w:t xml:space="preserve">СССР </w:t>
            </w:r>
            <w:r w:rsidR="0080183C" w:rsidRPr="0080183C">
              <w:rPr>
                <w:rFonts w:ascii="Times New Roman" w:hAnsi="Times New Roman" w:cs="Times New Roman"/>
                <w:color w:val="000000"/>
                <w:sz w:val="24"/>
                <w:szCs w:val="24"/>
              </w:rPr>
              <w:t xml:space="preserve">в середине </w:t>
            </w:r>
            <w:r w:rsidRPr="0080183C">
              <w:rPr>
                <w:rFonts w:ascii="Times New Roman" w:hAnsi="Times New Roman" w:cs="Times New Roman"/>
                <w:color w:val="000000"/>
                <w:sz w:val="24"/>
                <w:szCs w:val="24"/>
              </w:rPr>
              <w:t xml:space="preserve">60-Х - 80-Х ГГ. </w:t>
            </w:r>
          </w:p>
        </w:tc>
        <w:tc>
          <w:tcPr>
            <w:tcW w:w="1099" w:type="dxa"/>
          </w:tcPr>
          <w:p w:rsidR="00997DB2" w:rsidRPr="00997DB2" w:rsidRDefault="00997DB2">
            <w:pPr>
              <w:rPr>
                <w:rFonts w:ascii="Times New Roman" w:hAnsi="Times New Roman" w:cs="Times New Roman"/>
                <w:bCs/>
                <w:sz w:val="28"/>
                <w:szCs w:val="28"/>
              </w:rPr>
            </w:pPr>
            <w:r w:rsidRPr="00997DB2">
              <w:rPr>
                <w:rFonts w:ascii="Times New Roman" w:hAnsi="Times New Roman" w:cs="Times New Roman"/>
                <w:bCs/>
                <w:sz w:val="28"/>
                <w:szCs w:val="28"/>
              </w:rPr>
              <w:t>3</w:t>
            </w:r>
          </w:p>
        </w:tc>
      </w:tr>
      <w:tr w:rsidR="00997DB2" w:rsidTr="001369CB">
        <w:tc>
          <w:tcPr>
            <w:tcW w:w="851" w:type="dxa"/>
          </w:tcPr>
          <w:p w:rsidR="00997DB2" w:rsidRPr="00997DB2" w:rsidRDefault="00997DB2" w:rsidP="001369CB">
            <w:pPr>
              <w:pStyle w:val="a3"/>
              <w:numPr>
                <w:ilvl w:val="0"/>
                <w:numId w:val="33"/>
              </w:numPr>
              <w:ind w:left="0" w:firstLine="0"/>
              <w:rPr>
                <w:rFonts w:ascii="Times New Roman" w:hAnsi="Times New Roman" w:cs="Times New Roman"/>
                <w:b/>
                <w:bCs/>
                <w:spacing w:val="45"/>
                <w:sz w:val="28"/>
                <w:szCs w:val="28"/>
              </w:rPr>
            </w:pPr>
          </w:p>
        </w:tc>
        <w:tc>
          <w:tcPr>
            <w:tcW w:w="7796" w:type="dxa"/>
          </w:tcPr>
          <w:p w:rsidR="00997DB2" w:rsidRPr="0080183C" w:rsidRDefault="0080183C" w:rsidP="0080183C">
            <w:pPr>
              <w:jc w:val="both"/>
              <w:rPr>
                <w:rFonts w:ascii="Times New Roman" w:hAnsi="Times New Roman" w:cs="Times New Roman"/>
                <w:sz w:val="24"/>
                <w:szCs w:val="24"/>
              </w:rPr>
            </w:pPr>
            <w:r w:rsidRPr="0080183C">
              <w:rPr>
                <w:rFonts w:ascii="Times New Roman" w:hAnsi="Times New Roman" w:cs="Times New Roman"/>
                <w:color w:val="000000"/>
                <w:sz w:val="24"/>
                <w:szCs w:val="24"/>
              </w:rPr>
              <w:t>Перестройка</w:t>
            </w:r>
            <w:r w:rsidR="00997DB2" w:rsidRPr="0080183C">
              <w:rPr>
                <w:rFonts w:ascii="Times New Roman" w:hAnsi="Times New Roman" w:cs="Times New Roman"/>
                <w:color w:val="000000"/>
                <w:sz w:val="24"/>
                <w:szCs w:val="24"/>
              </w:rPr>
              <w:t xml:space="preserve"> В СССР (1985-1991 ГГ.)</w:t>
            </w:r>
          </w:p>
        </w:tc>
        <w:tc>
          <w:tcPr>
            <w:tcW w:w="1099" w:type="dxa"/>
          </w:tcPr>
          <w:p w:rsidR="00997DB2" w:rsidRPr="00997DB2" w:rsidRDefault="00997DB2">
            <w:pPr>
              <w:rPr>
                <w:rFonts w:ascii="Times New Roman" w:hAnsi="Times New Roman" w:cs="Times New Roman"/>
                <w:bCs/>
                <w:sz w:val="28"/>
                <w:szCs w:val="28"/>
              </w:rPr>
            </w:pPr>
            <w:r w:rsidRPr="00997DB2">
              <w:rPr>
                <w:rFonts w:ascii="Times New Roman" w:hAnsi="Times New Roman" w:cs="Times New Roman"/>
                <w:bCs/>
                <w:sz w:val="28"/>
                <w:szCs w:val="28"/>
              </w:rPr>
              <w:t>3</w:t>
            </w:r>
          </w:p>
        </w:tc>
      </w:tr>
      <w:tr w:rsidR="00997DB2" w:rsidTr="001369CB">
        <w:tc>
          <w:tcPr>
            <w:tcW w:w="851" w:type="dxa"/>
          </w:tcPr>
          <w:p w:rsidR="00997DB2" w:rsidRPr="00997DB2" w:rsidRDefault="00997DB2" w:rsidP="001369CB">
            <w:pPr>
              <w:pStyle w:val="a3"/>
              <w:numPr>
                <w:ilvl w:val="0"/>
                <w:numId w:val="33"/>
              </w:numPr>
              <w:ind w:left="0" w:firstLine="0"/>
              <w:rPr>
                <w:rFonts w:ascii="Times New Roman" w:hAnsi="Times New Roman" w:cs="Times New Roman"/>
                <w:b/>
                <w:bCs/>
                <w:spacing w:val="45"/>
                <w:sz w:val="28"/>
                <w:szCs w:val="28"/>
              </w:rPr>
            </w:pPr>
          </w:p>
        </w:tc>
        <w:tc>
          <w:tcPr>
            <w:tcW w:w="7796" w:type="dxa"/>
          </w:tcPr>
          <w:p w:rsidR="00997DB2" w:rsidRPr="0080183C" w:rsidRDefault="0080183C" w:rsidP="0080183C">
            <w:pPr>
              <w:jc w:val="both"/>
              <w:rPr>
                <w:rFonts w:ascii="Times New Roman" w:hAnsi="Times New Roman" w:cs="Times New Roman"/>
                <w:sz w:val="24"/>
                <w:szCs w:val="24"/>
              </w:rPr>
            </w:pPr>
            <w:r w:rsidRPr="0080183C">
              <w:rPr>
                <w:rFonts w:ascii="Times New Roman" w:hAnsi="Times New Roman" w:cs="Times New Roman"/>
                <w:color w:val="000000"/>
                <w:sz w:val="24"/>
                <w:szCs w:val="24"/>
              </w:rPr>
              <w:t>Новая Россия. 1991-2010 гг.</w:t>
            </w:r>
          </w:p>
        </w:tc>
        <w:tc>
          <w:tcPr>
            <w:tcW w:w="1099" w:type="dxa"/>
          </w:tcPr>
          <w:p w:rsidR="00997DB2" w:rsidRPr="00997DB2" w:rsidRDefault="00997DB2">
            <w:pPr>
              <w:rPr>
                <w:rFonts w:ascii="Times New Roman" w:hAnsi="Times New Roman" w:cs="Times New Roman"/>
                <w:bCs/>
                <w:sz w:val="28"/>
                <w:szCs w:val="28"/>
              </w:rPr>
            </w:pPr>
            <w:r w:rsidRPr="00997DB2">
              <w:rPr>
                <w:rFonts w:ascii="Times New Roman" w:hAnsi="Times New Roman" w:cs="Times New Roman"/>
                <w:bCs/>
                <w:sz w:val="28"/>
                <w:szCs w:val="28"/>
              </w:rPr>
              <w:t>4</w:t>
            </w:r>
          </w:p>
        </w:tc>
      </w:tr>
      <w:tr w:rsidR="00997DB2" w:rsidTr="001369CB">
        <w:tc>
          <w:tcPr>
            <w:tcW w:w="851" w:type="dxa"/>
          </w:tcPr>
          <w:p w:rsidR="00997DB2" w:rsidRPr="00997DB2" w:rsidRDefault="00997DB2" w:rsidP="001369CB">
            <w:pPr>
              <w:pStyle w:val="a3"/>
              <w:numPr>
                <w:ilvl w:val="0"/>
                <w:numId w:val="33"/>
              </w:numPr>
              <w:ind w:left="0" w:firstLine="0"/>
              <w:rPr>
                <w:rFonts w:ascii="Times New Roman" w:hAnsi="Times New Roman" w:cs="Times New Roman"/>
                <w:b/>
                <w:bCs/>
                <w:spacing w:val="45"/>
                <w:sz w:val="28"/>
                <w:szCs w:val="28"/>
              </w:rPr>
            </w:pPr>
          </w:p>
        </w:tc>
        <w:tc>
          <w:tcPr>
            <w:tcW w:w="7796" w:type="dxa"/>
          </w:tcPr>
          <w:p w:rsidR="00997DB2" w:rsidRPr="0080183C" w:rsidRDefault="0080183C" w:rsidP="0080183C">
            <w:pPr>
              <w:jc w:val="both"/>
              <w:rPr>
                <w:rFonts w:ascii="Times New Roman" w:hAnsi="Times New Roman" w:cs="Times New Roman"/>
                <w:color w:val="000000"/>
                <w:sz w:val="24"/>
                <w:szCs w:val="24"/>
              </w:rPr>
            </w:pPr>
            <w:r w:rsidRPr="0080183C">
              <w:rPr>
                <w:rFonts w:ascii="Times New Roman" w:hAnsi="Times New Roman" w:cs="Times New Roman"/>
                <w:sz w:val="24"/>
                <w:szCs w:val="24"/>
              </w:rPr>
              <w:t xml:space="preserve">Повторение </w:t>
            </w:r>
          </w:p>
        </w:tc>
        <w:tc>
          <w:tcPr>
            <w:tcW w:w="1099" w:type="dxa"/>
          </w:tcPr>
          <w:p w:rsidR="00997DB2" w:rsidRPr="00997DB2" w:rsidRDefault="00997DB2">
            <w:pPr>
              <w:rPr>
                <w:rFonts w:ascii="Times New Roman" w:hAnsi="Times New Roman" w:cs="Times New Roman"/>
                <w:bCs/>
                <w:sz w:val="28"/>
                <w:szCs w:val="28"/>
              </w:rPr>
            </w:pPr>
            <w:r w:rsidRPr="00997DB2">
              <w:rPr>
                <w:rFonts w:ascii="Times New Roman" w:hAnsi="Times New Roman" w:cs="Times New Roman"/>
                <w:bCs/>
                <w:sz w:val="28"/>
                <w:szCs w:val="28"/>
              </w:rPr>
              <w:t>1</w:t>
            </w:r>
          </w:p>
        </w:tc>
      </w:tr>
      <w:tr w:rsidR="00997DB2" w:rsidTr="001369CB">
        <w:tc>
          <w:tcPr>
            <w:tcW w:w="851" w:type="dxa"/>
          </w:tcPr>
          <w:p w:rsidR="00997DB2" w:rsidRPr="00997DB2" w:rsidRDefault="00997DB2" w:rsidP="001369CB">
            <w:pPr>
              <w:rPr>
                <w:rFonts w:ascii="Times New Roman" w:hAnsi="Times New Roman" w:cs="Times New Roman"/>
                <w:b/>
                <w:bCs/>
                <w:spacing w:val="45"/>
                <w:sz w:val="28"/>
                <w:szCs w:val="28"/>
              </w:rPr>
            </w:pPr>
          </w:p>
        </w:tc>
        <w:tc>
          <w:tcPr>
            <w:tcW w:w="7796" w:type="dxa"/>
          </w:tcPr>
          <w:p w:rsidR="00997DB2" w:rsidRPr="00E05BD0" w:rsidRDefault="00997DB2" w:rsidP="00997DB2">
            <w:pPr>
              <w:jc w:val="right"/>
              <w:rPr>
                <w:rFonts w:ascii="Times New Roman" w:hAnsi="Times New Roman" w:cs="Times New Roman"/>
                <w:color w:val="000000"/>
                <w:spacing w:val="-3"/>
              </w:rPr>
            </w:pPr>
            <w:r>
              <w:rPr>
                <w:rFonts w:ascii="Times New Roman" w:hAnsi="Times New Roman" w:cs="Times New Roman"/>
                <w:color w:val="000000"/>
                <w:spacing w:val="-3"/>
              </w:rPr>
              <w:t>ИТОГО:</w:t>
            </w:r>
          </w:p>
        </w:tc>
        <w:tc>
          <w:tcPr>
            <w:tcW w:w="1099" w:type="dxa"/>
          </w:tcPr>
          <w:p w:rsidR="00997DB2" w:rsidRPr="00997DB2" w:rsidRDefault="00997DB2">
            <w:pPr>
              <w:rPr>
                <w:rFonts w:ascii="Times New Roman" w:hAnsi="Times New Roman" w:cs="Times New Roman"/>
                <w:bCs/>
                <w:sz w:val="28"/>
                <w:szCs w:val="28"/>
              </w:rPr>
            </w:pPr>
            <w:r w:rsidRPr="00997DB2">
              <w:rPr>
                <w:rFonts w:ascii="Times New Roman" w:hAnsi="Times New Roman" w:cs="Times New Roman"/>
                <w:bCs/>
                <w:sz w:val="28"/>
                <w:szCs w:val="28"/>
              </w:rPr>
              <w:t>68</w:t>
            </w:r>
          </w:p>
        </w:tc>
      </w:tr>
    </w:tbl>
    <w:p w:rsidR="00D23952" w:rsidRDefault="00D23952">
      <w:pPr>
        <w:rPr>
          <w:rFonts w:ascii="Times New Roman" w:hAnsi="Times New Roman" w:cs="Times New Roman"/>
          <w:b/>
          <w:bCs/>
          <w:spacing w:val="45"/>
          <w:sz w:val="28"/>
          <w:szCs w:val="28"/>
        </w:rPr>
      </w:pPr>
    </w:p>
    <w:p w:rsidR="00456207" w:rsidRDefault="00456207">
      <w:pPr>
        <w:rPr>
          <w:rFonts w:ascii="Times New Roman" w:hAnsi="Times New Roman" w:cs="Times New Roman"/>
          <w:b/>
          <w:bCs/>
          <w:spacing w:val="45"/>
          <w:sz w:val="28"/>
          <w:szCs w:val="28"/>
        </w:rPr>
        <w:sectPr w:rsidR="00456207" w:rsidSect="003F34E2">
          <w:footerReference w:type="default" r:id="rId7"/>
          <w:pgSz w:w="11906" w:h="16838"/>
          <w:pgMar w:top="1134" w:right="1134" w:bottom="1021" w:left="1134" w:header="709" w:footer="709" w:gutter="0"/>
          <w:cols w:space="708"/>
          <w:docGrid w:linePitch="360"/>
        </w:sectPr>
      </w:pPr>
      <w:r>
        <w:rPr>
          <w:rFonts w:ascii="Times New Roman" w:hAnsi="Times New Roman" w:cs="Times New Roman"/>
          <w:b/>
          <w:bCs/>
          <w:spacing w:val="45"/>
          <w:sz w:val="28"/>
          <w:szCs w:val="28"/>
        </w:rPr>
        <w:br w:type="page"/>
      </w:r>
    </w:p>
    <w:p w:rsidR="00456207" w:rsidRDefault="00ED7B32" w:rsidP="00456207">
      <w:pPr>
        <w:pStyle w:val="ad"/>
      </w:pPr>
      <w:r>
        <w:t>Календарно-тематическое планирование</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261"/>
        <w:gridCol w:w="425"/>
        <w:gridCol w:w="3118"/>
        <w:gridCol w:w="2552"/>
        <w:gridCol w:w="1843"/>
        <w:gridCol w:w="3118"/>
        <w:gridCol w:w="709"/>
        <w:gridCol w:w="567"/>
      </w:tblGrid>
      <w:tr w:rsidR="002E5A48" w:rsidRPr="00247B92" w:rsidTr="00A46753">
        <w:trPr>
          <w:trHeight w:val="276"/>
          <w:tblHeader/>
        </w:trPr>
        <w:tc>
          <w:tcPr>
            <w:tcW w:w="426" w:type="dxa"/>
            <w:vMerge w:val="restart"/>
            <w:tcBorders>
              <w:top w:val="single" w:sz="4" w:space="0" w:color="auto"/>
              <w:left w:val="single" w:sz="4" w:space="0" w:color="auto"/>
              <w:right w:val="single" w:sz="4" w:space="0" w:color="auto"/>
            </w:tcBorders>
            <w:textDirection w:val="btLr"/>
            <w:vAlign w:val="center"/>
          </w:tcPr>
          <w:p w:rsidR="001369CB" w:rsidRPr="00247B92" w:rsidRDefault="001369CB" w:rsidP="00247B92">
            <w:pPr>
              <w:spacing w:after="0" w:line="240" w:lineRule="auto"/>
              <w:ind w:left="57" w:right="113"/>
              <w:jc w:val="center"/>
              <w:rPr>
                <w:rFonts w:ascii="Times New Roman" w:hAnsi="Times New Roman" w:cs="Times New Roman"/>
                <w:b/>
                <w:bCs/>
                <w:i/>
                <w:iCs/>
              </w:rPr>
            </w:pPr>
            <w:r w:rsidRPr="00247B92">
              <w:rPr>
                <w:rFonts w:ascii="Times New Roman" w:hAnsi="Times New Roman" w:cs="Times New Roman"/>
                <w:b/>
                <w:bCs/>
                <w:i/>
                <w:iCs/>
              </w:rPr>
              <w:t>№ п/п</w:t>
            </w:r>
          </w:p>
        </w:tc>
        <w:tc>
          <w:tcPr>
            <w:tcW w:w="3261" w:type="dxa"/>
            <w:vMerge w:val="restart"/>
            <w:tcBorders>
              <w:top w:val="single" w:sz="4" w:space="0" w:color="auto"/>
              <w:left w:val="single" w:sz="4" w:space="0" w:color="auto"/>
              <w:right w:val="single" w:sz="4" w:space="0" w:color="auto"/>
            </w:tcBorders>
            <w:vAlign w:val="center"/>
          </w:tcPr>
          <w:p w:rsidR="001369CB" w:rsidRPr="00247B92" w:rsidRDefault="001369CB" w:rsidP="00247B92">
            <w:pPr>
              <w:spacing w:after="0" w:line="240" w:lineRule="auto"/>
              <w:jc w:val="center"/>
              <w:rPr>
                <w:rFonts w:ascii="Times New Roman" w:hAnsi="Times New Roman" w:cs="Times New Roman"/>
                <w:b/>
                <w:bCs/>
                <w:i/>
                <w:iCs/>
              </w:rPr>
            </w:pPr>
            <w:r w:rsidRPr="00247B92">
              <w:rPr>
                <w:rFonts w:ascii="Times New Roman" w:hAnsi="Times New Roman" w:cs="Times New Roman"/>
                <w:b/>
                <w:bCs/>
                <w:i/>
                <w:iCs/>
              </w:rPr>
              <w:t>Тема урока</w:t>
            </w:r>
          </w:p>
        </w:tc>
        <w:tc>
          <w:tcPr>
            <w:tcW w:w="425" w:type="dxa"/>
            <w:vMerge w:val="restart"/>
            <w:tcBorders>
              <w:top w:val="single" w:sz="4" w:space="0" w:color="auto"/>
              <w:left w:val="single" w:sz="4" w:space="0" w:color="auto"/>
              <w:right w:val="single" w:sz="4" w:space="0" w:color="auto"/>
            </w:tcBorders>
            <w:textDirection w:val="btLr"/>
            <w:vAlign w:val="center"/>
          </w:tcPr>
          <w:p w:rsidR="001369CB" w:rsidRPr="00247B92" w:rsidRDefault="001369CB" w:rsidP="00247B92">
            <w:pPr>
              <w:pStyle w:val="12"/>
              <w:spacing w:before="0" w:after="0"/>
              <w:ind w:right="113"/>
              <w:rPr>
                <w:sz w:val="22"/>
                <w:szCs w:val="22"/>
              </w:rPr>
            </w:pPr>
            <w:r w:rsidRPr="00247B92">
              <w:rPr>
                <w:sz w:val="22"/>
                <w:szCs w:val="22"/>
              </w:rPr>
              <w:t>№ по теме</w:t>
            </w:r>
          </w:p>
        </w:tc>
        <w:tc>
          <w:tcPr>
            <w:tcW w:w="3118" w:type="dxa"/>
            <w:vMerge w:val="restart"/>
            <w:tcBorders>
              <w:top w:val="single" w:sz="4" w:space="0" w:color="auto"/>
              <w:left w:val="single" w:sz="4" w:space="0" w:color="auto"/>
              <w:right w:val="single" w:sz="4" w:space="0" w:color="auto"/>
            </w:tcBorders>
            <w:vAlign w:val="center"/>
          </w:tcPr>
          <w:p w:rsidR="001369CB" w:rsidRPr="00247B92" w:rsidRDefault="001369CB" w:rsidP="00247B92">
            <w:pPr>
              <w:spacing w:after="0" w:line="240" w:lineRule="auto"/>
              <w:jc w:val="center"/>
              <w:rPr>
                <w:rFonts w:ascii="Times New Roman" w:hAnsi="Times New Roman" w:cs="Times New Roman"/>
                <w:b/>
                <w:bCs/>
                <w:i/>
                <w:iCs/>
              </w:rPr>
            </w:pPr>
            <w:r w:rsidRPr="00247B92">
              <w:rPr>
                <w:rFonts w:ascii="Times New Roman" w:hAnsi="Times New Roman" w:cs="Times New Roman"/>
                <w:b/>
                <w:i/>
              </w:rPr>
              <w:t>Содержание темы (основные понятия</w:t>
            </w:r>
          </w:p>
        </w:tc>
        <w:tc>
          <w:tcPr>
            <w:tcW w:w="2552" w:type="dxa"/>
            <w:vMerge w:val="restart"/>
            <w:tcBorders>
              <w:top w:val="single" w:sz="4" w:space="0" w:color="auto"/>
              <w:left w:val="single" w:sz="4" w:space="0" w:color="auto"/>
              <w:right w:val="single" w:sz="4" w:space="0" w:color="auto"/>
            </w:tcBorders>
            <w:vAlign w:val="center"/>
          </w:tcPr>
          <w:p w:rsidR="001369CB" w:rsidRPr="00247B92" w:rsidRDefault="001369CB" w:rsidP="00247B92">
            <w:pPr>
              <w:spacing w:after="0" w:line="240" w:lineRule="auto"/>
              <w:jc w:val="center"/>
              <w:rPr>
                <w:rFonts w:ascii="Times New Roman" w:hAnsi="Times New Roman" w:cs="Times New Roman"/>
                <w:b/>
                <w:bCs/>
                <w:i/>
                <w:iCs/>
              </w:rPr>
            </w:pPr>
            <w:r w:rsidRPr="00247B92">
              <w:rPr>
                <w:rFonts w:ascii="Times New Roman" w:hAnsi="Times New Roman" w:cs="Times New Roman"/>
                <w:b/>
                <w:bCs/>
                <w:i/>
                <w:iCs/>
              </w:rPr>
              <w:t>Оборудование</w:t>
            </w:r>
          </w:p>
        </w:tc>
        <w:tc>
          <w:tcPr>
            <w:tcW w:w="1843" w:type="dxa"/>
            <w:vMerge w:val="restart"/>
            <w:tcBorders>
              <w:top w:val="single" w:sz="4" w:space="0" w:color="auto"/>
              <w:left w:val="single" w:sz="4" w:space="0" w:color="auto"/>
              <w:right w:val="single" w:sz="4" w:space="0" w:color="auto"/>
            </w:tcBorders>
            <w:vAlign w:val="center"/>
          </w:tcPr>
          <w:p w:rsidR="001369CB" w:rsidRPr="00247B92" w:rsidRDefault="001369CB" w:rsidP="00247B92">
            <w:pPr>
              <w:spacing w:after="0" w:line="240" w:lineRule="auto"/>
              <w:jc w:val="center"/>
              <w:rPr>
                <w:rFonts w:ascii="Times New Roman" w:hAnsi="Times New Roman" w:cs="Times New Roman"/>
                <w:b/>
                <w:bCs/>
                <w:i/>
                <w:iCs/>
              </w:rPr>
            </w:pPr>
            <w:r w:rsidRPr="00247B92">
              <w:rPr>
                <w:rFonts w:ascii="Times New Roman" w:hAnsi="Times New Roman" w:cs="Times New Roman"/>
                <w:b/>
                <w:bCs/>
                <w:i/>
                <w:iCs/>
              </w:rPr>
              <w:t>Тип урока</w:t>
            </w:r>
          </w:p>
        </w:tc>
        <w:tc>
          <w:tcPr>
            <w:tcW w:w="3118" w:type="dxa"/>
            <w:vMerge w:val="restart"/>
            <w:tcBorders>
              <w:top w:val="single" w:sz="4" w:space="0" w:color="auto"/>
              <w:left w:val="single" w:sz="4" w:space="0" w:color="auto"/>
              <w:right w:val="single" w:sz="4" w:space="0" w:color="auto"/>
            </w:tcBorders>
            <w:vAlign w:val="center"/>
          </w:tcPr>
          <w:p w:rsidR="001369CB" w:rsidRPr="00247B92" w:rsidRDefault="001369CB" w:rsidP="00247B92">
            <w:pPr>
              <w:spacing w:after="0" w:line="240" w:lineRule="auto"/>
              <w:jc w:val="center"/>
              <w:rPr>
                <w:rFonts w:ascii="Times New Roman" w:hAnsi="Times New Roman" w:cs="Times New Roman"/>
                <w:b/>
                <w:bCs/>
                <w:i/>
                <w:iCs/>
              </w:rPr>
            </w:pPr>
            <w:r w:rsidRPr="00247B92">
              <w:rPr>
                <w:rFonts w:ascii="Times New Roman" w:hAnsi="Times New Roman" w:cs="Times New Roman"/>
                <w:b/>
                <w:bCs/>
                <w:i/>
                <w:iCs/>
              </w:rPr>
              <w:t>Домашнее задание</w:t>
            </w:r>
          </w:p>
        </w:tc>
        <w:tc>
          <w:tcPr>
            <w:tcW w:w="1276" w:type="dxa"/>
            <w:gridSpan w:val="2"/>
            <w:vAlign w:val="center"/>
          </w:tcPr>
          <w:p w:rsidR="001369CB" w:rsidRPr="00247B92" w:rsidRDefault="001369CB" w:rsidP="00247B92">
            <w:pPr>
              <w:spacing w:after="0" w:line="240" w:lineRule="auto"/>
              <w:jc w:val="center"/>
              <w:rPr>
                <w:rFonts w:ascii="Times New Roman" w:hAnsi="Times New Roman" w:cs="Times New Roman"/>
                <w:b/>
                <w:bCs/>
                <w:i/>
                <w:iCs/>
              </w:rPr>
            </w:pPr>
            <w:r w:rsidRPr="00247B92">
              <w:rPr>
                <w:rFonts w:ascii="Times New Roman" w:hAnsi="Times New Roman" w:cs="Times New Roman"/>
                <w:b/>
                <w:bCs/>
                <w:i/>
                <w:iCs/>
              </w:rPr>
              <w:t>Дата проведения</w:t>
            </w:r>
          </w:p>
        </w:tc>
      </w:tr>
      <w:tr w:rsidR="002E5A48" w:rsidRPr="00247B92" w:rsidTr="00A46753">
        <w:trPr>
          <w:trHeight w:val="340"/>
          <w:tblHeader/>
        </w:trPr>
        <w:tc>
          <w:tcPr>
            <w:tcW w:w="426" w:type="dxa"/>
            <w:vMerge/>
            <w:tcBorders>
              <w:left w:val="single" w:sz="4" w:space="0" w:color="auto"/>
              <w:bottom w:val="single" w:sz="4" w:space="0" w:color="auto"/>
              <w:right w:val="single" w:sz="4" w:space="0" w:color="auto"/>
            </w:tcBorders>
            <w:vAlign w:val="center"/>
          </w:tcPr>
          <w:p w:rsidR="001369CB" w:rsidRPr="00247B92" w:rsidRDefault="001369CB" w:rsidP="00247B92">
            <w:pPr>
              <w:spacing w:after="0" w:line="240" w:lineRule="auto"/>
              <w:ind w:left="57"/>
              <w:jc w:val="center"/>
              <w:rPr>
                <w:rFonts w:ascii="Times New Roman" w:hAnsi="Times New Roman" w:cs="Times New Roman"/>
                <w:b/>
                <w:bCs/>
                <w:i/>
                <w:iCs/>
              </w:rPr>
            </w:pPr>
          </w:p>
        </w:tc>
        <w:tc>
          <w:tcPr>
            <w:tcW w:w="3261" w:type="dxa"/>
            <w:vMerge/>
            <w:tcBorders>
              <w:left w:val="single" w:sz="4" w:space="0" w:color="auto"/>
              <w:bottom w:val="single" w:sz="4" w:space="0" w:color="auto"/>
              <w:right w:val="single" w:sz="4" w:space="0" w:color="auto"/>
            </w:tcBorders>
            <w:vAlign w:val="center"/>
          </w:tcPr>
          <w:p w:rsidR="001369CB" w:rsidRPr="00247B92" w:rsidRDefault="001369CB" w:rsidP="00247B92">
            <w:pPr>
              <w:spacing w:after="0" w:line="240" w:lineRule="auto"/>
              <w:jc w:val="center"/>
              <w:rPr>
                <w:rFonts w:ascii="Times New Roman" w:hAnsi="Times New Roman" w:cs="Times New Roman"/>
                <w:bCs/>
                <w:iCs/>
              </w:rPr>
            </w:pPr>
          </w:p>
        </w:tc>
        <w:tc>
          <w:tcPr>
            <w:tcW w:w="425" w:type="dxa"/>
            <w:vMerge/>
            <w:tcBorders>
              <w:left w:val="single" w:sz="4" w:space="0" w:color="auto"/>
              <w:bottom w:val="single" w:sz="4" w:space="0" w:color="auto"/>
              <w:right w:val="single" w:sz="4" w:space="0" w:color="auto"/>
            </w:tcBorders>
            <w:vAlign w:val="center"/>
          </w:tcPr>
          <w:p w:rsidR="001369CB" w:rsidRPr="00247B92" w:rsidRDefault="001369CB" w:rsidP="00247B92">
            <w:pPr>
              <w:spacing w:after="0" w:line="240" w:lineRule="auto"/>
              <w:jc w:val="center"/>
              <w:rPr>
                <w:rFonts w:ascii="Times New Roman" w:hAnsi="Times New Roman" w:cs="Times New Roman"/>
                <w:bCs/>
                <w:iCs/>
              </w:rPr>
            </w:pPr>
          </w:p>
        </w:tc>
        <w:tc>
          <w:tcPr>
            <w:tcW w:w="3118" w:type="dxa"/>
            <w:vMerge/>
            <w:tcBorders>
              <w:left w:val="single" w:sz="4" w:space="0" w:color="auto"/>
              <w:bottom w:val="single" w:sz="4" w:space="0" w:color="auto"/>
              <w:right w:val="single" w:sz="4" w:space="0" w:color="auto"/>
            </w:tcBorders>
            <w:vAlign w:val="center"/>
          </w:tcPr>
          <w:p w:rsidR="001369CB" w:rsidRPr="00247B92" w:rsidRDefault="001369CB" w:rsidP="00247B92">
            <w:pPr>
              <w:spacing w:after="0" w:line="240" w:lineRule="auto"/>
              <w:jc w:val="center"/>
              <w:rPr>
                <w:rFonts w:ascii="Times New Roman" w:hAnsi="Times New Roman" w:cs="Times New Roman"/>
                <w:bCs/>
                <w:iCs/>
              </w:rPr>
            </w:pPr>
          </w:p>
        </w:tc>
        <w:tc>
          <w:tcPr>
            <w:tcW w:w="2552" w:type="dxa"/>
            <w:vMerge/>
            <w:tcBorders>
              <w:left w:val="single" w:sz="4" w:space="0" w:color="auto"/>
              <w:bottom w:val="single" w:sz="4" w:space="0" w:color="auto"/>
              <w:right w:val="single" w:sz="4" w:space="0" w:color="auto"/>
            </w:tcBorders>
            <w:vAlign w:val="center"/>
          </w:tcPr>
          <w:p w:rsidR="001369CB" w:rsidRPr="00247B92" w:rsidRDefault="001369CB" w:rsidP="00247B92">
            <w:pPr>
              <w:spacing w:after="0" w:line="240" w:lineRule="auto"/>
              <w:jc w:val="center"/>
              <w:rPr>
                <w:rFonts w:ascii="Times New Roman" w:hAnsi="Times New Roman" w:cs="Times New Roman"/>
                <w:b/>
                <w:bCs/>
                <w:i/>
                <w:iCs/>
              </w:rPr>
            </w:pPr>
          </w:p>
        </w:tc>
        <w:tc>
          <w:tcPr>
            <w:tcW w:w="1843" w:type="dxa"/>
            <w:vMerge/>
            <w:tcBorders>
              <w:left w:val="single" w:sz="4" w:space="0" w:color="auto"/>
              <w:bottom w:val="single" w:sz="4" w:space="0" w:color="auto"/>
              <w:right w:val="single" w:sz="4" w:space="0" w:color="auto"/>
            </w:tcBorders>
            <w:vAlign w:val="center"/>
          </w:tcPr>
          <w:p w:rsidR="001369CB" w:rsidRPr="00247B92" w:rsidRDefault="001369CB" w:rsidP="00247B92">
            <w:pPr>
              <w:spacing w:after="0" w:line="240" w:lineRule="auto"/>
              <w:jc w:val="center"/>
              <w:rPr>
                <w:rFonts w:ascii="Times New Roman" w:hAnsi="Times New Roman" w:cs="Times New Roman"/>
                <w:b/>
                <w:bCs/>
                <w:i/>
                <w:iCs/>
              </w:rPr>
            </w:pPr>
          </w:p>
        </w:tc>
        <w:tc>
          <w:tcPr>
            <w:tcW w:w="3118" w:type="dxa"/>
            <w:vMerge/>
            <w:tcBorders>
              <w:left w:val="single" w:sz="4" w:space="0" w:color="auto"/>
              <w:bottom w:val="single" w:sz="4" w:space="0" w:color="auto"/>
              <w:right w:val="single" w:sz="4" w:space="0" w:color="auto"/>
            </w:tcBorders>
            <w:vAlign w:val="center"/>
          </w:tcPr>
          <w:p w:rsidR="001369CB" w:rsidRPr="00247B92" w:rsidRDefault="001369CB" w:rsidP="00247B92">
            <w:pPr>
              <w:spacing w:after="0" w:line="240" w:lineRule="auto"/>
              <w:jc w:val="center"/>
              <w:rPr>
                <w:rFonts w:ascii="Times New Roman" w:hAnsi="Times New Roman" w:cs="Times New Roman"/>
                <w:b/>
                <w:bCs/>
                <w:i/>
                <w:iCs/>
              </w:rPr>
            </w:pPr>
          </w:p>
        </w:tc>
        <w:tc>
          <w:tcPr>
            <w:tcW w:w="709" w:type="dxa"/>
            <w:vAlign w:val="center"/>
          </w:tcPr>
          <w:p w:rsidR="001369CB" w:rsidRPr="00247B92" w:rsidRDefault="002E5A48"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План</w:t>
            </w:r>
          </w:p>
        </w:tc>
        <w:tc>
          <w:tcPr>
            <w:tcW w:w="567" w:type="dxa"/>
            <w:vAlign w:val="center"/>
          </w:tcPr>
          <w:p w:rsidR="001369CB" w:rsidRPr="00247B92" w:rsidRDefault="001369C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Факт</w:t>
            </w:r>
          </w:p>
        </w:tc>
      </w:tr>
      <w:tr w:rsidR="00456207" w:rsidRPr="00247B92" w:rsidTr="002E5A48">
        <w:tc>
          <w:tcPr>
            <w:tcW w:w="16019" w:type="dxa"/>
            <w:gridSpan w:val="9"/>
            <w:tcBorders>
              <w:top w:val="single" w:sz="4" w:space="0" w:color="auto"/>
              <w:left w:val="single" w:sz="4" w:space="0" w:color="auto"/>
              <w:bottom w:val="single" w:sz="4" w:space="0" w:color="auto"/>
              <w:right w:val="single" w:sz="4" w:space="0" w:color="auto"/>
            </w:tcBorders>
            <w:vAlign w:val="center"/>
          </w:tcPr>
          <w:p w:rsidR="00456207" w:rsidRPr="008C621E" w:rsidRDefault="008C621E" w:rsidP="008C621E">
            <w:pPr>
              <w:shd w:val="clear" w:color="auto" w:fill="FFFFFF"/>
              <w:spacing w:after="0" w:line="240" w:lineRule="auto"/>
              <w:ind w:firstLine="709"/>
              <w:jc w:val="center"/>
              <w:outlineLvl w:val="0"/>
              <w:rPr>
                <w:rFonts w:ascii="Times New Roman" w:hAnsi="Times New Roman" w:cs="Times New Roman"/>
                <w:sz w:val="24"/>
                <w:szCs w:val="24"/>
              </w:rPr>
            </w:pPr>
            <w:r w:rsidRPr="0068714C">
              <w:rPr>
                <w:rFonts w:ascii="Times New Roman" w:eastAsia="Times New Roman" w:hAnsi="Times New Roman" w:cs="Times New Roman"/>
                <w:b/>
                <w:bCs/>
                <w:color w:val="000000"/>
                <w:sz w:val="24"/>
                <w:szCs w:val="24"/>
              </w:rPr>
              <w:t xml:space="preserve">Новейшая история. Первая половина </w:t>
            </w:r>
            <w:r w:rsidRPr="0068714C">
              <w:rPr>
                <w:rFonts w:ascii="Times New Roman" w:eastAsia="Times New Roman" w:hAnsi="Times New Roman" w:cs="Times New Roman"/>
                <w:b/>
                <w:bCs/>
                <w:color w:val="000000"/>
                <w:sz w:val="24"/>
                <w:szCs w:val="24"/>
                <w:lang w:val="en-US"/>
              </w:rPr>
              <w:t>XX</w:t>
            </w:r>
            <w:r w:rsidRPr="0068714C">
              <w:rPr>
                <w:rFonts w:ascii="Times New Roman" w:eastAsia="Times New Roman" w:hAnsi="Times New Roman" w:cs="Times New Roman"/>
                <w:b/>
                <w:bCs/>
                <w:color w:val="000000"/>
                <w:sz w:val="24"/>
                <w:szCs w:val="24"/>
              </w:rPr>
              <w:t xml:space="preserve"> в. </w:t>
            </w:r>
            <w:r w:rsidRPr="0068714C">
              <w:rPr>
                <w:rFonts w:ascii="Times New Roman" w:hAnsi="Times New Roman" w:cs="Times New Roman"/>
                <w:b/>
                <w:bCs/>
                <w:sz w:val="24"/>
                <w:szCs w:val="24"/>
              </w:rPr>
              <w:t>(15 часов)</w:t>
            </w:r>
          </w:p>
        </w:tc>
      </w:tr>
      <w:tr w:rsidR="00C036AB" w:rsidRPr="00247B92" w:rsidTr="00172215">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hAnsi="Times New Roman" w:cs="Times New Roman"/>
              </w:rPr>
            </w:pPr>
            <w:r w:rsidRPr="00247B92">
              <w:rPr>
                <w:rFonts w:ascii="Times New Roman" w:hAnsi="Times New Roman" w:cs="Times New Roman"/>
                <w:color w:val="000000"/>
              </w:rPr>
              <w:t xml:space="preserve">Экономическое и политическое развитие стран в начале </w:t>
            </w:r>
            <w:r w:rsidRPr="00247B92">
              <w:rPr>
                <w:rFonts w:ascii="Times New Roman" w:hAnsi="Times New Roman" w:cs="Times New Roman"/>
                <w:color w:val="000000"/>
                <w:lang w:val="en-US"/>
              </w:rPr>
              <w:t>XX</w:t>
            </w:r>
            <w:r w:rsidRPr="00247B92">
              <w:rPr>
                <w:rFonts w:ascii="Times New Roman" w:hAnsi="Times New Roman" w:cs="Times New Roman"/>
                <w:color w:val="000000"/>
              </w:rPr>
              <w:t xml:space="preserve"> века</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19"/>
              </w:numPr>
              <w:spacing w:after="0" w:line="240" w:lineRule="auto"/>
              <w:ind w:left="0" w:firstLine="0"/>
              <w:jc w:val="center"/>
              <w:rPr>
                <w:rFonts w:ascii="Times New Roman" w:hAnsi="Times New Roman" w:cs="Times New Roman"/>
                <w:bCs/>
                <w:iCs/>
              </w:rPr>
            </w:pP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Новейшая история, модернизация, урбанизация</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Новейшая история зарубежных стран (далее учебник №1) , карта № 2.</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Урок изучения нового материала.</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§1-3, закончить таблицу: «Ведущие Европ. страны в начале 20-го века».</w:t>
            </w:r>
          </w:p>
        </w:tc>
        <w:tc>
          <w:tcPr>
            <w:tcW w:w="709" w:type="dxa"/>
          </w:tcPr>
          <w:p w:rsidR="00C036AB" w:rsidRPr="009C1310" w:rsidRDefault="00C036AB" w:rsidP="00A94857">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1.09</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172215">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hAnsi="Times New Roman" w:cs="Times New Roman"/>
              </w:rPr>
            </w:pPr>
            <w:r w:rsidRPr="00247B92">
              <w:rPr>
                <w:rFonts w:ascii="Times New Roman" w:hAnsi="Times New Roman" w:cs="Times New Roman"/>
                <w:color w:val="000000"/>
              </w:rPr>
              <w:t>«Новый империализм». Происхождение Первой мировой войны</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19"/>
              </w:numPr>
              <w:spacing w:after="0" w:line="240" w:lineRule="auto"/>
              <w:ind w:left="0" w:firstLine="0"/>
              <w:jc w:val="center"/>
              <w:rPr>
                <w:rFonts w:ascii="Times New Roman" w:hAnsi="Times New Roman" w:cs="Times New Roman"/>
                <w:bCs/>
                <w:iCs/>
              </w:rPr>
            </w:pPr>
          </w:p>
        </w:tc>
        <w:tc>
          <w:tcPr>
            <w:tcW w:w="3118" w:type="dxa"/>
            <w:vMerge w:val="restart"/>
            <w:tcBorders>
              <w:top w:val="single" w:sz="4" w:space="0" w:color="auto"/>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Новый империализм, Антанта, Тройственный союз, Версальско-Вашингтонская система</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№1, карта № 2.</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
                <w:bCs/>
                <w:i/>
                <w:iCs/>
              </w:rPr>
            </w:pPr>
            <w:r w:rsidRPr="00247B92">
              <w:rPr>
                <w:rFonts w:ascii="Times New Roman" w:hAnsi="Times New Roman" w:cs="Times New Roman"/>
                <w:bCs/>
                <w:iCs/>
              </w:rPr>
              <w:t>§4, выписать в тетрадь причины Первой мировой войны.</w:t>
            </w:r>
          </w:p>
        </w:tc>
        <w:tc>
          <w:tcPr>
            <w:tcW w:w="709" w:type="dxa"/>
          </w:tcPr>
          <w:p w:rsidR="00C036AB" w:rsidRPr="009C1310" w:rsidRDefault="00C036AB" w:rsidP="00A94857">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3.09</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172215">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left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eastAsia="Times New Roman" w:hAnsi="Times New Roman" w:cs="Times New Roman"/>
                <w:iCs/>
                <w:color w:val="000000"/>
              </w:rPr>
              <w:t>Первая мировая война. 1914-1918 гг.</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19"/>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№1, карта №1.</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§5, Составить таблицу: «Основные события ПМВ».</w:t>
            </w:r>
          </w:p>
        </w:tc>
        <w:tc>
          <w:tcPr>
            <w:tcW w:w="709" w:type="dxa"/>
          </w:tcPr>
          <w:p w:rsidR="00C036AB" w:rsidRPr="009C1310" w:rsidRDefault="00C036AB" w:rsidP="00A94857">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8.09</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172215">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eastAsia="Times New Roman" w:hAnsi="Times New Roman" w:cs="Times New Roman"/>
                <w:iCs/>
                <w:color w:val="000000"/>
              </w:rPr>
              <w:t>Версальско-Вашингтонская система. Последствия войны</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19"/>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№1, карта № 1.</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§6, 7, Выписать последствия ПМВ.</w:t>
            </w:r>
          </w:p>
        </w:tc>
        <w:tc>
          <w:tcPr>
            <w:tcW w:w="709" w:type="dxa"/>
          </w:tcPr>
          <w:p w:rsidR="00C036AB" w:rsidRPr="009C1310" w:rsidRDefault="00C036AB" w:rsidP="00A94857">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10.09</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172215">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hAnsi="Times New Roman" w:cs="Times New Roman"/>
              </w:rPr>
            </w:pPr>
            <w:r w:rsidRPr="00247B92">
              <w:rPr>
                <w:rFonts w:ascii="Times New Roman" w:hAnsi="Times New Roman" w:cs="Times New Roman"/>
                <w:color w:val="000000"/>
              </w:rPr>
              <w:t>Страны Европы и США в 20-е годы</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19"/>
              </w:numPr>
              <w:spacing w:after="0" w:line="240" w:lineRule="auto"/>
              <w:ind w:left="0" w:firstLine="0"/>
              <w:jc w:val="center"/>
              <w:rPr>
                <w:rFonts w:ascii="Times New Roman" w:hAnsi="Times New Roman" w:cs="Times New Roman"/>
                <w:bCs/>
                <w:iCs/>
              </w:rPr>
            </w:pP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План Дауэса, Веймарская республика</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№1.</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§8, 9, закончить сравнительную таблицу по странам Европы.</w:t>
            </w:r>
          </w:p>
        </w:tc>
        <w:tc>
          <w:tcPr>
            <w:tcW w:w="709" w:type="dxa"/>
          </w:tcPr>
          <w:p w:rsidR="00C036AB" w:rsidRPr="009C1310" w:rsidRDefault="00C036AB" w:rsidP="00A94857">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15.09</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172215">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hAnsi="Times New Roman" w:cs="Times New Roman"/>
                <w:color w:val="000000"/>
              </w:rPr>
            </w:pPr>
            <w:r w:rsidRPr="00247B92">
              <w:rPr>
                <w:rFonts w:ascii="Times New Roman" w:hAnsi="Times New Roman" w:cs="Times New Roman"/>
                <w:color w:val="000000"/>
              </w:rPr>
              <w:t>Мировой экономический кризис</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19"/>
              </w:numPr>
              <w:spacing w:after="0" w:line="240" w:lineRule="auto"/>
              <w:ind w:left="0" w:firstLine="0"/>
              <w:jc w:val="center"/>
              <w:rPr>
                <w:rFonts w:ascii="Times New Roman" w:hAnsi="Times New Roman" w:cs="Times New Roman"/>
                <w:bCs/>
                <w:iCs/>
              </w:rPr>
            </w:pP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color w:val="000000"/>
              </w:rPr>
              <w:t>Мировой экономический кризис</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№1.</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§10, Закончить схему: «Экономический кризис: причины, варианты выхода».</w:t>
            </w:r>
          </w:p>
        </w:tc>
        <w:tc>
          <w:tcPr>
            <w:tcW w:w="709" w:type="dxa"/>
          </w:tcPr>
          <w:p w:rsidR="00C036AB" w:rsidRPr="009C1310" w:rsidRDefault="00C036AB" w:rsidP="00A94857">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17.09</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172215">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США в 30-е годы</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19"/>
              </w:numPr>
              <w:spacing w:after="0" w:line="240" w:lineRule="auto"/>
              <w:ind w:left="0" w:firstLine="0"/>
              <w:jc w:val="center"/>
              <w:rPr>
                <w:rFonts w:ascii="Times New Roman" w:hAnsi="Times New Roman" w:cs="Times New Roman"/>
                <w:bCs/>
                <w:iCs/>
              </w:rPr>
            </w:pPr>
          </w:p>
        </w:tc>
        <w:tc>
          <w:tcPr>
            <w:tcW w:w="3118" w:type="dxa"/>
            <w:tcBorders>
              <w:top w:val="single" w:sz="4" w:space="0" w:color="auto"/>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Новый курс,</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№1.</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Урок изучения нового материала.</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 11, выучить основные мероприятия «Нового курса».</w:t>
            </w:r>
          </w:p>
        </w:tc>
        <w:tc>
          <w:tcPr>
            <w:tcW w:w="709" w:type="dxa"/>
          </w:tcPr>
          <w:p w:rsidR="00C036AB" w:rsidRPr="009C1310" w:rsidRDefault="00C036AB" w:rsidP="00A94857">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22.09</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172215">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Великобритания, Франция в 30-е годы</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19"/>
              </w:numPr>
              <w:spacing w:after="0" w:line="240" w:lineRule="auto"/>
              <w:ind w:left="0" w:firstLine="0"/>
              <w:jc w:val="center"/>
              <w:rPr>
                <w:rFonts w:ascii="Times New Roman" w:hAnsi="Times New Roman" w:cs="Times New Roman"/>
                <w:bCs/>
                <w:iCs/>
              </w:rPr>
            </w:pPr>
          </w:p>
        </w:tc>
        <w:tc>
          <w:tcPr>
            <w:tcW w:w="3118" w:type="dxa"/>
            <w:tcBorders>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Народный фронт</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№1.</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§12, закончить таблицу: Великобритания и Франция в 30-е годы: политика, экономика, соц. сфера».</w:t>
            </w:r>
          </w:p>
        </w:tc>
        <w:tc>
          <w:tcPr>
            <w:tcW w:w="709" w:type="dxa"/>
          </w:tcPr>
          <w:p w:rsidR="00C036AB" w:rsidRPr="009C1310" w:rsidRDefault="00C036AB" w:rsidP="00A94857">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24.09</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172215">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Германия в 30-е годы</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19"/>
              </w:numPr>
              <w:spacing w:after="0" w:line="240" w:lineRule="auto"/>
              <w:ind w:left="0" w:firstLine="0"/>
              <w:jc w:val="center"/>
              <w:rPr>
                <w:rFonts w:ascii="Times New Roman" w:hAnsi="Times New Roman" w:cs="Times New Roman"/>
                <w:bCs/>
                <w:iCs/>
              </w:rPr>
            </w:pPr>
          </w:p>
        </w:tc>
        <w:tc>
          <w:tcPr>
            <w:tcW w:w="3118" w:type="dxa"/>
            <w:vMerge w:val="restart"/>
            <w:tcBorders>
              <w:top w:val="single" w:sz="4" w:space="0" w:color="auto"/>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Тоталитарные режимы, фашизм, нацизм, национал-социализм, милитаризация, Франкизм</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№1.</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Урок изучения нового материала.</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§13, Составить схему управления экономикой в Германии.</w:t>
            </w:r>
          </w:p>
        </w:tc>
        <w:tc>
          <w:tcPr>
            <w:tcW w:w="709" w:type="dxa"/>
          </w:tcPr>
          <w:p w:rsidR="00C036AB" w:rsidRPr="009C1310" w:rsidRDefault="00C036AB" w:rsidP="00A94857">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29.09</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172215">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eastAsia="Times New Roman" w:hAnsi="Times New Roman" w:cs="Times New Roman"/>
                <w:iCs/>
                <w:color w:val="000000"/>
              </w:rPr>
              <w:t>Италия и Испания в 30-е годы</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19"/>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№1.</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§14, Подготивить сообщения: Индия, Китай, Япония в начале 20 в..</w:t>
            </w:r>
          </w:p>
        </w:tc>
        <w:tc>
          <w:tcPr>
            <w:tcW w:w="709" w:type="dxa"/>
          </w:tcPr>
          <w:p w:rsidR="00C036AB" w:rsidRPr="009C1310" w:rsidRDefault="00C036AB" w:rsidP="00A94857">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1.10</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172215">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Восток</w:t>
            </w:r>
            <w:r w:rsidRPr="00247B92">
              <w:rPr>
                <w:rFonts w:ascii="Times New Roman" w:hAnsi="Times New Roman" w:cs="Times New Roman"/>
              </w:rPr>
              <w:t xml:space="preserve"> </w:t>
            </w:r>
            <w:r w:rsidRPr="00247B92">
              <w:rPr>
                <w:rFonts w:ascii="Times New Roman" w:hAnsi="Times New Roman" w:cs="Times New Roman"/>
                <w:color w:val="000000"/>
              </w:rPr>
              <w:t xml:space="preserve">в первой половине </w:t>
            </w:r>
            <w:r w:rsidRPr="00247B92">
              <w:rPr>
                <w:rFonts w:ascii="Times New Roman" w:hAnsi="Times New Roman" w:cs="Times New Roman"/>
                <w:color w:val="000000"/>
                <w:lang w:val="en-US"/>
              </w:rPr>
              <w:t>XX</w:t>
            </w:r>
            <w:r w:rsidRPr="00247B92">
              <w:rPr>
                <w:rFonts w:ascii="Times New Roman" w:hAnsi="Times New Roman" w:cs="Times New Roman"/>
                <w:color w:val="000000"/>
              </w:rPr>
              <w:t xml:space="preserve"> века</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19"/>
              </w:numPr>
              <w:spacing w:after="0" w:line="240" w:lineRule="auto"/>
              <w:ind w:left="0" w:firstLine="0"/>
              <w:jc w:val="center"/>
              <w:rPr>
                <w:rFonts w:ascii="Times New Roman" w:hAnsi="Times New Roman" w:cs="Times New Roman"/>
                <w:bCs/>
                <w:iCs/>
              </w:rPr>
            </w:pP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 xml:space="preserve">Кемалистская революция, Синьхайская революция, Гоминьдан, Гандизм, </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№1, карта № 2.</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§15,16, Закончить таблицу: «Основные события в истории стран Востока начала 20 в.».</w:t>
            </w:r>
          </w:p>
        </w:tc>
        <w:tc>
          <w:tcPr>
            <w:tcW w:w="709" w:type="dxa"/>
          </w:tcPr>
          <w:p w:rsidR="00C036AB" w:rsidRPr="009C1310" w:rsidRDefault="00C036AB" w:rsidP="00A94857">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6.10</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172215">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 xml:space="preserve">Культура и искусство первой половины </w:t>
            </w:r>
            <w:r w:rsidRPr="00247B92">
              <w:rPr>
                <w:rFonts w:ascii="Times New Roman" w:hAnsi="Times New Roman" w:cs="Times New Roman"/>
                <w:color w:val="000000"/>
                <w:lang w:val="en-US"/>
              </w:rPr>
              <w:t>XX</w:t>
            </w:r>
            <w:r w:rsidRPr="00247B92">
              <w:rPr>
                <w:rFonts w:ascii="Times New Roman" w:hAnsi="Times New Roman" w:cs="Times New Roman"/>
                <w:color w:val="000000"/>
              </w:rPr>
              <w:t xml:space="preserve"> в.</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19"/>
              </w:numPr>
              <w:spacing w:after="0" w:line="240" w:lineRule="auto"/>
              <w:ind w:left="0" w:firstLine="0"/>
              <w:jc w:val="center"/>
              <w:rPr>
                <w:rFonts w:ascii="Times New Roman" w:hAnsi="Times New Roman" w:cs="Times New Roman"/>
                <w:bCs/>
                <w:iCs/>
              </w:rPr>
            </w:pP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Модернизм, неоромантизм, символизм</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№1, репродукции .</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 xml:space="preserve">§18, написать эссе: «какое направление в искусстве </w:t>
            </w:r>
            <w:r w:rsidRPr="00247B92">
              <w:rPr>
                <w:rFonts w:ascii="Times New Roman" w:hAnsi="Times New Roman" w:cs="Times New Roman"/>
                <w:bCs/>
                <w:iCs/>
                <w:lang w:val="en-US"/>
              </w:rPr>
              <w:t>XX</w:t>
            </w:r>
            <w:r w:rsidRPr="00247B92">
              <w:rPr>
                <w:rFonts w:ascii="Times New Roman" w:hAnsi="Times New Roman" w:cs="Times New Roman"/>
                <w:bCs/>
                <w:iCs/>
              </w:rPr>
              <w:t xml:space="preserve"> в. Мне нравится более других».</w:t>
            </w:r>
          </w:p>
        </w:tc>
        <w:tc>
          <w:tcPr>
            <w:tcW w:w="709" w:type="dxa"/>
          </w:tcPr>
          <w:p w:rsidR="00C036AB" w:rsidRPr="009C1310" w:rsidRDefault="00C036AB" w:rsidP="00A94857">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8.10</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172215">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bCs/>
                <w:color w:val="000000"/>
              </w:rPr>
              <w:t>Международные</w:t>
            </w:r>
            <w:r w:rsidRPr="00247B92">
              <w:rPr>
                <w:rFonts w:ascii="Times New Roman" w:hAnsi="Times New Roman" w:cs="Times New Roman"/>
              </w:rPr>
              <w:t xml:space="preserve"> </w:t>
            </w:r>
            <w:r w:rsidRPr="00247B92">
              <w:rPr>
                <w:rFonts w:ascii="Times New Roman" w:hAnsi="Times New Roman" w:cs="Times New Roman"/>
                <w:bCs/>
                <w:color w:val="000000"/>
              </w:rPr>
              <w:t>отношений</w:t>
            </w:r>
            <w:r w:rsidRPr="00247B92">
              <w:rPr>
                <w:rFonts w:ascii="Times New Roman" w:hAnsi="Times New Roman" w:cs="Times New Roman"/>
              </w:rPr>
              <w:t xml:space="preserve"> </w:t>
            </w:r>
            <w:r w:rsidRPr="00247B92">
              <w:rPr>
                <w:rFonts w:ascii="Times New Roman" w:hAnsi="Times New Roman" w:cs="Times New Roman"/>
                <w:bCs/>
                <w:color w:val="000000"/>
              </w:rPr>
              <w:t>в 30-е годы-</w:t>
            </w:r>
            <w:r w:rsidRPr="00247B92">
              <w:rPr>
                <w:rFonts w:ascii="Times New Roman" w:hAnsi="Times New Roman" w:cs="Times New Roman"/>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19"/>
              </w:numPr>
              <w:spacing w:after="0" w:line="240" w:lineRule="auto"/>
              <w:ind w:left="0" w:firstLine="0"/>
              <w:jc w:val="center"/>
              <w:rPr>
                <w:rFonts w:ascii="Times New Roman" w:hAnsi="Times New Roman" w:cs="Times New Roman"/>
                <w:bCs/>
                <w:iCs/>
              </w:rPr>
            </w:pP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Военно-политический блок, Мюнхенский сговор</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№1, карта № 1.</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Урок изучения нового материала.</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§19, выучить состав военно-политических блоков.</w:t>
            </w:r>
          </w:p>
        </w:tc>
        <w:tc>
          <w:tcPr>
            <w:tcW w:w="709" w:type="dxa"/>
          </w:tcPr>
          <w:p w:rsidR="00C036AB" w:rsidRPr="009C1310" w:rsidRDefault="00C036AB" w:rsidP="00A94857">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13.10</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172215">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bCs/>
                <w:color w:val="000000"/>
              </w:rPr>
              <w:t>Вторая мировая</w:t>
            </w:r>
            <w:r w:rsidRPr="00247B92">
              <w:rPr>
                <w:rFonts w:ascii="Times New Roman" w:hAnsi="Times New Roman" w:cs="Times New Roman"/>
              </w:rPr>
              <w:t xml:space="preserve"> </w:t>
            </w:r>
            <w:r w:rsidRPr="00247B92">
              <w:rPr>
                <w:rFonts w:ascii="Times New Roman" w:hAnsi="Times New Roman" w:cs="Times New Roman"/>
                <w:bCs/>
                <w:color w:val="000000"/>
              </w:rPr>
              <w:t>война 1939-1942 гг.</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19"/>
              </w:numPr>
              <w:spacing w:after="0" w:line="240" w:lineRule="auto"/>
              <w:ind w:left="0" w:firstLine="0"/>
              <w:jc w:val="center"/>
              <w:rPr>
                <w:rFonts w:ascii="Times New Roman" w:hAnsi="Times New Roman" w:cs="Times New Roman"/>
                <w:bCs/>
                <w:iCs/>
              </w:rPr>
            </w:pP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Великая Отечественная война.</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№1, карта № 3, 4, 5, 6.</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Урок изучения нового материала.</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§20, выучить основные события и даты.</w:t>
            </w:r>
          </w:p>
        </w:tc>
        <w:tc>
          <w:tcPr>
            <w:tcW w:w="709" w:type="dxa"/>
          </w:tcPr>
          <w:p w:rsidR="00C036AB" w:rsidRPr="009C1310" w:rsidRDefault="00C036AB" w:rsidP="00A94857">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15.10</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172215">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bCs/>
                <w:color w:val="000000"/>
              </w:rPr>
              <w:t>Вторая мировая</w:t>
            </w:r>
            <w:r w:rsidRPr="00247B92">
              <w:rPr>
                <w:rFonts w:ascii="Times New Roman" w:hAnsi="Times New Roman" w:cs="Times New Roman"/>
              </w:rPr>
              <w:t xml:space="preserve"> </w:t>
            </w:r>
            <w:r w:rsidRPr="00247B92">
              <w:rPr>
                <w:rFonts w:ascii="Times New Roman" w:hAnsi="Times New Roman" w:cs="Times New Roman"/>
                <w:bCs/>
                <w:color w:val="000000"/>
              </w:rPr>
              <w:t>война 1942-1945 гг.</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19"/>
              </w:numPr>
              <w:spacing w:after="0" w:line="240" w:lineRule="auto"/>
              <w:ind w:left="0" w:firstLine="0"/>
              <w:jc w:val="center"/>
              <w:rPr>
                <w:rFonts w:ascii="Times New Roman" w:hAnsi="Times New Roman" w:cs="Times New Roman"/>
                <w:bCs/>
                <w:iCs/>
              </w:rPr>
            </w:pP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Коренной перелом, Сопротивление, Берлинская конференция</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№1, карта № 7, 8 .</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Урок изучения нового материала.</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§21, 22, выучить основные события и даты.</w:t>
            </w:r>
          </w:p>
        </w:tc>
        <w:tc>
          <w:tcPr>
            <w:tcW w:w="709" w:type="dxa"/>
          </w:tcPr>
          <w:p w:rsidR="00C036AB" w:rsidRPr="009C1310" w:rsidRDefault="00C036AB" w:rsidP="00A94857">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20.10</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1369CB" w:rsidRPr="00247B92" w:rsidTr="00C12200">
        <w:tc>
          <w:tcPr>
            <w:tcW w:w="16019" w:type="dxa"/>
            <w:gridSpan w:val="9"/>
            <w:tcBorders>
              <w:top w:val="single" w:sz="4" w:space="0" w:color="auto"/>
              <w:left w:val="single" w:sz="4" w:space="0" w:color="auto"/>
              <w:bottom w:val="single" w:sz="4" w:space="0" w:color="auto"/>
            </w:tcBorders>
            <w:vAlign w:val="center"/>
          </w:tcPr>
          <w:p w:rsidR="001369CB" w:rsidRPr="00C12200" w:rsidRDefault="008C621E" w:rsidP="00C12200">
            <w:pPr>
              <w:shd w:val="clear" w:color="auto" w:fill="FFFFFF"/>
              <w:spacing w:after="0" w:line="240" w:lineRule="auto"/>
              <w:ind w:firstLine="709"/>
              <w:jc w:val="center"/>
              <w:rPr>
                <w:rFonts w:asciiTheme="majorHAnsi" w:hAnsiTheme="majorHAnsi" w:cs="Times New Roman"/>
                <w:sz w:val="20"/>
                <w:szCs w:val="20"/>
              </w:rPr>
            </w:pPr>
            <w:r w:rsidRPr="00C12200">
              <w:rPr>
                <w:rFonts w:asciiTheme="majorHAnsi" w:eastAsia="Times New Roman" w:hAnsiTheme="majorHAnsi" w:cs="Times New Roman"/>
                <w:b/>
                <w:bCs/>
                <w:color w:val="000000"/>
                <w:sz w:val="20"/>
                <w:szCs w:val="20"/>
              </w:rPr>
              <w:t xml:space="preserve">Новейшая история. Вторая половина </w:t>
            </w:r>
            <w:r w:rsidRPr="00C12200">
              <w:rPr>
                <w:rFonts w:asciiTheme="majorHAnsi" w:eastAsia="Times New Roman" w:hAnsiTheme="majorHAnsi" w:cs="Times New Roman"/>
                <w:b/>
                <w:bCs/>
                <w:color w:val="000000"/>
                <w:sz w:val="20"/>
                <w:szCs w:val="20"/>
                <w:lang w:val="en-US"/>
              </w:rPr>
              <w:t>XX</w:t>
            </w:r>
            <w:r w:rsidRPr="00C12200">
              <w:rPr>
                <w:rFonts w:asciiTheme="majorHAnsi" w:eastAsia="Times New Roman" w:hAnsiTheme="majorHAnsi" w:cs="Times New Roman"/>
                <w:b/>
                <w:bCs/>
                <w:color w:val="000000"/>
                <w:sz w:val="20"/>
                <w:szCs w:val="20"/>
              </w:rPr>
              <w:t xml:space="preserve"> — начало </w:t>
            </w:r>
            <w:r w:rsidRPr="00C12200">
              <w:rPr>
                <w:rFonts w:asciiTheme="majorHAnsi" w:eastAsia="Times New Roman" w:hAnsiTheme="majorHAnsi" w:cs="Times New Roman"/>
                <w:b/>
                <w:bCs/>
                <w:color w:val="000000"/>
                <w:sz w:val="20"/>
                <w:szCs w:val="20"/>
                <w:lang w:val="en-US"/>
              </w:rPr>
              <w:t>XXI</w:t>
            </w:r>
            <w:r w:rsidRPr="00C12200">
              <w:rPr>
                <w:rFonts w:asciiTheme="majorHAnsi" w:eastAsia="Times New Roman" w:hAnsiTheme="majorHAnsi" w:cs="Times New Roman"/>
                <w:b/>
                <w:bCs/>
                <w:color w:val="000000"/>
                <w:sz w:val="20"/>
                <w:szCs w:val="20"/>
              </w:rPr>
              <w:t xml:space="preserve"> в. (9 часов)</w:t>
            </w:r>
          </w:p>
        </w:tc>
      </w:tr>
      <w:tr w:rsidR="00C036AB" w:rsidRPr="00247B92" w:rsidTr="007055D1">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bCs/>
                <w:color w:val="000000"/>
              </w:rPr>
              <w:t>«Холодная</w:t>
            </w:r>
            <w:r w:rsidRPr="00247B92">
              <w:rPr>
                <w:rFonts w:ascii="Times New Roman" w:hAnsi="Times New Roman" w:cs="Times New Roman"/>
              </w:rPr>
              <w:t xml:space="preserve"> </w:t>
            </w:r>
            <w:r w:rsidRPr="00247B92">
              <w:rPr>
                <w:rFonts w:ascii="Times New Roman" w:hAnsi="Times New Roman" w:cs="Times New Roman"/>
                <w:bCs/>
                <w:color w:val="000000"/>
              </w:rPr>
              <w:t>война». Военно-</w:t>
            </w:r>
            <w:r w:rsidRPr="00247B92">
              <w:rPr>
                <w:rFonts w:ascii="Times New Roman" w:hAnsi="Times New Roman" w:cs="Times New Roman"/>
              </w:rPr>
              <w:t xml:space="preserve"> </w:t>
            </w:r>
            <w:r w:rsidRPr="00247B92">
              <w:rPr>
                <w:rFonts w:ascii="Times New Roman" w:hAnsi="Times New Roman" w:cs="Times New Roman"/>
                <w:bCs/>
                <w:color w:val="000000"/>
              </w:rPr>
              <w:t>политические</w:t>
            </w:r>
            <w:r w:rsidRPr="00247B92">
              <w:rPr>
                <w:rFonts w:ascii="Times New Roman" w:hAnsi="Times New Roman" w:cs="Times New Roman"/>
              </w:rPr>
              <w:t xml:space="preserve"> </w:t>
            </w:r>
            <w:r w:rsidRPr="00247B92">
              <w:rPr>
                <w:rFonts w:ascii="Times New Roman" w:hAnsi="Times New Roman" w:cs="Times New Roman"/>
                <w:bCs/>
                <w:color w:val="000000"/>
              </w:rPr>
              <w:t>блоки</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34"/>
              </w:numPr>
              <w:spacing w:after="0" w:line="240" w:lineRule="auto"/>
              <w:ind w:left="0" w:firstLine="0"/>
              <w:jc w:val="center"/>
              <w:rPr>
                <w:rFonts w:ascii="Times New Roman" w:hAnsi="Times New Roman" w:cs="Times New Roman"/>
                <w:bCs/>
                <w:iCs/>
              </w:rPr>
            </w:pP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color w:val="000000"/>
              </w:rPr>
              <w:t>«Холодная</w:t>
            </w:r>
            <w:r w:rsidRPr="00247B92">
              <w:rPr>
                <w:rFonts w:ascii="Times New Roman" w:hAnsi="Times New Roman" w:cs="Times New Roman"/>
              </w:rPr>
              <w:t xml:space="preserve"> </w:t>
            </w:r>
            <w:r w:rsidRPr="00247B92">
              <w:rPr>
                <w:rFonts w:ascii="Times New Roman" w:hAnsi="Times New Roman" w:cs="Times New Roman"/>
                <w:bCs/>
                <w:color w:val="000000"/>
              </w:rPr>
              <w:t>война», ОВД, НАТО, ООН</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№1, карта № 9, 10.</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§23, выучить состав военно-политических блоков.</w:t>
            </w:r>
          </w:p>
        </w:tc>
        <w:tc>
          <w:tcPr>
            <w:tcW w:w="709" w:type="dxa"/>
          </w:tcPr>
          <w:p w:rsidR="00C036AB" w:rsidRPr="009C1310" w:rsidRDefault="00C036AB" w:rsidP="009E357F">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22.10</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7055D1">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bCs/>
                <w:color w:val="000000"/>
              </w:rPr>
              <w:t>Завершение</w:t>
            </w:r>
            <w:r w:rsidRPr="00247B92">
              <w:rPr>
                <w:rFonts w:ascii="Times New Roman" w:hAnsi="Times New Roman" w:cs="Times New Roman"/>
              </w:rPr>
              <w:t xml:space="preserve"> </w:t>
            </w:r>
            <w:r w:rsidRPr="00247B92">
              <w:rPr>
                <w:rFonts w:ascii="Times New Roman" w:hAnsi="Times New Roman" w:cs="Times New Roman"/>
                <w:bCs/>
                <w:color w:val="000000"/>
              </w:rPr>
              <w:t>эпохи индустриального общества. Становления</w:t>
            </w:r>
            <w:r w:rsidRPr="00247B92">
              <w:rPr>
                <w:rFonts w:ascii="Times New Roman" w:hAnsi="Times New Roman" w:cs="Times New Roman"/>
              </w:rPr>
              <w:t xml:space="preserve"> </w:t>
            </w:r>
            <w:r w:rsidRPr="00247B92">
              <w:rPr>
                <w:rFonts w:ascii="Times New Roman" w:hAnsi="Times New Roman" w:cs="Times New Roman"/>
                <w:bCs/>
                <w:color w:val="000000"/>
              </w:rPr>
              <w:t>информационного общества</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34"/>
              </w:numPr>
              <w:spacing w:after="0" w:line="240" w:lineRule="auto"/>
              <w:ind w:left="0" w:firstLine="0"/>
              <w:jc w:val="center"/>
              <w:rPr>
                <w:rFonts w:ascii="Times New Roman" w:hAnsi="Times New Roman" w:cs="Times New Roman"/>
                <w:bCs/>
                <w:iCs/>
              </w:rPr>
            </w:pP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НТР, постиндустриальное общество</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№1.</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§24, выучить признаки информационного общества.</w:t>
            </w:r>
          </w:p>
        </w:tc>
        <w:tc>
          <w:tcPr>
            <w:tcW w:w="709" w:type="dxa"/>
          </w:tcPr>
          <w:p w:rsidR="00C036AB" w:rsidRPr="009C1310" w:rsidRDefault="00C036AB" w:rsidP="009E357F">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27.10</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7055D1">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bCs/>
                <w:color w:val="000000"/>
              </w:rPr>
              <w:t>США во</w:t>
            </w:r>
            <w:r w:rsidRPr="00247B92">
              <w:rPr>
                <w:rFonts w:ascii="Times New Roman" w:hAnsi="Times New Roman" w:cs="Times New Roman"/>
              </w:rPr>
              <w:t xml:space="preserve"> </w:t>
            </w:r>
            <w:r w:rsidRPr="00247B92">
              <w:rPr>
                <w:rFonts w:ascii="Times New Roman" w:hAnsi="Times New Roman" w:cs="Times New Roman"/>
                <w:bCs/>
                <w:color w:val="000000"/>
              </w:rPr>
              <w:t>второй половине</w:t>
            </w:r>
            <w:r w:rsidRPr="00247B92">
              <w:rPr>
                <w:rFonts w:ascii="Times New Roman" w:hAnsi="Times New Roman" w:cs="Times New Roman"/>
              </w:rPr>
              <w:t xml:space="preserve"> </w:t>
            </w:r>
            <w:r w:rsidRPr="00247B92">
              <w:rPr>
                <w:rFonts w:ascii="Times New Roman" w:hAnsi="Times New Roman" w:cs="Times New Roman"/>
                <w:bCs/>
                <w:color w:val="000000"/>
              </w:rPr>
              <w:t>ХХ века</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34"/>
              </w:numPr>
              <w:spacing w:after="0" w:line="240" w:lineRule="auto"/>
              <w:ind w:left="0" w:firstLine="0"/>
              <w:jc w:val="center"/>
              <w:rPr>
                <w:rFonts w:ascii="Times New Roman" w:hAnsi="Times New Roman" w:cs="Times New Roman"/>
                <w:bCs/>
                <w:iCs/>
              </w:rPr>
            </w:pPr>
          </w:p>
        </w:tc>
        <w:tc>
          <w:tcPr>
            <w:tcW w:w="3118" w:type="dxa"/>
            <w:tcBorders>
              <w:top w:val="single" w:sz="4" w:space="0" w:color="auto"/>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 xml:space="preserve">Рейганомика, </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№1, карта № 12.</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 28, составить план ответа по теме.</w:t>
            </w:r>
          </w:p>
        </w:tc>
        <w:tc>
          <w:tcPr>
            <w:tcW w:w="709" w:type="dxa"/>
          </w:tcPr>
          <w:p w:rsidR="00C036AB" w:rsidRPr="009C1310" w:rsidRDefault="00C036AB" w:rsidP="009E357F">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29.10</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7055D1">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bCs/>
                <w:color w:val="000000"/>
              </w:rPr>
              <w:t>Великобритания, Франция во</w:t>
            </w:r>
            <w:r w:rsidRPr="00247B92">
              <w:rPr>
                <w:rFonts w:ascii="Times New Roman" w:hAnsi="Times New Roman" w:cs="Times New Roman"/>
              </w:rPr>
              <w:t xml:space="preserve"> </w:t>
            </w:r>
            <w:r w:rsidRPr="00247B92">
              <w:rPr>
                <w:rFonts w:ascii="Times New Roman" w:hAnsi="Times New Roman" w:cs="Times New Roman"/>
                <w:bCs/>
                <w:color w:val="000000"/>
              </w:rPr>
              <w:t>второй половине</w:t>
            </w:r>
            <w:r w:rsidRPr="00247B92">
              <w:rPr>
                <w:rFonts w:ascii="Times New Roman" w:hAnsi="Times New Roman" w:cs="Times New Roman"/>
              </w:rPr>
              <w:t xml:space="preserve"> </w:t>
            </w:r>
            <w:r w:rsidRPr="00247B92">
              <w:rPr>
                <w:rFonts w:ascii="Times New Roman" w:hAnsi="Times New Roman" w:cs="Times New Roman"/>
                <w:bCs/>
                <w:color w:val="000000"/>
              </w:rPr>
              <w:t>ХХ века</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34"/>
              </w:numPr>
              <w:spacing w:after="0" w:line="240" w:lineRule="auto"/>
              <w:ind w:left="0" w:firstLine="0"/>
              <w:jc w:val="center"/>
              <w:rPr>
                <w:rFonts w:ascii="Times New Roman" w:hAnsi="Times New Roman" w:cs="Times New Roman"/>
                <w:bCs/>
                <w:iCs/>
              </w:rPr>
            </w:pPr>
          </w:p>
        </w:tc>
        <w:tc>
          <w:tcPr>
            <w:tcW w:w="3118" w:type="dxa"/>
            <w:tcBorders>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Голлизм, Тетчеризм,</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№1, карта № 13.</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§29, 30, закончить сравнительную таблицу.</w:t>
            </w:r>
          </w:p>
        </w:tc>
        <w:tc>
          <w:tcPr>
            <w:tcW w:w="709" w:type="dxa"/>
          </w:tcPr>
          <w:p w:rsidR="00C036AB" w:rsidRPr="009C1310" w:rsidRDefault="00C036AB" w:rsidP="009E357F">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10.11</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7055D1">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bCs/>
                <w:color w:val="000000"/>
              </w:rPr>
              <w:t>Германия:</w:t>
            </w:r>
            <w:r w:rsidRPr="00247B92">
              <w:rPr>
                <w:rFonts w:ascii="Times New Roman" w:hAnsi="Times New Roman" w:cs="Times New Roman"/>
              </w:rPr>
              <w:t xml:space="preserve"> </w:t>
            </w:r>
            <w:r w:rsidRPr="00247B92">
              <w:rPr>
                <w:rFonts w:ascii="Times New Roman" w:hAnsi="Times New Roman" w:cs="Times New Roman"/>
                <w:bCs/>
                <w:color w:val="000000"/>
              </w:rPr>
              <w:t>раскол и объединение</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34"/>
              </w:numPr>
              <w:spacing w:after="0" w:line="240" w:lineRule="auto"/>
              <w:ind w:left="0" w:firstLine="0"/>
              <w:jc w:val="center"/>
              <w:rPr>
                <w:rFonts w:ascii="Times New Roman" w:hAnsi="Times New Roman" w:cs="Times New Roman"/>
                <w:bCs/>
                <w:iCs/>
              </w:rPr>
            </w:pP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 xml:space="preserve">Оккупация, ГДР, ФРГ, </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№1, карта № 13.</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Урок изучения нового материала.</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§32, выписать меры ФРГ по развитию экономики восточной зоны.</w:t>
            </w:r>
          </w:p>
        </w:tc>
        <w:tc>
          <w:tcPr>
            <w:tcW w:w="709" w:type="dxa"/>
          </w:tcPr>
          <w:p w:rsidR="00C036AB" w:rsidRPr="009C1310" w:rsidRDefault="00C036AB" w:rsidP="009E357F">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12.11</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7055D1">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Преобразования</w:t>
            </w:r>
            <w:r w:rsidRPr="00247B92">
              <w:rPr>
                <w:rFonts w:ascii="Times New Roman" w:hAnsi="Times New Roman" w:cs="Times New Roman"/>
              </w:rPr>
              <w:t xml:space="preserve"> </w:t>
            </w:r>
            <w:r w:rsidRPr="00247B92">
              <w:rPr>
                <w:rFonts w:ascii="Times New Roman" w:hAnsi="Times New Roman" w:cs="Times New Roman"/>
                <w:color w:val="000000"/>
              </w:rPr>
              <w:t>и революции</w:t>
            </w:r>
            <w:r w:rsidRPr="00247B92">
              <w:rPr>
                <w:rFonts w:ascii="Times New Roman" w:hAnsi="Times New Roman" w:cs="Times New Roman"/>
              </w:rPr>
              <w:t xml:space="preserve"> </w:t>
            </w:r>
            <w:r w:rsidRPr="00247B92">
              <w:rPr>
                <w:rFonts w:ascii="Times New Roman" w:hAnsi="Times New Roman" w:cs="Times New Roman"/>
                <w:color w:val="000000"/>
              </w:rPr>
              <w:t>в странах</w:t>
            </w:r>
            <w:r w:rsidRPr="00247B92">
              <w:rPr>
                <w:rFonts w:ascii="Times New Roman" w:hAnsi="Times New Roman" w:cs="Times New Roman"/>
              </w:rPr>
              <w:t xml:space="preserve"> </w:t>
            </w:r>
            <w:r w:rsidRPr="00247B92">
              <w:rPr>
                <w:rFonts w:ascii="Times New Roman" w:hAnsi="Times New Roman" w:cs="Times New Roman"/>
                <w:color w:val="000000"/>
              </w:rPr>
              <w:t>Восточной</w:t>
            </w:r>
            <w:r w:rsidRPr="00247B92">
              <w:rPr>
                <w:rFonts w:ascii="Times New Roman" w:hAnsi="Times New Roman" w:cs="Times New Roman"/>
              </w:rPr>
              <w:t xml:space="preserve"> </w:t>
            </w:r>
            <w:r w:rsidRPr="00247B92">
              <w:rPr>
                <w:rFonts w:ascii="Times New Roman" w:hAnsi="Times New Roman" w:cs="Times New Roman"/>
                <w:color w:val="000000"/>
              </w:rPr>
              <w:t>Европы.</w:t>
            </w:r>
            <w:r w:rsidRPr="00247B92">
              <w:rPr>
                <w:rFonts w:ascii="Times New Roman" w:hAnsi="Times New Roman" w:cs="Times New Roman"/>
              </w:rPr>
              <w:t xml:space="preserve"> </w:t>
            </w:r>
            <w:r w:rsidRPr="00247B92">
              <w:rPr>
                <w:rFonts w:ascii="Times New Roman" w:hAnsi="Times New Roman" w:cs="Times New Roman"/>
                <w:color w:val="000000"/>
              </w:rPr>
              <w:t>1945-1999 гг.</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34"/>
              </w:numPr>
              <w:spacing w:after="0" w:line="240" w:lineRule="auto"/>
              <w:ind w:left="0" w:firstLine="0"/>
              <w:jc w:val="center"/>
              <w:rPr>
                <w:rFonts w:ascii="Times New Roman" w:hAnsi="Times New Roman" w:cs="Times New Roman"/>
                <w:bCs/>
                <w:iCs/>
              </w:rPr>
            </w:pP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«Бархатная революция»</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№1, карта № 13.</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Урок-семинар.</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§33, закончить таблицу.</w:t>
            </w:r>
          </w:p>
        </w:tc>
        <w:tc>
          <w:tcPr>
            <w:tcW w:w="709" w:type="dxa"/>
          </w:tcPr>
          <w:p w:rsidR="00C036AB" w:rsidRPr="009C1310" w:rsidRDefault="00C036AB" w:rsidP="009E357F">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17.11</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7055D1">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Япония, Индия,</w:t>
            </w:r>
            <w:r w:rsidRPr="00247B92">
              <w:rPr>
                <w:rFonts w:ascii="Times New Roman" w:hAnsi="Times New Roman" w:cs="Times New Roman"/>
              </w:rPr>
              <w:t xml:space="preserve"> </w:t>
            </w:r>
            <w:r w:rsidRPr="00247B92">
              <w:rPr>
                <w:rFonts w:ascii="Times New Roman" w:hAnsi="Times New Roman" w:cs="Times New Roman"/>
                <w:color w:val="000000"/>
              </w:rPr>
              <w:t>Китай в современном мире</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34"/>
              </w:numPr>
              <w:spacing w:after="0" w:line="240" w:lineRule="auto"/>
              <w:ind w:left="0" w:firstLine="0"/>
              <w:jc w:val="center"/>
              <w:rPr>
                <w:rFonts w:ascii="Times New Roman" w:hAnsi="Times New Roman" w:cs="Times New Roman"/>
                <w:bCs/>
                <w:iCs/>
              </w:rPr>
            </w:pP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«Культурная революция»</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№1, карта № 11, 12.</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Урок-семинар.</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§36, закончить таблицу.</w:t>
            </w:r>
          </w:p>
        </w:tc>
        <w:tc>
          <w:tcPr>
            <w:tcW w:w="709" w:type="dxa"/>
          </w:tcPr>
          <w:p w:rsidR="00C036AB" w:rsidRPr="009C1310" w:rsidRDefault="00C036AB" w:rsidP="009E357F">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19.11</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7055D1">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Глобализация</w:t>
            </w:r>
            <w:r w:rsidRPr="00247B92">
              <w:rPr>
                <w:rFonts w:ascii="Times New Roman" w:hAnsi="Times New Roman" w:cs="Times New Roman"/>
              </w:rPr>
              <w:t xml:space="preserve"> </w:t>
            </w:r>
            <w:r w:rsidRPr="00247B92">
              <w:rPr>
                <w:rFonts w:ascii="Times New Roman" w:hAnsi="Times New Roman" w:cs="Times New Roman"/>
                <w:color w:val="000000"/>
              </w:rPr>
              <w:t xml:space="preserve">в конце </w:t>
            </w:r>
            <w:r w:rsidRPr="00247B92">
              <w:rPr>
                <w:rFonts w:ascii="Times New Roman" w:hAnsi="Times New Roman" w:cs="Times New Roman"/>
                <w:color w:val="000000"/>
                <w:lang w:val="en-US"/>
              </w:rPr>
              <w:t>XX</w:t>
            </w:r>
            <w:r w:rsidRPr="00247B92">
              <w:rPr>
                <w:rFonts w:ascii="Times New Roman" w:hAnsi="Times New Roman" w:cs="Times New Roman"/>
                <w:color w:val="000000"/>
              </w:rPr>
              <w:t xml:space="preserve"> века.</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34"/>
              </w:numPr>
              <w:spacing w:after="0" w:line="240" w:lineRule="auto"/>
              <w:ind w:left="0" w:firstLine="0"/>
              <w:jc w:val="center"/>
              <w:rPr>
                <w:rFonts w:ascii="Times New Roman" w:hAnsi="Times New Roman" w:cs="Times New Roman"/>
                <w:bCs/>
                <w:iCs/>
              </w:rPr>
            </w:pP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color w:val="000000"/>
              </w:rPr>
              <w:t>Глобализация</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№1.</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 39, выписать причины глобализации.</w:t>
            </w:r>
          </w:p>
        </w:tc>
        <w:tc>
          <w:tcPr>
            <w:tcW w:w="709" w:type="dxa"/>
          </w:tcPr>
          <w:p w:rsidR="00C036AB" w:rsidRPr="009C1310" w:rsidRDefault="00C036AB" w:rsidP="009E357F">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24.11</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7055D1">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bCs/>
                <w:iCs/>
              </w:rPr>
              <w:t>Повторение по теме: «Новейшая история зарубежных стран».</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34"/>
              </w:numPr>
              <w:spacing w:after="0" w:line="240" w:lineRule="auto"/>
              <w:ind w:left="0" w:firstLine="0"/>
              <w:jc w:val="center"/>
              <w:rPr>
                <w:rFonts w:ascii="Times New Roman" w:hAnsi="Times New Roman" w:cs="Times New Roman"/>
                <w:bCs/>
                <w:iCs/>
              </w:rPr>
            </w:pP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Повторительно-обобщающий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709" w:type="dxa"/>
          </w:tcPr>
          <w:p w:rsidR="00C036AB" w:rsidRPr="009C1310" w:rsidRDefault="00C036AB" w:rsidP="009E357F">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26.11</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1369CB" w:rsidRPr="00247B92" w:rsidTr="00C12200">
        <w:tc>
          <w:tcPr>
            <w:tcW w:w="16019" w:type="dxa"/>
            <w:gridSpan w:val="9"/>
            <w:tcBorders>
              <w:top w:val="single" w:sz="4" w:space="0" w:color="auto"/>
              <w:left w:val="single" w:sz="4" w:space="0" w:color="auto"/>
              <w:bottom w:val="single" w:sz="4" w:space="0" w:color="auto"/>
            </w:tcBorders>
            <w:vAlign w:val="center"/>
          </w:tcPr>
          <w:p w:rsidR="001369CB" w:rsidRPr="00C12200" w:rsidRDefault="001369CB" w:rsidP="00C12200">
            <w:pPr>
              <w:pStyle w:val="ad"/>
              <w:spacing w:before="0" w:after="0"/>
              <w:ind w:left="57"/>
              <w:rPr>
                <w:rFonts w:asciiTheme="majorHAnsi" w:hAnsiTheme="majorHAnsi"/>
                <w:sz w:val="20"/>
                <w:szCs w:val="20"/>
              </w:rPr>
            </w:pPr>
            <w:r w:rsidRPr="00C12200">
              <w:rPr>
                <w:rFonts w:asciiTheme="majorHAnsi" w:hAnsiTheme="majorHAnsi"/>
                <w:sz w:val="20"/>
                <w:szCs w:val="20"/>
              </w:rPr>
              <w:t xml:space="preserve">РОССИЯ В </w:t>
            </w:r>
            <w:r w:rsidRPr="00C12200">
              <w:rPr>
                <w:rFonts w:asciiTheme="majorHAnsi" w:hAnsiTheme="majorHAnsi"/>
                <w:sz w:val="20"/>
                <w:szCs w:val="20"/>
                <w:lang w:val="en-US"/>
              </w:rPr>
              <w:t>XIX</w:t>
            </w:r>
            <w:r w:rsidRPr="00C12200">
              <w:rPr>
                <w:rFonts w:asciiTheme="majorHAnsi" w:hAnsiTheme="majorHAnsi"/>
                <w:sz w:val="20"/>
                <w:szCs w:val="20"/>
              </w:rPr>
              <w:t xml:space="preserve"> - НАЧАЛЕ –</w:t>
            </w:r>
            <w:r w:rsidRPr="00C12200">
              <w:rPr>
                <w:rFonts w:asciiTheme="majorHAnsi" w:hAnsiTheme="majorHAnsi"/>
                <w:sz w:val="20"/>
                <w:szCs w:val="20"/>
                <w:lang w:val="en-US"/>
              </w:rPr>
              <w:t>XXI</w:t>
            </w:r>
            <w:r w:rsidRPr="00C12200">
              <w:rPr>
                <w:rFonts w:asciiTheme="majorHAnsi" w:hAnsiTheme="majorHAnsi"/>
                <w:sz w:val="20"/>
                <w:szCs w:val="20"/>
              </w:rPr>
              <w:t xml:space="preserve"> В (46 ЧАСОВ)</w:t>
            </w:r>
          </w:p>
        </w:tc>
      </w:tr>
      <w:tr w:rsidR="001369CB" w:rsidRPr="00247B92" w:rsidTr="00C12200">
        <w:tc>
          <w:tcPr>
            <w:tcW w:w="16019" w:type="dxa"/>
            <w:gridSpan w:val="9"/>
            <w:tcBorders>
              <w:top w:val="single" w:sz="4" w:space="0" w:color="auto"/>
              <w:left w:val="single" w:sz="4" w:space="0" w:color="auto"/>
              <w:bottom w:val="single" w:sz="4" w:space="0" w:color="auto"/>
            </w:tcBorders>
            <w:vAlign w:val="center"/>
          </w:tcPr>
          <w:p w:rsidR="001369CB" w:rsidRPr="00C12200" w:rsidRDefault="008C621E" w:rsidP="00C12200">
            <w:pPr>
              <w:spacing w:after="0" w:line="240" w:lineRule="auto"/>
              <w:ind w:left="57"/>
              <w:jc w:val="center"/>
              <w:rPr>
                <w:rFonts w:asciiTheme="majorHAnsi" w:hAnsiTheme="majorHAnsi" w:cs="Times New Roman"/>
                <w:b/>
                <w:sz w:val="20"/>
                <w:szCs w:val="20"/>
              </w:rPr>
            </w:pPr>
            <w:r w:rsidRPr="00C12200">
              <w:rPr>
                <w:rFonts w:asciiTheme="majorHAnsi" w:hAnsiTheme="majorHAnsi" w:cs="Times New Roman"/>
                <w:b/>
                <w:color w:val="000000"/>
                <w:sz w:val="20"/>
                <w:szCs w:val="20"/>
              </w:rPr>
              <w:t xml:space="preserve">РОССИЯ В НАЧАЛЕ </w:t>
            </w:r>
            <w:r w:rsidRPr="00C12200">
              <w:rPr>
                <w:rFonts w:asciiTheme="majorHAnsi" w:hAnsiTheme="majorHAnsi" w:cs="Times New Roman"/>
                <w:b/>
                <w:color w:val="000000"/>
                <w:sz w:val="20"/>
                <w:szCs w:val="20"/>
                <w:lang w:val="en-US"/>
              </w:rPr>
              <w:t>XX</w:t>
            </w:r>
            <w:r w:rsidRPr="00C12200">
              <w:rPr>
                <w:rFonts w:asciiTheme="majorHAnsi" w:hAnsiTheme="majorHAnsi" w:cs="Times New Roman"/>
                <w:b/>
                <w:color w:val="000000"/>
                <w:sz w:val="20"/>
                <w:szCs w:val="20"/>
              </w:rPr>
              <w:t xml:space="preserve"> в.(1900—1916 гг.) (7 часов)</w:t>
            </w:r>
          </w:p>
        </w:tc>
      </w:tr>
      <w:tr w:rsidR="00C036AB" w:rsidRPr="00247B92" w:rsidTr="00F85F85">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Социально-</w:t>
            </w:r>
            <w:r w:rsidRPr="00247B92">
              <w:rPr>
                <w:rFonts w:ascii="Times New Roman" w:hAnsi="Times New Roman" w:cs="Times New Roman"/>
              </w:rPr>
              <w:t xml:space="preserve"> </w:t>
            </w:r>
            <w:r w:rsidRPr="00247B92">
              <w:rPr>
                <w:rFonts w:ascii="Times New Roman" w:hAnsi="Times New Roman" w:cs="Times New Roman"/>
                <w:color w:val="000000"/>
              </w:rPr>
              <w:t>экономическое</w:t>
            </w:r>
            <w:r w:rsidRPr="00247B92">
              <w:rPr>
                <w:rFonts w:ascii="Times New Roman" w:hAnsi="Times New Roman" w:cs="Times New Roman"/>
              </w:rPr>
              <w:t xml:space="preserve"> </w:t>
            </w:r>
            <w:r w:rsidRPr="00247B92">
              <w:rPr>
                <w:rFonts w:ascii="Times New Roman" w:hAnsi="Times New Roman" w:cs="Times New Roman"/>
                <w:color w:val="000000"/>
              </w:rPr>
              <w:t>и политическое</w:t>
            </w:r>
            <w:r w:rsidRPr="00247B92">
              <w:rPr>
                <w:rFonts w:ascii="Times New Roman" w:hAnsi="Times New Roman" w:cs="Times New Roman"/>
              </w:rPr>
              <w:t xml:space="preserve"> </w:t>
            </w:r>
            <w:r w:rsidRPr="00247B92">
              <w:rPr>
                <w:rFonts w:ascii="Times New Roman" w:hAnsi="Times New Roman" w:cs="Times New Roman"/>
                <w:color w:val="000000"/>
              </w:rPr>
              <w:t>развитие России</w:t>
            </w:r>
            <w:r w:rsidRPr="00247B92">
              <w:rPr>
                <w:rFonts w:ascii="Times New Roman" w:hAnsi="Times New Roman" w:cs="Times New Roman"/>
              </w:rPr>
              <w:t xml:space="preserve"> </w:t>
            </w:r>
            <w:r w:rsidRPr="00247B92">
              <w:rPr>
                <w:rFonts w:ascii="Times New Roman" w:hAnsi="Times New Roman" w:cs="Times New Roman"/>
                <w:color w:val="000000"/>
              </w:rPr>
              <w:t xml:space="preserve">в начале </w:t>
            </w:r>
            <w:r w:rsidRPr="00247B92">
              <w:rPr>
                <w:rFonts w:ascii="Times New Roman" w:hAnsi="Times New Roman" w:cs="Times New Roman"/>
                <w:color w:val="000000"/>
                <w:lang w:val="en-US"/>
              </w:rPr>
              <w:t>XX</w:t>
            </w:r>
            <w:r w:rsidRPr="00247B92">
              <w:rPr>
                <w:rFonts w:ascii="Times New Roman" w:hAnsi="Times New Roman" w:cs="Times New Roman"/>
                <w:color w:val="000000"/>
              </w:rPr>
              <w:t xml:space="preserve"> века</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2"/>
              </w:numPr>
              <w:spacing w:after="0" w:line="240" w:lineRule="auto"/>
              <w:ind w:left="0" w:firstLine="0"/>
              <w:jc w:val="center"/>
              <w:rPr>
                <w:rFonts w:ascii="Times New Roman" w:hAnsi="Times New Roman" w:cs="Times New Roman"/>
                <w:bCs/>
                <w:iCs/>
              </w:rPr>
            </w:pPr>
          </w:p>
        </w:tc>
        <w:tc>
          <w:tcPr>
            <w:tcW w:w="3118" w:type="dxa"/>
            <w:vMerge w:val="restart"/>
            <w:tcBorders>
              <w:top w:val="single" w:sz="4" w:space="0" w:color="auto"/>
              <w:left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hAnsi="Times New Roman" w:cs="Times New Roman"/>
              </w:rPr>
            </w:pPr>
            <w:r w:rsidRPr="00247B92">
              <w:rPr>
                <w:rFonts w:ascii="Times New Roman" w:hAnsi="Times New Roman" w:cs="Times New Roman"/>
                <w:color w:val="000000"/>
              </w:rPr>
              <w:t>Модернизация, многоукладная экономика, маргинализация населения, аграрное перенаселение, полицейский социализм, движущие силы революции, политическая партия, Государственная дума, переселенческая политика, отруб, хутор, кооперация, аннексия, мировая гегемония, контрибуция, мировая война, революционное оборончество, пацифизм, пораженчество, Брусиловский прорыв,</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Новейшая история России (далее учебник № 2), рабочая тетрадь, карта № 15.</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Урок изучения нового материала.</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§1-3, выполнить задания из рабочей тетради к § 1-3.</w:t>
            </w:r>
          </w:p>
        </w:tc>
        <w:tc>
          <w:tcPr>
            <w:tcW w:w="709" w:type="dxa"/>
          </w:tcPr>
          <w:p w:rsidR="00C036AB" w:rsidRPr="009C1310" w:rsidRDefault="00C036AB" w:rsidP="00693F35">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1.12</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F85F85">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Внешняя политика. Русско-</w:t>
            </w:r>
            <w:r w:rsidRPr="00247B92">
              <w:rPr>
                <w:rFonts w:ascii="Times New Roman" w:hAnsi="Times New Roman" w:cs="Times New Roman"/>
              </w:rPr>
              <w:t xml:space="preserve"> </w:t>
            </w:r>
            <w:r w:rsidRPr="00247B92">
              <w:rPr>
                <w:rFonts w:ascii="Times New Roman" w:hAnsi="Times New Roman" w:cs="Times New Roman"/>
                <w:color w:val="000000"/>
              </w:rPr>
              <w:t>японская война</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2"/>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 карта № 16.</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§4, выполнить задания из рабочей тетради к § 4.</w:t>
            </w:r>
          </w:p>
        </w:tc>
        <w:tc>
          <w:tcPr>
            <w:tcW w:w="709" w:type="dxa"/>
          </w:tcPr>
          <w:p w:rsidR="00C036AB" w:rsidRPr="009C1310" w:rsidRDefault="00C036AB" w:rsidP="00693F35">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3.12</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F85F85">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Первая Российская революция</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2"/>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 карта № 14.</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§5, выполнить задания из рабочей тетради к §5.</w:t>
            </w:r>
          </w:p>
        </w:tc>
        <w:tc>
          <w:tcPr>
            <w:tcW w:w="709" w:type="dxa"/>
          </w:tcPr>
          <w:p w:rsidR="00C036AB" w:rsidRPr="009C1310" w:rsidRDefault="00C036AB" w:rsidP="00693F35">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8.12</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F85F85">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Столыпинская</w:t>
            </w:r>
            <w:r w:rsidRPr="00247B92">
              <w:rPr>
                <w:rFonts w:ascii="Times New Roman" w:hAnsi="Times New Roman" w:cs="Times New Roman"/>
              </w:rPr>
              <w:t xml:space="preserve"> </w:t>
            </w:r>
            <w:r w:rsidRPr="00247B92">
              <w:rPr>
                <w:rFonts w:ascii="Times New Roman" w:hAnsi="Times New Roman" w:cs="Times New Roman"/>
                <w:color w:val="000000"/>
              </w:rPr>
              <w:t>аграрная</w:t>
            </w:r>
            <w:r w:rsidRPr="00247B92">
              <w:rPr>
                <w:rFonts w:ascii="Times New Roman" w:hAnsi="Times New Roman" w:cs="Times New Roman"/>
              </w:rPr>
              <w:t xml:space="preserve"> </w:t>
            </w:r>
            <w:r w:rsidRPr="00247B92">
              <w:rPr>
                <w:rFonts w:ascii="Times New Roman" w:hAnsi="Times New Roman" w:cs="Times New Roman"/>
                <w:color w:val="000000"/>
              </w:rPr>
              <w:t>реформа</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2"/>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§6, выполнить задания из рабочей тетради к § 6.</w:t>
            </w:r>
          </w:p>
        </w:tc>
        <w:tc>
          <w:tcPr>
            <w:tcW w:w="709" w:type="dxa"/>
          </w:tcPr>
          <w:p w:rsidR="00C036AB" w:rsidRPr="009C1310" w:rsidRDefault="00C036AB" w:rsidP="00693F35">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10.12</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F85F85">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Политическая жизнь в 1907-1914 гг.</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2"/>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Лекция.</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§7, выполнить задания из рабочей тетради к § 7.</w:t>
            </w:r>
          </w:p>
        </w:tc>
        <w:tc>
          <w:tcPr>
            <w:tcW w:w="709" w:type="dxa"/>
          </w:tcPr>
          <w:p w:rsidR="00C036AB" w:rsidRPr="009C1310" w:rsidRDefault="00C036AB" w:rsidP="00693F35">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15.12</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F85F85">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Россия в Первой</w:t>
            </w:r>
            <w:r w:rsidRPr="00247B92">
              <w:rPr>
                <w:rFonts w:ascii="Times New Roman" w:hAnsi="Times New Roman" w:cs="Times New Roman"/>
              </w:rPr>
              <w:t xml:space="preserve"> </w:t>
            </w:r>
            <w:r w:rsidRPr="00247B92">
              <w:rPr>
                <w:rFonts w:ascii="Times New Roman" w:hAnsi="Times New Roman" w:cs="Times New Roman"/>
                <w:color w:val="000000"/>
              </w:rPr>
              <w:t>мировой войне</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2"/>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 карта №17.</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§9, выполнить задания из рабочей тетради к § 9</w:t>
            </w:r>
          </w:p>
        </w:tc>
        <w:tc>
          <w:tcPr>
            <w:tcW w:w="709" w:type="dxa"/>
          </w:tcPr>
          <w:p w:rsidR="00C036AB" w:rsidRPr="009C1310" w:rsidRDefault="00C036AB" w:rsidP="00693F35">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17.12</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F85F85">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bCs/>
                <w:iCs/>
              </w:rPr>
              <w:t xml:space="preserve"> Повторение по теме:</w:t>
            </w:r>
            <w:r w:rsidRPr="00247B92">
              <w:rPr>
                <w:rFonts w:ascii="Times New Roman" w:hAnsi="Times New Roman" w:cs="Times New Roman"/>
                <w:color w:val="000000"/>
              </w:rPr>
              <w:t xml:space="preserve"> «Россия</w:t>
            </w:r>
            <w:r w:rsidRPr="00247B92">
              <w:rPr>
                <w:rFonts w:ascii="Times New Roman" w:hAnsi="Times New Roman" w:cs="Times New Roman"/>
              </w:rPr>
              <w:t xml:space="preserve"> </w:t>
            </w:r>
            <w:r w:rsidRPr="00247B92">
              <w:rPr>
                <w:rFonts w:ascii="Times New Roman" w:hAnsi="Times New Roman" w:cs="Times New Roman"/>
                <w:color w:val="000000"/>
              </w:rPr>
              <w:t>в 1901-1916 гг.</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2"/>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Повторительно-обобщающий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709" w:type="dxa"/>
          </w:tcPr>
          <w:p w:rsidR="00C036AB" w:rsidRPr="009C1310" w:rsidRDefault="00C036AB" w:rsidP="00693F35">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22.12</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1369CB" w:rsidRPr="00247B92" w:rsidTr="00C12200">
        <w:tc>
          <w:tcPr>
            <w:tcW w:w="16019" w:type="dxa"/>
            <w:gridSpan w:val="9"/>
            <w:tcBorders>
              <w:top w:val="single" w:sz="4" w:space="0" w:color="auto"/>
              <w:left w:val="single" w:sz="4" w:space="0" w:color="auto"/>
              <w:bottom w:val="single" w:sz="4" w:space="0" w:color="auto"/>
            </w:tcBorders>
            <w:vAlign w:val="center"/>
          </w:tcPr>
          <w:p w:rsidR="001369CB" w:rsidRPr="00C12200" w:rsidRDefault="008C621E" w:rsidP="00C12200">
            <w:pPr>
              <w:spacing w:after="0" w:line="240" w:lineRule="auto"/>
              <w:ind w:left="57"/>
              <w:jc w:val="center"/>
              <w:rPr>
                <w:rFonts w:asciiTheme="majorHAnsi" w:hAnsiTheme="majorHAnsi" w:cs="Times New Roman"/>
                <w:b/>
                <w:sz w:val="20"/>
                <w:szCs w:val="20"/>
              </w:rPr>
            </w:pPr>
            <w:r w:rsidRPr="00C12200">
              <w:rPr>
                <w:rFonts w:asciiTheme="majorHAnsi" w:hAnsiTheme="majorHAnsi" w:cs="Times New Roman"/>
                <w:b/>
                <w:color w:val="000000"/>
                <w:sz w:val="20"/>
                <w:szCs w:val="20"/>
              </w:rPr>
              <w:t>РОССИЯ В 1917-1927 гг. (9 часов)</w:t>
            </w:r>
          </w:p>
        </w:tc>
      </w:tr>
      <w:tr w:rsidR="00C036AB" w:rsidRPr="00247B92" w:rsidTr="009B68BE">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Свержение монархии. Россия весной-летом 1917 г.</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3"/>
              </w:numPr>
              <w:spacing w:after="0" w:line="240" w:lineRule="auto"/>
              <w:ind w:left="0" w:firstLine="0"/>
              <w:jc w:val="center"/>
              <w:rPr>
                <w:rFonts w:ascii="Times New Roman" w:hAnsi="Times New Roman" w:cs="Times New Roman"/>
                <w:bCs/>
                <w:iCs/>
              </w:rPr>
            </w:pPr>
          </w:p>
        </w:tc>
        <w:tc>
          <w:tcPr>
            <w:tcW w:w="3118" w:type="dxa"/>
            <w:vMerge w:val="restart"/>
            <w:tcBorders>
              <w:top w:val="single" w:sz="4" w:space="0" w:color="auto"/>
              <w:left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hAnsi="Times New Roman" w:cs="Times New Roman"/>
              </w:rPr>
            </w:pPr>
            <w:r w:rsidRPr="00247B92">
              <w:rPr>
                <w:rFonts w:ascii="Times New Roman" w:hAnsi="Times New Roman" w:cs="Times New Roman"/>
                <w:color w:val="000000"/>
              </w:rPr>
              <w:t>Двоевластие, коалиционное правительство, Учредительное собрание, сепаратный мир, чрезвычайная продовольственная политика, «военный коммунизм», продразверстка, гражданская война, красный и белый террор, новая экономическая политика, продналог, концессия, «командные высоты» в экономике, однопартийная система, авторитарный режим, федерация, унитарное государство, Коминтерн, эмиграция, сменовеховство.</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 карта № 17</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Лекция.</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§10, 11, выполнить задания из рабочей тетради к § 10, 11.</w:t>
            </w:r>
          </w:p>
        </w:tc>
        <w:tc>
          <w:tcPr>
            <w:tcW w:w="709" w:type="dxa"/>
          </w:tcPr>
          <w:p w:rsidR="00C036AB" w:rsidRPr="009C1310" w:rsidRDefault="00C036AB" w:rsidP="00DB7C14">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24.12</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9B68BE">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left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eastAsia="Times New Roman" w:hAnsi="Times New Roman" w:cs="Times New Roman"/>
                <w:iCs/>
                <w:color w:val="000000"/>
              </w:rPr>
              <w:t>Октябрьская революция</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3"/>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 карта № 17.</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Урок-семинар.</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§12, выполнить задания из рабочей тетради к § 12.</w:t>
            </w:r>
          </w:p>
        </w:tc>
        <w:tc>
          <w:tcPr>
            <w:tcW w:w="709" w:type="dxa"/>
          </w:tcPr>
          <w:p w:rsidR="00C036AB" w:rsidRPr="009C1310" w:rsidRDefault="00C036AB" w:rsidP="00DB7C14">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29.12</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9B68BE">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eastAsia="Times New Roman" w:hAnsi="Times New Roman" w:cs="Times New Roman"/>
                <w:iCs/>
                <w:color w:val="000000"/>
              </w:rPr>
              <w:t>Формирование советской государственности</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3"/>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§13, выполнить задания из рабочей тетради к § 13.</w:t>
            </w:r>
          </w:p>
        </w:tc>
        <w:tc>
          <w:tcPr>
            <w:tcW w:w="709" w:type="dxa"/>
          </w:tcPr>
          <w:p w:rsidR="00C036AB" w:rsidRPr="009C1310" w:rsidRDefault="00C036AB" w:rsidP="00DB7C14">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12.01</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9B68BE">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Начало Гражданской</w:t>
            </w:r>
            <w:r w:rsidRPr="00247B92">
              <w:rPr>
                <w:rFonts w:ascii="Times New Roman" w:hAnsi="Times New Roman" w:cs="Times New Roman"/>
              </w:rPr>
              <w:t xml:space="preserve"> </w:t>
            </w:r>
            <w:r w:rsidRPr="00247B92">
              <w:rPr>
                <w:rFonts w:ascii="Times New Roman" w:hAnsi="Times New Roman" w:cs="Times New Roman"/>
                <w:color w:val="000000"/>
              </w:rPr>
              <w:t>войны.</w:t>
            </w:r>
            <w:r w:rsidRPr="00247B92">
              <w:rPr>
                <w:rFonts w:ascii="Times New Roman" w:hAnsi="Times New Roman" w:cs="Times New Roman"/>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3"/>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§14, выполнить задания из рабочей тетради к § 14.</w:t>
            </w:r>
          </w:p>
        </w:tc>
        <w:tc>
          <w:tcPr>
            <w:tcW w:w="709" w:type="dxa"/>
          </w:tcPr>
          <w:p w:rsidR="00C036AB" w:rsidRPr="009C1310" w:rsidRDefault="00C036AB" w:rsidP="00DB7C14">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14.01</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9B68BE">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left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eastAsia="Times New Roman" w:hAnsi="Times New Roman" w:cs="Times New Roman"/>
                <w:iCs/>
                <w:color w:val="000000"/>
              </w:rPr>
              <w:t>На фронтах Гражданской войны.</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3"/>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 карта № 17.</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 15, выполнить задания из рабочей тетради к § 15.</w:t>
            </w:r>
          </w:p>
        </w:tc>
        <w:tc>
          <w:tcPr>
            <w:tcW w:w="709" w:type="dxa"/>
          </w:tcPr>
          <w:p w:rsidR="00C036AB" w:rsidRPr="009C1310" w:rsidRDefault="00C036AB" w:rsidP="00DB7C14">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19.01</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9B68BE">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eastAsia="Times New Roman" w:hAnsi="Times New Roman" w:cs="Times New Roman"/>
                <w:iCs/>
                <w:color w:val="000000"/>
              </w:rPr>
              <w:t>Экономическая политика красных и белых. Кризис начала 20-х годов.</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3"/>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 карта № 15.</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Урок изучения нового материала.</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 16,17, выполнить задания из рабочей тетради к § 16,17.</w:t>
            </w:r>
          </w:p>
        </w:tc>
        <w:tc>
          <w:tcPr>
            <w:tcW w:w="709" w:type="dxa"/>
          </w:tcPr>
          <w:p w:rsidR="00C036AB" w:rsidRPr="009C1310" w:rsidRDefault="00C036AB" w:rsidP="00DB7C14">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21.01</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9B68BE">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Новая экономическая политика, Образование СССР</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3"/>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 карта № 18.</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Урок изучения нового материала.</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§18, 19, выполнить задания из рабочей тетради к § 18,19.</w:t>
            </w:r>
          </w:p>
        </w:tc>
        <w:tc>
          <w:tcPr>
            <w:tcW w:w="709" w:type="dxa"/>
          </w:tcPr>
          <w:p w:rsidR="00C036AB" w:rsidRPr="009C1310" w:rsidRDefault="00C036AB" w:rsidP="00DB7C14">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26.01</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9B68BE">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Внешняя политика России</w:t>
            </w:r>
            <w:r w:rsidRPr="00247B92">
              <w:rPr>
                <w:rFonts w:ascii="Times New Roman" w:hAnsi="Times New Roman" w:cs="Times New Roman"/>
              </w:rPr>
              <w:t xml:space="preserve"> </w:t>
            </w:r>
            <w:r w:rsidRPr="00247B92">
              <w:rPr>
                <w:rFonts w:ascii="Times New Roman" w:hAnsi="Times New Roman" w:cs="Times New Roman"/>
                <w:color w:val="000000"/>
              </w:rPr>
              <w:t>в 20-е годы</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3"/>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§20, 21, 22, выполнить задания из рабочей тетради к § 20,21,22.</w:t>
            </w:r>
          </w:p>
        </w:tc>
        <w:tc>
          <w:tcPr>
            <w:tcW w:w="709" w:type="dxa"/>
          </w:tcPr>
          <w:p w:rsidR="00C036AB" w:rsidRPr="009C1310" w:rsidRDefault="00C036AB" w:rsidP="00DB7C14">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28.01</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9B68BE">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bCs/>
                <w:iCs/>
              </w:rPr>
              <w:t xml:space="preserve"> Повторение по теме:</w:t>
            </w:r>
            <w:r w:rsidRPr="00247B92">
              <w:rPr>
                <w:rFonts w:ascii="Times New Roman" w:hAnsi="Times New Roman" w:cs="Times New Roman"/>
                <w:color w:val="000000"/>
              </w:rPr>
              <w:t xml:space="preserve"> «Россия</w:t>
            </w:r>
            <w:r w:rsidRPr="00247B92">
              <w:rPr>
                <w:rFonts w:ascii="Times New Roman" w:hAnsi="Times New Roman" w:cs="Times New Roman"/>
              </w:rPr>
              <w:t xml:space="preserve"> </w:t>
            </w:r>
            <w:r w:rsidRPr="00247B92">
              <w:rPr>
                <w:rFonts w:ascii="Times New Roman" w:hAnsi="Times New Roman" w:cs="Times New Roman"/>
                <w:color w:val="000000"/>
              </w:rPr>
              <w:t>в поисках перспектив»</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3"/>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Повторительно-обобщающий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709" w:type="dxa"/>
          </w:tcPr>
          <w:p w:rsidR="00C036AB" w:rsidRPr="009C1310" w:rsidRDefault="00C036AB" w:rsidP="00DB7C14">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2.02</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1369CB" w:rsidRPr="00247B92" w:rsidTr="00C12200">
        <w:tc>
          <w:tcPr>
            <w:tcW w:w="16019" w:type="dxa"/>
            <w:gridSpan w:val="9"/>
            <w:tcBorders>
              <w:top w:val="single" w:sz="4" w:space="0" w:color="auto"/>
              <w:left w:val="single" w:sz="4" w:space="0" w:color="auto"/>
              <w:bottom w:val="single" w:sz="4" w:space="0" w:color="auto"/>
            </w:tcBorders>
            <w:vAlign w:val="center"/>
          </w:tcPr>
          <w:p w:rsidR="001369CB" w:rsidRPr="00C12200" w:rsidRDefault="008C621E" w:rsidP="00C12200">
            <w:pPr>
              <w:spacing w:after="0" w:line="240" w:lineRule="auto"/>
              <w:ind w:left="57"/>
              <w:jc w:val="center"/>
              <w:rPr>
                <w:rFonts w:asciiTheme="majorHAnsi" w:hAnsiTheme="majorHAnsi" w:cs="Times New Roman"/>
                <w:b/>
                <w:sz w:val="20"/>
                <w:szCs w:val="20"/>
              </w:rPr>
            </w:pPr>
            <w:r w:rsidRPr="00C12200">
              <w:rPr>
                <w:rFonts w:asciiTheme="majorHAnsi" w:hAnsiTheme="majorHAnsi" w:cs="Times New Roman"/>
                <w:b/>
                <w:color w:val="000000"/>
                <w:sz w:val="20"/>
                <w:szCs w:val="20"/>
              </w:rPr>
              <w:t>СССР В 1928-1938 гг. (6 часов)</w:t>
            </w:r>
          </w:p>
        </w:tc>
      </w:tr>
      <w:tr w:rsidR="00C036AB" w:rsidRPr="00247B92" w:rsidTr="00E11E0A">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Индустриализация</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6"/>
              </w:numPr>
              <w:spacing w:after="0" w:line="240" w:lineRule="auto"/>
              <w:ind w:left="0" w:firstLine="0"/>
              <w:jc w:val="center"/>
              <w:rPr>
                <w:rFonts w:ascii="Times New Roman" w:hAnsi="Times New Roman" w:cs="Times New Roman"/>
                <w:bCs/>
                <w:iCs/>
              </w:rPr>
            </w:pPr>
          </w:p>
        </w:tc>
        <w:tc>
          <w:tcPr>
            <w:tcW w:w="3118" w:type="dxa"/>
            <w:vMerge w:val="restart"/>
            <w:tcBorders>
              <w:top w:val="single" w:sz="4" w:space="0" w:color="auto"/>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Форсированная индустриализация, пятилетка, стахановское движение, социалистическое соревнование, коллективизация, колхоз, совхоз, раскулачивание, культ личности, репрессии, ГУЛАГ, номенклатура, привилегии, система коллективной безопасности, идеология, социалистический реализм, культурная революция.</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 карта № 19.</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Урок изучения нового материала.</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§23, выполнить задания из рабочей тетради к § 23.</w:t>
            </w:r>
          </w:p>
        </w:tc>
        <w:tc>
          <w:tcPr>
            <w:tcW w:w="709" w:type="dxa"/>
          </w:tcPr>
          <w:p w:rsidR="00C036AB" w:rsidRPr="009C1310" w:rsidRDefault="00C036AB" w:rsidP="00090436">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4.02</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E11E0A">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hAnsi="Times New Roman" w:cs="Times New Roman"/>
                <w:color w:val="000000"/>
              </w:rPr>
            </w:pPr>
            <w:r w:rsidRPr="00247B92">
              <w:rPr>
                <w:rFonts w:ascii="Times New Roman" w:hAnsi="Times New Roman" w:cs="Times New Roman"/>
                <w:color w:val="000000"/>
              </w:rPr>
              <w:t>Коллективизация сельского хозяйства</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6"/>
              </w:numPr>
              <w:spacing w:after="0" w:line="240" w:lineRule="auto"/>
              <w:ind w:left="0" w:firstLine="0"/>
              <w:jc w:val="center"/>
              <w:rPr>
                <w:rFonts w:ascii="Times New Roman" w:hAnsi="Times New Roman" w:cs="Times New Roman"/>
                <w:bCs/>
                <w:iCs/>
              </w:rPr>
            </w:pPr>
          </w:p>
        </w:tc>
        <w:tc>
          <w:tcPr>
            <w:tcW w:w="3118" w:type="dxa"/>
            <w:vMerge/>
            <w:tcBorders>
              <w:top w:val="single" w:sz="4" w:space="0" w:color="auto"/>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 карта № 19.</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§24, выполнить задания из рабочей тетради к § 24.</w:t>
            </w:r>
          </w:p>
        </w:tc>
        <w:tc>
          <w:tcPr>
            <w:tcW w:w="709" w:type="dxa"/>
          </w:tcPr>
          <w:p w:rsidR="00C036AB" w:rsidRPr="009C1310" w:rsidRDefault="00C036AB" w:rsidP="00090436">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9.02</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E11E0A">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Политическая</w:t>
            </w:r>
            <w:r w:rsidRPr="00247B92">
              <w:rPr>
                <w:rFonts w:ascii="Times New Roman" w:hAnsi="Times New Roman" w:cs="Times New Roman"/>
              </w:rPr>
              <w:t xml:space="preserve"> </w:t>
            </w:r>
            <w:r w:rsidRPr="00247B92">
              <w:rPr>
                <w:rFonts w:ascii="Times New Roman" w:hAnsi="Times New Roman" w:cs="Times New Roman"/>
                <w:color w:val="000000"/>
              </w:rPr>
              <w:t>система</w:t>
            </w:r>
            <w:r w:rsidRPr="00247B92">
              <w:rPr>
                <w:rFonts w:ascii="Times New Roman" w:hAnsi="Times New Roman" w:cs="Times New Roman"/>
              </w:rPr>
              <w:t xml:space="preserve"> </w:t>
            </w:r>
            <w:r w:rsidRPr="00247B92">
              <w:rPr>
                <w:rFonts w:ascii="Times New Roman" w:hAnsi="Times New Roman" w:cs="Times New Roman"/>
                <w:color w:val="000000"/>
              </w:rPr>
              <w:t>в 30-е годы</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6"/>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 №</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§25, выполнить задания из рабочей тетради к § 25.</w:t>
            </w:r>
          </w:p>
        </w:tc>
        <w:tc>
          <w:tcPr>
            <w:tcW w:w="709" w:type="dxa"/>
          </w:tcPr>
          <w:p w:rsidR="00C036AB" w:rsidRPr="009C1310" w:rsidRDefault="00C036AB" w:rsidP="00090436">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11.02</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E11E0A">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widowControl w:val="0"/>
              <w:shd w:val="clear" w:color="auto" w:fill="FFFFFF"/>
              <w:autoSpaceDE w:val="0"/>
              <w:autoSpaceDN w:val="0"/>
              <w:adjustRightInd w:val="0"/>
              <w:spacing w:after="0" w:line="240" w:lineRule="auto"/>
              <w:jc w:val="center"/>
              <w:rPr>
                <w:rFonts w:ascii="Times New Roman" w:hAnsi="Times New Roman" w:cs="Times New Roman"/>
              </w:rPr>
            </w:pPr>
            <w:r w:rsidRPr="00247B92">
              <w:rPr>
                <w:rFonts w:ascii="Times New Roman" w:hAnsi="Times New Roman" w:cs="Times New Roman"/>
                <w:color w:val="000000"/>
              </w:rPr>
              <w:t>Внешняя политика СССР</w:t>
            </w:r>
            <w:r w:rsidRPr="00247B92">
              <w:rPr>
                <w:rFonts w:ascii="Times New Roman" w:hAnsi="Times New Roman" w:cs="Times New Roman"/>
              </w:rPr>
              <w:t xml:space="preserve"> </w:t>
            </w:r>
            <w:r w:rsidRPr="00247B92">
              <w:rPr>
                <w:rFonts w:ascii="Times New Roman" w:hAnsi="Times New Roman" w:cs="Times New Roman"/>
                <w:color w:val="000000"/>
              </w:rPr>
              <w:t>в 30-е годы</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6"/>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§27, выполнить задания из рабочей тетради к § 27.</w:t>
            </w:r>
          </w:p>
        </w:tc>
        <w:tc>
          <w:tcPr>
            <w:tcW w:w="709" w:type="dxa"/>
          </w:tcPr>
          <w:p w:rsidR="00C036AB" w:rsidRPr="009C1310" w:rsidRDefault="00C036AB" w:rsidP="00090436">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16.02</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E11E0A">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Духовная жизнь в</w:t>
            </w:r>
            <w:r w:rsidRPr="00247B92">
              <w:rPr>
                <w:rFonts w:ascii="Times New Roman" w:hAnsi="Times New Roman" w:cs="Times New Roman"/>
              </w:rPr>
              <w:t xml:space="preserve"> </w:t>
            </w:r>
            <w:r w:rsidRPr="00247B92">
              <w:rPr>
                <w:rFonts w:ascii="Times New Roman" w:hAnsi="Times New Roman" w:cs="Times New Roman"/>
                <w:color w:val="000000"/>
              </w:rPr>
              <w:t>20 - 30-е годы.</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6"/>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 репродукции.</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Урок-семинар.</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§22, 26, выполнить задания из рабочей тетради к § 22, 26.</w:t>
            </w:r>
          </w:p>
        </w:tc>
        <w:tc>
          <w:tcPr>
            <w:tcW w:w="709" w:type="dxa"/>
          </w:tcPr>
          <w:p w:rsidR="00C036AB" w:rsidRPr="009C1310" w:rsidRDefault="00C036AB" w:rsidP="00090436">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18.02</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E11E0A">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bCs/>
                <w:iCs/>
              </w:rPr>
              <w:t xml:space="preserve"> Повторение по теме</w:t>
            </w:r>
            <w:r w:rsidRPr="00247B92">
              <w:rPr>
                <w:rFonts w:ascii="Times New Roman" w:hAnsi="Times New Roman" w:cs="Times New Roman"/>
                <w:color w:val="000000"/>
              </w:rPr>
              <w:t xml:space="preserve"> «Сталинская модернизация России»</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6"/>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Повторительно-обобщающий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709" w:type="dxa"/>
          </w:tcPr>
          <w:p w:rsidR="00C036AB" w:rsidRPr="009C1310" w:rsidRDefault="00C036AB" w:rsidP="00090436">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24.02</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1369CB" w:rsidRPr="00247B92" w:rsidTr="00C12200">
        <w:tc>
          <w:tcPr>
            <w:tcW w:w="16019" w:type="dxa"/>
            <w:gridSpan w:val="9"/>
            <w:tcBorders>
              <w:top w:val="single" w:sz="4" w:space="0" w:color="auto"/>
              <w:left w:val="single" w:sz="4" w:space="0" w:color="auto"/>
              <w:bottom w:val="single" w:sz="4" w:space="0" w:color="auto"/>
            </w:tcBorders>
            <w:vAlign w:val="center"/>
          </w:tcPr>
          <w:p w:rsidR="001369CB" w:rsidRPr="00C12200" w:rsidRDefault="008C621E" w:rsidP="00C12200">
            <w:pPr>
              <w:spacing w:after="0" w:line="240" w:lineRule="auto"/>
              <w:ind w:left="57"/>
              <w:jc w:val="center"/>
              <w:rPr>
                <w:rFonts w:asciiTheme="majorHAnsi" w:hAnsiTheme="majorHAnsi" w:cs="Times New Roman"/>
                <w:b/>
                <w:sz w:val="20"/>
                <w:szCs w:val="20"/>
              </w:rPr>
            </w:pPr>
            <w:r w:rsidRPr="00C12200">
              <w:rPr>
                <w:rFonts w:asciiTheme="majorHAnsi" w:hAnsiTheme="majorHAnsi" w:cs="Times New Roman"/>
                <w:b/>
                <w:color w:val="000000"/>
                <w:sz w:val="20"/>
                <w:szCs w:val="20"/>
              </w:rPr>
              <w:t>ВЕЛИКАЯ ОТЕЧЕСТВЕННАЯ ВОЙНА (5 часов)</w:t>
            </w:r>
          </w:p>
        </w:tc>
      </w:tr>
      <w:tr w:rsidR="00C036AB" w:rsidRPr="00247B92" w:rsidTr="00CA14BC">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Начало Великой</w:t>
            </w:r>
            <w:r w:rsidRPr="00247B92">
              <w:rPr>
                <w:rFonts w:ascii="Times New Roman" w:hAnsi="Times New Roman" w:cs="Times New Roman"/>
              </w:rPr>
              <w:t xml:space="preserve"> </w:t>
            </w:r>
            <w:r w:rsidRPr="00247B92">
              <w:rPr>
                <w:rFonts w:ascii="Times New Roman" w:hAnsi="Times New Roman" w:cs="Times New Roman"/>
                <w:color w:val="000000"/>
              </w:rPr>
              <w:t>Отечественной</w:t>
            </w:r>
            <w:r w:rsidRPr="00247B92">
              <w:rPr>
                <w:rFonts w:ascii="Times New Roman" w:hAnsi="Times New Roman" w:cs="Times New Roman"/>
              </w:rPr>
              <w:t xml:space="preserve"> </w:t>
            </w:r>
            <w:r w:rsidRPr="00247B92">
              <w:rPr>
                <w:rFonts w:ascii="Times New Roman" w:hAnsi="Times New Roman" w:cs="Times New Roman"/>
                <w:color w:val="000000"/>
              </w:rPr>
              <w:t>Войны</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4"/>
              </w:numPr>
              <w:spacing w:after="0" w:line="240" w:lineRule="auto"/>
              <w:ind w:left="0" w:firstLine="0"/>
              <w:jc w:val="center"/>
              <w:rPr>
                <w:rFonts w:ascii="Times New Roman" w:hAnsi="Times New Roman" w:cs="Times New Roman"/>
                <w:bCs/>
                <w:iCs/>
              </w:rPr>
            </w:pPr>
          </w:p>
        </w:tc>
        <w:tc>
          <w:tcPr>
            <w:tcW w:w="3118" w:type="dxa"/>
            <w:vMerge w:val="restart"/>
            <w:tcBorders>
              <w:top w:val="single" w:sz="4" w:space="0" w:color="auto"/>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Секретные протоколы, оккупация, эвакуация, коренной перелом в ходе войны, антигитлеровская коалиция, капитуляция.</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 карта № 20, 22</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Лекция.</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§28,29, выполнить задания из рабочей тетради к § 28, 29.</w:t>
            </w:r>
          </w:p>
        </w:tc>
        <w:tc>
          <w:tcPr>
            <w:tcW w:w="709" w:type="dxa"/>
          </w:tcPr>
          <w:p w:rsidR="00C036AB" w:rsidRPr="009C1310" w:rsidRDefault="00C036AB" w:rsidP="00B63C36">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25.02</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CA14BC">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hAnsi="Times New Roman" w:cs="Times New Roman"/>
                <w:color w:val="000000"/>
              </w:rPr>
            </w:pPr>
            <w:r w:rsidRPr="00247B92">
              <w:rPr>
                <w:rFonts w:ascii="Times New Roman" w:hAnsi="Times New Roman" w:cs="Times New Roman"/>
                <w:color w:val="000000"/>
              </w:rPr>
              <w:t>Немецкое наступление 1942 года. Советский тыл в Великой Отечественной войне</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4"/>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 карта № 21</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§30, 31, выполнить задания из рабочей тетради к §30,31.</w:t>
            </w:r>
          </w:p>
        </w:tc>
        <w:tc>
          <w:tcPr>
            <w:tcW w:w="709" w:type="dxa"/>
          </w:tcPr>
          <w:p w:rsidR="00C036AB" w:rsidRPr="009C1310" w:rsidRDefault="00C036AB" w:rsidP="00B63C36">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2.03</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CA14BC">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Коренной перелом в ходе Великой Отечественной войны. Сталинградская битва. Курская битва</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4"/>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 карта № 21, 24, 23</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§32, 33, выполнить задания из рабочей тетради к §32, 33.</w:t>
            </w:r>
          </w:p>
        </w:tc>
        <w:tc>
          <w:tcPr>
            <w:tcW w:w="709" w:type="dxa"/>
          </w:tcPr>
          <w:p w:rsidR="00C036AB" w:rsidRPr="009C1310" w:rsidRDefault="00C036AB" w:rsidP="00B63C36">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4.03</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CA14BC">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СССР на завершающем этапе</w:t>
            </w:r>
            <w:r w:rsidRPr="00247B92">
              <w:rPr>
                <w:rFonts w:ascii="Times New Roman" w:hAnsi="Times New Roman" w:cs="Times New Roman"/>
              </w:rPr>
              <w:t xml:space="preserve"> </w:t>
            </w:r>
            <w:r w:rsidRPr="00247B92">
              <w:rPr>
                <w:rFonts w:ascii="Times New Roman" w:hAnsi="Times New Roman" w:cs="Times New Roman"/>
                <w:color w:val="000000"/>
              </w:rPr>
              <w:t>Второй мировой</w:t>
            </w:r>
            <w:r w:rsidRPr="00247B92">
              <w:rPr>
                <w:rFonts w:ascii="Times New Roman" w:hAnsi="Times New Roman" w:cs="Times New Roman"/>
              </w:rPr>
              <w:t xml:space="preserve"> </w:t>
            </w:r>
            <w:r w:rsidRPr="00247B92">
              <w:rPr>
                <w:rFonts w:ascii="Times New Roman" w:hAnsi="Times New Roman" w:cs="Times New Roman"/>
                <w:color w:val="000000"/>
              </w:rPr>
              <w:t>войны</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4"/>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 карта № 21, 25</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§34, выполнить задания из рабочей тетради к § 34.</w:t>
            </w:r>
          </w:p>
        </w:tc>
        <w:tc>
          <w:tcPr>
            <w:tcW w:w="709" w:type="dxa"/>
          </w:tcPr>
          <w:p w:rsidR="00C036AB" w:rsidRPr="009C1310" w:rsidRDefault="00C036AB" w:rsidP="00B63C36">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10.03</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CA14BC">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 xml:space="preserve"> Повторение по теме:</w:t>
            </w:r>
            <w:r w:rsidRPr="00247B92">
              <w:rPr>
                <w:rFonts w:ascii="Times New Roman" w:hAnsi="Times New Roman" w:cs="Times New Roman"/>
              </w:rPr>
              <w:t xml:space="preserve"> </w:t>
            </w:r>
            <w:r w:rsidRPr="00247B92">
              <w:rPr>
                <w:rFonts w:ascii="Times New Roman" w:hAnsi="Times New Roman" w:cs="Times New Roman"/>
                <w:color w:val="000000"/>
              </w:rPr>
              <w:t>«Великая Отечественная война»</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4"/>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Повторительно-обобщающий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709" w:type="dxa"/>
          </w:tcPr>
          <w:p w:rsidR="00C036AB" w:rsidRPr="009C1310" w:rsidRDefault="00C036AB" w:rsidP="00B63C36">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11.03</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1369CB" w:rsidRPr="00247B92" w:rsidTr="00C12200">
        <w:tc>
          <w:tcPr>
            <w:tcW w:w="16019" w:type="dxa"/>
            <w:gridSpan w:val="9"/>
            <w:tcBorders>
              <w:top w:val="single" w:sz="4" w:space="0" w:color="auto"/>
              <w:left w:val="single" w:sz="4" w:space="0" w:color="auto"/>
              <w:bottom w:val="single" w:sz="4" w:space="0" w:color="auto"/>
            </w:tcBorders>
            <w:vAlign w:val="center"/>
          </w:tcPr>
          <w:p w:rsidR="001369CB" w:rsidRPr="00C12200" w:rsidRDefault="008C621E" w:rsidP="00C12200">
            <w:pPr>
              <w:spacing w:after="0" w:line="240" w:lineRule="auto"/>
              <w:ind w:left="57"/>
              <w:jc w:val="center"/>
              <w:rPr>
                <w:rFonts w:asciiTheme="majorHAnsi" w:hAnsiTheme="majorHAnsi" w:cs="Times New Roman"/>
                <w:b/>
                <w:sz w:val="20"/>
                <w:szCs w:val="20"/>
              </w:rPr>
            </w:pPr>
            <w:r w:rsidRPr="00C12200">
              <w:rPr>
                <w:rFonts w:asciiTheme="majorHAnsi" w:hAnsiTheme="majorHAnsi" w:cs="Times New Roman"/>
                <w:b/>
                <w:color w:val="000000"/>
                <w:sz w:val="20"/>
                <w:szCs w:val="20"/>
              </w:rPr>
              <w:t>СССР В 1945-1953 гг. (3 часа)</w:t>
            </w:r>
          </w:p>
        </w:tc>
      </w:tr>
      <w:tr w:rsidR="00C036AB" w:rsidRPr="00247B92" w:rsidTr="0086330C">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Восстановление</w:t>
            </w:r>
            <w:r w:rsidRPr="00247B92">
              <w:rPr>
                <w:rFonts w:ascii="Times New Roman" w:hAnsi="Times New Roman" w:cs="Times New Roman"/>
              </w:rPr>
              <w:t xml:space="preserve"> </w:t>
            </w:r>
            <w:r w:rsidRPr="00247B92">
              <w:rPr>
                <w:rFonts w:ascii="Times New Roman" w:hAnsi="Times New Roman" w:cs="Times New Roman"/>
                <w:color w:val="000000"/>
              </w:rPr>
              <w:t>экономики.</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5"/>
              </w:numPr>
              <w:spacing w:after="0" w:line="240" w:lineRule="auto"/>
              <w:ind w:left="0" w:firstLine="0"/>
              <w:jc w:val="center"/>
              <w:rPr>
                <w:rFonts w:ascii="Times New Roman" w:hAnsi="Times New Roman" w:cs="Times New Roman"/>
                <w:bCs/>
                <w:iCs/>
              </w:rPr>
            </w:pPr>
          </w:p>
        </w:tc>
        <w:tc>
          <w:tcPr>
            <w:tcW w:w="3118" w:type="dxa"/>
            <w:vMerge w:val="restart"/>
            <w:tcBorders>
              <w:top w:val="single" w:sz="4" w:space="0" w:color="auto"/>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Конверсия, репарации, «холодная война», «железный занавес», генетика, биологи-менделисты, кибернетика.</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 карта № 19</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Лекция.</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§35, выполнить задания из рабочей тетради к § 35.</w:t>
            </w:r>
          </w:p>
        </w:tc>
        <w:tc>
          <w:tcPr>
            <w:tcW w:w="709" w:type="dxa"/>
          </w:tcPr>
          <w:p w:rsidR="00C036AB" w:rsidRPr="009C1310" w:rsidRDefault="00C036AB" w:rsidP="00310C3E">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16.03</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86330C">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Политическое</w:t>
            </w:r>
            <w:r w:rsidRPr="00247B92">
              <w:rPr>
                <w:rFonts w:ascii="Times New Roman" w:hAnsi="Times New Roman" w:cs="Times New Roman"/>
              </w:rPr>
              <w:t xml:space="preserve"> </w:t>
            </w:r>
            <w:r w:rsidRPr="00247B92">
              <w:rPr>
                <w:rFonts w:ascii="Times New Roman" w:hAnsi="Times New Roman" w:cs="Times New Roman"/>
                <w:color w:val="000000"/>
              </w:rPr>
              <w:t>развитие</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5"/>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§36, выполнить задания из рабочей тетради к § 36.</w:t>
            </w:r>
          </w:p>
        </w:tc>
        <w:tc>
          <w:tcPr>
            <w:tcW w:w="709" w:type="dxa"/>
          </w:tcPr>
          <w:p w:rsidR="00C036AB" w:rsidRPr="009C1310" w:rsidRDefault="00C036AB" w:rsidP="00310C3E">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18.03</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86330C">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Идеология и культура. Внешняя</w:t>
            </w:r>
            <w:r w:rsidRPr="00247B92">
              <w:rPr>
                <w:rFonts w:ascii="Times New Roman" w:hAnsi="Times New Roman" w:cs="Times New Roman"/>
              </w:rPr>
              <w:t xml:space="preserve"> </w:t>
            </w:r>
            <w:r w:rsidRPr="00247B92">
              <w:rPr>
                <w:rFonts w:ascii="Times New Roman" w:hAnsi="Times New Roman" w:cs="Times New Roman"/>
                <w:color w:val="000000"/>
              </w:rPr>
              <w:t>политика</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5"/>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Урок-семинар.</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§37, 38, выполнить задания из рабочей тетради к § 37, 38.</w:t>
            </w:r>
          </w:p>
        </w:tc>
        <w:tc>
          <w:tcPr>
            <w:tcW w:w="709" w:type="dxa"/>
          </w:tcPr>
          <w:p w:rsidR="00C036AB" w:rsidRPr="009C1310" w:rsidRDefault="00C036AB" w:rsidP="00310C3E">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1.04</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1369CB" w:rsidRPr="00247B92" w:rsidTr="00C12200">
        <w:tc>
          <w:tcPr>
            <w:tcW w:w="16019" w:type="dxa"/>
            <w:gridSpan w:val="9"/>
            <w:tcBorders>
              <w:top w:val="single" w:sz="4" w:space="0" w:color="auto"/>
              <w:left w:val="single" w:sz="4" w:space="0" w:color="auto"/>
              <w:bottom w:val="single" w:sz="4" w:space="0" w:color="auto"/>
            </w:tcBorders>
            <w:vAlign w:val="center"/>
          </w:tcPr>
          <w:p w:rsidR="001369CB" w:rsidRPr="00C12200" w:rsidRDefault="0065346B" w:rsidP="00C12200">
            <w:pPr>
              <w:shd w:val="clear" w:color="auto" w:fill="FFFFFF"/>
              <w:spacing w:after="0" w:line="240" w:lineRule="auto"/>
              <w:ind w:firstLine="709"/>
              <w:jc w:val="center"/>
              <w:rPr>
                <w:rFonts w:asciiTheme="majorHAnsi" w:hAnsiTheme="majorHAnsi" w:cs="Times New Roman"/>
                <w:b/>
                <w:sz w:val="20"/>
                <w:szCs w:val="20"/>
              </w:rPr>
            </w:pPr>
            <w:r w:rsidRPr="00C12200">
              <w:rPr>
                <w:rFonts w:asciiTheme="majorHAnsi" w:hAnsiTheme="majorHAnsi" w:cs="Times New Roman"/>
                <w:b/>
                <w:color w:val="000000"/>
                <w:sz w:val="20"/>
                <w:szCs w:val="20"/>
              </w:rPr>
              <w:t>СССР В 1953-СЕРЕДИНЕ 60-х гг. (3 часа)</w:t>
            </w:r>
          </w:p>
        </w:tc>
      </w:tr>
      <w:tr w:rsidR="00C036AB" w:rsidRPr="00247B92" w:rsidTr="008A3ED8">
        <w:trPr>
          <w:trHeight w:val="1292"/>
        </w:trPr>
        <w:tc>
          <w:tcPr>
            <w:tcW w:w="426" w:type="dxa"/>
            <w:tcBorders>
              <w:top w:val="single" w:sz="4" w:space="0" w:color="auto"/>
              <w:left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Политическое</w:t>
            </w:r>
            <w:r w:rsidRPr="00247B92">
              <w:rPr>
                <w:rFonts w:ascii="Times New Roman" w:hAnsi="Times New Roman" w:cs="Times New Roman"/>
              </w:rPr>
              <w:t xml:space="preserve"> </w:t>
            </w:r>
            <w:r w:rsidRPr="00247B92">
              <w:rPr>
                <w:rFonts w:ascii="Times New Roman" w:hAnsi="Times New Roman" w:cs="Times New Roman"/>
                <w:color w:val="000000"/>
              </w:rPr>
              <w:t>и экономическое</w:t>
            </w:r>
            <w:r w:rsidRPr="00247B92">
              <w:rPr>
                <w:rFonts w:ascii="Times New Roman" w:hAnsi="Times New Roman" w:cs="Times New Roman"/>
              </w:rPr>
              <w:t xml:space="preserve"> </w:t>
            </w:r>
            <w:r w:rsidRPr="00247B92">
              <w:rPr>
                <w:rFonts w:ascii="Times New Roman" w:hAnsi="Times New Roman" w:cs="Times New Roman"/>
                <w:color w:val="000000"/>
              </w:rPr>
              <w:t>развитие страны</w:t>
            </w:r>
          </w:p>
        </w:tc>
        <w:tc>
          <w:tcPr>
            <w:tcW w:w="425" w:type="dxa"/>
            <w:tcBorders>
              <w:top w:val="single" w:sz="4" w:space="0" w:color="auto"/>
              <w:left w:val="single" w:sz="4" w:space="0" w:color="auto"/>
              <w:right w:val="single" w:sz="4" w:space="0" w:color="auto"/>
            </w:tcBorders>
            <w:vAlign w:val="center"/>
          </w:tcPr>
          <w:p w:rsidR="00C036AB" w:rsidRPr="00247B92" w:rsidRDefault="00C036AB" w:rsidP="00247B92">
            <w:pPr>
              <w:numPr>
                <w:ilvl w:val="0"/>
                <w:numId w:val="27"/>
              </w:numPr>
              <w:spacing w:after="0" w:line="240" w:lineRule="auto"/>
              <w:ind w:left="0" w:firstLine="0"/>
              <w:jc w:val="center"/>
              <w:rPr>
                <w:rFonts w:ascii="Times New Roman" w:hAnsi="Times New Roman" w:cs="Times New Roman"/>
                <w:bCs/>
                <w:iCs/>
              </w:rPr>
            </w:pPr>
          </w:p>
        </w:tc>
        <w:tc>
          <w:tcPr>
            <w:tcW w:w="3118" w:type="dxa"/>
            <w:vMerge w:val="restart"/>
            <w:tcBorders>
              <w:top w:val="single" w:sz="4" w:space="0" w:color="auto"/>
              <w:left w:val="single" w:sz="4" w:space="0" w:color="auto"/>
              <w:right w:val="single" w:sz="4" w:space="0" w:color="auto"/>
            </w:tcBorders>
            <w:vAlign w:val="center"/>
          </w:tcPr>
          <w:p w:rsidR="00C036AB" w:rsidRPr="00247B92" w:rsidRDefault="00C036AB" w:rsidP="00247B92">
            <w:pPr>
              <w:widowControl w:val="0"/>
              <w:shd w:val="clear" w:color="auto" w:fill="FFFFFF"/>
              <w:autoSpaceDE w:val="0"/>
              <w:autoSpaceDN w:val="0"/>
              <w:adjustRightInd w:val="0"/>
              <w:spacing w:after="0" w:line="240" w:lineRule="auto"/>
              <w:jc w:val="center"/>
              <w:rPr>
                <w:rFonts w:ascii="Times New Roman" w:hAnsi="Times New Roman" w:cs="Times New Roman"/>
              </w:rPr>
            </w:pPr>
            <w:r w:rsidRPr="00247B92">
              <w:rPr>
                <w:rFonts w:ascii="Times New Roman" w:hAnsi="Times New Roman" w:cs="Times New Roman"/>
              </w:rPr>
              <w:t>Волюнтаризм, субъективизм, десталинизация, интенсификация экономики, научно-техническая революция, урбанизация, военно-промышленный комплекс, мирное сосуществование.</w:t>
            </w:r>
          </w:p>
        </w:tc>
        <w:tc>
          <w:tcPr>
            <w:tcW w:w="2552" w:type="dxa"/>
            <w:tcBorders>
              <w:top w:val="single" w:sz="4" w:space="0" w:color="auto"/>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w:t>
            </w:r>
          </w:p>
        </w:tc>
        <w:tc>
          <w:tcPr>
            <w:tcW w:w="1843" w:type="dxa"/>
            <w:tcBorders>
              <w:top w:val="single" w:sz="4" w:space="0" w:color="auto"/>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§39, 40, выполнить задания из рабочей тетради к § 39, 40.</w:t>
            </w:r>
          </w:p>
        </w:tc>
        <w:tc>
          <w:tcPr>
            <w:tcW w:w="709" w:type="dxa"/>
          </w:tcPr>
          <w:p w:rsidR="00C036AB" w:rsidRPr="009C1310" w:rsidRDefault="00C036AB" w:rsidP="004B4AB9">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6.04</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8A3ED8">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hAnsi="Times New Roman" w:cs="Times New Roman"/>
                <w:color w:val="000000"/>
              </w:rPr>
            </w:pPr>
            <w:r w:rsidRPr="00247B92">
              <w:rPr>
                <w:rFonts w:ascii="Times New Roman" w:hAnsi="Times New Roman" w:cs="Times New Roman"/>
                <w:color w:val="000000"/>
              </w:rPr>
              <w:t>«Оттепель» в духовной жизни.</w:t>
            </w:r>
            <w:r w:rsidRPr="00247B92">
              <w:rPr>
                <w:rFonts w:ascii="Times New Roman" w:hAnsi="Times New Roman" w:cs="Times New Roman"/>
              </w:rPr>
              <w:t xml:space="preserve"> </w:t>
            </w:r>
            <w:r w:rsidRPr="00247B92">
              <w:rPr>
                <w:rFonts w:ascii="Times New Roman" w:hAnsi="Times New Roman" w:cs="Times New Roman"/>
                <w:color w:val="000000"/>
              </w:rPr>
              <w:t>Развитие науки</w:t>
            </w:r>
            <w:r w:rsidRPr="00247B92">
              <w:rPr>
                <w:rFonts w:ascii="Times New Roman" w:hAnsi="Times New Roman" w:cs="Times New Roman"/>
              </w:rPr>
              <w:t xml:space="preserve"> </w:t>
            </w:r>
            <w:r w:rsidRPr="00247B92">
              <w:rPr>
                <w:rFonts w:ascii="Times New Roman" w:hAnsi="Times New Roman" w:cs="Times New Roman"/>
                <w:color w:val="000000"/>
              </w:rPr>
              <w:t>и образования.</w:t>
            </w:r>
            <w:r w:rsidRPr="00247B92">
              <w:rPr>
                <w:rFonts w:ascii="Times New Roman" w:hAnsi="Times New Roman" w:cs="Times New Roman"/>
              </w:rPr>
              <w:t xml:space="preserve"> </w:t>
            </w:r>
            <w:r w:rsidRPr="00247B92">
              <w:rPr>
                <w:rFonts w:ascii="Times New Roman" w:hAnsi="Times New Roman" w:cs="Times New Roman"/>
                <w:color w:val="000000"/>
              </w:rPr>
              <w:t>Политика мирного сосуществования</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7"/>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Урок-семинар.</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§41, 42, выполнить задания из рабочей тетради к § 41, 42.</w:t>
            </w:r>
          </w:p>
        </w:tc>
        <w:tc>
          <w:tcPr>
            <w:tcW w:w="709" w:type="dxa"/>
          </w:tcPr>
          <w:p w:rsidR="00C036AB" w:rsidRPr="009C1310" w:rsidRDefault="00C036AB" w:rsidP="004B4AB9">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8.04</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8A3ED8">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Повторение</w:t>
            </w:r>
            <w:r w:rsidRPr="00247B92">
              <w:rPr>
                <w:rFonts w:ascii="Times New Roman" w:hAnsi="Times New Roman" w:cs="Times New Roman"/>
              </w:rPr>
              <w:t xml:space="preserve"> </w:t>
            </w:r>
            <w:r w:rsidRPr="00247B92">
              <w:rPr>
                <w:rFonts w:ascii="Times New Roman" w:hAnsi="Times New Roman" w:cs="Times New Roman"/>
                <w:color w:val="000000"/>
              </w:rPr>
              <w:t>по теме: «СССР</w:t>
            </w:r>
            <w:r w:rsidRPr="00247B92">
              <w:rPr>
                <w:rFonts w:ascii="Times New Roman" w:hAnsi="Times New Roman" w:cs="Times New Roman"/>
              </w:rPr>
              <w:t xml:space="preserve"> </w:t>
            </w:r>
            <w:r w:rsidRPr="00247B92">
              <w:rPr>
                <w:rFonts w:ascii="Times New Roman" w:hAnsi="Times New Roman" w:cs="Times New Roman"/>
                <w:color w:val="000000"/>
              </w:rPr>
              <w:t>в 50-х - середине</w:t>
            </w:r>
            <w:r w:rsidRPr="00247B92">
              <w:rPr>
                <w:rFonts w:ascii="Times New Roman" w:hAnsi="Times New Roman" w:cs="Times New Roman"/>
              </w:rPr>
              <w:t xml:space="preserve"> </w:t>
            </w:r>
            <w:r w:rsidRPr="00247B92">
              <w:rPr>
                <w:rFonts w:ascii="Times New Roman" w:hAnsi="Times New Roman" w:cs="Times New Roman"/>
                <w:color w:val="000000"/>
              </w:rPr>
              <w:t xml:space="preserve">60-х гг. </w:t>
            </w:r>
            <w:r w:rsidRPr="00247B92">
              <w:rPr>
                <w:rFonts w:ascii="Times New Roman" w:hAnsi="Times New Roman" w:cs="Times New Roman"/>
                <w:color w:val="000000"/>
                <w:lang w:val="en-US"/>
              </w:rPr>
              <w:t>XX</w:t>
            </w:r>
            <w:r w:rsidRPr="00247B92">
              <w:rPr>
                <w:rFonts w:ascii="Times New Roman" w:hAnsi="Times New Roman" w:cs="Times New Roman"/>
                <w:color w:val="000000"/>
              </w:rPr>
              <w:t xml:space="preserve"> века»</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7"/>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Повторительно-обобщающий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709" w:type="dxa"/>
          </w:tcPr>
          <w:p w:rsidR="00C036AB" w:rsidRPr="009C1310" w:rsidRDefault="00C036AB" w:rsidP="004B4AB9">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13.04</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1369CB" w:rsidRPr="00247B92" w:rsidTr="00C12200">
        <w:tc>
          <w:tcPr>
            <w:tcW w:w="16019" w:type="dxa"/>
            <w:gridSpan w:val="9"/>
            <w:tcBorders>
              <w:top w:val="single" w:sz="4" w:space="0" w:color="auto"/>
              <w:left w:val="single" w:sz="4" w:space="0" w:color="auto"/>
              <w:bottom w:val="single" w:sz="4" w:space="0" w:color="auto"/>
            </w:tcBorders>
            <w:vAlign w:val="center"/>
          </w:tcPr>
          <w:p w:rsidR="001369CB" w:rsidRPr="00C12200" w:rsidRDefault="001369CB" w:rsidP="00C12200">
            <w:pPr>
              <w:spacing w:after="0" w:line="240" w:lineRule="auto"/>
              <w:ind w:left="57"/>
              <w:jc w:val="center"/>
              <w:rPr>
                <w:rFonts w:asciiTheme="majorHAnsi" w:hAnsiTheme="majorHAnsi" w:cs="Times New Roman"/>
                <w:b/>
                <w:sz w:val="20"/>
                <w:szCs w:val="20"/>
              </w:rPr>
            </w:pPr>
            <w:r w:rsidRPr="00C12200">
              <w:rPr>
                <w:rFonts w:asciiTheme="majorHAnsi" w:hAnsiTheme="majorHAnsi" w:cs="Times New Roman"/>
                <w:b/>
                <w:color w:val="000000"/>
                <w:sz w:val="20"/>
                <w:szCs w:val="20"/>
              </w:rPr>
              <w:t>СССР В СЕРЕДИНЕ 60-Х - 80-Х ГГ. (3 Ч.)</w:t>
            </w:r>
          </w:p>
        </w:tc>
      </w:tr>
      <w:tr w:rsidR="00C036AB" w:rsidRPr="00247B92" w:rsidTr="00F25836">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widowControl w:val="0"/>
              <w:shd w:val="clear" w:color="auto" w:fill="FFFFFF"/>
              <w:autoSpaceDE w:val="0"/>
              <w:autoSpaceDN w:val="0"/>
              <w:adjustRightInd w:val="0"/>
              <w:spacing w:after="0" w:line="240" w:lineRule="auto"/>
              <w:jc w:val="center"/>
              <w:rPr>
                <w:rFonts w:ascii="Times New Roman" w:hAnsi="Times New Roman" w:cs="Times New Roman"/>
              </w:rPr>
            </w:pPr>
            <w:r w:rsidRPr="00247B92">
              <w:rPr>
                <w:rFonts w:ascii="Times New Roman" w:hAnsi="Times New Roman" w:cs="Times New Roman"/>
                <w:color w:val="000000"/>
              </w:rPr>
              <w:t>Консервация</w:t>
            </w:r>
            <w:r w:rsidRPr="00247B92">
              <w:rPr>
                <w:rFonts w:ascii="Times New Roman" w:hAnsi="Times New Roman" w:cs="Times New Roman"/>
              </w:rPr>
              <w:t xml:space="preserve"> </w:t>
            </w:r>
            <w:r w:rsidRPr="00247B92">
              <w:rPr>
                <w:rFonts w:ascii="Times New Roman" w:hAnsi="Times New Roman" w:cs="Times New Roman"/>
                <w:color w:val="000000"/>
              </w:rPr>
              <w:t>политического</w:t>
            </w:r>
            <w:r w:rsidRPr="00247B92">
              <w:rPr>
                <w:rFonts w:ascii="Times New Roman" w:hAnsi="Times New Roman" w:cs="Times New Roman"/>
              </w:rPr>
              <w:t xml:space="preserve"> </w:t>
            </w:r>
            <w:r w:rsidRPr="00247B92">
              <w:rPr>
                <w:rFonts w:ascii="Times New Roman" w:hAnsi="Times New Roman" w:cs="Times New Roman"/>
                <w:color w:val="000000"/>
              </w:rPr>
              <w:t>режима.</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8"/>
              </w:numPr>
              <w:spacing w:after="0" w:line="240" w:lineRule="auto"/>
              <w:ind w:left="0" w:firstLine="0"/>
              <w:jc w:val="center"/>
              <w:rPr>
                <w:rFonts w:ascii="Times New Roman" w:hAnsi="Times New Roman" w:cs="Times New Roman"/>
                <w:bCs/>
                <w:iCs/>
              </w:rPr>
            </w:pPr>
          </w:p>
        </w:tc>
        <w:tc>
          <w:tcPr>
            <w:tcW w:w="3118" w:type="dxa"/>
            <w:vMerge w:val="restart"/>
            <w:tcBorders>
              <w:top w:val="single" w:sz="4" w:space="0" w:color="auto"/>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Номенклатура, «развитой социализм», военно-стратегический паритет, биполярная система международных отношений, доктрина Брежнева, хозрасчет, самоокупаемость, «магнитофонная революция».</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Урок изучения нового материала.</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§43, выполнить задания из рабочей тетради к § 43.</w:t>
            </w:r>
          </w:p>
        </w:tc>
        <w:tc>
          <w:tcPr>
            <w:tcW w:w="709" w:type="dxa"/>
          </w:tcPr>
          <w:p w:rsidR="00C036AB" w:rsidRPr="009C1310" w:rsidRDefault="00C036AB" w:rsidP="00E940B1">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15.04</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F25836">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Экономика</w:t>
            </w:r>
            <w:r w:rsidRPr="00247B92">
              <w:rPr>
                <w:rFonts w:ascii="Times New Roman" w:hAnsi="Times New Roman" w:cs="Times New Roman"/>
              </w:rPr>
              <w:t xml:space="preserve"> </w:t>
            </w:r>
            <w:r w:rsidRPr="00247B92">
              <w:rPr>
                <w:rFonts w:ascii="Times New Roman" w:hAnsi="Times New Roman" w:cs="Times New Roman"/>
                <w:color w:val="000000"/>
              </w:rPr>
              <w:t>развитого</w:t>
            </w:r>
            <w:r w:rsidRPr="00247B92">
              <w:rPr>
                <w:rFonts w:ascii="Times New Roman" w:hAnsi="Times New Roman" w:cs="Times New Roman"/>
              </w:rPr>
              <w:t xml:space="preserve"> </w:t>
            </w:r>
            <w:r w:rsidRPr="00247B92">
              <w:rPr>
                <w:rFonts w:ascii="Times New Roman" w:hAnsi="Times New Roman" w:cs="Times New Roman"/>
                <w:color w:val="000000"/>
              </w:rPr>
              <w:t>социализма.</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8"/>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§44, выполнить задания из рабочей тетради к § 44.</w:t>
            </w:r>
          </w:p>
        </w:tc>
        <w:tc>
          <w:tcPr>
            <w:tcW w:w="709" w:type="dxa"/>
          </w:tcPr>
          <w:p w:rsidR="00C036AB" w:rsidRPr="009C1310" w:rsidRDefault="00C036AB" w:rsidP="00E940B1">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20.04</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F25836">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Общественная жизнь 60-80-х гг. Политика разрядки: надежды</w:t>
            </w:r>
            <w:r w:rsidRPr="00247B92">
              <w:rPr>
                <w:rFonts w:ascii="Times New Roman" w:hAnsi="Times New Roman" w:cs="Times New Roman"/>
              </w:rPr>
              <w:t xml:space="preserve"> </w:t>
            </w:r>
            <w:r w:rsidRPr="00247B92">
              <w:rPr>
                <w:rFonts w:ascii="Times New Roman" w:hAnsi="Times New Roman" w:cs="Times New Roman"/>
                <w:color w:val="000000"/>
              </w:rPr>
              <w:t>и результаты</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8"/>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Урок-семинар.</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§45, 46, выполнить задания из рабочей тетради к § 45, 46.</w:t>
            </w:r>
          </w:p>
        </w:tc>
        <w:tc>
          <w:tcPr>
            <w:tcW w:w="709" w:type="dxa"/>
          </w:tcPr>
          <w:p w:rsidR="00C036AB" w:rsidRPr="009C1310" w:rsidRDefault="00C036AB" w:rsidP="00E940B1">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22.04</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1369CB" w:rsidRPr="00247B92" w:rsidTr="00C12200">
        <w:tc>
          <w:tcPr>
            <w:tcW w:w="16019" w:type="dxa"/>
            <w:gridSpan w:val="9"/>
            <w:tcBorders>
              <w:top w:val="single" w:sz="4" w:space="0" w:color="auto"/>
              <w:left w:val="single" w:sz="4" w:space="0" w:color="auto"/>
              <w:bottom w:val="single" w:sz="4" w:space="0" w:color="auto"/>
            </w:tcBorders>
            <w:vAlign w:val="center"/>
          </w:tcPr>
          <w:p w:rsidR="001369CB" w:rsidRPr="00C12200" w:rsidRDefault="001369CB" w:rsidP="00C12200">
            <w:pPr>
              <w:spacing w:after="0" w:line="240" w:lineRule="auto"/>
              <w:ind w:left="57"/>
              <w:jc w:val="center"/>
              <w:rPr>
                <w:rFonts w:asciiTheme="majorHAnsi" w:hAnsiTheme="majorHAnsi" w:cs="Times New Roman"/>
                <w:b/>
                <w:sz w:val="20"/>
                <w:szCs w:val="20"/>
              </w:rPr>
            </w:pPr>
            <w:r w:rsidRPr="00C12200">
              <w:rPr>
                <w:rFonts w:asciiTheme="majorHAnsi" w:hAnsiTheme="majorHAnsi" w:cs="Times New Roman"/>
                <w:b/>
                <w:color w:val="000000"/>
                <w:sz w:val="20"/>
                <w:szCs w:val="20"/>
              </w:rPr>
              <w:t>ПЕРЕСТРОЙКА В СССР (1985-1991 ГГ.) (З Ч.)</w:t>
            </w:r>
          </w:p>
        </w:tc>
      </w:tr>
      <w:tr w:rsidR="00C036AB" w:rsidRPr="00247B92" w:rsidTr="0063407E">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Реформа политической системы: цели, этапы,</w:t>
            </w:r>
            <w:r w:rsidRPr="00247B92">
              <w:rPr>
                <w:rFonts w:ascii="Times New Roman" w:hAnsi="Times New Roman" w:cs="Times New Roman"/>
              </w:rPr>
              <w:t xml:space="preserve"> </w:t>
            </w:r>
            <w:r w:rsidRPr="00247B92">
              <w:rPr>
                <w:rFonts w:ascii="Times New Roman" w:hAnsi="Times New Roman" w:cs="Times New Roman"/>
                <w:color w:val="000000"/>
              </w:rPr>
              <w:t>итоги</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9"/>
              </w:numPr>
              <w:spacing w:after="0" w:line="240" w:lineRule="auto"/>
              <w:ind w:left="0" w:firstLine="0"/>
              <w:jc w:val="center"/>
              <w:rPr>
                <w:rFonts w:ascii="Times New Roman" w:hAnsi="Times New Roman" w:cs="Times New Roman"/>
                <w:bCs/>
                <w:iCs/>
              </w:rPr>
            </w:pPr>
          </w:p>
        </w:tc>
        <w:tc>
          <w:tcPr>
            <w:tcW w:w="3118" w:type="dxa"/>
            <w:vMerge w:val="restart"/>
            <w:tcBorders>
              <w:top w:val="single" w:sz="4" w:space="0" w:color="auto"/>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Ускорение социально-экономического развития, «кадровая революция», гласность, свобода слова, многопартийность, плюрализм, реабилитация, рыночная экономика.</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Лекция.</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§47, выполнить задания из рабочей тетради к § 47.</w:t>
            </w:r>
          </w:p>
        </w:tc>
        <w:tc>
          <w:tcPr>
            <w:tcW w:w="709" w:type="dxa"/>
          </w:tcPr>
          <w:p w:rsidR="00C036AB" w:rsidRPr="009C1310" w:rsidRDefault="00C036AB" w:rsidP="00224E97">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27.04</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63407E">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Экономические</w:t>
            </w:r>
            <w:r w:rsidRPr="00247B92">
              <w:rPr>
                <w:rFonts w:ascii="Times New Roman" w:hAnsi="Times New Roman" w:cs="Times New Roman"/>
              </w:rPr>
              <w:t xml:space="preserve"> </w:t>
            </w:r>
            <w:r w:rsidRPr="00247B92">
              <w:rPr>
                <w:rFonts w:ascii="Times New Roman" w:hAnsi="Times New Roman" w:cs="Times New Roman"/>
                <w:color w:val="000000"/>
              </w:rPr>
              <w:t>реформы</w:t>
            </w:r>
            <w:r w:rsidRPr="00247B92">
              <w:rPr>
                <w:rFonts w:ascii="Times New Roman" w:hAnsi="Times New Roman" w:cs="Times New Roman"/>
              </w:rPr>
              <w:t xml:space="preserve"> </w:t>
            </w:r>
            <w:r w:rsidRPr="00247B92">
              <w:rPr>
                <w:rFonts w:ascii="Times New Roman" w:hAnsi="Times New Roman" w:cs="Times New Roman"/>
                <w:color w:val="000000"/>
              </w:rPr>
              <w:t>1985-1991 гг.</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9"/>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§48, выполнить задания из рабочей тетради к § 48.</w:t>
            </w:r>
          </w:p>
        </w:tc>
        <w:tc>
          <w:tcPr>
            <w:tcW w:w="709" w:type="dxa"/>
          </w:tcPr>
          <w:p w:rsidR="00C036AB" w:rsidRPr="009C1310" w:rsidRDefault="00C036AB" w:rsidP="00224E97">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29.04</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63407E">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Гласность. Диалектика</w:t>
            </w:r>
            <w:r w:rsidRPr="00247B92">
              <w:rPr>
                <w:rFonts w:ascii="Times New Roman" w:hAnsi="Times New Roman" w:cs="Times New Roman"/>
              </w:rPr>
              <w:t xml:space="preserve"> </w:t>
            </w:r>
            <w:r w:rsidRPr="00247B92">
              <w:rPr>
                <w:rFonts w:ascii="Times New Roman" w:hAnsi="Times New Roman" w:cs="Times New Roman"/>
                <w:color w:val="000000"/>
              </w:rPr>
              <w:t>нового мышления</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29"/>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Урок-семинар.</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§49,50, выполнить задания из рабочей тетради к § 49, 50.</w:t>
            </w:r>
          </w:p>
        </w:tc>
        <w:tc>
          <w:tcPr>
            <w:tcW w:w="709" w:type="dxa"/>
          </w:tcPr>
          <w:p w:rsidR="00C036AB" w:rsidRPr="009C1310" w:rsidRDefault="00C036AB" w:rsidP="00224E97">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5.05</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1369CB" w:rsidRPr="00247B92" w:rsidTr="00C12200">
        <w:tc>
          <w:tcPr>
            <w:tcW w:w="16019" w:type="dxa"/>
            <w:gridSpan w:val="9"/>
            <w:tcBorders>
              <w:top w:val="single" w:sz="4" w:space="0" w:color="auto"/>
              <w:left w:val="single" w:sz="4" w:space="0" w:color="auto"/>
              <w:bottom w:val="single" w:sz="4" w:space="0" w:color="auto"/>
            </w:tcBorders>
            <w:vAlign w:val="center"/>
          </w:tcPr>
          <w:p w:rsidR="001369CB" w:rsidRPr="00C12200" w:rsidRDefault="0065346B" w:rsidP="00C12200">
            <w:pPr>
              <w:spacing w:after="0" w:line="240" w:lineRule="auto"/>
              <w:ind w:left="57"/>
              <w:jc w:val="center"/>
              <w:rPr>
                <w:rFonts w:asciiTheme="majorHAnsi" w:hAnsiTheme="majorHAnsi" w:cs="Times New Roman"/>
                <w:b/>
                <w:sz w:val="20"/>
                <w:szCs w:val="20"/>
              </w:rPr>
            </w:pPr>
            <w:r w:rsidRPr="00C12200">
              <w:rPr>
                <w:rFonts w:asciiTheme="majorHAnsi" w:hAnsiTheme="majorHAnsi" w:cs="Times New Roman"/>
                <w:b/>
                <w:color w:val="000000"/>
                <w:sz w:val="20"/>
                <w:szCs w:val="20"/>
              </w:rPr>
              <w:t>НОВАЯ РОССИЯ. 1991-2010 гг. (4 часа)</w:t>
            </w:r>
          </w:p>
        </w:tc>
      </w:tr>
      <w:tr w:rsidR="00C036AB" w:rsidRPr="00247B92" w:rsidTr="00642163">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widowControl w:val="0"/>
              <w:shd w:val="clear" w:color="auto" w:fill="FFFFFF"/>
              <w:autoSpaceDE w:val="0"/>
              <w:autoSpaceDN w:val="0"/>
              <w:adjustRightInd w:val="0"/>
              <w:spacing w:after="0" w:line="240" w:lineRule="auto"/>
              <w:jc w:val="center"/>
              <w:rPr>
                <w:rFonts w:ascii="Times New Roman" w:hAnsi="Times New Roman" w:cs="Times New Roman"/>
              </w:rPr>
            </w:pPr>
            <w:r w:rsidRPr="00247B92">
              <w:rPr>
                <w:rFonts w:ascii="Times New Roman" w:hAnsi="Times New Roman" w:cs="Times New Roman"/>
                <w:color w:val="000000"/>
              </w:rPr>
              <w:t>Российская</w:t>
            </w:r>
            <w:r w:rsidRPr="00247B92">
              <w:rPr>
                <w:rFonts w:ascii="Times New Roman" w:hAnsi="Times New Roman" w:cs="Times New Roman"/>
              </w:rPr>
              <w:t xml:space="preserve"> </w:t>
            </w:r>
            <w:r w:rsidRPr="00247B92">
              <w:rPr>
                <w:rFonts w:ascii="Times New Roman" w:hAnsi="Times New Roman" w:cs="Times New Roman"/>
                <w:color w:val="000000"/>
              </w:rPr>
              <w:t>экономика</w:t>
            </w:r>
            <w:r w:rsidRPr="00247B92">
              <w:rPr>
                <w:rFonts w:ascii="Times New Roman" w:hAnsi="Times New Roman" w:cs="Times New Roman"/>
              </w:rPr>
              <w:t xml:space="preserve"> </w:t>
            </w:r>
            <w:r w:rsidRPr="00247B92">
              <w:rPr>
                <w:rFonts w:ascii="Times New Roman" w:hAnsi="Times New Roman" w:cs="Times New Roman"/>
                <w:color w:val="000000"/>
              </w:rPr>
              <w:t>на пути к рынку</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30"/>
              </w:numPr>
              <w:spacing w:after="0" w:line="240" w:lineRule="auto"/>
              <w:ind w:left="0" w:firstLine="0"/>
              <w:jc w:val="center"/>
              <w:rPr>
                <w:rFonts w:ascii="Times New Roman" w:hAnsi="Times New Roman" w:cs="Times New Roman"/>
                <w:bCs/>
                <w:iCs/>
              </w:rPr>
            </w:pPr>
          </w:p>
        </w:tc>
        <w:tc>
          <w:tcPr>
            <w:tcW w:w="3118" w:type="dxa"/>
            <w:vMerge w:val="restart"/>
            <w:tcBorders>
              <w:top w:val="single" w:sz="4" w:space="0" w:color="auto"/>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Суверенитет, федерация, конфедерация, демократизация, либерализация цен, приватизация, акционирование, банковская система, национальные интересы, либерализм, монетаризм, конвертируемый рубль.</w:t>
            </w: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 51, выполнить задания из рабочей тетради к § 51.</w:t>
            </w:r>
          </w:p>
        </w:tc>
        <w:tc>
          <w:tcPr>
            <w:tcW w:w="709" w:type="dxa"/>
          </w:tcPr>
          <w:p w:rsidR="00C036AB" w:rsidRPr="009C1310" w:rsidRDefault="00C036AB" w:rsidP="00E10B46">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6.05</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642163">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widowControl w:val="0"/>
              <w:shd w:val="clear" w:color="auto" w:fill="FFFFFF"/>
              <w:autoSpaceDE w:val="0"/>
              <w:autoSpaceDN w:val="0"/>
              <w:adjustRightInd w:val="0"/>
              <w:spacing w:after="0" w:line="240" w:lineRule="auto"/>
              <w:jc w:val="center"/>
              <w:rPr>
                <w:rFonts w:ascii="Times New Roman" w:hAnsi="Times New Roman" w:cs="Times New Roman"/>
              </w:rPr>
            </w:pPr>
            <w:r w:rsidRPr="00247B92">
              <w:rPr>
                <w:rFonts w:ascii="Times New Roman" w:hAnsi="Times New Roman" w:cs="Times New Roman"/>
                <w:color w:val="000000"/>
              </w:rPr>
              <w:t>Политическая и духовная</w:t>
            </w:r>
            <w:r w:rsidRPr="00247B92">
              <w:rPr>
                <w:rFonts w:ascii="Times New Roman" w:hAnsi="Times New Roman" w:cs="Times New Roman"/>
              </w:rPr>
              <w:t xml:space="preserve"> </w:t>
            </w:r>
            <w:r w:rsidRPr="00247B92">
              <w:rPr>
                <w:rFonts w:ascii="Times New Roman" w:hAnsi="Times New Roman" w:cs="Times New Roman"/>
                <w:color w:val="000000"/>
              </w:rPr>
              <w:t>жизнь России</w:t>
            </w:r>
            <w:r w:rsidRPr="00247B92">
              <w:rPr>
                <w:rFonts w:ascii="Times New Roman" w:hAnsi="Times New Roman" w:cs="Times New Roman"/>
              </w:rPr>
              <w:t xml:space="preserve"> </w:t>
            </w:r>
            <w:r w:rsidRPr="00247B92">
              <w:rPr>
                <w:rFonts w:ascii="Times New Roman" w:hAnsi="Times New Roman" w:cs="Times New Roman"/>
                <w:color w:val="000000"/>
              </w:rPr>
              <w:t>в 90-е годы</w:t>
            </w:r>
            <w:r w:rsidRPr="00247B92">
              <w:rPr>
                <w:rFonts w:ascii="Times New Roman" w:hAnsi="Times New Roman" w:cs="Times New Roman"/>
              </w:rPr>
              <w:t xml:space="preserve"> </w:t>
            </w:r>
            <w:r w:rsidRPr="00247B92">
              <w:rPr>
                <w:rFonts w:ascii="Times New Roman" w:hAnsi="Times New Roman" w:cs="Times New Roman"/>
                <w:color w:val="000000"/>
                <w:lang w:val="en-US"/>
              </w:rPr>
              <w:t>XX</w:t>
            </w:r>
            <w:r w:rsidRPr="00247B92">
              <w:rPr>
                <w:rFonts w:ascii="Times New Roman" w:hAnsi="Times New Roman" w:cs="Times New Roman"/>
                <w:color w:val="000000"/>
              </w:rPr>
              <w:t xml:space="preserve"> века</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30"/>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§52, 53, выполнить задания из рабочей тетради к § 52,53.</w:t>
            </w:r>
          </w:p>
        </w:tc>
        <w:tc>
          <w:tcPr>
            <w:tcW w:w="709" w:type="dxa"/>
          </w:tcPr>
          <w:p w:rsidR="00C036AB" w:rsidRPr="009C1310" w:rsidRDefault="00C036AB" w:rsidP="00E10B46">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12.05</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642163">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Геополитическое положение</w:t>
            </w:r>
            <w:r w:rsidRPr="00247B92">
              <w:rPr>
                <w:rFonts w:ascii="Times New Roman" w:hAnsi="Times New Roman" w:cs="Times New Roman"/>
              </w:rPr>
              <w:t xml:space="preserve"> </w:t>
            </w:r>
            <w:r w:rsidRPr="00247B92">
              <w:rPr>
                <w:rFonts w:ascii="Times New Roman" w:hAnsi="Times New Roman" w:cs="Times New Roman"/>
                <w:color w:val="000000"/>
              </w:rPr>
              <w:t>и внешняя политика России.</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30"/>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 карта № 26.</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rPr>
                <w:rFonts w:ascii="Times New Roman" w:hAnsi="Times New Roman" w:cs="Times New Roman"/>
                <w:bCs/>
                <w:iCs/>
              </w:rPr>
            </w:pPr>
            <w:r w:rsidRPr="00247B92">
              <w:rPr>
                <w:rFonts w:ascii="Times New Roman" w:hAnsi="Times New Roman" w:cs="Times New Roman"/>
                <w:bCs/>
                <w:iCs/>
              </w:rPr>
              <w:t>Урок –семинар.</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§55, выполнить задания из рабочей тетради к § 55.</w:t>
            </w:r>
          </w:p>
        </w:tc>
        <w:tc>
          <w:tcPr>
            <w:tcW w:w="709" w:type="dxa"/>
          </w:tcPr>
          <w:p w:rsidR="00C036AB" w:rsidRPr="009C1310" w:rsidRDefault="00C036AB" w:rsidP="00E10B46">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13.05</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C036AB" w:rsidRPr="00247B92" w:rsidTr="00642163">
        <w:tc>
          <w:tcPr>
            <w:tcW w:w="426"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hAnsi="Times New Roman" w:cs="Times New Roman"/>
                <w:color w:val="000000"/>
              </w:rPr>
              <w:t xml:space="preserve">Строительство Российской Федерации. Россия на пороге </w:t>
            </w:r>
            <w:r w:rsidRPr="00247B92">
              <w:rPr>
                <w:rFonts w:ascii="Times New Roman" w:hAnsi="Times New Roman" w:cs="Times New Roman"/>
                <w:color w:val="000000"/>
                <w:lang w:val="en-US"/>
              </w:rPr>
              <w:t>XXI</w:t>
            </w:r>
            <w:r w:rsidRPr="00247B92">
              <w:rPr>
                <w:rFonts w:ascii="Times New Roman" w:hAnsi="Times New Roman" w:cs="Times New Roman"/>
                <w:color w:val="000000"/>
              </w:rPr>
              <w:t xml:space="preserve"> века</w:t>
            </w:r>
          </w:p>
        </w:tc>
        <w:tc>
          <w:tcPr>
            <w:tcW w:w="425"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numPr>
                <w:ilvl w:val="0"/>
                <w:numId w:val="30"/>
              </w:numPr>
              <w:spacing w:after="0" w:line="240" w:lineRule="auto"/>
              <w:ind w:left="0" w:firstLine="0"/>
              <w:jc w:val="center"/>
              <w:rPr>
                <w:rFonts w:ascii="Times New Roman" w:hAnsi="Times New Roman" w:cs="Times New Roman"/>
                <w:bCs/>
                <w:iCs/>
              </w:rPr>
            </w:pPr>
          </w:p>
        </w:tc>
        <w:tc>
          <w:tcPr>
            <w:tcW w:w="3118" w:type="dxa"/>
            <w:vMerge/>
            <w:tcBorders>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rPr>
            </w:pPr>
            <w:r w:rsidRPr="00247B92">
              <w:rPr>
                <w:rFonts w:ascii="Times New Roman" w:hAnsi="Times New Roman" w:cs="Times New Roman"/>
              </w:rPr>
              <w:t>Учебник №2, рабочая тетрадь, карта № 26.</w:t>
            </w:r>
          </w:p>
        </w:tc>
        <w:tc>
          <w:tcPr>
            <w:tcW w:w="1843"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Комбинированный урок.</w:t>
            </w:r>
          </w:p>
        </w:tc>
        <w:tc>
          <w:tcPr>
            <w:tcW w:w="3118" w:type="dxa"/>
            <w:tcBorders>
              <w:top w:val="single" w:sz="4" w:space="0" w:color="auto"/>
              <w:left w:val="single" w:sz="4" w:space="0" w:color="auto"/>
              <w:bottom w:val="single" w:sz="4" w:space="0" w:color="auto"/>
              <w:right w:val="single" w:sz="4" w:space="0" w:color="auto"/>
            </w:tcBorders>
            <w:vAlign w:val="center"/>
          </w:tcPr>
          <w:p w:rsidR="00C036AB" w:rsidRPr="00247B92" w:rsidRDefault="00C036AB"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 54, 56, выполнить задания из рабочей тетради к § 54, 56.</w:t>
            </w:r>
          </w:p>
        </w:tc>
        <w:tc>
          <w:tcPr>
            <w:tcW w:w="709" w:type="dxa"/>
          </w:tcPr>
          <w:p w:rsidR="00C036AB" w:rsidRPr="009C1310" w:rsidRDefault="00C036AB" w:rsidP="00E10B46">
            <w:pPr>
              <w:spacing w:after="0" w:line="240" w:lineRule="auto"/>
              <w:rPr>
                <w:rFonts w:ascii="Times New Roman" w:hAnsi="Times New Roman" w:cs="Times New Roman"/>
                <w:sz w:val="20"/>
                <w:szCs w:val="20"/>
              </w:rPr>
            </w:pPr>
            <w:r w:rsidRPr="009C1310">
              <w:rPr>
                <w:rFonts w:ascii="Times New Roman" w:hAnsi="Times New Roman" w:cs="Times New Roman"/>
                <w:sz w:val="20"/>
                <w:szCs w:val="20"/>
              </w:rPr>
              <w:t>18.05</w:t>
            </w:r>
          </w:p>
        </w:tc>
        <w:tc>
          <w:tcPr>
            <w:tcW w:w="567" w:type="dxa"/>
            <w:vAlign w:val="center"/>
          </w:tcPr>
          <w:p w:rsidR="00C036AB" w:rsidRPr="00247B92" w:rsidRDefault="00C036AB" w:rsidP="00247B92">
            <w:pPr>
              <w:spacing w:after="0" w:line="240" w:lineRule="auto"/>
              <w:jc w:val="center"/>
              <w:rPr>
                <w:rFonts w:ascii="Times New Roman" w:hAnsi="Times New Roman" w:cs="Times New Roman"/>
              </w:rPr>
            </w:pPr>
          </w:p>
        </w:tc>
      </w:tr>
      <w:tr w:rsidR="001369CB" w:rsidRPr="00247B92" w:rsidTr="002E5A48">
        <w:tc>
          <w:tcPr>
            <w:tcW w:w="16019" w:type="dxa"/>
            <w:gridSpan w:val="9"/>
            <w:tcBorders>
              <w:top w:val="single" w:sz="4" w:space="0" w:color="auto"/>
              <w:left w:val="single" w:sz="4" w:space="0" w:color="auto"/>
              <w:bottom w:val="single" w:sz="4" w:space="0" w:color="auto"/>
            </w:tcBorders>
            <w:vAlign w:val="center"/>
          </w:tcPr>
          <w:p w:rsidR="001369CB" w:rsidRPr="00247B92" w:rsidRDefault="001369CB" w:rsidP="00247B92">
            <w:pPr>
              <w:spacing w:after="0" w:line="240" w:lineRule="auto"/>
              <w:ind w:left="57"/>
              <w:jc w:val="center"/>
              <w:rPr>
                <w:rFonts w:ascii="Times New Roman" w:hAnsi="Times New Roman" w:cs="Times New Roman"/>
                <w:b/>
              </w:rPr>
            </w:pPr>
            <w:r w:rsidRPr="00247B92">
              <w:rPr>
                <w:rFonts w:ascii="Times New Roman" w:hAnsi="Times New Roman" w:cs="Times New Roman"/>
                <w:b/>
              </w:rPr>
              <w:t>ПОВТОРЕНИЕ (1 Ч.)</w:t>
            </w:r>
          </w:p>
        </w:tc>
      </w:tr>
      <w:tr w:rsidR="002E5A48" w:rsidRPr="00247B92" w:rsidTr="00A46753">
        <w:tc>
          <w:tcPr>
            <w:tcW w:w="426" w:type="dxa"/>
            <w:tcBorders>
              <w:top w:val="single" w:sz="4" w:space="0" w:color="auto"/>
              <w:left w:val="single" w:sz="4" w:space="0" w:color="auto"/>
              <w:bottom w:val="single" w:sz="4" w:space="0" w:color="auto"/>
              <w:right w:val="single" w:sz="4" w:space="0" w:color="auto"/>
            </w:tcBorders>
            <w:vAlign w:val="center"/>
          </w:tcPr>
          <w:p w:rsidR="001369CB" w:rsidRPr="00247B92" w:rsidRDefault="001369CB" w:rsidP="00247B92">
            <w:pPr>
              <w:pStyle w:val="a3"/>
              <w:numPr>
                <w:ilvl w:val="0"/>
                <w:numId w:val="21"/>
              </w:numPr>
              <w:spacing w:after="0" w:line="240" w:lineRule="auto"/>
              <w:ind w:left="57"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1369CB" w:rsidRPr="00247B92" w:rsidRDefault="001369CB" w:rsidP="00247B92">
            <w:pPr>
              <w:shd w:val="clear" w:color="auto" w:fill="FFFFFF"/>
              <w:spacing w:after="0" w:line="240" w:lineRule="auto"/>
              <w:jc w:val="center"/>
              <w:rPr>
                <w:rFonts w:ascii="Times New Roman" w:eastAsia="Times New Roman" w:hAnsi="Times New Roman" w:cs="Times New Roman"/>
                <w:iCs/>
                <w:color w:val="000000"/>
              </w:rPr>
            </w:pPr>
            <w:r w:rsidRPr="00247B92">
              <w:rPr>
                <w:rFonts w:ascii="Times New Roman" w:eastAsia="Times New Roman" w:hAnsi="Times New Roman" w:cs="Times New Roman"/>
                <w:iCs/>
                <w:color w:val="000000"/>
              </w:rPr>
              <w:t>Повторение</w:t>
            </w:r>
            <w:r w:rsidR="000B2CD1" w:rsidRPr="00247B92">
              <w:rPr>
                <w:rFonts w:ascii="Times New Roman" w:eastAsia="Times New Roman" w:hAnsi="Times New Roman" w:cs="Times New Roman"/>
                <w:iCs/>
                <w:color w:val="000000"/>
              </w:rPr>
              <w:t xml:space="preserve"> по теме: «Итоги и уроки Новейшего времени».</w:t>
            </w:r>
          </w:p>
        </w:tc>
        <w:tc>
          <w:tcPr>
            <w:tcW w:w="425" w:type="dxa"/>
            <w:tcBorders>
              <w:top w:val="single" w:sz="4" w:space="0" w:color="auto"/>
              <w:left w:val="single" w:sz="4" w:space="0" w:color="auto"/>
              <w:bottom w:val="single" w:sz="4" w:space="0" w:color="auto"/>
              <w:right w:val="single" w:sz="4" w:space="0" w:color="auto"/>
            </w:tcBorders>
            <w:vAlign w:val="center"/>
          </w:tcPr>
          <w:p w:rsidR="001369CB" w:rsidRPr="00247B92" w:rsidRDefault="001369CB" w:rsidP="00247B92">
            <w:pPr>
              <w:numPr>
                <w:ilvl w:val="0"/>
                <w:numId w:val="30"/>
              </w:numPr>
              <w:spacing w:after="0" w:line="240" w:lineRule="auto"/>
              <w:ind w:left="0" w:firstLine="0"/>
              <w:jc w:val="center"/>
              <w:rPr>
                <w:rFonts w:ascii="Times New Roman" w:hAnsi="Times New Roman" w:cs="Times New Roman"/>
                <w:bCs/>
                <w:iCs/>
              </w:rPr>
            </w:pPr>
          </w:p>
        </w:tc>
        <w:tc>
          <w:tcPr>
            <w:tcW w:w="3118" w:type="dxa"/>
            <w:tcBorders>
              <w:top w:val="single" w:sz="4" w:space="0" w:color="auto"/>
              <w:left w:val="single" w:sz="4" w:space="0" w:color="auto"/>
              <w:bottom w:val="single" w:sz="4" w:space="0" w:color="auto"/>
              <w:right w:val="single" w:sz="4" w:space="0" w:color="auto"/>
            </w:tcBorders>
            <w:vAlign w:val="center"/>
          </w:tcPr>
          <w:p w:rsidR="001369CB" w:rsidRPr="00247B92" w:rsidRDefault="001369CB" w:rsidP="00247B92">
            <w:pPr>
              <w:spacing w:after="0" w:line="240" w:lineRule="auto"/>
              <w:jc w:val="center"/>
              <w:rPr>
                <w:rFonts w:ascii="Times New Roman" w:hAnsi="Times New Roman" w:cs="Times New Roman"/>
                <w:bCs/>
                <w:iCs/>
              </w:rPr>
            </w:pPr>
          </w:p>
        </w:tc>
        <w:tc>
          <w:tcPr>
            <w:tcW w:w="2552" w:type="dxa"/>
            <w:tcBorders>
              <w:top w:val="single" w:sz="4" w:space="0" w:color="auto"/>
              <w:left w:val="single" w:sz="4" w:space="0" w:color="auto"/>
              <w:bottom w:val="single" w:sz="4" w:space="0" w:color="auto"/>
              <w:right w:val="single" w:sz="4" w:space="0" w:color="auto"/>
            </w:tcBorders>
            <w:vAlign w:val="center"/>
          </w:tcPr>
          <w:p w:rsidR="001369CB" w:rsidRPr="00247B92" w:rsidRDefault="001369CB" w:rsidP="00247B92">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1369CB" w:rsidRPr="00247B92" w:rsidRDefault="006560DE" w:rsidP="00247B92">
            <w:pPr>
              <w:spacing w:after="0" w:line="240" w:lineRule="auto"/>
              <w:jc w:val="center"/>
              <w:rPr>
                <w:rFonts w:ascii="Times New Roman" w:hAnsi="Times New Roman" w:cs="Times New Roman"/>
                <w:bCs/>
                <w:iCs/>
              </w:rPr>
            </w:pPr>
            <w:r w:rsidRPr="00247B92">
              <w:rPr>
                <w:rFonts w:ascii="Times New Roman" w:hAnsi="Times New Roman" w:cs="Times New Roman"/>
                <w:bCs/>
                <w:iCs/>
              </w:rPr>
              <w:t>Повторительно-обобщающий урок</w:t>
            </w:r>
            <w:r w:rsidR="00B93249" w:rsidRPr="00247B92">
              <w:rPr>
                <w:rFonts w:ascii="Times New Roman" w:hAnsi="Times New Roman" w:cs="Times New Roman"/>
                <w:bCs/>
                <w:iCs/>
              </w:rPr>
              <w:t>.</w:t>
            </w:r>
          </w:p>
        </w:tc>
        <w:tc>
          <w:tcPr>
            <w:tcW w:w="3118" w:type="dxa"/>
            <w:tcBorders>
              <w:top w:val="single" w:sz="4" w:space="0" w:color="auto"/>
              <w:left w:val="single" w:sz="4" w:space="0" w:color="auto"/>
              <w:bottom w:val="single" w:sz="4" w:space="0" w:color="auto"/>
              <w:right w:val="single" w:sz="4" w:space="0" w:color="auto"/>
            </w:tcBorders>
            <w:vAlign w:val="center"/>
          </w:tcPr>
          <w:p w:rsidR="001369CB" w:rsidRPr="00247B92" w:rsidRDefault="001369CB" w:rsidP="00247B92">
            <w:pPr>
              <w:spacing w:after="0" w:line="240" w:lineRule="auto"/>
              <w:jc w:val="center"/>
              <w:rPr>
                <w:rFonts w:ascii="Times New Roman" w:hAnsi="Times New Roman" w:cs="Times New Roman"/>
                <w:bCs/>
                <w:iCs/>
              </w:rPr>
            </w:pPr>
          </w:p>
        </w:tc>
        <w:tc>
          <w:tcPr>
            <w:tcW w:w="709" w:type="dxa"/>
            <w:vAlign w:val="center"/>
          </w:tcPr>
          <w:p w:rsidR="001369CB" w:rsidRPr="00247A75" w:rsidRDefault="00C036AB" w:rsidP="00247B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20.05</w:t>
            </w:r>
          </w:p>
        </w:tc>
        <w:tc>
          <w:tcPr>
            <w:tcW w:w="567" w:type="dxa"/>
            <w:vAlign w:val="center"/>
          </w:tcPr>
          <w:p w:rsidR="001369CB" w:rsidRPr="00247B92" w:rsidRDefault="001369CB" w:rsidP="00247B92">
            <w:pPr>
              <w:spacing w:after="0" w:line="240" w:lineRule="auto"/>
              <w:jc w:val="center"/>
              <w:rPr>
                <w:rFonts w:ascii="Times New Roman" w:hAnsi="Times New Roman" w:cs="Times New Roman"/>
              </w:rPr>
            </w:pPr>
          </w:p>
        </w:tc>
      </w:tr>
    </w:tbl>
    <w:p w:rsidR="00456207" w:rsidRDefault="00456207">
      <w:pPr>
        <w:rPr>
          <w:rFonts w:ascii="Times New Roman" w:hAnsi="Times New Roman" w:cs="Times New Roman"/>
          <w:b/>
          <w:bCs/>
          <w:spacing w:val="45"/>
          <w:sz w:val="28"/>
          <w:szCs w:val="28"/>
        </w:rPr>
        <w:sectPr w:rsidR="00456207" w:rsidSect="00456207">
          <w:pgSz w:w="16838" w:h="11906" w:orient="landscape"/>
          <w:pgMar w:top="720" w:right="720" w:bottom="720" w:left="720" w:header="709" w:footer="709" w:gutter="0"/>
          <w:cols w:space="708"/>
          <w:docGrid w:linePitch="360"/>
        </w:sectPr>
      </w:pPr>
    </w:p>
    <w:p w:rsidR="009F0420" w:rsidRDefault="009F0420" w:rsidP="00247A75">
      <w:pPr>
        <w:pStyle w:val="ad"/>
      </w:pPr>
      <w:r>
        <w:t>Литература и источники</w:t>
      </w:r>
    </w:p>
    <w:p w:rsidR="009F0420" w:rsidRDefault="009F0420" w:rsidP="009F0420">
      <w:pPr>
        <w:pStyle w:val="ParagraphStyle"/>
        <w:spacing w:before="12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Дополнительная литература и источники для учащихся:</w:t>
      </w:r>
    </w:p>
    <w:p w:rsidR="009F0420" w:rsidRPr="009F0420" w:rsidRDefault="009F0420" w:rsidP="009F0420">
      <w:pPr>
        <w:pStyle w:val="ParagraphStyle"/>
        <w:numPr>
          <w:ilvl w:val="0"/>
          <w:numId w:val="6"/>
        </w:numPr>
        <w:jc w:val="both"/>
        <w:rPr>
          <w:rFonts w:ascii="Times New Roman" w:hAnsi="Times New Roman" w:cs="Times New Roman"/>
        </w:rPr>
      </w:pPr>
      <w:r w:rsidRPr="009F0420">
        <w:rPr>
          <w:rFonts w:ascii="Times New Roman" w:hAnsi="Times New Roman" w:cs="Times New Roman"/>
          <w:i/>
          <w:iCs/>
        </w:rPr>
        <w:t>100</w:t>
      </w:r>
      <w:r w:rsidRPr="009F0420">
        <w:rPr>
          <w:rFonts w:ascii="Times New Roman" w:hAnsi="Times New Roman" w:cs="Times New Roman"/>
        </w:rPr>
        <w:t xml:space="preserve"> великих сокровищ: энциклопедия для школьников / сост. Н. М. Ионина. – </w:t>
      </w:r>
      <w:r w:rsidR="000B2CD1">
        <w:rPr>
          <w:rFonts w:ascii="Times New Roman" w:hAnsi="Times New Roman" w:cs="Times New Roman"/>
        </w:rPr>
        <w:t>М.:</w:t>
      </w:r>
      <w:r w:rsidRPr="009F0420">
        <w:rPr>
          <w:rFonts w:ascii="Times New Roman" w:hAnsi="Times New Roman" w:cs="Times New Roman"/>
        </w:rPr>
        <w:t xml:space="preserve"> Вече, 2007.</w:t>
      </w:r>
    </w:p>
    <w:p w:rsidR="009F0420" w:rsidRPr="009F0420" w:rsidRDefault="009F0420" w:rsidP="009F0420">
      <w:pPr>
        <w:pStyle w:val="ParagraphStyle"/>
        <w:numPr>
          <w:ilvl w:val="0"/>
          <w:numId w:val="6"/>
        </w:numPr>
        <w:jc w:val="both"/>
        <w:rPr>
          <w:rFonts w:ascii="Times New Roman" w:hAnsi="Times New Roman" w:cs="Times New Roman"/>
        </w:rPr>
      </w:pPr>
      <w:r w:rsidRPr="009F0420">
        <w:rPr>
          <w:rFonts w:ascii="Times New Roman" w:hAnsi="Times New Roman" w:cs="Times New Roman"/>
          <w:i/>
          <w:iCs/>
        </w:rPr>
        <w:t>Аграшенков, А. В.</w:t>
      </w:r>
      <w:r w:rsidRPr="009F0420">
        <w:rPr>
          <w:rFonts w:ascii="Times New Roman" w:hAnsi="Times New Roman" w:cs="Times New Roman"/>
        </w:rPr>
        <w:t xml:space="preserve"> Сто</w:t>
      </w:r>
      <w:r w:rsidRPr="009F0420">
        <w:rPr>
          <w:rFonts w:ascii="Times New Roman" w:hAnsi="Times New Roman" w:cs="Times New Roman"/>
          <w:i/>
          <w:iCs/>
        </w:rPr>
        <w:t xml:space="preserve"> </w:t>
      </w:r>
      <w:r w:rsidRPr="009F0420">
        <w:rPr>
          <w:rFonts w:ascii="Times New Roman" w:hAnsi="Times New Roman" w:cs="Times New Roman"/>
        </w:rPr>
        <w:t xml:space="preserve">великих битв / А. В. Аграшенков [и др.]. – </w:t>
      </w:r>
      <w:r w:rsidR="000B2CD1">
        <w:rPr>
          <w:rFonts w:ascii="Times New Roman" w:hAnsi="Times New Roman" w:cs="Times New Roman"/>
        </w:rPr>
        <w:t>М.:</w:t>
      </w:r>
      <w:r w:rsidRPr="009F0420">
        <w:rPr>
          <w:rFonts w:ascii="Times New Roman" w:hAnsi="Times New Roman" w:cs="Times New Roman"/>
        </w:rPr>
        <w:t xml:space="preserve"> Вече, 2001.</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i/>
          <w:sz w:val="24"/>
          <w:szCs w:val="24"/>
        </w:rPr>
        <w:t>Булдаков В. П</w:t>
      </w:r>
      <w:r w:rsidRPr="009F0420">
        <w:rPr>
          <w:rFonts w:ascii="Times New Roman" w:hAnsi="Times New Roman" w:cs="Times New Roman"/>
          <w:sz w:val="24"/>
          <w:szCs w:val="24"/>
        </w:rPr>
        <w:t>. Красная смута: Природа и последствия революционного насилия. — М., 1997.</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sz w:val="24"/>
          <w:szCs w:val="24"/>
        </w:rPr>
        <w:t>Великая Отечественная война. 1941—1945: Военно-исторические очерки: Книга первая. Суровые испытания. — М., 1998; Книга вторая. Перелом. — М., 1998.</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i/>
          <w:sz w:val="24"/>
          <w:szCs w:val="24"/>
        </w:rPr>
        <w:t>Вербицкая О. М</w:t>
      </w:r>
      <w:r w:rsidRPr="009F0420">
        <w:rPr>
          <w:rFonts w:ascii="Times New Roman" w:hAnsi="Times New Roman" w:cs="Times New Roman"/>
          <w:sz w:val="24"/>
          <w:szCs w:val="24"/>
        </w:rPr>
        <w:t>. Российское крестьянство: От Сталина к Хрущеву. — М., 1992.</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i/>
          <w:sz w:val="24"/>
          <w:szCs w:val="24"/>
        </w:rPr>
        <w:t>Виноградов С. В.</w:t>
      </w:r>
      <w:r w:rsidRPr="009F0420">
        <w:rPr>
          <w:rFonts w:ascii="Times New Roman" w:hAnsi="Times New Roman" w:cs="Times New Roman"/>
          <w:sz w:val="24"/>
          <w:szCs w:val="24"/>
        </w:rPr>
        <w:t xml:space="preserve"> Нэп: опыт создания многоукладной экономики. — М., 1996.</w:t>
      </w:r>
    </w:p>
    <w:p w:rsidR="009F0420" w:rsidRPr="009F0420" w:rsidRDefault="009F0420" w:rsidP="009F0420">
      <w:pPr>
        <w:pStyle w:val="ParagraphStyle"/>
        <w:numPr>
          <w:ilvl w:val="0"/>
          <w:numId w:val="6"/>
        </w:numPr>
        <w:jc w:val="both"/>
        <w:rPr>
          <w:rFonts w:ascii="Times New Roman" w:hAnsi="Times New Roman" w:cs="Times New Roman"/>
        </w:rPr>
      </w:pPr>
      <w:r w:rsidRPr="009F0420">
        <w:rPr>
          <w:rFonts w:ascii="Times New Roman" w:hAnsi="Times New Roman" w:cs="Times New Roman"/>
          <w:i/>
          <w:iCs/>
        </w:rPr>
        <w:t>Всеобщая</w:t>
      </w:r>
      <w:r w:rsidRPr="009F0420">
        <w:rPr>
          <w:rFonts w:ascii="Times New Roman" w:hAnsi="Times New Roman" w:cs="Times New Roman"/>
        </w:rPr>
        <w:t xml:space="preserve"> история : новейший справочник школьника / сост. Ф. С. Капица, В. А. Григорьев, Е. П. Новикова. – </w:t>
      </w:r>
      <w:r w:rsidR="000B2CD1">
        <w:rPr>
          <w:rFonts w:ascii="Times New Roman" w:hAnsi="Times New Roman" w:cs="Times New Roman"/>
        </w:rPr>
        <w:t>М.:</w:t>
      </w:r>
      <w:r w:rsidRPr="009F0420">
        <w:rPr>
          <w:rFonts w:ascii="Times New Roman" w:hAnsi="Times New Roman" w:cs="Times New Roman"/>
        </w:rPr>
        <w:t xml:space="preserve"> АСТ, 2010.</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sz w:val="24"/>
          <w:szCs w:val="24"/>
        </w:rPr>
        <w:t>Вторая мировая война: Два взгляда. — М., 1990.</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i/>
          <w:sz w:val="24"/>
          <w:szCs w:val="24"/>
        </w:rPr>
        <w:t>Гареев М. А</w:t>
      </w:r>
      <w:r w:rsidRPr="009F0420">
        <w:rPr>
          <w:rFonts w:ascii="Times New Roman" w:hAnsi="Times New Roman" w:cs="Times New Roman"/>
          <w:sz w:val="24"/>
          <w:szCs w:val="24"/>
        </w:rPr>
        <w:t>. Неоднозначные страницы войны (Очерки о проблемных вопросах истории Великой Отечественной войны). — М., 1995.</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sz w:val="24"/>
          <w:szCs w:val="24"/>
        </w:rPr>
        <w:t>Государственная дума России (1906—1917): механизм функционирования. — М., 1996.</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sz w:val="24"/>
          <w:szCs w:val="24"/>
        </w:rPr>
        <w:t>Готовил ли Сталин наступательную войну против Гитлера?: Сб. документов. — М., 1995.</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i/>
          <w:sz w:val="24"/>
          <w:szCs w:val="24"/>
        </w:rPr>
        <w:t>Денисова Л. Н.</w:t>
      </w:r>
      <w:r w:rsidRPr="009F0420">
        <w:rPr>
          <w:rFonts w:ascii="Times New Roman" w:hAnsi="Times New Roman" w:cs="Times New Roman"/>
          <w:sz w:val="24"/>
          <w:szCs w:val="24"/>
        </w:rPr>
        <w:t xml:space="preserve"> Исчезающая деревня: Нечерноземье России в 1960—1980 гг. — М., 1996.</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sz w:val="24"/>
          <w:szCs w:val="24"/>
        </w:rPr>
        <w:t>Другая война. 1939—1945. — М., 1996.</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i/>
          <w:sz w:val="24"/>
          <w:szCs w:val="24"/>
        </w:rPr>
        <w:t>Зима В. Ф</w:t>
      </w:r>
      <w:r w:rsidRPr="009F0420">
        <w:rPr>
          <w:rFonts w:ascii="Times New Roman" w:hAnsi="Times New Roman" w:cs="Times New Roman"/>
          <w:sz w:val="24"/>
          <w:szCs w:val="24"/>
        </w:rPr>
        <w:t>. Голод в СССР 1946—1947 гг.: происхождение и последствия. — М., 1996.</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i/>
          <w:sz w:val="24"/>
          <w:szCs w:val="24"/>
        </w:rPr>
        <w:t>Зубкова Е. Ю.</w:t>
      </w:r>
      <w:r w:rsidRPr="009F0420">
        <w:rPr>
          <w:rFonts w:ascii="Times New Roman" w:hAnsi="Times New Roman" w:cs="Times New Roman"/>
          <w:sz w:val="24"/>
          <w:szCs w:val="24"/>
        </w:rPr>
        <w:t xml:space="preserve"> Реформы и общество. — М., 1994.</w:t>
      </w:r>
    </w:p>
    <w:p w:rsidR="009F0420" w:rsidRPr="009F0420" w:rsidRDefault="009F0420" w:rsidP="009F0420">
      <w:pPr>
        <w:pStyle w:val="ParagraphStyle"/>
        <w:numPr>
          <w:ilvl w:val="0"/>
          <w:numId w:val="6"/>
        </w:numPr>
        <w:jc w:val="both"/>
        <w:rPr>
          <w:rFonts w:ascii="Times New Roman" w:hAnsi="Times New Roman" w:cs="Times New Roman"/>
        </w:rPr>
      </w:pPr>
      <w:r w:rsidRPr="009F0420">
        <w:rPr>
          <w:rFonts w:ascii="Times New Roman" w:hAnsi="Times New Roman" w:cs="Times New Roman"/>
          <w:i/>
          <w:iCs/>
        </w:rPr>
        <w:t xml:space="preserve">История </w:t>
      </w:r>
      <w:r w:rsidRPr="009F0420">
        <w:rPr>
          <w:rFonts w:ascii="Times New Roman" w:hAnsi="Times New Roman" w:cs="Times New Roman"/>
        </w:rPr>
        <w:t xml:space="preserve">мировой культуры : справочник школьника / сост. Ф. С. Капица, Т. М. Колядич. – </w:t>
      </w:r>
      <w:r w:rsidR="000B2CD1">
        <w:rPr>
          <w:rFonts w:ascii="Times New Roman" w:hAnsi="Times New Roman" w:cs="Times New Roman"/>
        </w:rPr>
        <w:t>М.:</w:t>
      </w:r>
      <w:r w:rsidRPr="009F0420">
        <w:rPr>
          <w:rFonts w:ascii="Times New Roman" w:hAnsi="Times New Roman" w:cs="Times New Roman"/>
        </w:rPr>
        <w:t xml:space="preserve"> Слово, 1996.</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i/>
          <w:sz w:val="24"/>
          <w:szCs w:val="24"/>
        </w:rPr>
        <w:t>Кожурин В. С</w:t>
      </w:r>
      <w:r w:rsidRPr="009F0420">
        <w:rPr>
          <w:rFonts w:ascii="Times New Roman" w:hAnsi="Times New Roman" w:cs="Times New Roman"/>
          <w:sz w:val="24"/>
          <w:szCs w:val="24"/>
        </w:rPr>
        <w:t>. Народ и власть. 1941—1945: Новые документы. — М., 1995.</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sz w:val="24"/>
          <w:szCs w:val="24"/>
        </w:rPr>
        <w:t>Крестьянские восстания в Тамбовской губернии в 1919—1921 гг. Антоновщина: Документы и материалы. — Тамбов, 1994.</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sz w:val="24"/>
          <w:szCs w:val="24"/>
        </w:rPr>
        <w:t>Кронштадт. 1921 г. / Сост. В. П. Наумов. — М., 1997.</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i/>
          <w:sz w:val="24"/>
          <w:szCs w:val="24"/>
        </w:rPr>
        <w:t>Максименков Л. В</w:t>
      </w:r>
      <w:r w:rsidRPr="009F0420">
        <w:rPr>
          <w:rFonts w:ascii="Times New Roman" w:hAnsi="Times New Roman" w:cs="Times New Roman"/>
          <w:sz w:val="24"/>
          <w:szCs w:val="24"/>
        </w:rPr>
        <w:t>. Сумбур вместо музыки: Сталинская культурная революция 1936—1938 гг. — М., 1997.</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sz w:val="24"/>
          <w:szCs w:val="24"/>
        </w:rPr>
        <w:t>На пороге кризиса: Нарастание застойных явлений в партии и обществе. — М., 1990.</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i/>
          <w:sz w:val="24"/>
          <w:szCs w:val="24"/>
        </w:rPr>
        <w:t>Невежин В. А</w:t>
      </w:r>
      <w:r w:rsidRPr="009F0420">
        <w:rPr>
          <w:rFonts w:ascii="Times New Roman" w:hAnsi="Times New Roman" w:cs="Times New Roman"/>
          <w:sz w:val="24"/>
          <w:szCs w:val="24"/>
        </w:rPr>
        <w:t>. Синдром наступательной войны. — М., 1997.</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i/>
          <w:sz w:val="24"/>
          <w:szCs w:val="24"/>
        </w:rPr>
        <w:t>Некрич А</w:t>
      </w:r>
      <w:r w:rsidRPr="009F0420">
        <w:rPr>
          <w:rFonts w:ascii="Times New Roman" w:hAnsi="Times New Roman" w:cs="Times New Roman"/>
          <w:sz w:val="24"/>
          <w:szCs w:val="24"/>
        </w:rPr>
        <w:t>. 1941. 22 июня — М., 1997.</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i/>
          <w:sz w:val="24"/>
          <w:szCs w:val="24"/>
        </w:rPr>
        <w:t>Осокина Е. А.</w:t>
      </w:r>
      <w:r w:rsidRPr="009F0420">
        <w:rPr>
          <w:rFonts w:ascii="Times New Roman" w:hAnsi="Times New Roman" w:cs="Times New Roman"/>
          <w:sz w:val="24"/>
          <w:szCs w:val="24"/>
        </w:rPr>
        <w:t xml:space="preserve"> За фасадом «сталинского изобилия»: Распределение и рынок в снабжении населения в годы индустриализации. 1927—1941 гг. — М., 1997.</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i/>
          <w:sz w:val="24"/>
          <w:szCs w:val="24"/>
        </w:rPr>
        <w:t>Павлюченков С. А.</w:t>
      </w:r>
      <w:r w:rsidRPr="009F0420">
        <w:rPr>
          <w:rFonts w:ascii="Times New Roman" w:hAnsi="Times New Roman" w:cs="Times New Roman"/>
          <w:sz w:val="24"/>
          <w:szCs w:val="24"/>
        </w:rPr>
        <w:t xml:space="preserve"> Военный коммунизм в России: Власть и массы. — М., 1997.</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i/>
          <w:sz w:val="24"/>
          <w:szCs w:val="24"/>
        </w:rPr>
        <w:t>Пихоя Р. Г</w:t>
      </w:r>
      <w:r w:rsidRPr="009F0420">
        <w:rPr>
          <w:rFonts w:ascii="Times New Roman" w:hAnsi="Times New Roman" w:cs="Times New Roman"/>
          <w:sz w:val="24"/>
          <w:szCs w:val="24"/>
        </w:rPr>
        <w:t>. Советский Союз: История власти. 1945—1991 гг. — М., 1998.</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sz w:val="24"/>
          <w:szCs w:val="24"/>
        </w:rPr>
        <w:t>Политические партии России первой трети XX в.: Энциклопедия. — М., 1996.</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i/>
          <w:sz w:val="24"/>
          <w:szCs w:val="24"/>
        </w:rPr>
        <w:t>Попов В. П.</w:t>
      </w:r>
      <w:r w:rsidRPr="009F0420">
        <w:rPr>
          <w:rFonts w:ascii="Times New Roman" w:hAnsi="Times New Roman" w:cs="Times New Roman"/>
          <w:sz w:val="24"/>
          <w:szCs w:val="24"/>
        </w:rPr>
        <w:t xml:space="preserve"> Российская деревня после войны (июнь 1945 г. — март 1953 г.): Сб. документов. — М., 1993.</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sz w:val="24"/>
          <w:szCs w:val="24"/>
        </w:rPr>
        <w:t>Премьер известный и неизвестный: Воспоминания о А. Н. Косыгине. — М., 1997.</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i/>
          <w:sz w:val="24"/>
          <w:szCs w:val="24"/>
        </w:rPr>
        <w:t>Протасов Л. Г</w:t>
      </w:r>
      <w:r w:rsidRPr="009F0420">
        <w:rPr>
          <w:rFonts w:ascii="Times New Roman" w:hAnsi="Times New Roman" w:cs="Times New Roman"/>
          <w:sz w:val="24"/>
          <w:szCs w:val="24"/>
        </w:rPr>
        <w:t>. Всероссийское Учредительное собрание: история рождения и гибели. — М., 1997.</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i/>
          <w:sz w:val="24"/>
          <w:szCs w:val="24"/>
        </w:rPr>
        <w:t>Ржешевский О. А</w:t>
      </w:r>
      <w:r w:rsidRPr="009F0420">
        <w:rPr>
          <w:rFonts w:ascii="Times New Roman" w:hAnsi="Times New Roman" w:cs="Times New Roman"/>
          <w:sz w:val="24"/>
          <w:szCs w:val="24"/>
        </w:rPr>
        <w:t>. Война и дипломатия. — М., 1997.</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i/>
          <w:sz w:val="24"/>
          <w:szCs w:val="24"/>
        </w:rPr>
        <w:t>Роговин В. З</w:t>
      </w:r>
      <w:r w:rsidRPr="009F0420">
        <w:rPr>
          <w:rFonts w:ascii="Times New Roman" w:hAnsi="Times New Roman" w:cs="Times New Roman"/>
          <w:sz w:val="24"/>
          <w:szCs w:val="24"/>
        </w:rPr>
        <w:t>. 1937. — М., 1996.</w:t>
      </w:r>
    </w:p>
    <w:p w:rsidR="009F0420" w:rsidRPr="009F0420" w:rsidRDefault="009F0420" w:rsidP="009F0420">
      <w:pPr>
        <w:pStyle w:val="ParagraphStyle"/>
        <w:numPr>
          <w:ilvl w:val="0"/>
          <w:numId w:val="6"/>
        </w:numPr>
        <w:jc w:val="both"/>
        <w:rPr>
          <w:rFonts w:ascii="Times New Roman" w:hAnsi="Times New Roman" w:cs="Times New Roman"/>
        </w:rPr>
      </w:pPr>
      <w:r w:rsidRPr="009F0420">
        <w:rPr>
          <w:rFonts w:ascii="Times New Roman" w:hAnsi="Times New Roman" w:cs="Times New Roman"/>
          <w:i/>
          <w:iCs/>
        </w:rPr>
        <w:t>Рыжов, К.</w:t>
      </w:r>
      <w:r w:rsidRPr="009F0420">
        <w:rPr>
          <w:rFonts w:ascii="Times New Roman" w:hAnsi="Times New Roman" w:cs="Times New Roman"/>
        </w:rPr>
        <w:t xml:space="preserve"> </w:t>
      </w:r>
      <w:r w:rsidRPr="009F0420">
        <w:rPr>
          <w:rFonts w:ascii="Times New Roman" w:hAnsi="Times New Roman" w:cs="Times New Roman"/>
          <w:i/>
          <w:iCs/>
        </w:rPr>
        <w:t>В.</w:t>
      </w:r>
      <w:r w:rsidRPr="009F0420">
        <w:rPr>
          <w:rFonts w:ascii="Times New Roman" w:hAnsi="Times New Roman" w:cs="Times New Roman"/>
        </w:rPr>
        <w:t xml:space="preserve"> Все монархи мира. Западная Европа : книга для учащихся / К. В. Рыжов. – </w:t>
      </w:r>
      <w:r w:rsidR="000B2CD1">
        <w:rPr>
          <w:rFonts w:ascii="Times New Roman" w:hAnsi="Times New Roman" w:cs="Times New Roman"/>
        </w:rPr>
        <w:t>М.:</w:t>
      </w:r>
      <w:r w:rsidRPr="009F0420">
        <w:rPr>
          <w:rFonts w:ascii="Times New Roman" w:hAnsi="Times New Roman" w:cs="Times New Roman"/>
        </w:rPr>
        <w:t xml:space="preserve"> Вече, 2001.</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i/>
          <w:sz w:val="24"/>
          <w:szCs w:val="24"/>
        </w:rPr>
        <w:t>Симонов Н. С.</w:t>
      </w:r>
      <w:r w:rsidRPr="009F0420">
        <w:rPr>
          <w:rFonts w:ascii="Times New Roman" w:hAnsi="Times New Roman" w:cs="Times New Roman"/>
          <w:sz w:val="24"/>
          <w:szCs w:val="24"/>
        </w:rPr>
        <w:t xml:space="preserve"> Военно-промышленный комплекс СССР в 1920—1950-е гг.: темпы экономического роста, структура, организация производства и управление. — М., 1996.</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sz w:val="24"/>
          <w:szCs w:val="24"/>
        </w:rPr>
        <w:t>Советская внешняя политика в годы «холодной войны» / Под ред. Л. Н. Нежинского. — М., 1995.</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sz w:val="24"/>
          <w:szCs w:val="24"/>
        </w:rPr>
        <w:t>Советское общество: возникновение, развитие, исторический финал: В 2 т. — М., 1997.</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i/>
          <w:sz w:val="24"/>
          <w:szCs w:val="24"/>
        </w:rPr>
        <w:t>Судоплатов П. А</w:t>
      </w:r>
      <w:r w:rsidRPr="009F0420">
        <w:rPr>
          <w:rFonts w:ascii="Times New Roman" w:hAnsi="Times New Roman" w:cs="Times New Roman"/>
          <w:sz w:val="24"/>
          <w:szCs w:val="24"/>
        </w:rPr>
        <w:t>. Спецоперации. — М., 1997.</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i/>
          <w:sz w:val="24"/>
          <w:szCs w:val="24"/>
        </w:rPr>
        <w:t>Хрущев Н. С</w:t>
      </w:r>
      <w:r w:rsidRPr="009F0420">
        <w:rPr>
          <w:rFonts w:ascii="Times New Roman" w:hAnsi="Times New Roman" w:cs="Times New Roman"/>
          <w:sz w:val="24"/>
          <w:szCs w:val="24"/>
        </w:rPr>
        <w:t>. Воспоминания: Избранные фрагменты. — М., 1997.</w:t>
      </w:r>
    </w:p>
    <w:p w:rsidR="009F0420" w:rsidRPr="009F0420" w:rsidRDefault="009F0420" w:rsidP="009F0420">
      <w:pPr>
        <w:pStyle w:val="ParagraphStyle"/>
        <w:numPr>
          <w:ilvl w:val="0"/>
          <w:numId w:val="6"/>
        </w:numPr>
        <w:jc w:val="both"/>
        <w:rPr>
          <w:rFonts w:ascii="Times New Roman" w:hAnsi="Times New Roman" w:cs="Times New Roman"/>
        </w:rPr>
      </w:pPr>
      <w:r w:rsidRPr="009F0420">
        <w:rPr>
          <w:rFonts w:ascii="Times New Roman" w:hAnsi="Times New Roman" w:cs="Times New Roman"/>
          <w:i/>
          <w:iCs/>
        </w:rPr>
        <w:t>Цыбульский, В. П</w:t>
      </w:r>
      <w:r w:rsidRPr="009F0420">
        <w:rPr>
          <w:rFonts w:ascii="Times New Roman" w:hAnsi="Times New Roman" w:cs="Times New Roman"/>
        </w:rPr>
        <w:t xml:space="preserve">. Календари и хронология стран мира : книга для учащихся / В. П. Цыбульский. – </w:t>
      </w:r>
      <w:r w:rsidR="000B2CD1">
        <w:rPr>
          <w:rFonts w:ascii="Times New Roman" w:hAnsi="Times New Roman" w:cs="Times New Roman"/>
        </w:rPr>
        <w:t>М.:</w:t>
      </w:r>
      <w:r w:rsidRPr="009F0420">
        <w:rPr>
          <w:rFonts w:ascii="Times New Roman" w:hAnsi="Times New Roman" w:cs="Times New Roman"/>
        </w:rPr>
        <w:t xml:space="preserve"> Просвещение, 1982.</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i/>
          <w:sz w:val="24"/>
          <w:szCs w:val="24"/>
        </w:rPr>
        <w:t>Шанин Т</w:t>
      </w:r>
      <w:r w:rsidRPr="009F0420">
        <w:rPr>
          <w:rFonts w:ascii="Times New Roman" w:hAnsi="Times New Roman" w:cs="Times New Roman"/>
          <w:sz w:val="24"/>
          <w:szCs w:val="24"/>
        </w:rPr>
        <w:t>. Революция как момент истины: Россия 1905—1907 гг. — 1917—1922 гг. — М., 1997.</w:t>
      </w:r>
    </w:p>
    <w:p w:rsidR="009F0420" w:rsidRPr="009F0420" w:rsidRDefault="009F0420" w:rsidP="009F0420">
      <w:pPr>
        <w:pStyle w:val="a3"/>
        <w:numPr>
          <w:ilvl w:val="0"/>
          <w:numId w:val="6"/>
        </w:numPr>
        <w:spacing w:after="0" w:line="240" w:lineRule="auto"/>
        <w:rPr>
          <w:rFonts w:ascii="Times New Roman" w:hAnsi="Times New Roman" w:cs="Times New Roman"/>
          <w:sz w:val="24"/>
          <w:szCs w:val="24"/>
        </w:rPr>
      </w:pPr>
      <w:r w:rsidRPr="009F0420">
        <w:rPr>
          <w:rFonts w:ascii="Times New Roman" w:hAnsi="Times New Roman" w:cs="Times New Roman"/>
          <w:i/>
          <w:sz w:val="24"/>
          <w:szCs w:val="24"/>
        </w:rPr>
        <w:t>Шишкин В. А.</w:t>
      </w:r>
      <w:r w:rsidRPr="009F0420">
        <w:rPr>
          <w:rFonts w:ascii="Times New Roman" w:hAnsi="Times New Roman" w:cs="Times New Roman"/>
          <w:sz w:val="24"/>
          <w:szCs w:val="24"/>
        </w:rPr>
        <w:t xml:space="preserve"> Власть. Политика. Экономика: Послереволюционная Россия (1917—1928 гг.). — СПб., 1997.</w:t>
      </w:r>
    </w:p>
    <w:p w:rsidR="009F0420" w:rsidRPr="009F0420" w:rsidRDefault="009F0420" w:rsidP="009F0420">
      <w:pPr>
        <w:pStyle w:val="ParagraphStyle"/>
        <w:numPr>
          <w:ilvl w:val="0"/>
          <w:numId w:val="6"/>
        </w:numPr>
        <w:jc w:val="both"/>
        <w:rPr>
          <w:rFonts w:ascii="Times New Roman" w:hAnsi="Times New Roman" w:cs="Times New Roman"/>
        </w:rPr>
      </w:pPr>
      <w:r w:rsidRPr="009F0420">
        <w:rPr>
          <w:rFonts w:ascii="Times New Roman" w:hAnsi="Times New Roman" w:cs="Times New Roman"/>
          <w:i/>
          <w:iCs/>
        </w:rPr>
        <w:t xml:space="preserve">Энциклопедия </w:t>
      </w:r>
      <w:r w:rsidR="007A1B14">
        <w:rPr>
          <w:rFonts w:ascii="Times New Roman" w:hAnsi="Times New Roman" w:cs="Times New Roman"/>
        </w:rPr>
        <w:t>для детей. Т.1</w:t>
      </w:r>
      <w:r w:rsidRPr="009F0420">
        <w:rPr>
          <w:rFonts w:ascii="Times New Roman" w:hAnsi="Times New Roman" w:cs="Times New Roman"/>
        </w:rPr>
        <w:t xml:space="preserve">: Всемирная история / сост. С. Т. Исмаилова. – </w:t>
      </w:r>
      <w:r w:rsidR="000B2CD1">
        <w:rPr>
          <w:rFonts w:ascii="Times New Roman" w:hAnsi="Times New Roman" w:cs="Times New Roman"/>
        </w:rPr>
        <w:t>М.:</w:t>
      </w:r>
      <w:r w:rsidRPr="009F0420">
        <w:rPr>
          <w:rFonts w:ascii="Times New Roman" w:hAnsi="Times New Roman" w:cs="Times New Roman"/>
        </w:rPr>
        <w:t xml:space="preserve"> Аванта+, 1996.</w:t>
      </w:r>
    </w:p>
    <w:sectPr w:rsidR="009F0420" w:rsidRPr="009F0420" w:rsidSect="006C655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F04" w:rsidRDefault="00FC5F04" w:rsidP="003B5A02">
      <w:pPr>
        <w:spacing w:after="0" w:line="240" w:lineRule="auto"/>
      </w:pPr>
      <w:r>
        <w:separator/>
      </w:r>
    </w:p>
  </w:endnote>
  <w:endnote w:type="continuationSeparator" w:id="1">
    <w:p w:rsidR="00FC5F04" w:rsidRDefault="00FC5F04" w:rsidP="003B5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219934"/>
      <w:docPartObj>
        <w:docPartGallery w:val="Page Numbers (Bottom of Page)"/>
        <w:docPartUnique/>
      </w:docPartObj>
    </w:sdtPr>
    <w:sdtContent>
      <w:p w:rsidR="000B2CD1" w:rsidRDefault="007B3C55">
        <w:pPr>
          <w:pStyle w:val="a8"/>
          <w:jc w:val="right"/>
        </w:pPr>
        <w:fldSimple w:instr=" PAGE   \* MERGEFORMAT ">
          <w:r w:rsidR="00E903A6">
            <w:rPr>
              <w:noProof/>
            </w:rPr>
            <w:t>2</w:t>
          </w:r>
        </w:fldSimple>
      </w:p>
    </w:sdtContent>
  </w:sdt>
  <w:p w:rsidR="000B2CD1" w:rsidRDefault="000B2CD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F04" w:rsidRDefault="00FC5F04" w:rsidP="003B5A02">
      <w:pPr>
        <w:spacing w:after="0" w:line="240" w:lineRule="auto"/>
      </w:pPr>
      <w:r>
        <w:separator/>
      </w:r>
    </w:p>
  </w:footnote>
  <w:footnote w:type="continuationSeparator" w:id="1">
    <w:p w:rsidR="00FC5F04" w:rsidRDefault="00FC5F04" w:rsidP="003B5A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32511C"/>
    <w:lvl w:ilvl="0">
      <w:numFmt w:val="bullet"/>
      <w:lvlText w:val="*"/>
      <w:lvlJc w:val="left"/>
    </w:lvl>
  </w:abstractNum>
  <w:abstractNum w:abstractNumId="1">
    <w:nsid w:val="013634A8"/>
    <w:multiLevelType w:val="hybridMultilevel"/>
    <w:tmpl w:val="31A027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D0200"/>
    <w:multiLevelType w:val="hybridMultilevel"/>
    <w:tmpl w:val="C9460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769CA"/>
    <w:multiLevelType w:val="hybridMultilevel"/>
    <w:tmpl w:val="89863E9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75502CC"/>
    <w:multiLevelType w:val="hybridMultilevel"/>
    <w:tmpl w:val="28267DF2"/>
    <w:lvl w:ilvl="0" w:tplc="04190001">
      <w:start w:val="1"/>
      <w:numFmt w:val="bullet"/>
      <w:lvlText w:val=""/>
      <w:lvlJc w:val="left"/>
      <w:pPr>
        <w:ind w:left="360" w:hanging="360"/>
      </w:pPr>
      <w:rPr>
        <w:rFonts w:ascii="Symbol" w:hAnsi="Symbol" w:hint="default"/>
      </w:rPr>
    </w:lvl>
    <w:lvl w:ilvl="1" w:tplc="37CE3D58">
      <w:numFmt w:val="bullet"/>
      <w:lvlText w:val="•"/>
      <w:lvlJc w:val="left"/>
      <w:pPr>
        <w:ind w:left="1575" w:hanging="855"/>
      </w:pPr>
      <w:rPr>
        <w:rFonts w:ascii="Times New Roman" w:eastAsia="Times New Roman" w:hAnsi="Times New Roman" w:cs="Times New Roman" w:hint="default"/>
        <w:color w:val="00000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002A54"/>
    <w:multiLevelType w:val="hybridMultilevel"/>
    <w:tmpl w:val="31A027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543C34"/>
    <w:multiLevelType w:val="hybridMultilevel"/>
    <w:tmpl w:val="D12E67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9DB492F"/>
    <w:multiLevelType w:val="hybridMultilevel"/>
    <w:tmpl w:val="31A027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A92FE1"/>
    <w:multiLevelType w:val="hybridMultilevel"/>
    <w:tmpl w:val="20A828B2"/>
    <w:lvl w:ilvl="0" w:tplc="74148190">
      <w:start w:val="1"/>
      <w:numFmt w:val="decimal"/>
      <w:lvlText w:val="%1."/>
      <w:lvlJc w:val="left"/>
      <w:pPr>
        <w:ind w:left="1437" w:hanging="72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11D25ABC"/>
    <w:multiLevelType w:val="hybridMultilevel"/>
    <w:tmpl w:val="5E8211CC"/>
    <w:lvl w:ilvl="0" w:tplc="74148190">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40127CB"/>
    <w:multiLevelType w:val="hybridMultilevel"/>
    <w:tmpl w:val="769A5F00"/>
    <w:lvl w:ilvl="0" w:tplc="0F3019FE">
      <w:start w:val="1"/>
      <w:numFmt w:val="decimal"/>
      <w:lvlText w:val="%1."/>
      <w:lvlJc w:val="left"/>
      <w:pPr>
        <w:ind w:left="1849" w:hanging="106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1">
    <w:nsid w:val="1C5B144C"/>
    <w:multiLevelType w:val="hybridMultilevel"/>
    <w:tmpl w:val="920083F2"/>
    <w:lvl w:ilvl="0" w:tplc="0419000F">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2241559C"/>
    <w:multiLevelType w:val="hybridMultilevel"/>
    <w:tmpl w:val="EA6A6FBE"/>
    <w:lvl w:ilvl="0" w:tplc="7414819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DF797B"/>
    <w:multiLevelType w:val="hybridMultilevel"/>
    <w:tmpl w:val="57689DFA"/>
    <w:lvl w:ilvl="0" w:tplc="02B2E318">
      <w:start w:val="1"/>
      <w:numFmt w:val="decimal"/>
      <w:lvlText w:val="%1."/>
      <w:lvlJc w:val="left"/>
      <w:pPr>
        <w:ind w:left="928" w:hanging="360"/>
      </w:pPr>
      <w:rPr>
        <w:b w:val="0"/>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C51FA9"/>
    <w:multiLevelType w:val="hybridMultilevel"/>
    <w:tmpl w:val="31A027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686070"/>
    <w:multiLevelType w:val="hybridMultilevel"/>
    <w:tmpl w:val="31A027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833CA"/>
    <w:multiLevelType w:val="hybridMultilevel"/>
    <w:tmpl w:val="31A027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3F6D56"/>
    <w:multiLevelType w:val="hybridMultilevel"/>
    <w:tmpl w:val="648609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44D7CA6"/>
    <w:multiLevelType w:val="hybridMultilevel"/>
    <w:tmpl w:val="17F80A0C"/>
    <w:lvl w:ilvl="0" w:tplc="5E8EE754">
      <w:start w:val="1"/>
      <w:numFmt w:val="decimal"/>
      <w:lvlText w:val="%1."/>
      <w:lvlJc w:val="left"/>
      <w:pPr>
        <w:ind w:left="1050" w:hanging="6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6B0FBA"/>
    <w:multiLevelType w:val="hybridMultilevel"/>
    <w:tmpl w:val="DEC8276E"/>
    <w:lvl w:ilvl="0" w:tplc="1D18A058">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FD606D7"/>
    <w:multiLevelType w:val="hybridMultilevel"/>
    <w:tmpl w:val="47444F88"/>
    <w:lvl w:ilvl="0" w:tplc="1D18A058">
      <w:start w:val="1"/>
      <w:numFmt w:val="decimal"/>
      <w:lvlText w:val="%1."/>
      <w:lvlJc w:val="left"/>
      <w:pPr>
        <w:ind w:left="106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07323C1"/>
    <w:multiLevelType w:val="hybridMultilevel"/>
    <w:tmpl w:val="31A027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EC28F6"/>
    <w:multiLevelType w:val="hybridMultilevel"/>
    <w:tmpl w:val="31A027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E12EF4"/>
    <w:multiLevelType w:val="hybridMultilevel"/>
    <w:tmpl w:val="E7AEA082"/>
    <w:lvl w:ilvl="0" w:tplc="0419000F">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4">
    <w:nsid w:val="5B4777D5"/>
    <w:multiLevelType w:val="hybridMultilevel"/>
    <w:tmpl w:val="1AE296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164EE8"/>
    <w:multiLevelType w:val="hybridMultilevel"/>
    <w:tmpl w:val="1AE296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06223E"/>
    <w:multiLevelType w:val="hybridMultilevel"/>
    <w:tmpl w:val="F43E7C2C"/>
    <w:lvl w:ilvl="0" w:tplc="0419000F">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83472E"/>
    <w:multiLevelType w:val="hybridMultilevel"/>
    <w:tmpl w:val="C5747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9A26A5"/>
    <w:multiLevelType w:val="hybridMultilevel"/>
    <w:tmpl w:val="6C1AA0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1D1E02"/>
    <w:multiLevelType w:val="hybridMultilevel"/>
    <w:tmpl w:val="B0CC1238"/>
    <w:lvl w:ilvl="0" w:tplc="5E8EE754">
      <w:start w:val="1"/>
      <w:numFmt w:val="decimal"/>
      <w:lvlText w:val="%1."/>
      <w:lvlJc w:val="left"/>
      <w:pPr>
        <w:ind w:left="690" w:hanging="69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C581401"/>
    <w:multiLevelType w:val="hybridMultilevel"/>
    <w:tmpl w:val="F43E7C2C"/>
    <w:lvl w:ilvl="0" w:tplc="0419000F">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9235B6"/>
    <w:multiLevelType w:val="hybridMultilevel"/>
    <w:tmpl w:val="31A027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E15746"/>
    <w:multiLevelType w:val="hybridMultilevel"/>
    <w:tmpl w:val="31A027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
  </w:num>
  <w:num w:numId="3">
    <w:abstractNumId w:val="10"/>
  </w:num>
  <w:num w:numId="4">
    <w:abstractNumId w:val="11"/>
  </w:num>
  <w:num w:numId="5">
    <w:abstractNumId w:val="12"/>
  </w:num>
  <w:num w:numId="6">
    <w:abstractNumId w:val="9"/>
  </w:num>
  <w:num w:numId="7">
    <w:abstractNumId w:val="8"/>
  </w:num>
  <w:num w:numId="8">
    <w:abstractNumId w:val="19"/>
  </w:num>
  <w:num w:numId="9">
    <w:abstractNumId w:val="20"/>
  </w:num>
  <w:num w:numId="10">
    <w:abstractNumId w:val="18"/>
  </w:num>
  <w:num w:numId="11">
    <w:abstractNumId w:val="29"/>
  </w:num>
  <w:num w:numId="12">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7">
    <w:abstractNumId w:val="4"/>
  </w:num>
  <w:num w:numId="18">
    <w:abstractNumId w:val="26"/>
  </w:num>
  <w:num w:numId="19">
    <w:abstractNumId w:val="24"/>
  </w:num>
  <w:num w:numId="20">
    <w:abstractNumId w:val="30"/>
  </w:num>
  <w:num w:numId="21">
    <w:abstractNumId w:val="27"/>
  </w:num>
  <w:num w:numId="22">
    <w:abstractNumId w:val="14"/>
  </w:num>
  <w:num w:numId="23">
    <w:abstractNumId w:val="7"/>
  </w:num>
  <w:num w:numId="24">
    <w:abstractNumId w:val="21"/>
  </w:num>
  <w:num w:numId="25">
    <w:abstractNumId w:val="5"/>
  </w:num>
  <w:num w:numId="26">
    <w:abstractNumId w:val="31"/>
  </w:num>
  <w:num w:numId="27">
    <w:abstractNumId w:val="16"/>
  </w:num>
  <w:num w:numId="28">
    <w:abstractNumId w:val="15"/>
  </w:num>
  <w:num w:numId="29">
    <w:abstractNumId w:val="22"/>
  </w:num>
  <w:num w:numId="30">
    <w:abstractNumId w:val="1"/>
  </w:num>
  <w:num w:numId="31">
    <w:abstractNumId w:val="32"/>
  </w:num>
  <w:num w:numId="32">
    <w:abstractNumId w:val="28"/>
  </w:num>
  <w:num w:numId="33">
    <w:abstractNumId w:val="13"/>
  </w:num>
  <w:num w:numId="34">
    <w:abstractNumId w:val="25"/>
  </w:num>
  <w:num w:numId="35">
    <w:abstractNumId w:val="2"/>
  </w:num>
  <w:num w:numId="36">
    <w:abstractNumId w:val="17"/>
  </w:num>
  <w:num w:numId="37">
    <w:abstractNumId w:val="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A0CDE"/>
    <w:rsid w:val="00001F78"/>
    <w:rsid w:val="00002170"/>
    <w:rsid w:val="000272C7"/>
    <w:rsid w:val="0004479A"/>
    <w:rsid w:val="0006267E"/>
    <w:rsid w:val="00091550"/>
    <w:rsid w:val="000A0CDE"/>
    <w:rsid w:val="000A428C"/>
    <w:rsid w:val="000A6F66"/>
    <w:rsid w:val="000B2CD1"/>
    <w:rsid w:val="000D3FFF"/>
    <w:rsid w:val="000E28EB"/>
    <w:rsid w:val="000F58D4"/>
    <w:rsid w:val="00121476"/>
    <w:rsid w:val="00126F05"/>
    <w:rsid w:val="001369CB"/>
    <w:rsid w:val="00167B42"/>
    <w:rsid w:val="001869D3"/>
    <w:rsid w:val="001C4910"/>
    <w:rsid w:val="001C4E25"/>
    <w:rsid w:val="001F463E"/>
    <w:rsid w:val="001F7DB2"/>
    <w:rsid w:val="002331ED"/>
    <w:rsid w:val="00233F41"/>
    <w:rsid w:val="00247A75"/>
    <w:rsid w:val="00247B92"/>
    <w:rsid w:val="0027604D"/>
    <w:rsid w:val="002876E2"/>
    <w:rsid w:val="00295389"/>
    <w:rsid w:val="0029716C"/>
    <w:rsid w:val="002A32EC"/>
    <w:rsid w:val="002B0238"/>
    <w:rsid w:val="002C6A36"/>
    <w:rsid w:val="002E5A48"/>
    <w:rsid w:val="002F4124"/>
    <w:rsid w:val="00311534"/>
    <w:rsid w:val="00312E37"/>
    <w:rsid w:val="0032745A"/>
    <w:rsid w:val="00340167"/>
    <w:rsid w:val="003624DB"/>
    <w:rsid w:val="00367107"/>
    <w:rsid w:val="0038433D"/>
    <w:rsid w:val="003B51B3"/>
    <w:rsid w:val="003B5A02"/>
    <w:rsid w:val="003C2605"/>
    <w:rsid w:val="003D2B48"/>
    <w:rsid w:val="003D69BD"/>
    <w:rsid w:val="003E324A"/>
    <w:rsid w:val="003E37D3"/>
    <w:rsid w:val="003E4AA5"/>
    <w:rsid w:val="003F34E2"/>
    <w:rsid w:val="003F3A3A"/>
    <w:rsid w:val="00404137"/>
    <w:rsid w:val="0042492E"/>
    <w:rsid w:val="00435F4F"/>
    <w:rsid w:val="00445BFC"/>
    <w:rsid w:val="004514A6"/>
    <w:rsid w:val="00456207"/>
    <w:rsid w:val="00466B30"/>
    <w:rsid w:val="00473C52"/>
    <w:rsid w:val="00480BB9"/>
    <w:rsid w:val="004850B0"/>
    <w:rsid w:val="00486E37"/>
    <w:rsid w:val="004B2B72"/>
    <w:rsid w:val="004D1B3E"/>
    <w:rsid w:val="004D57C9"/>
    <w:rsid w:val="004E7778"/>
    <w:rsid w:val="00517C09"/>
    <w:rsid w:val="00520150"/>
    <w:rsid w:val="0055096C"/>
    <w:rsid w:val="00556CC9"/>
    <w:rsid w:val="00570862"/>
    <w:rsid w:val="00583F6C"/>
    <w:rsid w:val="005949DE"/>
    <w:rsid w:val="005B1751"/>
    <w:rsid w:val="005E2BCF"/>
    <w:rsid w:val="005E7144"/>
    <w:rsid w:val="006063B0"/>
    <w:rsid w:val="0061394A"/>
    <w:rsid w:val="006248A5"/>
    <w:rsid w:val="006341C6"/>
    <w:rsid w:val="00640E5C"/>
    <w:rsid w:val="00651E48"/>
    <w:rsid w:val="0065346B"/>
    <w:rsid w:val="006560DE"/>
    <w:rsid w:val="00685193"/>
    <w:rsid w:val="0068714C"/>
    <w:rsid w:val="00696A9B"/>
    <w:rsid w:val="006B7D4C"/>
    <w:rsid w:val="006C6552"/>
    <w:rsid w:val="006F4BAE"/>
    <w:rsid w:val="007336D5"/>
    <w:rsid w:val="0074420D"/>
    <w:rsid w:val="00754935"/>
    <w:rsid w:val="007657E2"/>
    <w:rsid w:val="00771F83"/>
    <w:rsid w:val="0077338D"/>
    <w:rsid w:val="007A1B14"/>
    <w:rsid w:val="007A3A23"/>
    <w:rsid w:val="007B3C55"/>
    <w:rsid w:val="007B5899"/>
    <w:rsid w:val="007D6674"/>
    <w:rsid w:val="007E60D9"/>
    <w:rsid w:val="007F4C92"/>
    <w:rsid w:val="0080045E"/>
    <w:rsid w:val="0080183C"/>
    <w:rsid w:val="0080718C"/>
    <w:rsid w:val="00834FC4"/>
    <w:rsid w:val="00837451"/>
    <w:rsid w:val="008545FE"/>
    <w:rsid w:val="00867011"/>
    <w:rsid w:val="00890719"/>
    <w:rsid w:val="0089527B"/>
    <w:rsid w:val="008A437A"/>
    <w:rsid w:val="008B5490"/>
    <w:rsid w:val="008C621E"/>
    <w:rsid w:val="008F1487"/>
    <w:rsid w:val="008F61EA"/>
    <w:rsid w:val="00912DF9"/>
    <w:rsid w:val="00920589"/>
    <w:rsid w:val="009277DC"/>
    <w:rsid w:val="00934393"/>
    <w:rsid w:val="00934B84"/>
    <w:rsid w:val="00936DBA"/>
    <w:rsid w:val="00943A6B"/>
    <w:rsid w:val="009547C0"/>
    <w:rsid w:val="00975C05"/>
    <w:rsid w:val="00997DB2"/>
    <w:rsid w:val="009C1310"/>
    <w:rsid w:val="009F0420"/>
    <w:rsid w:val="009F5732"/>
    <w:rsid w:val="00A07045"/>
    <w:rsid w:val="00A109E0"/>
    <w:rsid w:val="00A11902"/>
    <w:rsid w:val="00A4129D"/>
    <w:rsid w:val="00A46753"/>
    <w:rsid w:val="00A702B6"/>
    <w:rsid w:val="00A73493"/>
    <w:rsid w:val="00A93832"/>
    <w:rsid w:val="00A95979"/>
    <w:rsid w:val="00AB0A6A"/>
    <w:rsid w:val="00AC3E05"/>
    <w:rsid w:val="00AD23A3"/>
    <w:rsid w:val="00AD5B28"/>
    <w:rsid w:val="00B025F0"/>
    <w:rsid w:val="00B11FDB"/>
    <w:rsid w:val="00B30BC7"/>
    <w:rsid w:val="00B7057D"/>
    <w:rsid w:val="00B84235"/>
    <w:rsid w:val="00B93249"/>
    <w:rsid w:val="00BA2B28"/>
    <w:rsid w:val="00BA55DC"/>
    <w:rsid w:val="00BB293C"/>
    <w:rsid w:val="00BC1305"/>
    <w:rsid w:val="00BC332C"/>
    <w:rsid w:val="00BC5665"/>
    <w:rsid w:val="00BC6CEB"/>
    <w:rsid w:val="00BD23EF"/>
    <w:rsid w:val="00BD518A"/>
    <w:rsid w:val="00BD696A"/>
    <w:rsid w:val="00BF0F9F"/>
    <w:rsid w:val="00C036AB"/>
    <w:rsid w:val="00C05A6B"/>
    <w:rsid w:val="00C10223"/>
    <w:rsid w:val="00C12200"/>
    <w:rsid w:val="00C271F3"/>
    <w:rsid w:val="00C41081"/>
    <w:rsid w:val="00C430A1"/>
    <w:rsid w:val="00C5638F"/>
    <w:rsid w:val="00C80F99"/>
    <w:rsid w:val="00CA6221"/>
    <w:rsid w:val="00CC4195"/>
    <w:rsid w:val="00CD1D08"/>
    <w:rsid w:val="00CF251B"/>
    <w:rsid w:val="00D224B4"/>
    <w:rsid w:val="00D23952"/>
    <w:rsid w:val="00D36B83"/>
    <w:rsid w:val="00D85D6C"/>
    <w:rsid w:val="00DA1768"/>
    <w:rsid w:val="00DC4AEA"/>
    <w:rsid w:val="00DE7391"/>
    <w:rsid w:val="00DF1255"/>
    <w:rsid w:val="00E03EBB"/>
    <w:rsid w:val="00E03FF4"/>
    <w:rsid w:val="00E34667"/>
    <w:rsid w:val="00E36E32"/>
    <w:rsid w:val="00E673EB"/>
    <w:rsid w:val="00E677C6"/>
    <w:rsid w:val="00E80E22"/>
    <w:rsid w:val="00E903A6"/>
    <w:rsid w:val="00ED527B"/>
    <w:rsid w:val="00ED7B32"/>
    <w:rsid w:val="00EE23E0"/>
    <w:rsid w:val="00EF3E32"/>
    <w:rsid w:val="00F03870"/>
    <w:rsid w:val="00F160CA"/>
    <w:rsid w:val="00F56019"/>
    <w:rsid w:val="00F61BD0"/>
    <w:rsid w:val="00F7014C"/>
    <w:rsid w:val="00F9532D"/>
    <w:rsid w:val="00FA6E4F"/>
    <w:rsid w:val="00FB09E1"/>
    <w:rsid w:val="00FC0D19"/>
    <w:rsid w:val="00FC5F04"/>
    <w:rsid w:val="00FD7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8D"/>
  </w:style>
  <w:style w:type="paragraph" w:styleId="1">
    <w:name w:val="heading 1"/>
    <w:basedOn w:val="a"/>
    <w:next w:val="a"/>
    <w:link w:val="10"/>
    <w:uiPriority w:val="9"/>
    <w:qFormat/>
    <w:rsid w:val="00594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346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3466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949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32D"/>
    <w:pPr>
      <w:ind w:left="720"/>
      <w:contextualSpacing/>
    </w:pPr>
  </w:style>
  <w:style w:type="paragraph" w:styleId="a4">
    <w:name w:val="Document Map"/>
    <w:basedOn w:val="a"/>
    <w:link w:val="a5"/>
    <w:uiPriority w:val="99"/>
    <w:semiHidden/>
    <w:unhideWhenUsed/>
    <w:rsid w:val="003B5A02"/>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3B5A02"/>
    <w:rPr>
      <w:rFonts w:ascii="Tahoma" w:hAnsi="Tahoma" w:cs="Tahoma"/>
      <w:sz w:val="16"/>
      <w:szCs w:val="16"/>
    </w:rPr>
  </w:style>
  <w:style w:type="paragraph" w:styleId="a6">
    <w:name w:val="header"/>
    <w:basedOn w:val="a"/>
    <w:link w:val="a7"/>
    <w:uiPriority w:val="99"/>
    <w:semiHidden/>
    <w:unhideWhenUsed/>
    <w:rsid w:val="003B5A0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B5A02"/>
  </w:style>
  <w:style w:type="paragraph" w:styleId="a8">
    <w:name w:val="footer"/>
    <w:basedOn w:val="a"/>
    <w:link w:val="a9"/>
    <w:uiPriority w:val="99"/>
    <w:unhideWhenUsed/>
    <w:rsid w:val="003B5A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5A02"/>
  </w:style>
  <w:style w:type="paragraph" w:styleId="aa">
    <w:name w:val="footnote text"/>
    <w:basedOn w:val="a"/>
    <w:link w:val="ab"/>
    <w:rsid w:val="003B5A02"/>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3B5A02"/>
    <w:rPr>
      <w:rFonts w:ascii="Times New Roman" w:eastAsia="Times New Roman" w:hAnsi="Times New Roman" w:cs="Times New Roman"/>
      <w:sz w:val="20"/>
      <w:szCs w:val="20"/>
      <w:lang w:eastAsia="ru-RU"/>
    </w:rPr>
  </w:style>
  <w:style w:type="character" w:styleId="ac">
    <w:name w:val="footnote reference"/>
    <w:basedOn w:val="a0"/>
    <w:rsid w:val="003B5A02"/>
    <w:rPr>
      <w:vertAlign w:val="superscript"/>
    </w:rPr>
  </w:style>
  <w:style w:type="paragraph" w:styleId="ad">
    <w:name w:val="Title"/>
    <w:basedOn w:val="a"/>
    <w:next w:val="a"/>
    <w:link w:val="ae"/>
    <w:qFormat/>
    <w:rsid w:val="003B5A02"/>
    <w:pPr>
      <w:spacing w:before="240" w:after="60" w:line="240" w:lineRule="auto"/>
      <w:jc w:val="center"/>
      <w:outlineLvl w:val="0"/>
    </w:pPr>
    <w:rPr>
      <w:rFonts w:ascii="Cambria" w:eastAsia="Times New Roman" w:hAnsi="Cambria" w:cs="Times New Roman"/>
      <w:b/>
      <w:bCs/>
      <w:kern w:val="28"/>
      <w:sz w:val="32"/>
      <w:szCs w:val="32"/>
      <w:lang w:eastAsia="zh-CN"/>
    </w:rPr>
  </w:style>
  <w:style w:type="character" w:customStyle="1" w:styleId="ae">
    <w:name w:val="Название Знак"/>
    <w:basedOn w:val="a0"/>
    <w:link w:val="ad"/>
    <w:rsid w:val="003B5A02"/>
    <w:rPr>
      <w:rFonts w:ascii="Cambria" w:eastAsia="Times New Roman" w:hAnsi="Cambria" w:cs="Times New Roman"/>
      <w:b/>
      <w:bCs/>
      <w:kern w:val="28"/>
      <w:sz w:val="32"/>
      <w:szCs w:val="32"/>
      <w:lang w:eastAsia="zh-CN"/>
    </w:rPr>
  </w:style>
  <w:style w:type="paragraph" w:customStyle="1" w:styleId="ParagraphStyle">
    <w:name w:val="Paragraph Style"/>
    <w:rsid w:val="009F0420"/>
    <w:pPr>
      <w:autoSpaceDE w:val="0"/>
      <w:autoSpaceDN w:val="0"/>
      <w:adjustRightInd w:val="0"/>
      <w:spacing w:after="0" w:line="240" w:lineRule="auto"/>
    </w:pPr>
    <w:rPr>
      <w:rFonts w:ascii="Arial" w:hAnsi="Arial" w:cs="Arial"/>
      <w:sz w:val="24"/>
      <w:szCs w:val="24"/>
    </w:rPr>
  </w:style>
  <w:style w:type="character" w:customStyle="1" w:styleId="20">
    <w:name w:val="Заголовок 2 Знак"/>
    <w:basedOn w:val="a0"/>
    <w:link w:val="2"/>
    <w:uiPriority w:val="9"/>
    <w:rsid w:val="00E3466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34667"/>
    <w:rPr>
      <w:rFonts w:asciiTheme="majorHAnsi" w:eastAsiaTheme="majorEastAsia" w:hAnsiTheme="majorHAnsi" w:cstheme="majorBidi"/>
      <w:b/>
      <w:bCs/>
      <w:color w:val="4F81BD" w:themeColor="accent1"/>
    </w:rPr>
  </w:style>
  <w:style w:type="paragraph" w:styleId="af">
    <w:name w:val="Balloon Text"/>
    <w:basedOn w:val="a"/>
    <w:link w:val="af0"/>
    <w:uiPriority w:val="99"/>
    <w:semiHidden/>
    <w:unhideWhenUsed/>
    <w:rsid w:val="00486E3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86E37"/>
    <w:rPr>
      <w:rFonts w:ascii="Tahoma" w:hAnsi="Tahoma" w:cs="Tahoma"/>
      <w:sz w:val="16"/>
      <w:szCs w:val="16"/>
    </w:rPr>
  </w:style>
  <w:style w:type="paragraph" w:customStyle="1" w:styleId="12">
    <w:name w:val="Стиль 12 пт полужирный По центру"/>
    <w:basedOn w:val="a"/>
    <w:rsid w:val="00456207"/>
    <w:pPr>
      <w:spacing w:before="120" w:after="120" w:line="240" w:lineRule="auto"/>
      <w:jc w:val="center"/>
    </w:pPr>
    <w:rPr>
      <w:rFonts w:ascii="Times New Roman" w:eastAsia="Times New Roman" w:hAnsi="Times New Roman" w:cs="Times New Roman"/>
      <w:b/>
      <w:bCs/>
      <w:sz w:val="24"/>
      <w:szCs w:val="20"/>
      <w:lang w:eastAsia="zh-CN"/>
    </w:rPr>
  </w:style>
  <w:style w:type="table" w:styleId="af1">
    <w:name w:val="Table Grid"/>
    <w:basedOn w:val="a1"/>
    <w:uiPriority w:val="59"/>
    <w:rsid w:val="00997D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5949DE"/>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5949DE"/>
    <w:rPr>
      <w:rFonts w:asciiTheme="majorHAnsi" w:eastAsiaTheme="majorEastAsia" w:hAnsiTheme="majorHAnsi" w:cstheme="majorBidi"/>
      <w:b/>
      <w:bCs/>
      <w:color w:val="365F91" w:themeColor="accent1" w:themeShade="BF"/>
      <w:sz w:val="28"/>
      <w:szCs w:val="28"/>
    </w:rPr>
  </w:style>
  <w:style w:type="paragraph" w:styleId="af2">
    <w:name w:val="Subtitle"/>
    <w:basedOn w:val="a"/>
    <w:next w:val="a"/>
    <w:link w:val="af3"/>
    <w:uiPriority w:val="11"/>
    <w:qFormat/>
    <w:rsid w:val="005949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5949DE"/>
    <w:rPr>
      <w:rFonts w:asciiTheme="majorHAnsi" w:eastAsiaTheme="majorEastAsia" w:hAnsiTheme="majorHAnsi" w:cstheme="majorBidi"/>
      <w:i/>
      <w:iCs/>
      <w:color w:val="4F81BD" w:themeColor="accent1"/>
      <w:spacing w:val="15"/>
      <w:sz w:val="24"/>
      <w:szCs w:val="24"/>
    </w:rPr>
  </w:style>
  <w:style w:type="paragraph" w:styleId="af4">
    <w:name w:val="No Spacing"/>
    <w:link w:val="af5"/>
    <w:uiPriority w:val="1"/>
    <w:qFormat/>
    <w:rsid w:val="003D2B48"/>
    <w:pPr>
      <w:spacing w:after="0" w:line="240" w:lineRule="auto"/>
    </w:pPr>
    <w:rPr>
      <w:rFonts w:eastAsiaTheme="minorEastAsia"/>
      <w:lang w:eastAsia="ru-RU"/>
    </w:rPr>
  </w:style>
  <w:style w:type="character" w:customStyle="1" w:styleId="af5">
    <w:name w:val="Без интервала Знак"/>
    <w:basedOn w:val="a0"/>
    <w:link w:val="af4"/>
    <w:uiPriority w:val="1"/>
    <w:rsid w:val="006F4BAE"/>
    <w:rPr>
      <w:rFonts w:eastAsiaTheme="minorEastAsia"/>
      <w:lang w:eastAsia="ru-RU"/>
    </w:rPr>
  </w:style>
  <w:style w:type="paragraph" w:customStyle="1" w:styleId="11">
    <w:name w:val="Абзац списка1"/>
    <w:basedOn w:val="a"/>
    <w:rsid w:val="006F4BAE"/>
    <w:pPr>
      <w:spacing w:after="0" w:line="240" w:lineRule="auto"/>
      <w:ind w:left="720"/>
    </w:pPr>
    <w:rPr>
      <w:rFonts w:ascii="Calibri" w:eastAsia="Times New Roman" w:hAnsi="Calibri" w:cs="Times New Roman"/>
      <w:sz w:val="24"/>
      <w:szCs w:val="24"/>
      <w:lang w:val="en-US"/>
    </w:rPr>
  </w:style>
  <w:style w:type="paragraph" w:styleId="af6">
    <w:name w:val="Plain Text"/>
    <w:basedOn w:val="a"/>
    <w:link w:val="af7"/>
    <w:rsid w:val="00583F6C"/>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583F6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8924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11412</Words>
  <Characters>65053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Екатерина</cp:lastModifiedBy>
  <cp:revision>7</cp:revision>
  <cp:lastPrinted>2013-09-29T06:29:00Z</cp:lastPrinted>
  <dcterms:created xsi:type="dcterms:W3CDTF">2014-09-14T06:57:00Z</dcterms:created>
  <dcterms:modified xsi:type="dcterms:W3CDTF">2014-09-14T16:22:00Z</dcterms:modified>
</cp:coreProperties>
</file>