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E0" w:rsidRPr="000539E0" w:rsidRDefault="000539E0" w:rsidP="000539E0">
      <w:pPr>
        <w:ind w:firstLine="284"/>
        <w:jc w:val="center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Администрация города </w:t>
      </w:r>
      <w:proofErr w:type="gramStart"/>
      <w:r w:rsidRPr="000539E0">
        <w:rPr>
          <w:rFonts w:ascii="Times New Roman" w:hAnsi="Times New Roman" w:cs="Times New Roman"/>
          <w:color w:val="1D1B11"/>
          <w:sz w:val="24"/>
          <w:szCs w:val="24"/>
        </w:rPr>
        <w:t>Яровое</w:t>
      </w:r>
      <w:proofErr w:type="gramEnd"/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 Алтайского края</w:t>
      </w:r>
    </w:p>
    <w:p w:rsidR="000539E0" w:rsidRPr="000539E0" w:rsidRDefault="000539E0" w:rsidP="000539E0">
      <w:pPr>
        <w:ind w:firstLine="284"/>
        <w:jc w:val="center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>МБОУ «Средняя общеобразовательная школа №12»</w:t>
      </w:r>
    </w:p>
    <w:p w:rsidR="000539E0" w:rsidRPr="000539E0" w:rsidRDefault="000539E0" w:rsidP="000539E0">
      <w:pPr>
        <w:spacing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             «Рассмотрено»                                                                                      «Утверждено»</w:t>
      </w:r>
    </w:p>
    <w:p w:rsidR="000539E0" w:rsidRPr="004E63B9" w:rsidRDefault="000539E0" w:rsidP="000539E0">
      <w:pPr>
        <w:spacing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Руководителем ГМО                                                                 </w:t>
      </w:r>
      <w:r w:rsidR="004E63B9">
        <w:rPr>
          <w:rFonts w:ascii="Times New Roman" w:hAnsi="Times New Roman" w:cs="Times New Roman"/>
          <w:color w:val="1D1B11"/>
          <w:sz w:val="24"/>
          <w:szCs w:val="24"/>
        </w:rPr>
        <w:t xml:space="preserve">      Директор МБОУСОШ</w:t>
      </w:r>
      <w:r w:rsidR="004E63B9">
        <w:rPr>
          <w:rFonts w:ascii="Times New Roman" w:hAnsi="Times New Roman" w:cs="Times New Roman"/>
          <w:color w:val="1D1B11"/>
          <w:sz w:val="24"/>
          <w:szCs w:val="24"/>
          <w:lang w:val="en-US"/>
        </w:rPr>
        <w:t xml:space="preserve"> </w:t>
      </w:r>
      <w:r w:rsidR="004E63B9">
        <w:rPr>
          <w:rFonts w:ascii="Times New Roman" w:hAnsi="Times New Roman" w:cs="Times New Roman"/>
          <w:color w:val="1D1B11"/>
          <w:sz w:val="24"/>
          <w:szCs w:val="24"/>
        </w:rPr>
        <w:t>№12</w:t>
      </w:r>
    </w:p>
    <w:p w:rsidR="000539E0" w:rsidRPr="000539E0" w:rsidRDefault="000539E0" w:rsidP="000539E0">
      <w:pPr>
        <w:tabs>
          <w:tab w:val="left" w:pos="5970"/>
        </w:tabs>
        <w:spacing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>учителей математики, информатики</w:t>
      </w:r>
    </w:p>
    <w:p w:rsidR="000539E0" w:rsidRPr="000539E0" w:rsidRDefault="000539E0" w:rsidP="000539E0">
      <w:pPr>
        <w:spacing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  __________________ /В. А. </w:t>
      </w:r>
      <w:proofErr w:type="spellStart"/>
      <w:r w:rsidRPr="000539E0">
        <w:rPr>
          <w:rFonts w:ascii="Times New Roman" w:hAnsi="Times New Roman" w:cs="Times New Roman"/>
          <w:color w:val="1D1B11"/>
          <w:sz w:val="24"/>
          <w:szCs w:val="24"/>
        </w:rPr>
        <w:t>Дробот</w:t>
      </w:r>
      <w:proofErr w:type="spellEnd"/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  </w:t>
      </w:r>
      <w:r w:rsidR="004E63B9">
        <w:rPr>
          <w:rFonts w:ascii="Times New Roman" w:hAnsi="Times New Roman" w:cs="Times New Roman"/>
          <w:color w:val="1D1B11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       </w:t>
      </w: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 __________________ /В. М. Егорова/</w:t>
      </w:r>
    </w:p>
    <w:p w:rsidR="000539E0" w:rsidRPr="000539E0" w:rsidRDefault="000539E0" w:rsidP="000539E0">
      <w:pPr>
        <w:spacing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>Протокол № 1 от «28» августа 2014г</w:t>
      </w:r>
      <w:r w:rsidR="0071029D">
        <w:rPr>
          <w:rFonts w:ascii="Times New Roman" w:hAnsi="Times New Roman" w:cs="Times New Roman"/>
          <w:color w:val="1D1B11"/>
          <w:sz w:val="24"/>
          <w:szCs w:val="24"/>
        </w:rPr>
        <w:t xml:space="preserve">.                     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   </w:t>
      </w: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   Приказ № 57  от «29» августа 2014 г.</w:t>
      </w:r>
    </w:p>
    <w:p w:rsidR="000539E0" w:rsidRPr="000539E0" w:rsidRDefault="000539E0" w:rsidP="000539E0">
      <w:pPr>
        <w:rPr>
          <w:rFonts w:ascii="Times New Roman" w:hAnsi="Times New Roman" w:cs="Times New Roman"/>
          <w:color w:val="1D1B11"/>
          <w:sz w:val="24"/>
          <w:szCs w:val="24"/>
        </w:rPr>
      </w:pPr>
    </w:p>
    <w:p w:rsidR="000539E0" w:rsidRPr="000539E0" w:rsidRDefault="000539E0" w:rsidP="000539E0">
      <w:pPr>
        <w:rPr>
          <w:rFonts w:ascii="Times New Roman" w:hAnsi="Times New Roman" w:cs="Times New Roman"/>
          <w:color w:val="1D1B11"/>
          <w:sz w:val="32"/>
          <w:szCs w:val="32"/>
        </w:rPr>
      </w:pPr>
    </w:p>
    <w:p w:rsidR="000539E0" w:rsidRPr="000539E0" w:rsidRDefault="000539E0" w:rsidP="000539E0">
      <w:pPr>
        <w:rPr>
          <w:rFonts w:ascii="Times New Roman" w:hAnsi="Times New Roman" w:cs="Times New Roman"/>
          <w:color w:val="1D1B11"/>
          <w:sz w:val="32"/>
          <w:szCs w:val="32"/>
        </w:rPr>
      </w:pPr>
      <w:r w:rsidRPr="000539E0">
        <w:rPr>
          <w:rFonts w:ascii="Times New Roman" w:hAnsi="Times New Roman" w:cs="Times New Roman"/>
          <w:color w:val="1D1B11"/>
          <w:sz w:val="32"/>
          <w:szCs w:val="32"/>
        </w:rPr>
        <w:t xml:space="preserve">                           </w:t>
      </w:r>
      <w:r>
        <w:rPr>
          <w:rFonts w:ascii="Times New Roman" w:hAnsi="Times New Roman" w:cs="Times New Roman"/>
          <w:color w:val="1D1B11"/>
          <w:sz w:val="32"/>
          <w:szCs w:val="32"/>
        </w:rPr>
        <w:t xml:space="preserve">             </w:t>
      </w:r>
      <w:r w:rsidRPr="000539E0">
        <w:rPr>
          <w:rFonts w:ascii="Times New Roman" w:hAnsi="Times New Roman" w:cs="Times New Roman"/>
          <w:color w:val="1D1B11"/>
          <w:sz w:val="32"/>
          <w:szCs w:val="32"/>
        </w:rPr>
        <w:t xml:space="preserve">   Рабочая программа</w:t>
      </w:r>
    </w:p>
    <w:p w:rsidR="000539E0" w:rsidRDefault="000539E0" w:rsidP="000539E0">
      <w:pPr>
        <w:jc w:val="center"/>
        <w:rPr>
          <w:rFonts w:ascii="Times New Roman" w:hAnsi="Times New Roman" w:cs="Times New Roman"/>
          <w:color w:val="1D1B11"/>
          <w:sz w:val="32"/>
          <w:szCs w:val="32"/>
        </w:rPr>
      </w:pPr>
      <w:r w:rsidRPr="000539E0">
        <w:rPr>
          <w:rFonts w:ascii="Times New Roman" w:hAnsi="Times New Roman" w:cs="Times New Roman"/>
          <w:color w:val="1D1B11"/>
          <w:sz w:val="32"/>
          <w:szCs w:val="32"/>
        </w:rPr>
        <w:t>Учебного предмета «Математика»</w:t>
      </w:r>
    </w:p>
    <w:p w:rsidR="00D42DBE" w:rsidRPr="000539E0" w:rsidRDefault="00D42DBE" w:rsidP="000539E0">
      <w:pPr>
        <w:jc w:val="center"/>
        <w:rPr>
          <w:rFonts w:ascii="Times New Roman" w:hAnsi="Times New Roman" w:cs="Times New Roman"/>
          <w:color w:val="1D1B11"/>
          <w:sz w:val="32"/>
          <w:szCs w:val="32"/>
        </w:rPr>
      </w:pPr>
      <w:r>
        <w:rPr>
          <w:rFonts w:ascii="Times New Roman" w:hAnsi="Times New Roman" w:cs="Times New Roman"/>
          <w:color w:val="1D1B11"/>
          <w:sz w:val="32"/>
          <w:szCs w:val="32"/>
        </w:rPr>
        <w:t>для учащихся 7А класса</w:t>
      </w:r>
    </w:p>
    <w:p w:rsidR="000539E0" w:rsidRPr="000539E0" w:rsidRDefault="00D42DBE" w:rsidP="000539E0">
      <w:pPr>
        <w:jc w:val="center"/>
        <w:rPr>
          <w:rFonts w:ascii="Times New Roman" w:hAnsi="Times New Roman" w:cs="Times New Roman"/>
          <w:color w:val="1D1B11"/>
          <w:sz w:val="32"/>
          <w:szCs w:val="32"/>
        </w:rPr>
      </w:pPr>
      <w:r>
        <w:rPr>
          <w:rFonts w:ascii="Times New Roman" w:hAnsi="Times New Roman" w:cs="Times New Roman"/>
          <w:color w:val="1D1B11"/>
          <w:sz w:val="32"/>
          <w:szCs w:val="32"/>
        </w:rPr>
        <w:t>среднего</w:t>
      </w:r>
      <w:r w:rsidR="000539E0" w:rsidRPr="000539E0">
        <w:rPr>
          <w:rFonts w:ascii="Times New Roman" w:hAnsi="Times New Roman" w:cs="Times New Roman"/>
          <w:color w:val="1D1B11"/>
          <w:sz w:val="32"/>
          <w:szCs w:val="32"/>
        </w:rPr>
        <w:t xml:space="preserve">  общего образования</w:t>
      </w: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32"/>
          <w:szCs w:val="32"/>
        </w:rPr>
      </w:pPr>
      <w:r w:rsidRPr="000539E0">
        <w:rPr>
          <w:rFonts w:ascii="Times New Roman" w:hAnsi="Times New Roman" w:cs="Times New Roman"/>
          <w:color w:val="1D1B11"/>
          <w:sz w:val="32"/>
          <w:szCs w:val="32"/>
        </w:rPr>
        <w:t>на 2014 – 2015 учебный год</w:t>
      </w: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32"/>
          <w:szCs w:val="32"/>
        </w:rPr>
      </w:pP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24"/>
          <w:szCs w:val="24"/>
        </w:rPr>
      </w:pP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24"/>
          <w:szCs w:val="24"/>
        </w:rPr>
      </w:pP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24"/>
          <w:szCs w:val="24"/>
        </w:rPr>
      </w:pP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24"/>
          <w:szCs w:val="24"/>
        </w:rPr>
      </w:pP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24"/>
          <w:szCs w:val="24"/>
        </w:rPr>
      </w:pPr>
    </w:p>
    <w:p w:rsidR="000539E0" w:rsidRPr="000539E0" w:rsidRDefault="000539E0" w:rsidP="000539E0">
      <w:pPr>
        <w:jc w:val="center"/>
        <w:rPr>
          <w:rFonts w:ascii="Times New Roman" w:hAnsi="Times New Roman" w:cs="Times New Roman"/>
          <w:color w:val="1D1B11"/>
          <w:sz w:val="24"/>
          <w:szCs w:val="24"/>
        </w:rPr>
      </w:pPr>
      <w:r w:rsidRPr="000539E0">
        <w:rPr>
          <w:rFonts w:ascii="Times New Roman" w:hAnsi="Times New Roman" w:cs="Times New Roman"/>
          <w:color w:val="1D1B11"/>
          <w:sz w:val="24"/>
          <w:szCs w:val="24"/>
        </w:rPr>
        <w:t>.</w:t>
      </w:r>
    </w:p>
    <w:p w:rsidR="000539E0" w:rsidRPr="000539E0" w:rsidRDefault="000539E0" w:rsidP="000539E0">
      <w:pPr>
        <w:pStyle w:val="a9"/>
        <w:jc w:val="both"/>
        <w:rPr>
          <w:rFonts w:ascii="Times New Roman" w:hAnsi="Times New Roman" w:cs="Times New Roman"/>
          <w:sz w:val="24"/>
        </w:rPr>
      </w:pPr>
    </w:p>
    <w:p w:rsidR="000539E0" w:rsidRPr="000539E0" w:rsidRDefault="000539E0" w:rsidP="000539E0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539E0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0539E0">
        <w:rPr>
          <w:rFonts w:ascii="Times New Roman" w:hAnsi="Times New Roman" w:cs="Times New Roman"/>
          <w:sz w:val="24"/>
          <w:szCs w:val="24"/>
        </w:rPr>
        <w:tab/>
      </w: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Составитель:  </w:t>
      </w:r>
    </w:p>
    <w:p w:rsidR="000539E0" w:rsidRPr="000539E0" w:rsidRDefault="000539E0" w:rsidP="000539E0">
      <w:pPr>
        <w:spacing w:line="240" w:lineRule="auto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Дробот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Вера Андреевна</w:t>
      </w:r>
      <w:r w:rsidRPr="000539E0">
        <w:rPr>
          <w:rFonts w:ascii="Times New Roman" w:hAnsi="Times New Roman" w:cs="Times New Roman"/>
          <w:color w:val="1D1B11"/>
          <w:sz w:val="24"/>
          <w:szCs w:val="24"/>
        </w:rPr>
        <w:t xml:space="preserve">, </w:t>
      </w:r>
    </w:p>
    <w:p w:rsidR="000539E0" w:rsidRDefault="000539E0" w:rsidP="000539E0">
      <w:pPr>
        <w:spacing w:line="240" w:lineRule="auto"/>
        <w:jc w:val="right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учитель математики </w:t>
      </w:r>
    </w:p>
    <w:p w:rsidR="000539E0" w:rsidRDefault="000539E0" w:rsidP="000539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6621A" w:rsidRDefault="000539E0" w:rsidP="000539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6621A" w:rsidRPr="000539E0">
        <w:rPr>
          <w:rFonts w:ascii="Times New Roman" w:hAnsi="Times New Roman" w:cs="Times New Roman"/>
          <w:sz w:val="24"/>
          <w:szCs w:val="24"/>
        </w:rPr>
        <w:t>Яровое</w:t>
      </w:r>
      <w:r w:rsidR="000B55D4" w:rsidRPr="000539E0">
        <w:rPr>
          <w:rFonts w:ascii="Times New Roman" w:hAnsi="Times New Roman" w:cs="Times New Roman"/>
          <w:sz w:val="24"/>
          <w:szCs w:val="24"/>
        </w:rPr>
        <w:t xml:space="preserve"> – 201</w:t>
      </w:r>
      <w:r w:rsidR="007A2672" w:rsidRPr="000539E0">
        <w:rPr>
          <w:rFonts w:ascii="Times New Roman" w:hAnsi="Times New Roman" w:cs="Times New Roman"/>
          <w:sz w:val="24"/>
          <w:szCs w:val="24"/>
        </w:rPr>
        <w:t>4</w:t>
      </w:r>
      <w:r w:rsidR="000B55D4" w:rsidRPr="000539E0">
        <w:rPr>
          <w:rFonts w:ascii="Times New Roman" w:hAnsi="Times New Roman" w:cs="Times New Roman"/>
          <w:sz w:val="24"/>
          <w:szCs w:val="24"/>
        </w:rPr>
        <w:t>г.</w:t>
      </w:r>
    </w:p>
    <w:p w:rsidR="000539E0" w:rsidRDefault="000539E0" w:rsidP="000539E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39E0" w:rsidRPr="000539E0" w:rsidRDefault="000539E0" w:rsidP="000539E0">
      <w:pPr>
        <w:spacing w:line="240" w:lineRule="auto"/>
        <w:jc w:val="right"/>
        <w:rPr>
          <w:rFonts w:ascii="Times New Roman" w:hAnsi="Times New Roman" w:cs="Times New Roman"/>
          <w:color w:val="1D1B11"/>
          <w:sz w:val="24"/>
          <w:szCs w:val="24"/>
        </w:rPr>
      </w:pPr>
    </w:p>
    <w:p w:rsidR="000B55D4" w:rsidRPr="000539E0" w:rsidRDefault="000B55D4" w:rsidP="007C3332">
      <w:pPr>
        <w:pStyle w:val="2"/>
        <w:rPr>
          <w:rFonts w:cs="Times New Roman"/>
          <w:sz w:val="24"/>
        </w:rPr>
      </w:pPr>
    </w:p>
    <w:p w:rsidR="000539E0" w:rsidRDefault="000539E0" w:rsidP="007C3332">
      <w:pPr>
        <w:pStyle w:val="2"/>
      </w:pPr>
    </w:p>
    <w:p w:rsidR="002C1F17" w:rsidRPr="00F6621A" w:rsidRDefault="002C1F17" w:rsidP="007C3332">
      <w:pPr>
        <w:pStyle w:val="2"/>
      </w:pPr>
      <w:r w:rsidRPr="00F6621A">
        <w:t>Структура программы</w:t>
      </w:r>
    </w:p>
    <w:p w:rsidR="002C1F17" w:rsidRPr="0073728C" w:rsidRDefault="002C1F17" w:rsidP="0073728C">
      <w:pPr>
        <w:widowControl w:val="0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  <w:r w:rsidRPr="0073728C">
        <w:rPr>
          <w:rFonts w:ascii="Times New Roman" w:hAnsi="Times New Roman" w:cs="Times New Roman"/>
          <w:b/>
        </w:rPr>
        <w:t xml:space="preserve">      Рабочая учебная программа включает разделы:</w:t>
      </w:r>
    </w:p>
    <w:p w:rsidR="002C1F17" w:rsidRPr="0073728C" w:rsidRDefault="002C1F17" w:rsidP="0073728C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728C">
        <w:rPr>
          <w:rFonts w:ascii="Times New Roman" w:hAnsi="Times New Roman" w:cs="Times New Roman"/>
          <w:b/>
          <w:i/>
        </w:rPr>
        <w:t>пояснительную записку</w:t>
      </w:r>
      <w:r w:rsidRPr="0073728C">
        <w:rPr>
          <w:rFonts w:ascii="Times New Roman" w:hAnsi="Times New Roman" w:cs="Times New Roman"/>
        </w:rPr>
        <w:t>;</w:t>
      </w:r>
    </w:p>
    <w:p w:rsidR="002C1F17" w:rsidRPr="0073728C" w:rsidRDefault="002C1F17" w:rsidP="0073728C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  <w:b/>
          <w:i/>
        </w:rPr>
        <w:t>основное содержание</w:t>
      </w:r>
      <w:r w:rsidR="00ED66C5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73728C">
        <w:rPr>
          <w:rFonts w:ascii="Times New Roman" w:hAnsi="Times New Roman" w:cs="Times New Roman"/>
          <w:b/>
          <w:i/>
        </w:rPr>
        <w:t>курса</w:t>
      </w:r>
    </w:p>
    <w:p w:rsidR="002C1F17" w:rsidRPr="0073728C" w:rsidRDefault="002C1F17" w:rsidP="0073728C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  <w:b/>
          <w:i/>
        </w:rPr>
        <w:t>тематическое и поурочное планирование</w:t>
      </w:r>
    </w:p>
    <w:p w:rsidR="002C1F17" w:rsidRPr="0073728C" w:rsidRDefault="002C1F17" w:rsidP="0073728C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  <w:i/>
        </w:rPr>
        <w:t>требования</w:t>
      </w:r>
      <w:r w:rsidR="00ED66C5" w:rsidRPr="00457630">
        <w:rPr>
          <w:rFonts w:ascii="Times New Roman" w:hAnsi="Times New Roman" w:cs="Times New Roman"/>
          <w:b/>
          <w:i/>
        </w:rPr>
        <w:t xml:space="preserve"> </w:t>
      </w:r>
      <w:r w:rsidRPr="0073728C">
        <w:rPr>
          <w:rFonts w:ascii="Times New Roman" w:hAnsi="Times New Roman" w:cs="Times New Roman"/>
          <w:b/>
          <w:i/>
        </w:rPr>
        <w:t>к уровню подготовки выпускников;</w:t>
      </w:r>
    </w:p>
    <w:p w:rsidR="002C1F17" w:rsidRPr="0073728C" w:rsidRDefault="002C1F17" w:rsidP="0073728C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  <w:b/>
          <w:i/>
        </w:rPr>
        <w:t>планируемые результаты;</w:t>
      </w:r>
    </w:p>
    <w:p w:rsidR="002C1F17" w:rsidRPr="0073728C" w:rsidRDefault="002C1F17" w:rsidP="0073728C">
      <w:pPr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  <w:i/>
        </w:rPr>
        <w:t>учебно-методическое обеспечение учебного процесса.</w:t>
      </w:r>
    </w:p>
    <w:p w:rsidR="002C1F17" w:rsidRDefault="002C1F17" w:rsidP="0073728C">
      <w:pPr>
        <w:tabs>
          <w:tab w:val="left" w:pos="3405"/>
          <w:tab w:val="left" w:pos="3675"/>
        </w:tabs>
        <w:spacing w:line="240" w:lineRule="auto"/>
        <w:jc w:val="center"/>
        <w:rPr>
          <w:b/>
          <w:i/>
        </w:rPr>
      </w:pPr>
    </w:p>
    <w:p w:rsidR="002C1F17" w:rsidRDefault="002C1F17" w:rsidP="0073728C">
      <w:pPr>
        <w:pStyle w:val="2"/>
      </w:pPr>
      <w:r>
        <w:t>Пояснительная записка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Программа  по математике  составлена: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- на основе федерального компонента государственного стандарта среднего общего образования;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- примерной программы по математике основного общего образования;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- авторской программы по алгебре и началам анализа</w:t>
      </w:r>
      <w:proofErr w:type="gramStart"/>
      <w:r w:rsidRPr="007C333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C3332">
        <w:rPr>
          <w:rFonts w:ascii="Times New Roman" w:hAnsi="Times New Roman" w:cs="Times New Roman"/>
          <w:sz w:val="24"/>
          <w:szCs w:val="24"/>
        </w:rPr>
        <w:t xml:space="preserve"> Г Мордковича  и по геометрии Л.С. </w:t>
      </w:r>
      <w:proofErr w:type="spellStart"/>
      <w:r w:rsidRPr="007C3332">
        <w:rPr>
          <w:rFonts w:ascii="Times New Roman" w:hAnsi="Times New Roman" w:cs="Times New Roman"/>
          <w:sz w:val="24"/>
          <w:szCs w:val="24"/>
        </w:rPr>
        <w:t>Атанасяна</w:t>
      </w:r>
      <w:proofErr w:type="spellEnd"/>
      <w:r w:rsidRPr="007C3332">
        <w:rPr>
          <w:rFonts w:ascii="Times New Roman" w:hAnsi="Times New Roman" w:cs="Times New Roman"/>
          <w:sz w:val="24"/>
          <w:szCs w:val="24"/>
        </w:rPr>
        <w:t xml:space="preserve">, В. Ф. </w:t>
      </w:r>
      <w:proofErr w:type="spellStart"/>
      <w:r w:rsidRPr="007C3332">
        <w:rPr>
          <w:rFonts w:ascii="Times New Roman" w:hAnsi="Times New Roman" w:cs="Times New Roman"/>
          <w:sz w:val="24"/>
          <w:szCs w:val="24"/>
        </w:rPr>
        <w:t>Бутузова</w:t>
      </w:r>
      <w:proofErr w:type="spellEnd"/>
      <w:r w:rsidRPr="007C3332">
        <w:rPr>
          <w:rFonts w:ascii="Times New Roman" w:hAnsi="Times New Roman" w:cs="Times New Roman"/>
          <w:sz w:val="24"/>
          <w:szCs w:val="24"/>
        </w:rPr>
        <w:t xml:space="preserve"> и др. (Программы по математике</w:t>
      </w:r>
      <w:r w:rsidR="00155882">
        <w:rPr>
          <w:rFonts w:ascii="Times New Roman" w:hAnsi="Times New Roman" w:cs="Times New Roman"/>
          <w:sz w:val="24"/>
          <w:szCs w:val="24"/>
        </w:rPr>
        <w:t>7-9классы, Москва «Мнемозина» 2011</w:t>
      </w:r>
      <w:r w:rsidRPr="007C3332">
        <w:rPr>
          <w:rFonts w:ascii="Times New Roman" w:hAnsi="Times New Roman" w:cs="Times New Roman"/>
          <w:sz w:val="24"/>
          <w:szCs w:val="24"/>
        </w:rPr>
        <w:t>)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-федерального перечня учебников, рекомендованных Министерством образования Российской Федерации к использованию в образовательном процессе в общеобр</w:t>
      </w:r>
      <w:r w:rsidR="007A2672">
        <w:rPr>
          <w:rFonts w:ascii="Times New Roman" w:hAnsi="Times New Roman" w:cs="Times New Roman"/>
          <w:sz w:val="24"/>
          <w:szCs w:val="24"/>
        </w:rPr>
        <w:t>азовательных учреждениях на 2014-2015</w:t>
      </w:r>
      <w:r w:rsidRPr="007C3332">
        <w:rPr>
          <w:rFonts w:ascii="Times New Roman" w:hAnsi="Times New Roman" w:cs="Times New Roman"/>
          <w:sz w:val="24"/>
          <w:szCs w:val="24"/>
        </w:rPr>
        <w:t xml:space="preserve">  учебный год;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с учетом требований к оснащению образовательного процесса в соответствии с содержанием </w:t>
      </w:r>
      <w:proofErr w:type="gramStart"/>
      <w:r w:rsidRPr="007C3332">
        <w:rPr>
          <w:rFonts w:ascii="Times New Roman" w:hAnsi="Times New Roman" w:cs="Times New Roman"/>
          <w:sz w:val="24"/>
          <w:szCs w:val="24"/>
        </w:rPr>
        <w:t>наполнения учебных предметов компонента государственного стандарта общего образования</w:t>
      </w:r>
      <w:proofErr w:type="gramEnd"/>
      <w:r w:rsidRPr="007C3332">
        <w:rPr>
          <w:rFonts w:ascii="Times New Roman" w:hAnsi="Times New Roman" w:cs="Times New Roman"/>
          <w:sz w:val="24"/>
          <w:szCs w:val="24"/>
        </w:rPr>
        <w:t>;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В связи с тем, что добавлен 1 час из школьного</w:t>
      </w:r>
      <w:r w:rsidR="007A2672">
        <w:rPr>
          <w:rFonts w:ascii="Times New Roman" w:hAnsi="Times New Roman" w:cs="Times New Roman"/>
          <w:sz w:val="24"/>
          <w:szCs w:val="24"/>
        </w:rPr>
        <w:t xml:space="preserve"> </w:t>
      </w:r>
      <w:r w:rsidR="007A2672" w:rsidRPr="007C3332">
        <w:rPr>
          <w:rFonts w:ascii="Times New Roman" w:hAnsi="Times New Roman" w:cs="Times New Roman"/>
          <w:sz w:val="24"/>
          <w:szCs w:val="24"/>
        </w:rPr>
        <w:t>компонента</w:t>
      </w:r>
      <w:r w:rsidRPr="007C3332">
        <w:rPr>
          <w:rFonts w:ascii="Times New Roman" w:hAnsi="Times New Roman" w:cs="Times New Roman"/>
          <w:sz w:val="24"/>
          <w:szCs w:val="24"/>
        </w:rPr>
        <w:t xml:space="preserve">, то при составлении рабочей программы по алгебре выбран вариант 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55882">
        <w:rPr>
          <w:rFonts w:ascii="Times New Roman" w:hAnsi="Times New Roman" w:cs="Times New Roman"/>
          <w:sz w:val="24"/>
          <w:szCs w:val="24"/>
        </w:rPr>
        <w:t>, авторская программа на 34 недели, 136 на алгебру и 68 на геометрию, поэтому в тематическое планирование добавлено 6 резервных часа на 35 рабочую неделю.</w:t>
      </w:r>
    </w:p>
    <w:p w:rsidR="002C1F17" w:rsidRPr="00480F7A" w:rsidRDefault="002C1F17" w:rsidP="0073728C">
      <w:pPr>
        <w:spacing w:after="0" w:line="240" w:lineRule="auto"/>
        <w:jc w:val="both"/>
        <w:rPr>
          <w:sz w:val="20"/>
          <w:szCs w:val="20"/>
        </w:rPr>
      </w:pPr>
    </w:p>
    <w:p w:rsidR="002C1F17" w:rsidRDefault="002C1F17" w:rsidP="0073728C">
      <w:pPr>
        <w:pStyle w:val="2"/>
      </w:pPr>
      <w:r>
        <w:t>Общая характеристика учебного предмета</w:t>
      </w:r>
    </w:p>
    <w:p w:rsidR="002C1F17" w:rsidRPr="007C3332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7C3332">
        <w:rPr>
          <w:rFonts w:ascii="Times New Roman" w:hAnsi="Times New Roman" w:cs="Times New Roman"/>
          <w:b/>
          <w:i/>
          <w:sz w:val="24"/>
          <w:szCs w:val="24"/>
        </w:rPr>
        <w:t>арифметика</w:t>
      </w:r>
      <w:r w:rsidRPr="007C3332">
        <w:rPr>
          <w:rFonts w:ascii="Times New Roman" w:hAnsi="Times New Roman" w:cs="Times New Roman"/>
          <w:b/>
          <w:sz w:val="24"/>
          <w:szCs w:val="24"/>
        </w:rPr>
        <w:t>;</w:t>
      </w:r>
      <w:r w:rsidRPr="007C3332">
        <w:rPr>
          <w:rFonts w:ascii="Times New Roman" w:hAnsi="Times New Roman" w:cs="Times New Roman"/>
          <w:b/>
          <w:i/>
          <w:sz w:val="24"/>
          <w:szCs w:val="24"/>
        </w:rPr>
        <w:t xml:space="preserve"> алгебра</w:t>
      </w:r>
      <w:r w:rsidRPr="007C3332">
        <w:rPr>
          <w:rFonts w:ascii="Times New Roman" w:hAnsi="Times New Roman" w:cs="Times New Roman"/>
          <w:b/>
          <w:sz w:val="24"/>
          <w:szCs w:val="24"/>
        </w:rPr>
        <w:t>;</w:t>
      </w:r>
      <w:r w:rsidRPr="007C3332">
        <w:rPr>
          <w:rFonts w:ascii="Times New Roman" w:hAnsi="Times New Roman" w:cs="Times New Roman"/>
          <w:b/>
          <w:i/>
          <w:sz w:val="24"/>
          <w:szCs w:val="24"/>
        </w:rPr>
        <w:t xml:space="preserve"> геометрия</w:t>
      </w:r>
      <w:r w:rsidRPr="007C3332">
        <w:rPr>
          <w:rFonts w:ascii="Times New Roman" w:hAnsi="Times New Roman" w:cs="Times New Roman"/>
          <w:b/>
          <w:sz w:val="24"/>
          <w:szCs w:val="24"/>
        </w:rPr>
        <w:t>;</w:t>
      </w:r>
      <w:r w:rsidRPr="007C3332">
        <w:rPr>
          <w:rFonts w:ascii="Times New Roman" w:hAnsi="Times New Roman" w:cs="Times New Roman"/>
          <w:b/>
          <w:i/>
          <w:sz w:val="24"/>
          <w:szCs w:val="24"/>
        </w:rPr>
        <w:t xml:space="preserve"> элементы комбинаторики, теории вероятностей, статистики и логики</w:t>
      </w:r>
      <w:r w:rsidRPr="007C3332">
        <w:rPr>
          <w:rFonts w:ascii="Times New Roman" w:hAnsi="Times New Roman" w:cs="Times New Roman"/>
          <w:b/>
          <w:sz w:val="24"/>
          <w:szCs w:val="24"/>
        </w:rPr>
        <w:t>.</w:t>
      </w:r>
      <w:r w:rsidRPr="007C3332">
        <w:rPr>
          <w:rFonts w:ascii="Times New Roman" w:hAnsi="Times New Roman" w:cs="Times New Roman"/>
          <w:sz w:val="24"/>
          <w:szCs w:val="24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 </w:t>
      </w:r>
    </w:p>
    <w:p w:rsidR="002C1F17" w:rsidRPr="007C3332" w:rsidRDefault="002C1F17" w:rsidP="0073728C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b/>
          <w:i/>
          <w:sz w:val="24"/>
          <w:szCs w:val="24"/>
        </w:rPr>
        <w:t>Алгебра</w:t>
      </w:r>
      <w:r w:rsidRPr="007C3332">
        <w:rPr>
          <w:rFonts w:ascii="Times New Roman" w:hAnsi="Times New Roman" w:cs="Times New Roman"/>
          <w:sz w:val="24"/>
          <w:szCs w:val="24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2C1F17" w:rsidRPr="007C3332" w:rsidRDefault="002C1F17" w:rsidP="0073728C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Геометрия </w:t>
      </w:r>
      <w:r w:rsidRPr="007C3332">
        <w:rPr>
          <w:rFonts w:ascii="Times New Roman" w:hAnsi="Times New Roman" w:cs="Times New Roman"/>
          <w:sz w:val="24"/>
          <w:szCs w:val="24"/>
        </w:rPr>
        <w:t>– один из практически важнейших компонентов математического образования, необходимая для приобретения конкретных знаний о пространстве 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2C1F17" w:rsidRPr="007C3332" w:rsidRDefault="002C1F17" w:rsidP="0073728C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b/>
          <w:i/>
          <w:sz w:val="24"/>
          <w:szCs w:val="24"/>
        </w:rPr>
        <w:t>Элементы логики, комбинаторики, статистики и теории вероятностей</w:t>
      </w:r>
      <w:r w:rsidRPr="007C3332">
        <w:rPr>
          <w:rFonts w:ascii="Times New Roman" w:hAnsi="Times New Roman" w:cs="Times New Roman"/>
          <w:sz w:val="24"/>
          <w:szCs w:val="24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 w:rsidR="002C1F17" w:rsidRPr="007C3332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C3332"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 w:rsidRPr="007C3332">
        <w:rPr>
          <w:rFonts w:ascii="Times New Roman" w:hAnsi="Times New Roman" w:cs="Times New Roman"/>
          <w:sz w:val="24"/>
          <w:szCs w:val="24"/>
        </w:rPr>
        <w:t xml:space="preserve"> и закладываются основы вероятностного мышления.</w:t>
      </w:r>
    </w:p>
    <w:p w:rsidR="002C1F17" w:rsidRPr="007C3332" w:rsidRDefault="002C1F17" w:rsidP="0073728C">
      <w:pPr>
        <w:widowControl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Таким образом, в ходе освоения содержания курса учащиеся получают </w:t>
      </w:r>
      <w:r w:rsidRPr="007C3332">
        <w:rPr>
          <w:rFonts w:ascii="Times New Roman" w:hAnsi="Times New Roman" w:cs="Times New Roman"/>
          <w:b/>
          <w:sz w:val="24"/>
          <w:szCs w:val="24"/>
        </w:rPr>
        <w:t>возможность</w:t>
      </w:r>
      <w:r w:rsidRPr="007C333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развить логическое мышление и речь – умение логически обосновывать суждения, проводить несложные систематизации, приводить примеры и </w:t>
      </w:r>
      <w:proofErr w:type="spellStart"/>
      <w:r w:rsidRPr="007C3332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7C3332">
        <w:rPr>
          <w:rFonts w:ascii="Times New Roman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сформировать представления об изучаемых понятиях и методах как важнейших средствах математического моделирования реальных процессов и </w:t>
      </w:r>
    </w:p>
    <w:p w:rsidR="002C1F17" w:rsidRPr="007C3332" w:rsidRDefault="002C1F17" w:rsidP="0073728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идею математического моделирования реальных  процессов, </w:t>
      </w:r>
      <w:r w:rsidRPr="007C3332">
        <w:rPr>
          <w:rFonts w:ascii="Times New Roman" w:hAnsi="Times New Roman" w:cs="Times New Roman"/>
          <w:sz w:val="24"/>
          <w:szCs w:val="24"/>
        </w:rPr>
        <w:t>явлений.</w:t>
      </w:r>
    </w:p>
    <w:p w:rsidR="002C1F17" w:rsidRPr="007C3332" w:rsidRDefault="002C1F17" w:rsidP="0073728C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Современная школа должна научить детей самостоятельно добывать информацию и уметь ею пользоваться. Это неотъемлемое качество культурного человека в наше время. </w:t>
      </w:r>
      <w:proofErr w:type="spellStart"/>
      <w:r w:rsidRPr="007C3332">
        <w:rPr>
          <w:rFonts w:ascii="Times New Roman" w:hAnsi="Times New Roman" w:cs="Times New Roman"/>
          <w:sz w:val="24"/>
          <w:szCs w:val="24"/>
        </w:rPr>
        <w:t>Поэтомуматематическое</w:t>
      </w:r>
      <w:proofErr w:type="spellEnd"/>
      <w:r w:rsidRPr="007C3332">
        <w:rPr>
          <w:rFonts w:ascii="Times New Roman" w:hAnsi="Times New Roman" w:cs="Times New Roman"/>
          <w:sz w:val="24"/>
          <w:szCs w:val="24"/>
        </w:rPr>
        <w:t xml:space="preserve">  образование в школе должно выполнять следующие</w:t>
      </w:r>
      <w:r w:rsidRPr="007C3332">
        <w:rPr>
          <w:rFonts w:ascii="Times New Roman" w:hAnsi="Times New Roman" w:cs="Times New Roman"/>
          <w:b/>
          <w:sz w:val="24"/>
          <w:szCs w:val="24"/>
        </w:rPr>
        <w:t xml:space="preserve"> цели и задачи:  </w:t>
      </w:r>
    </w:p>
    <w:p w:rsidR="002C1F17" w:rsidRPr="007C3332" w:rsidRDefault="002C1F17" w:rsidP="0073728C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формирование культурного человека, </w:t>
      </w:r>
      <w:r w:rsidRPr="007C3332">
        <w:rPr>
          <w:rFonts w:ascii="Times New Roman" w:hAnsi="Times New Roman" w:cs="Times New Roman"/>
          <w:color w:val="000000"/>
          <w:sz w:val="24"/>
          <w:szCs w:val="24"/>
        </w:rPr>
        <w:t>умеющего мыслить, владеть математическим языком как языком, организующим деятельность умеющего самостоятельно добывать информацию и пользоваться ею на практике;</w:t>
      </w:r>
    </w:p>
    <w:p w:rsidR="002C1F17" w:rsidRPr="007C3332" w:rsidRDefault="002C1F17" w:rsidP="0073728C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интеллектуальное развитие, </w:t>
      </w:r>
      <w:r w:rsidRPr="007C3332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C1F17" w:rsidRPr="007C3332" w:rsidRDefault="002C1F17" w:rsidP="0073728C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воспитание </w:t>
      </w:r>
      <w:r w:rsidRPr="007C3332">
        <w:rPr>
          <w:rFonts w:ascii="Times New Roman" w:hAnsi="Times New Roman" w:cs="Times New Roman"/>
          <w:color w:val="000000"/>
          <w:sz w:val="24"/>
          <w:szCs w:val="24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2C1F17" w:rsidRDefault="002C1F17" w:rsidP="0073728C">
      <w:pPr>
        <w:widowControl w:val="0"/>
        <w:spacing w:before="120" w:after="0" w:line="240" w:lineRule="auto"/>
        <w:jc w:val="both"/>
        <w:rPr>
          <w:b/>
          <w:sz w:val="24"/>
          <w:szCs w:val="24"/>
        </w:rPr>
      </w:pPr>
      <w:proofErr w:type="spellStart"/>
      <w:r w:rsidRPr="00480F7A">
        <w:rPr>
          <w:rStyle w:val="20"/>
        </w:rPr>
        <w:t>Общеучебные</w:t>
      </w:r>
      <w:proofErr w:type="spellEnd"/>
      <w:r w:rsidRPr="00480F7A">
        <w:rPr>
          <w:rStyle w:val="20"/>
        </w:rPr>
        <w:t xml:space="preserve"> умения, навыки и способы деятельности</w:t>
      </w:r>
      <w:r>
        <w:rPr>
          <w:b/>
          <w:sz w:val="24"/>
          <w:szCs w:val="24"/>
        </w:rPr>
        <w:t>.</w:t>
      </w:r>
    </w:p>
    <w:p w:rsidR="002C1F17" w:rsidRPr="007C3332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В ходе преподавания математики в основной школе, работы над формированием у </w:t>
      </w:r>
      <w:proofErr w:type="gramStart"/>
      <w:r w:rsidRPr="007C3332">
        <w:rPr>
          <w:rFonts w:ascii="Times New Roman" w:hAnsi="Times New Roman" w:cs="Times New Roman"/>
          <w:sz w:val="24"/>
          <w:szCs w:val="24"/>
        </w:rPr>
        <w:t>учащихся</w:t>
      </w:r>
      <w:proofErr w:type="gramEnd"/>
      <w:r w:rsidRPr="007C3332">
        <w:rPr>
          <w:rFonts w:ascii="Times New Roman" w:hAnsi="Times New Roman" w:cs="Times New Roman"/>
          <w:sz w:val="24"/>
          <w:szCs w:val="24"/>
        </w:rPr>
        <w:t xml:space="preserve"> перечисленных в программе знаний и умений, следует обращать внимание на то, чтобы они овладевали </w:t>
      </w:r>
      <w:r w:rsidRPr="007C3332">
        <w:rPr>
          <w:rFonts w:ascii="Times New Roman" w:hAnsi="Times New Roman" w:cs="Times New Roman"/>
          <w:i/>
          <w:sz w:val="24"/>
          <w:szCs w:val="24"/>
        </w:rPr>
        <w:t xml:space="preserve">умениями </w:t>
      </w:r>
      <w:proofErr w:type="spellStart"/>
      <w:r w:rsidRPr="007C3332">
        <w:rPr>
          <w:rFonts w:ascii="Times New Roman" w:hAnsi="Times New Roman" w:cs="Times New Roman"/>
          <w:i/>
          <w:sz w:val="24"/>
          <w:szCs w:val="24"/>
        </w:rPr>
        <w:t>общеучебного</w:t>
      </w:r>
      <w:proofErr w:type="spellEnd"/>
      <w:r w:rsidRPr="007C3332">
        <w:rPr>
          <w:rFonts w:ascii="Times New Roman" w:hAnsi="Times New Roman" w:cs="Times New Roman"/>
          <w:i/>
          <w:sz w:val="24"/>
          <w:szCs w:val="24"/>
        </w:rPr>
        <w:t xml:space="preserve"> характера</w:t>
      </w:r>
      <w:r w:rsidRPr="007C3332">
        <w:rPr>
          <w:rFonts w:ascii="Times New Roman" w:hAnsi="Times New Roman" w:cs="Times New Roman"/>
          <w:sz w:val="24"/>
          <w:szCs w:val="24"/>
        </w:rPr>
        <w:t xml:space="preserve">, разнообразными </w:t>
      </w:r>
      <w:r w:rsidRPr="007C3332">
        <w:rPr>
          <w:rFonts w:ascii="Times New Roman" w:hAnsi="Times New Roman" w:cs="Times New Roman"/>
          <w:i/>
          <w:sz w:val="24"/>
          <w:szCs w:val="24"/>
        </w:rPr>
        <w:t>способами деятельности</w:t>
      </w:r>
      <w:r w:rsidRPr="007C3332">
        <w:rPr>
          <w:rFonts w:ascii="Times New Roman" w:hAnsi="Times New Roman" w:cs="Times New Roman"/>
          <w:sz w:val="24"/>
          <w:szCs w:val="24"/>
        </w:rPr>
        <w:t>, приобретали опыт:</w:t>
      </w:r>
    </w:p>
    <w:p w:rsidR="002C1F17" w:rsidRPr="007C3332" w:rsidRDefault="002C1F17" w:rsidP="0073728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2C1F17" w:rsidRPr="007C3332" w:rsidRDefault="002C1F17" w:rsidP="0073728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C1F17" w:rsidRPr="007C3332" w:rsidRDefault="002C1F17" w:rsidP="0073728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2C1F17" w:rsidRPr="007C3332" w:rsidRDefault="002C1F17" w:rsidP="0073728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C1F17" w:rsidRPr="007C3332" w:rsidRDefault="002C1F17" w:rsidP="0073728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проведения доказательных рассуждений, аргументации, выдвижения гипотез и их обоснования;</w:t>
      </w:r>
    </w:p>
    <w:p w:rsidR="002C1F17" w:rsidRPr="007C3332" w:rsidRDefault="002C1F17" w:rsidP="0073728C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2C1F17" w:rsidRPr="00480F7A" w:rsidRDefault="002C1F17" w:rsidP="0073728C">
      <w:pPr>
        <w:widowControl w:val="0"/>
        <w:spacing w:line="240" w:lineRule="auto"/>
        <w:jc w:val="both"/>
        <w:rPr>
          <w:sz w:val="20"/>
          <w:szCs w:val="20"/>
        </w:rPr>
      </w:pPr>
    </w:p>
    <w:p w:rsidR="002C1F17" w:rsidRPr="00480F7A" w:rsidRDefault="002C1F17" w:rsidP="0073728C">
      <w:pPr>
        <w:pStyle w:val="2"/>
        <w:rPr>
          <w:sz w:val="28"/>
          <w:szCs w:val="28"/>
        </w:rPr>
      </w:pPr>
      <w:r w:rsidRPr="00480F7A">
        <w:rPr>
          <w:sz w:val="28"/>
          <w:szCs w:val="28"/>
        </w:rPr>
        <w:t>ОСНОВНОЕ СОДЕРЖАНИЕ</w:t>
      </w:r>
    </w:p>
    <w:p w:rsidR="002C1F17" w:rsidRPr="007C3332" w:rsidRDefault="002C1F17" w:rsidP="007372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br/>
      </w:r>
      <w:r w:rsidRPr="007C3332">
        <w:rPr>
          <w:rFonts w:ascii="Times New Roman" w:hAnsi="Times New Roman" w:cs="Times New Roman"/>
          <w:b/>
          <w:sz w:val="24"/>
          <w:szCs w:val="24"/>
        </w:rPr>
        <w:t>Арифметика</w:t>
      </w:r>
    </w:p>
    <w:p w:rsidR="002C1F17" w:rsidRPr="007C3332" w:rsidRDefault="002C1F17" w:rsidP="0073728C">
      <w:pPr>
        <w:pStyle w:val="21"/>
        <w:widowControl w:val="0"/>
        <w:spacing w:after="0" w:line="240" w:lineRule="auto"/>
        <w:jc w:val="both"/>
        <w:rPr>
          <w:sz w:val="24"/>
          <w:szCs w:val="24"/>
        </w:rPr>
      </w:pPr>
      <w:r w:rsidRPr="007C3332">
        <w:rPr>
          <w:sz w:val="24"/>
          <w:szCs w:val="24"/>
        </w:rPr>
        <w:t xml:space="preserve">Рациональные числа. Арифметические действия над рациональными числами. </w:t>
      </w:r>
    </w:p>
    <w:p w:rsidR="002C1F17" w:rsidRPr="007C3332" w:rsidRDefault="002C1F17" w:rsidP="0073728C">
      <w:pPr>
        <w:pStyle w:val="21"/>
        <w:widowControl w:val="0"/>
        <w:spacing w:after="0" w:line="240" w:lineRule="auto"/>
        <w:jc w:val="both"/>
        <w:rPr>
          <w:sz w:val="24"/>
          <w:szCs w:val="24"/>
        </w:rPr>
      </w:pPr>
      <w:r w:rsidRPr="007C3332">
        <w:rPr>
          <w:sz w:val="24"/>
          <w:szCs w:val="24"/>
        </w:rPr>
        <w:t>Числовые выражения, порядок действий в них, использование скобок. Законы арифметических действий: переместительный, сочетательный, распределительный.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332">
        <w:rPr>
          <w:rFonts w:ascii="Times New Roman" w:hAnsi="Times New Roman" w:cs="Times New Roman"/>
          <w:sz w:val="24"/>
          <w:szCs w:val="24"/>
        </w:rPr>
        <w:t>Дроби</w:t>
      </w:r>
      <w:proofErr w:type="gramStart"/>
      <w:r w:rsidRPr="007C333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7C3332">
        <w:rPr>
          <w:rFonts w:ascii="Times New Roman" w:hAnsi="Times New Roman" w:cs="Times New Roman"/>
          <w:sz w:val="24"/>
          <w:szCs w:val="24"/>
        </w:rPr>
        <w:t>быкновенные</w:t>
      </w:r>
      <w:proofErr w:type="spellEnd"/>
      <w:r w:rsidRPr="007C3332">
        <w:rPr>
          <w:rFonts w:ascii="Times New Roman" w:hAnsi="Times New Roman" w:cs="Times New Roman"/>
          <w:sz w:val="24"/>
          <w:szCs w:val="24"/>
        </w:rPr>
        <w:t xml:space="preserve"> и десятичные дроби Арифметические действия над обыкновенными и десятичными дробями.</w:t>
      </w:r>
    </w:p>
    <w:p w:rsidR="002C1F17" w:rsidRPr="007C3332" w:rsidRDefault="002C1F17" w:rsidP="0073728C">
      <w:pPr>
        <w:pStyle w:val="21"/>
        <w:widowControl w:val="0"/>
        <w:spacing w:after="0" w:line="240" w:lineRule="auto"/>
        <w:jc w:val="both"/>
        <w:rPr>
          <w:color w:val="000000"/>
          <w:sz w:val="24"/>
          <w:szCs w:val="24"/>
        </w:rPr>
      </w:pPr>
      <w:r w:rsidRPr="007C3332">
        <w:rPr>
          <w:color w:val="000000"/>
          <w:sz w:val="24"/>
          <w:szCs w:val="24"/>
        </w:rPr>
        <w:t xml:space="preserve">Текстовые </w:t>
      </w:r>
      <w:proofErr w:type="spellStart"/>
      <w:r w:rsidRPr="007C3332">
        <w:rPr>
          <w:color w:val="000000"/>
          <w:sz w:val="24"/>
          <w:szCs w:val="24"/>
        </w:rPr>
        <w:t>задачи</w:t>
      </w:r>
      <w:proofErr w:type="gramStart"/>
      <w:r w:rsidRPr="007C3332">
        <w:rPr>
          <w:color w:val="000000"/>
          <w:sz w:val="24"/>
          <w:szCs w:val="24"/>
        </w:rPr>
        <w:t>.Р</w:t>
      </w:r>
      <w:proofErr w:type="gramEnd"/>
      <w:r w:rsidRPr="007C3332">
        <w:rPr>
          <w:color w:val="000000"/>
          <w:sz w:val="24"/>
          <w:szCs w:val="24"/>
        </w:rPr>
        <w:t>ешение</w:t>
      </w:r>
      <w:proofErr w:type="spellEnd"/>
      <w:r w:rsidRPr="007C3332">
        <w:rPr>
          <w:color w:val="000000"/>
          <w:sz w:val="24"/>
          <w:szCs w:val="24"/>
        </w:rPr>
        <w:t xml:space="preserve"> текстовых задач арифметическим способом. Задачи на проценты и отношения. 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color w:val="000000"/>
          <w:sz w:val="24"/>
          <w:szCs w:val="24"/>
        </w:rPr>
        <w:t>Алгебра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Математический язык. Математическая модель. 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Числовые и алгебраические выражения. Переменная. Допустимое и недопустимое значения переменной. Первые представления о математическом языке и математической модели. Линейные уравнения с одной переменной. Линейные уравнения как математические модели реальных ситуаций. </w:t>
      </w:r>
      <w:proofErr w:type="gramStart"/>
      <w:r w:rsidRPr="007C3332">
        <w:rPr>
          <w:rFonts w:ascii="Times New Roman" w:hAnsi="Times New Roman" w:cs="Times New Roman"/>
          <w:sz w:val="24"/>
          <w:szCs w:val="24"/>
        </w:rPr>
        <w:t>Координатная</w:t>
      </w:r>
      <w:proofErr w:type="gramEnd"/>
      <w:r w:rsidRPr="007C3332">
        <w:rPr>
          <w:rFonts w:ascii="Times New Roman" w:hAnsi="Times New Roman" w:cs="Times New Roman"/>
          <w:sz w:val="24"/>
          <w:szCs w:val="24"/>
        </w:rPr>
        <w:t xml:space="preserve"> прямая, виды промежутков на ней.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>Линейные функции. (16ч)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Координатная плоскость. Алгоритм отыскания координат точки. Алгоритм построения точки (а;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C3332">
        <w:rPr>
          <w:rFonts w:ascii="Times New Roman" w:hAnsi="Times New Roman" w:cs="Times New Roman"/>
          <w:sz w:val="24"/>
          <w:szCs w:val="24"/>
        </w:rPr>
        <w:t>) в прямоугольной системе координат.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Линейное уравнение с двумя переменными. Решение уравнения ах + 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7C3332">
        <w:rPr>
          <w:rFonts w:ascii="Times New Roman" w:hAnsi="Times New Roman" w:cs="Times New Roman"/>
          <w:sz w:val="24"/>
          <w:szCs w:val="24"/>
        </w:rPr>
        <w:t xml:space="preserve"> + с = 0.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Линейная функция. Независимая (аргумент) и зависимая (функция) переменные. График линейной функции. Наибольшее и наименьшее значения линейной функции на заданном промежутке. Возрастание и убывание линейной функции.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Линейная функция 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C3332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7C3332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Pr="007C3332">
        <w:rPr>
          <w:rFonts w:ascii="Times New Roman" w:hAnsi="Times New Roman" w:cs="Times New Roman"/>
          <w:sz w:val="24"/>
          <w:szCs w:val="24"/>
        </w:rPr>
        <w:t>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Взаимное расположение графиков линейных функций.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 xml:space="preserve">Системы двух линейных уравнений с двумя переменными. 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Системы уравнений. Решение систем уравнений. Графический метод решения системы уравнений. Метод подстановки. Метод алгебраического сложения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lastRenderedPageBreak/>
        <w:t>Системы двух линейных уравнений с двумя переменными как математические модели реальных ситуаций (текстовые задачи).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 xml:space="preserve">Степень с натуральным показателем.  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Степень. Основание степени. Показатель степени. Свойства степени с натуральным показателем. Умножение и деление степеней с одинаковыми показателями. Степень с нул</w:t>
      </w:r>
      <w:r w:rsidR="0073728C">
        <w:rPr>
          <w:rFonts w:ascii="Times New Roman" w:hAnsi="Times New Roman" w:cs="Times New Roman"/>
          <w:sz w:val="24"/>
          <w:szCs w:val="24"/>
        </w:rPr>
        <w:t>евым показателем.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>Одночлены. Операции над одночленами.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Одночлен. Коэффициент одночлена. Стандартный вид одночлена. Подобные члены одночлена.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Сложение одночленов. Умножение одночленов. Возведение одночлена в натуральную степень. Деление одночлена на одночлен.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 xml:space="preserve">Многочлены. Арифметические операции над многочленами. 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Многочлен. Члены многочлена. Двучлен. Трехчлен. Приведение подобных членов многочлена. Стандартный вид многочлена.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Сложение и вычитание многочленов. Умножение многочлена на одночлен. Умножение многочлена на многочлен.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Квадрат суммы и квадрат разности. Разность квадратов. Разность кубов и сумма кубов.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Деление многочлена на одночлен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>Разложение многочленов на множители.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Вынесение общего множителя за скобки. Способ группировки. Разложение многочленов на множители с помощью формул сокращенного умножения,  комбинации различных приемов. Метод выделения полного квадрата.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Понятие алгебраической дроби. Сокращение алгебраических дробей.</w:t>
      </w:r>
    </w:p>
    <w:p w:rsidR="002C1F17" w:rsidRPr="007C3332" w:rsidRDefault="002C1F17" w:rsidP="0073728C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>Тождество. Тождественно равные выражения. Тождественные преобразования.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332">
        <w:rPr>
          <w:rFonts w:ascii="Times New Roman" w:hAnsi="Times New Roman" w:cs="Times New Roman"/>
          <w:b/>
          <w:sz w:val="24"/>
          <w:szCs w:val="24"/>
        </w:rPr>
        <w:t xml:space="preserve">Функция </w:t>
      </w:r>
      <w:r w:rsidRPr="007C3332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7C3332">
        <w:rPr>
          <w:rFonts w:ascii="Times New Roman" w:hAnsi="Times New Roman" w:cs="Times New Roman"/>
          <w:b/>
          <w:sz w:val="24"/>
          <w:szCs w:val="24"/>
        </w:rPr>
        <w:t>=</w:t>
      </w:r>
      <w:r w:rsidRPr="007C3332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7C333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7C333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332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C3332">
        <w:rPr>
          <w:rFonts w:ascii="Times New Roman" w:hAnsi="Times New Roman" w:cs="Times New Roman"/>
          <w:sz w:val="24"/>
          <w:szCs w:val="24"/>
        </w:rPr>
        <w:t>=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C33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3332">
        <w:rPr>
          <w:rFonts w:ascii="Times New Roman" w:hAnsi="Times New Roman" w:cs="Times New Roman"/>
          <w:sz w:val="24"/>
          <w:szCs w:val="24"/>
        </w:rPr>
        <w:t xml:space="preserve"> , ее свойства и  график. Чтение графика функции. Область определения функции. Первое представление о непрерывных функциях. Точка разрыва. Разъяснение смысла записи 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C3332">
        <w:rPr>
          <w:rFonts w:ascii="Times New Roman" w:hAnsi="Times New Roman" w:cs="Times New Roman"/>
          <w:sz w:val="24"/>
          <w:szCs w:val="24"/>
        </w:rPr>
        <w:t>=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C3332">
        <w:rPr>
          <w:rFonts w:ascii="Times New Roman" w:hAnsi="Times New Roman" w:cs="Times New Roman"/>
          <w:sz w:val="24"/>
          <w:szCs w:val="24"/>
        </w:rPr>
        <w:t>(</w:t>
      </w:r>
      <w:r w:rsidRPr="007C333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C3332">
        <w:rPr>
          <w:rFonts w:ascii="Times New Roman" w:hAnsi="Times New Roman" w:cs="Times New Roman"/>
          <w:sz w:val="24"/>
          <w:szCs w:val="24"/>
        </w:rPr>
        <w:t>). Функциональная символика.</w:t>
      </w:r>
    </w:p>
    <w:p w:rsidR="002C1F17" w:rsidRPr="007C3332" w:rsidRDefault="002C1F17" w:rsidP="0073728C">
      <w:pPr>
        <w:widowControl w:val="0"/>
        <w:spacing w:before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b/>
          <w:color w:val="000000"/>
          <w:sz w:val="24"/>
          <w:szCs w:val="24"/>
        </w:rPr>
        <w:t>Элементы логики, комбинаторики,</w:t>
      </w:r>
      <w:r w:rsidRPr="007C3332">
        <w:rPr>
          <w:rFonts w:ascii="Times New Roman" w:hAnsi="Times New Roman" w:cs="Times New Roman"/>
          <w:b/>
          <w:color w:val="000000"/>
          <w:sz w:val="24"/>
          <w:szCs w:val="24"/>
        </w:rPr>
        <w:br/>
        <w:t>статистики и теории вероятностей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color w:val="000000"/>
          <w:sz w:val="24"/>
          <w:szCs w:val="24"/>
        </w:rPr>
        <w:t>Среднее арифметическое, размах и мода. Медиана как статистическая характеристика.</w:t>
      </w:r>
    </w:p>
    <w:p w:rsidR="002C1F17" w:rsidRPr="007C3332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C3332">
        <w:rPr>
          <w:rFonts w:ascii="Times New Roman" w:hAnsi="Times New Roman" w:cs="Times New Roman"/>
          <w:b/>
          <w:color w:val="000000"/>
          <w:sz w:val="24"/>
          <w:szCs w:val="24"/>
        </w:rPr>
        <w:t>Геометрия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b/>
          <w:color w:val="000000"/>
          <w:sz w:val="24"/>
          <w:szCs w:val="24"/>
        </w:rPr>
      </w:pPr>
      <w:r w:rsidRPr="00155882">
        <w:rPr>
          <w:b/>
          <w:color w:val="000000"/>
          <w:sz w:val="24"/>
          <w:szCs w:val="24"/>
        </w:rPr>
        <w:t>Начальные понятия и теоремы геометрии.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color w:val="000000"/>
          <w:sz w:val="24"/>
          <w:szCs w:val="24"/>
        </w:rPr>
      </w:pPr>
      <w:r w:rsidRPr="00155882">
        <w:rPr>
          <w:color w:val="000000"/>
          <w:sz w:val="24"/>
          <w:szCs w:val="24"/>
        </w:rPr>
        <w:t>Возникновение геометрии из практики.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color w:val="000000"/>
          <w:sz w:val="24"/>
          <w:szCs w:val="24"/>
        </w:rPr>
      </w:pPr>
      <w:r w:rsidRPr="00155882">
        <w:rPr>
          <w:color w:val="000000"/>
          <w:sz w:val="24"/>
          <w:szCs w:val="24"/>
        </w:rPr>
        <w:t>Геометрические фигуры и тела. Равенство в геометрии.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color w:val="000000"/>
          <w:sz w:val="24"/>
          <w:szCs w:val="24"/>
        </w:rPr>
      </w:pPr>
      <w:r w:rsidRPr="00155882">
        <w:rPr>
          <w:color w:val="000000"/>
          <w:sz w:val="24"/>
          <w:szCs w:val="24"/>
        </w:rPr>
        <w:t>Понятие о геометрическом месте точек.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color w:val="000000"/>
          <w:sz w:val="24"/>
          <w:szCs w:val="24"/>
        </w:rPr>
      </w:pPr>
      <w:r w:rsidRPr="00155882">
        <w:rPr>
          <w:color w:val="000000"/>
          <w:sz w:val="24"/>
          <w:szCs w:val="24"/>
        </w:rPr>
        <w:t xml:space="preserve">Вертикальные и смежные углы. Биссектриса угла и ее свойства. 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color w:val="000000"/>
          <w:sz w:val="24"/>
          <w:szCs w:val="24"/>
        </w:rPr>
      </w:pPr>
      <w:r w:rsidRPr="00155882">
        <w:rPr>
          <w:color w:val="000000"/>
          <w:sz w:val="24"/>
          <w:szCs w:val="24"/>
        </w:rPr>
        <w:t xml:space="preserve">Параллельные и пересекающиеся прямые. Перпендикулярность </w:t>
      </w:r>
      <w:proofErr w:type="gramStart"/>
      <w:r w:rsidRPr="00155882">
        <w:rPr>
          <w:color w:val="000000"/>
          <w:sz w:val="24"/>
          <w:szCs w:val="24"/>
        </w:rPr>
        <w:t>прямых</w:t>
      </w:r>
      <w:proofErr w:type="gramEnd"/>
      <w:r w:rsidRPr="00155882">
        <w:rPr>
          <w:color w:val="000000"/>
          <w:sz w:val="24"/>
          <w:szCs w:val="24"/>
        </w:rPr>
        <w:t xml:space="preserve">. Теоремы о параллельности и перпендикулярности </w:t>
      </w:r>
      <w:proofErr w:type="gramStart"/>
      <w:r w:rsidRPr="00155882">
        <w:rPr>
          <w:color w:val="000000"/>
          <w:sz w:val="24"/>
          <w:szCs w:val="24"/>
        </w:rPr>
        <w:t>прямых</w:t>
      </w:r>
      <w:proofErr w:type="gramEnd"/>
      <w:r w:rsidRPr="00155882">
        <w:rPr>
          <w:color w:val="000000"/>
          <w:sz w:val="24"/>
          <w:szCs w:val="24"/>
        </w:rPr>
        <w:t xml:space="preserve">. Свойство серединного перпендикуляра к отрезку. Перпендикуляр и наклонная </w:t>
      </w:r>
      <w:proofErr w:type="gramStart"/>
      <w:r w:rsidRPr="00155882">
        <w:rPr>
          <w:color w:val="000000"/>
          <w:sz w:val="24"/>
          <w:szCs w:val="24"/>
        </w:rPr>
        <w:t>к</w:t>
      </w:r>
      <w:proofErr w:type="gramEnd"/>
      <w:r w:rsidRPr="00155882">
        <w:rPr>
          <w:color w:val="000000"/>
          <w:sz w:val="24"/>
          <w:szCs w:val="24"/>
        </w:rPr>
        <w:t xml:space="preserve"> прямой. Многоугольники.</w:t>
      </w:r>
    </w:p>
    <w:p w:rsidR="002C1F17" w:rsidRPr="00155882" w:rsidRDefault="002C1F17" w:rsidP="0073728C">
      <w:pPr>
        <w:pStyle w:val="ad"/>
        <w:widowControl w:val="0"/>
        <w:spacing w:after="0"/>
        <w:ind w:left="0"/>
        <w:rPr>
          <w:color w:val="000000"/>
          <w:sz w:val="24"/>
          <w:szCs w:val="24"/>
        </w:rPr>
      </w:pPr>
    </w:p>
    <w:p w:rsidR="002C1F17" w:rsidRPr="00155882" w:rsidRDefault="002C1F17" w:rsidP="0073728C">
      <w:pPr>
        <w:pStyle w:val="ad"/>
        <w:widowControl w:val="0"/>
        <w:spacing w:before="120" w:after="0"/>
        <w:ind w:left="0"/>
        <w:rPr>
          <w:color w:val="000000"/>
          <w:sz w:val="24"/>
          <w:szCs w:val="24"/>
        </w:rPr>
      </w:pPr>
      <w:r w:rsidRPr="00155882">
        <w:rPr>
          <w:b/>
          <w:color w:val="000000"/>
          <w:sz w:val="24"/>
          <w:szCs w:val="24"/>
        </w:rPr>
        <w:t>Треугольник.</w:t>
      </w:r>
      <w:r w:rsidRPr="00155882">
        <w:rPr>
          <w:color w:val="000000"/>
          <w:sz w:val="24"/>
          <w:szCs w:val="24"/>
        </w:rPr>
        <w:t xml:space="preserve"> 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</w:t>
      </w:r>
    </w:p>
    <w:p w:rsidR="002C1F17" w:rsidRPr="00155882" w:rsidRDefault="002C1F17" w:rsidP="0073728C">
      <w:pPr>
        <w:pStyle w:val="ad"/>
        <w:widowControl w:val="0"/>
        <w:ind w:left="0"/>
        <w:rPr>
          <w:sz w:val="24"/>
          <w:szCs w:val="24"/>
        </w:rPr>
      </w:pPr>
      <w:r w:rsidRPr="00155882">
        <w:rPr>
          <w:sz w:val="24"/>
          <w:szCs w:val="24"/>
        </w:rPr>
        <w:t xml:space="preserve">Признаки равенства треугольников. Неравенство треугольника. Сумма углов треугольника. Внешние углы треугольника. Зависимость </w:t>
      </w:r>
      <w:proofErr w:type="spellStart"/>
      <w:r w:rsidRPr="00155882">
        <w:rPr>
          <w:sz w:val="24"/>
          <w:szCs w:val="24"/>
        </w:rPr>
        <w:t>междувеличинам</w:t>
      </w:r>
      <w:proofErr w:type="spellEnd"/>
      <w:r w:rsidRPr="00155882">
        <w:rPr>
          <w:sz w:val="24"/>
          <w:szCs w:val="24"/>
        </w:rPr>
        <w:t xml:space="preserve"> сторон и углов треугольника. </w:t>
      </w:r>
    </w:p>
    <w:p w:rsidR="002C1F17" w:rsidRDefault="002C1F17" w:rsidP="0073728C">
      <w:pPr>
        <w:pStyle w:val="ad"/>
        <w:widowControl w:val="0"/>
        <w:ind w:left="0"/>
        <w:jc w:val="center"/>
        <w:rPr>
          <w:b/>
        </w:rPr>
      </w:pPr>
      <w:r>
        <w:rPr>
          <w:b/>
        </w:rPr>
        <w:t>ТРЕБОВАНИЯ К УРОВНЮ</w:t>
      </w:r>
      <w:r>
        <w:rPr>
          <w:b/>
        </w:rPr>
        <w:br/>
        <w:t>ПОДГОТОВКИ</w:t>
      </w:r>
    </w:p>
    <w:p w:rsidR="002C1F17" w:rsidRPr="0073728C" w:rsidRDefault="002C1F17" w:rsidP="0073728C">
      <w:pPr>
        <w:pStyle w:val="ad"/>
        <w:widowControl w:val="0"/>
        <w:ind w:left="0"/>
        <w:rPr>
          <w:b/>
          <w:color w:val="000000"/>
          <w:szCs w:val="24"/>
        </w:rPr>
      </w:pPr>
      <w:r w:rsidRPr="0073728C">
        <w:rPr>
          <w:b/>
        </w:rPr>
        <w:t>Арифметика</w:t>
      </w:r>
    </w:p>
    <w:p w:rsidR="002C1F17" w:rsidRPr="0073728C" w:rsidRDefault="002C1F17" w:rsidP="0073728C">
      <w:pPr>
        <w:widowControl w:val="0"/>
        <w:spacing w:line="240" w:lineRule="auto"/>
        <w:jc w:val="both"/>
        <w:rPr>
          <w:rFonts w:ascii="Times New Roman" w:hAnsi="Times New Roman" w:cs="Times New Roman"/>
          <w:b/>
          <w:i/>
          <w:szCs w:val="24"/>
        </w:rPr>
      </w:pPr>
      <w:r w:rsidRPr="0073728C">
        <w:rPr>
          <w:rFonts w:ascii="Times New Roman" w:hAnsi="Times New Roman" w:cs="Times New Roman"/>
          <w:b/>
          <w:i/>
        </w:rPr>
        <w:t>В результате изучения математики ученик должен</w:t>
      </w:r>
    </w:p>
    <w:p w:rsidR="002C1F17" w:rsidRPr="0073728C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b/>
        </w:rPr>
        <w:lastRenderedPageBreak/>
        <w:t>з</w:t>
      </w:r>
      <w:r w:rsidRPr="0073728C">
        <w:rPr>
          <w:rFonts w:ascii="Times New Roman" w:hAnsi="Times New Roman" w:cs="Times New Roman"/>
          <w:b/>
          <w:color w:val="000000"/>
        </w:rPr>
        <w:t>нать/понимать</w:t>
      </w:r>
    </w:p>
    <w:p w:rsidR="002C1F17" w:rsidRPr="0073728C" w:rsidRDefault="002C1F17" w:rsidP="007372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некоторые сведения о возникновении и развитии чисел;</w:t>
      </w:r>
    </w:p>
    <w:p w:rsidR="002C1F17" w:rsidRPr="0073728C" w:rsidRDefault="002C1F17" w:rsidP="007372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принцип позиционной (десятичной) и непозиционной (на примере римской нумерации) системы счисления;</w:t>
      </w:r>
    </w:p>
    <w:p w:rsidR="002C1F17" w:rsidRPr="0073728C" w:rsidRDefault="002C1F17" w:rsidP="007372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знать и правильно употреблять термины, связанные с различными видами чисел и способами их записи: натуральное, целое, дробное,  положительное, отрицательное число, обыкновенная дробь, десятичная дробь;</w:t>
      </w:r>
    </w:p>
    <w:p w:rsidR="002C1F17" w:rsidRPr="0073728C" w:rsidRDefault="002C1F17" w:rsidP="0073728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понятия, связанные с делимостью чисе</w:t>
      </w:r>
      <w:proofErr w:type="gramStart"/>
      <w:r w:rsidRPr="0073728C">
        <w:rPr>
          <w:rFonts w:ascii="Times New Roman" w:hAnsi="Times New Roman" w:cs="Times New Roman"/>
        </w:rPr>
        <w:t>л(</w:t>
      </w:r>
      <w:proofErr w:type="gramEnd"/>
      <w:r w:rsidRPr="0073728C">
        <w:rPr>
          <w:rFonts w:ascii="Times New Roman" w:hAnsi="Times New Roman" w:cs="Times New Roman"/>
        </w:rPr>
        <w:t xml:space="preserve"> четные и нечетные числа, простые числа, делитель, разложение числа на множители);</w:t>
      </w:r>
    </w:p>
    <w:p w:rsidR="002C1F17" w:rsidRPr="0073728C" w:rsidRDefault="002C1F17" w:rsidP="0073728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систематизировать сведения о рациональных числах;</w:t>
      </w:r>
    </w:p>
    <w:p w:rsidR="002C1F17" w:rsidRPr="0073728C" w:rsidRDefault="002C1F17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b/>
          <w:color w:val="000000"/>
        </w:rPr>
        <w:t>уметь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– в виде процентов; записывать большие и малые числа с использованием целых степеней десятки;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73728C">
        <w:rPr>
          <w:rFonts w:ascii="Times New Roman" w:hAnsi="Times New Roman" w:cs="Times New Roman"/>
        </w:rPr>
        <w:t>через</w:t>
      </w:r>
      <w:proofErr w:type="gramEnd"/>
      <w:r w:rsidRPr="0073728C">
        <w:rPr>
          <w:rFonts w:ascii="Times New Roman" w:hAnsi="Times New Roman" w:cs="Times New Roman"/>
        </w:rPr>
        <w:t xml:space="preserve"> более мелкие и наоборот;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 xml:space="preserve">решать текстовые задачи, включая задачи, связанные с отношением и </w:t>
      </w:r>
      <w:proofErr w:type="gramStart"/>
      <w:r w:rsidRPr="0073728C">
        <w:rPr>
          <w:rFonts w:ascii="Times New Roman" w:hAnsi="Times New Roman" w:cs="Times New Roman"/>
        </w:rPr>
        <w:t>с овладеть</w:t>
      </w:r>
      <w:proofErr w:type="gramEnd"/>
      <w:r w:rsidRPr="0073728C">
        <w:rPr>
          <w:rFonts w:ascii="Times New Roman" w:hAnsi="Times New Roman" w:cs="Times New Roman"/>
        </w:rPr>
        <w:t xml:space="preserve"> понятиями «выражение», «тождество», «тождественные преобразования»,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 xml:space="preserve">            «допустимые и недопустимые значения»;</w:t>
      </w:r>
    </w:p>
    <w:p w:rsidR="002C1F17" w:rsidRPr="0073728C" w:rsidRDefault="002C1F17" w:rsidP="0073728C">
      <w:pPr>
        <w:widowControl w:val="0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существо понятия алгоритма; примеры алгоритмов;</w:t>
      </w:r>
    </w:p>
    <w:p w:rsidR="002C1F17" w:rsidRPr="0073728C" w:rsidRDefault="002C1F17" w:rsidP="0073728C">
      <w:pPr>
        <w:widowControl w:val="0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основные понятия, связанные со степенью;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понятие одночлена, многочлена, стандартной записи одночлена и многочлена, коэффициента;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пропорциональностью величин, дробями и процентами; </w:t>
      </w:r>
    </w:p>
    <w:p w:rsidR="0073728C" w:rsidRDefault="0073728C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</w:p>
    <w:p w:rsidR="002C1F17" w:rsidRPr="0073728C" w:rsidRDefault="002C1F17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</w:rPr>
        <w:t xml:space="preserve">использовать приобретенные знания и умения в </w:t>
      </w:r>
      <w:proofErr w:type="spellStart"/>
      <w:r w:rsidRPr="0073728C">
        <w:rPr>
          <w:rFonts w:ascii="Times New Roman" w:hAnsi="Times New Roman" w:cs="Times New Roman"/>
          <w:b/>
        </w:rPr>
        <w:t>прской</w:t>
      </w:r>
      <w:proofErr w:type="spellEnd"/>
      <w:r w:rsidRPr="0073728C">
        <w:rPr>
          <w:rFonts w:ascii="Times New Roman" w:hAnsi="Times New Roman" w:cs="Times New Roman"/>
          <w:b/>
        </w:rPr>
        <w:t xml:space="preserve"> деятельности и повседневной </w:t>
      </w:r>
      <w:proofErr w:type="spellStart"/>
      <w:r w:rsidRPr="0073728C">
        <w:rPr>
          <w:rFonts w:ascii="Times New Roman" w:hAnsi="Times New Roman" w:cs="Times New Roman"/>
          <w:b/>
        </w:rPr>
        <w:t>жизни</w:t>
      </w:r>
      <w:r w:rsidRPr="0073728C">
        <w:rPr>
          <w:rFonts w:ascii="Times New Roman" w:hAnsi="Times New Roman" w:cs="Times New Roman"/>
        </w:rPr>
        <w:t>для</w:t>
      </w:r>
      <w:proofErr w:type="spellEnd"/>
      <w:r w:rsidRPr="0073728C">
        <w:rPr>
          <w:rFonts w:ascii="Times New Roman" w:hAnsi="Times New Roman" w:cs="Times New Roman"/>
        </w:rPr>
        <w:t>: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решения несложных практических расчетных задач, в том числе </w:t>
      </w:r>
      <w:proofErr w:type="spellStart"/>
      <w:r w:rsidRPr="0073728C">
        <w:rPr>
          <w:rFonts w:ascii="Times New Roman" w:hAnsi="Times New Roman" w:cs="Times New Roman"/>
        </w:rPr>
        <w:t>c</w:t>
      </w:r>
      <w:proofErr w:type="spellEnd"/>
      <w:r w:rsidRPr="0073728C">
        <w:rPr>
          <w:rFonts w:ascii="Times New Roman" w:hAnsi="Times New Roman" w:cs="Times New Roman"/>
        </w:rPr>
        <w:t xml:space="preserve"> использованием при необходимости справочных материалов, калькулятора, компьютера;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устной прикидки и оценки результата вычислений; проверки результата вычисления, с использованием различных приемов; </w:t>
      </w:r>
    </w:p>
    <w:p w:rsidR="002C1F17" w:rsidRPr="0073728C" w:rsidRDefault="002C1F17" w:rsidP="0073728C">
      <w:pPr>
        <w:pStyle w:val="7"/>
        <w:widowControl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73728C">
        <w:rPr>
          <w:rFonts w:ascii="Times New Roman" w:hAnsi="Times New Roman" w:cs="Times New Roman"/>
          <w:b/>
          <w:color w:val="000000"/>
          <w:sz w:val="22"/>
          <w:szCs w:val="22"/>
        </w:rPr>
        <w:t>Алгебра</w:t>
      </w:r>
    </w:p>
    <w:p w:rsidR="002C1F17" w:rsidRPr="0073728C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b/>
        </w:rPr>
        <w:t xml:space="preserve">          з</w:t>
      </w:r>
      <w:r w:rsidRPr="0073728C">
        <w:rPr>
          <w:rFonts w:ascii="Times New Roman" w:hAnsi="Times New Roman" w:cs="Times New Roman"/>
          <w:b/>
          <w:color w:val="000000"/>
        </w:rPr>
        <w:t>нать/понимать</w:t>
      </w:r>
    </w:p>
    <w:p w:rsidR="002C1F17" w:rsidRPr="0073728C" w:rsidRDefault="002C1F17" w:rsidP="0073728C">
      <w:pPr>
        <w:widowControl w:val="0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понимать термины «математический язык» и «математическая модель»;</w:t>
      </w:r>
    </w:p>
    <w:p w:rsidR="002C1F17" w:rsidRPr="0073728C" w:rsidRDefault="002C1F17" w:rsidP="0073728C">
      <w:pPr>
        <w:widowControl w:val="0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овладеть понятиями</w:t>
      </w:r>
      <w:proofErr w:type="gramStart"/>
      <w:r w:rsidRPr="0073728C">
        <w:rPr>
          <w:rFonts w:ascii="Times New Roman" w:hAnsi="Times New Roman" w:cs="Times New Roman"/>
        </w:rPr>
        <w:t xml:space="preserve"> :</w:t>
      </w:r>
      <w:proofErr w:type="gramEnd"/>
      <w:r w:rsidRPr="0073728C">
        <w:rPr>
          <w:rFonts w:ascii="Times New Roman" w:hAnsi="Times New Roman" w:cs="Times New Roman"/>
        </w:rPr>
        <w:t xml:space="preserve"> «линейная функция», «независимая и зависимая переменные», «возрастание и убывание на заданном промежутке», «наибольшее и наименьшее значения функции»;</w:t>
      </w:r>
    </w:p>
    <w:p w:rsidR="002C1F17" w:rsidRPr="0073728C" w:rsidRDefault="002C1F17" w:rsidP="0073728C">
      <w:pPr>
        <w:widowControl w:val="0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 w:rsidRPr="0073728C">
        <w:rPr>
          <w:rFonts w:ascii="Times New Roman" w:hAnsi="Times New Roman" w:cs="Times New Roman"/>
        </w:rPr>
        <w:t>знать способы решения системы двух линейных уравнений с двумя переменными</w:t>
      </w:r>
    </w:p>
    <w:p w:rsidR="0073728C" w:rsidRPr="0073728C" w:rsidRDefault="0073728C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</w:p>
    <w:p w:rsidR="002C1F17" w:rsidRPr="0073728C" w:rsidRDefault="002C1F17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b/>
          <w:color w:val="000000"/>
        </w:rPr>
        <w:t>уметь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выполнять основные действия со степенями с натуральными показателями, с одночленами, с многочленами; выполнять разложение многочленов на множители; выполнять тождественные преобразования рациональных выражений;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решать линейные уравнения, сводящиеся к ним, системы двух линейных 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для: уравнений и несложные нелинейные системы;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lastRenderedPageBreak/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описывать свойства изученных функций, строить их графики;</w:t>
      </w:r>
    </w:p>
    <w:p w:rsidR="0073728C" w:rsidRPr="0073728C" w:rsidRDefault="0073728C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</w:p>
    <w:p w:rsidR="002C1F17" w:rsidRPr="0073728C" w:rsidRDefault="002C1F17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моделирования практических ситуаций и </w:t>
      </w:r>
      <w:proofErr w:type="gramStart"/>
      <w:r w:rsidRPr="0073728C">
        <w:rPr>
          <w:rFonts w:ascii="Times New Roman" w:hAnsi="Times New Roman" w:cs="Times New Roman"/>
        </w:rPr>
        <w:t>исследовании</w:t>
      </w:r>
      <w:proofErr w:type="gramEnd"/>
      <w:r w:rsidRPr="0073728C">
        <w:rPr>
          <w:rFonts w:ascii="Times New Roman" w:hAnsi="Times New Roman" w:cs="Times New Roman"/>
        </w:rPr>
        <w:t xml:space="preserve"> построенных моделей с использованием аппарата алгебры; 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интерпретации графиков реальных зависимостей между величинами.</w:t>
      </w:r>
    </w:p>
    <w:p w:rsidR="002C1F17" w:rsidRPr="0073728C" w:rsidRDefault="002C1F17" w:rsidP="0073728C">
      <w:pPr>
        <w:widowControl w:val="0"/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73728C">
        <w:rPr>
          <w:rFonts w:ascii="Times New Roman" w:hAnsi="Times New Roman" w:cs="Times New Roman"/>
          <w:b/>
        </w:rPr>
        <w:t>Геометрия</w:t>
      </w:r>
    </w:p>
    <w:p w:rsidR="002C1F17" w:rsidRPr="0073728C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b/>
        </w:rPr>
        <w:t xml:space="preserve">         з</w:t>
      </w:r>
      <w:r w:rsidRPr="0073728C">
        <w:rPr>
          <w:rFonts w:ascii="Times New Roman" w:hAnsi="Times New Roman" w:cs="Times New Roman"/>
          <w:b/>
          <w:color w:val="000000"/>
        </w:rPr>
        <w:t>нать/понимать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понятия «точка», «прямая», «луч», «координата», «треугольник», «прямоугольник»…;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правила построения геометрических фигур при помощи линейки, угольника, транспортира, циркуля;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понятия «параллельные прямые», «перпендикулярные прямые»; расположение двух и нескольких прямых на плоскости;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понятие равных фигур;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понятие угла; смежные и вертикальные углы; единица измерения угла; алгоритм построения угла заданной градусной меры;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соотношение между сторонами и углами в треугольнике;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признаки равенства треугольников;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описание предметов окружающего мира на геометрическом языке;</w:t>
      </w:r>
    </w:p>
    <w:p w:rsidR="002C1F17" w:rsidRPr="0073728C" w:rsidRDefault="002C1F17" w:rsidP="0073728C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единицы метрической системы мер;</w:t>
      </w:r>
    </w:p>
    <w:p w:rsidR="002C1F17" w:rsidRPr="0073728C" w:rsidRDefault="002C1F17" w:rsidP="0073728C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b/>
          <w:color w:val="000000"/>
        </w:rPr>
        <w:t>уметь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пользоваться геометрическим языком для описания предметов окружающего мира;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распознавать геометрические фигуры, различать их взаимное расположение; 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2C1F17" w:rsidRPr="0073728C" w:rsidRDefault="002C1F17" w:rsidP="0073728C">
      <w:pPr>
        <w:widowControl w:val="0"/>
        <w:spacing w:before="120" w:line="240" w:lineRule="auto"/>
        <w:ind w:left="567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73728C">
        <w:rPr>
          <w:rFonts w:ascii="Times New Roman" w:hAnsi="Times New Roman" w:cs="Times New Roman"/>
          <w:b/>
        </w:rPr>
        <w:t>жизни</w:t>
      </w:r>
      <w:r w:rsidRPr="0073728C">
        <w:rPr>
          <w:rFonts w:ascii="Times New Roman" w:hAnsi="Times New Roman" w:cs="Times New Roman"/>
        </w:rPr>
        <w:t>для</w:t>
      </w:r>
      <w:proofErr w:type="spellEnd"/>
      <w:r w:rsidRPr="0073728C">
        <w:rPr>
          <w:rFonts w:ascii="Times New Roman" w:hAnsi="Times New Roman" w:cs="Times New Roman"/>
        </w:rPr>
        <w:t>: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описания реальных ситуаций на языке геометрии;</w:t>
      </w:r>
    </w:p>
    <w:p w:rsidR="002C1F17" w:rsidRPr="0073728C" w:rsidRDefault="002C1F17" w:rsidP="0073728C">
      <w:pPr>
        <w:widowControl w:val="0"/>
        <w:spacing w:before="24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b/>
          <w:color w:val="000000"/>
        </w:rPr>
        <w:t>Элементы логики, комбинаторики,</w:t>
      </w:r>
      <w:r w:rsidRPr="0073728C">
        <w:rPr>
          <w:rFonts w:ascii="Times New Roman" w:hAnsi="Times New Roman" w:cs="Times New Roman"/>
          <w:b/>
          <w:color w:val="000000"/>
        </w:rPr>
        <w:br/>
        <w:t>статистики и теории вероятностей</w:t>
      </w:r>
    </w:p>
    <w:p w:rsidR="002C1F17" w:rsidRPr="0073728C" w:rsidRDefault="002C1F17" w:rsidP="0073728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b/>
        </w:rPr>
        <w:t xml:space="preserve">         з</w:t>
      </w:r>
      <w:r w:rsidRPr="0073728C">
        <w:rPr>
          <w:rFonts w:ascii="Times New Roman" w:hAnsi="Times New Roman" w:cs="Times New Roman"/>
          <w:b/>
          <w:color w:val="000000"/>
        </w:rPr>
        <w:t>нать/понимать</w:t>
      </w:r>
    </w:p>
    <w:p w:rsidR="002C1F17" w:rsidRPr="0073728C" w:rsidRDefault="002C1F17" w:rsidP="0073728C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color w:val="000000"/>
        </w:rPr>
        <w:t>понятие среднего арифметического;</w:t>
      </w:r>
    </w:p>
    <w:p w:rsidR="002C1F17" w:rsidRPr="0073728C" w:rsidRDefault="002C1F17" w:rsidP="0073728C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color w:val="000000"/>
        </w:rPr>
        <w:t>владеть терминами «размах» и «мода», «медиана как статистическая характеристика»</w:t>
      </w:r>
    </w:p>
    <w:p w:rsidR="002C1F17" w:rsidRPr="0073728C" w:rsidRDefault="002C1F17" w:rsidP="0073728C">
      <w:pPr>
        <w:widowControl w:val="0"/>
        <w:spacing w:line="240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</w:p>
    <w:p w:rsidR="002C1F17" w:rsidRPr="0073728C" w:rsidRDefault="002C1F17" w:rsidP="0073728C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b/>
          <w:color w:val="000000"/>
        </w:rPr>
        <w:t>уметь</w:t>
      </w:r>
    </w:p>
    <w:p w:rsidR="002C1F17" w:rsidRPr="0073728C" w:rsidRDefault="002C1F17" w:rsidP="0073728C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color w:val="000000"/>
        </w:rPr>
        <w:t>находить среднее арифметическое;</w:t>
      </w:r>
    </w:p>
    <w:p w:rsidR="002C1F17" w:rsidRPr="0073728C" w:rsidRDefault="002C1F17" w:rsidP="0073728C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3728C">
        <w:rPr>
          <w:rFonts w:ascii="Times New Roman" w:hAnsi="Times New Roman" w:cs="Times New Roman"/>
          <w:color w:val="000000"/>
        </w:rPr>
        <w:t>использовать понятия « размах» и «мода» на практике</w:t>
      </w:r>
    </w:p>
    <w:p w:rsidR="002C1F17" w:rsidRPr="0073728C" w:rsidRDefault="002C1F17" w:rsidP="0073728C">
      <w:pPr>
        <w:widowControl w:val="0"/>
        <w:spacing w:before="12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2C1F17" w:rsidRPr="0073728C" w:rsidRDefault="002C1F17" w:rsidP="007372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728C">
        <w:rPr>
          <w:rFonts w:ascii="Times New Roman" w:hAnsi="Times New Roman" w:cs="Times New Roman"/>
          <w:b/>
        </w:rPr>
        <w:lastRenderedPageBreak/>
        <w:t>использовать приобретенные знания и умения в практической деятельности и</w:t>
      </w:r>
    </w:p>
    <w:p w:rsidR="002C1F17" w:rsidRPr="0073728C" w:rsidRDefault="002C1F17" w:rsidP="0073728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</w:rPr>
        <w:t xml:space="preserve">повседневной </w:t>
      </w:r>
      <w:proofErr w:type="spellStart"/>
      <w:r w:rsidRPr="0073728C">
        <w:rPr>
          <w:rFonts w:ascii="Times New Roman" w:hAnsi="Times New Roman" w:cs="Times New Roman"/>
          <w:b/>
        </w:rPr>
        <w:t>жизнидля</w:t>
      </w:r>
      <w:proofErr w:type="spellEnd"/>
      <w:r w:rsidRPr="0073728C">
        <w:rPr>
          <w:rFonts w:ascii="Times New Roman" w:hAnsi="Times New Roman" w:cs="Times New Roman"/>
        </w:rPr>
        <w:t>: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выстраивания аргументации при доказательстве и в диалоге; 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распознавания логически некорректных рассуждений; 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записи математических утверждений, доказательств;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анализа реальных числовых данных, представленных в виде диаграмм, графиков, таблиц;</w:t>
      </w:r>
    </w:p>
    <w:p w:rsidR="002C1F17" w:rsidRPr="0073728C" w:rsidRDefault="002C1F17" w:rsidP="0073728C">
      <w:pPr>
        <w:widowControl w:val="0"/>
        <w:numPr>
          <w:ilvl w:val="0"/>
          <w:numId w:val="6"/>
        </w:num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73728C" w:rsidRDefault="0073728C" w:rsidP="0073728C">
      <w:pPr>
        <w:spacing w:line="240" w:lineRule="auto"/>
        <w:ind w:firstLine="709"/>
        <w:jc w:val="both"/>
        <w:rPr>
          <w:rFonts w:ascii="Arial Black" w:hAnsi="Arial Black"/>
          <w:color w:val="1D1B11"/>
        </w:rPr>
      </w:pPr>
    </w:p>
    <w:p w:rsidR="002C1F17" w:rsidRDefault="002C1F17" w:rsidP="0073728C">
      <w:pPr>
        <w:spacing w:after="0" w:line="240" w:lineRule="auto"/>
        <w:ind w:firstLine="709"/>
        <w:jc w:val="both"/>
        <w:rPr>
          <w:rFonts w:ascii="Arial Black" w:hAnsi="Arial Black"/>
          <w:color w:val="1D1B11"/>
        </w:rPr>
      </w:pPr>
      <w:r>
        <w:rPr>
          <w:rFonts w:ascii="Arial Black" w:hAnsi="Arial Black"/>
          <w:color w:val="1D1B11"/>
        </w:rPr>
        <w:t xml:space="preserve">ПЛАНИРУЕМЫЕ ОБРАЗОВАТЕЛЬНЫЕ РЕЗУЛЬТАТЫ </w:t>
      </w:r>
      <w:proofErr w:type="gramStart"/>
      <w:r>
        <w:rPr>
          <w:rFonts w:ascii="Arial Black" w:hAnsi="Arial Black"/>
          <w:color w:val="1D1B11"/>
        </w:rPr>
        <w:t>ОБУЧАЮЩИХСЯ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70"/>
        <w:gridCol w:w="3169"/>
        <w:gridCol w:w="3232"/>
      </w:tblGrid>
      <w:tr w:rsidR="002C1F17" w:rsidTr="002C1F17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Доля обучающихся, освоивших программу на уровне стандартов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Доля </w:t>
            </w:r>
            <w:proofErr w:type="gramStart"/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обучающихся</w:t>
            </w:r>
            <w:proofErr w:type="gramEnd"/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, превысивших стандарт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Другие индикаторы, характеризующие достижение результатов в соответствии с критериями оценки качества образования</w:t>
            </w:r>
          </w:p>
        </w:tc>
      </w:tr>
      <w:tr w:rsidR="002C1F17" w:rsidTr="002C1F17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</w:p>
          <w:p w:rsidR="002C1F17" w:rsidRPr="0073728C" w:rsidRDefault="002C1F17" w:rsidP="007372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80 %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</w:p>
          <w:p w:rsidR="002C1F17" w:rsidRPr="0073728C" w:rsidRDefault="002C1F17" w:rsidP="007372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50 %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Контрольные работы</w:t>
            </w:r>
          </w:p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Итоговые оценки</w:t>
            </w:r>
          </w:p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Конкурсы</w:t>
            </w:r>
          </w:p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Олимпиады</w:t>
            </w:r>
          </w:p>
          <w:p w:rsidR="002C1F17" w:rsidRPr="0073728C" w:rsidRDefault="002C1F17" w:rsidP="00737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Чемпионаты</w:t>
            </w:r>
          </w:p>
        </w:tc>
      </w:tr>
    </w:tbl>
    <w:p w:rsidR="002C1F17" w:rsidRDefault="002C1F17" w:rsidP="0073728C">
      <w:pPr>
        <w:spacing w:after="0" w:line="240" w:lineRule="auto"/>
        <w:jc w:val="both"/>
        <w:rPr>
          <w:rFonts w:ascii="Times New Roman" w:hAnsi="Times New Roman"/>
          <w:color w:val="1D1B11"/>
        </w:rPr>
      </w:pPr>
    </w:p>
    <w:p w:rsidR="002C1F17" w:rsidRPr="0073728C" w:rsidRDefault="002C1F17" w:rsidP="007372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28C">
        <w:rPr>
          <w:rFonts w:ascii="Times New Roman" w:hAnsi="Times New Roman" w:cs="Times New Roman"/>
          <w:b/>
          <w:sz w:val="36"/>
          <w:szCs w:val="36"/>
        </w:rPr>
        <w:t>Измерения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4"/>
        <w:gridCol w:w="1494"/>
        <w:gridCol w:w="1494"/>
        <w:gridCol w:w="1494"/>
        <w:gridCol w:w="1494"/>
        <w:gridCol w:w="1495"/>
      </w:tblGrid>
      <w:tr w:rsidR="002C1F17" w:rsidTr="002C1F17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C1F17" w:rsidTr="0073728C">
        <w:trPr>
          <w:trHeight w:val="557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Контр. Раб.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2C1F17" w:rsidRDefault="002C1F17" w:rsidP="0073728C">
      <w:pPr>
        <w:tabs>
          <w:tab w:val="left" w:pos="7110"/>
        </w:tabs>
        <w:spacing w:line="240" w:lineRule="auto"/>
        <w:ind w:left="880"/>
        <w:rPr>
          <w:sz w:val="36"/>
          <w:szCs w:val="36"/>
          <w:lang w:eastAsia="en-US"/>
        </w:rPr>
      </w:pPr>
      <w:r>
        <w:rPr>
          <w:sz w:val="36"/>
          <w:szCs w:val="36"/>
        </w:rPr>
        <w:tab/>
      </w:r>
    </w:p>
    <w:p w:rsidR="002C1F17" w:rsidRPr="0073728C" w:rsidRDefault="002C1F17" w:rsidP="007372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728C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2C1F17" w:rsidRDefault="00051695" w:rsidP="002C1F17">
      <w:pPr>
        <w:jc w:val="right"/>
        <w:rPr>
          <w:sz w:val="24"/>
          <w:szCs w:val="24"/>
        </w:rPr>
      </w:pPr>
      <w:r>
        <w:rPr>
          <w:sz w:val="24"/>
          <w:szCs w:val="24"/>
        </w:rPr>
        <w:t>Всего 210 часов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"/>
        <w:gridCol w:w="4513"/>
        <w:gridCol w:w="833"/>
        <w:gridCol w:w="1714"/>
        <w:gridCol w:w="1583"/>
      </w:tblGrid>
      <w:tr w:rsidR="002C1F17" w:rsidRPr="0073728C" w:rsidTr="00B20EB3">
        <w:trPr>
          <w:cantSplit/>
          <w:trHeight w:val="1134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1F17" w:rsidRPr="0073728C" w:rsidRDefault="002C1F1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F17" w:rsidRPr="0073728C" w:rsidRDefault="002C1F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1F17" w:rsidRPr="0073728C" w:rsidRDefault="002C1F1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и </w:t>
            </w:r>
            <w:proofErr w:type="spellStart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</w:t>
            </w:r>
            <w:proofErr w:type="spellEnd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. Работы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F17" w:rsidRPr="0073728C" w:rsidRDefault="002C1F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B20EB3" w:rsidRDefault="00B20EB3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язык. Математическая модель.(17часов)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0F50C9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F17" w:rsidRPr="0073728C"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«Математическая модель»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B20EB3" w:rsidRDefault="00B20EB3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20E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B20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Начальные геометрические сведения </w:t>
            </w:r>
          </w:p>
          <w:p w:rsidR="00B20EB3" w:rsidRPr="0073728C" w:rsidRDefault="00B20EB3" w:rsidP="00B20E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B20EB3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2/1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и отрезок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B20EB3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EB3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«Начальные геометрические сведения»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B3" w:rsidRPr="0073728C" w:rsidRDefault="00B20EB3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Линейная функция (18 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rPr>
          <w:trHeight w:val="331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«Линейная функция»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 (17 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Доказательство  теоремы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на доказательство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Медианы, биссектрисы и высоты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тр-ка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равнобедренного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тр-ка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признаков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признаков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угла, равного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Построение биссектрисы угла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перпендикулярных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«Признаки равенства треугольников»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двух линейных уравнений с двумя переменными (16 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«Системы двух линейных уравнений»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натуральным показателем и её свойства (10 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степени с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натуральнымпоказат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степени с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натуральнымпоказат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Самаст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показателями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показателями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«Степень с натуральным показателем»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прямые (13 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Аксиома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параллельныхпямых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Теорема об углах, образованных двумя параллельными прямыми и секущей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метода доказательства от противного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="00DA4069"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 «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Одночлены. Операции над одночленами (9часов)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Понятие одночлена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Стандартный вид одночлена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Возведение одночленов в степень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«Одночлены»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Многочлены. Арифметические операции над многочленами. (19часов)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дикт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9.19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  «Многочлены»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 (20часов)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Теорема о сумме углов треугольника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Остроугольный, прямоугольный и тупоугольный треугольники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диктант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 по теме «Соотношения между сторонами и углами треугольника»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параллельными прямыми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тр-ка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по трём элементам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тр-ка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по трём элементам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тр-ка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по трём элементам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10.19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 по теме «Прямоугольные треугольники»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Разложение многочленов на множители (23часа)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различных приёмов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различных приёмов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различных приёмов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11.19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11.21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11.22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11.23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№12 по теме «Разложение многочленов на множители»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Функция </w:t>
            </w: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y=x  (12</w:t>
            </w: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  и её график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. раб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№13 по теме «Функция 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37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Статистика (4часа)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арифметическое, размах, мода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Медиана, как статистическая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характер-ка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Медиана, как статистическая </w:t>
            </w:r>
            <w:proofErr w:type="spell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характер-ка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геометрического материала (8часов)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№14 по теме «Повторение геометрического материала»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алгебры (8часов)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Выражения, преобразование выражений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Многочлены и одночлены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15.5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работа№15 по теме «Повторение курса алгебры»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Задачи повышенной трудности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17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Задачи повышенной трудности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17" w:rsidRPr="0073728C" w:rsidRDefault="002C1F17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882" w:rsidRPr="0073728C" w:rsidTr="00B20EB3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882" w:rsidRPr="0073728C" w:rsidRDefault="00155882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882" w:rsidRPr="00155882" w:rsidRDefault="00155882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882" w:rsidRPr="0073728C" w:rsidRDefault="00155882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82" w:rsidRPr="0073728C" w:rsidRDefault="00155882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82" w:rsidRPr="0073728C" w:rsidRDefault="00155882" w:rsidP="007372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F17" w:rsidRPr="0073728C" w:rsidRDefault="002C1F17" w:rsidP="007372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1F17" w:rsidRPr="0073728C" w:rsidRDefault="002C1F17" w:rsidP="0073728C">
      <w:pPr>
        <w:spacing w:line="240" w:lineRule="auto"/>
        <w:rPr>
          <w:rFonts w:ascii="Times New Roman" w:hAnsi="Times New Roman" w:cs="Times New Roman"/>
          <w:b/>
        </w:rPr>
      </w:pPr>
      <w:r w:rsidRPr="0073728C">
        <w:rPr>
          <w:rFonts w:ascii="Times New Roman" w:hAnsi="Times New Roman" w:cs="Times New Roman"/>
          <w:b/>
        </w:rPr>
        <w:t>Виды деятельности учащихся:</w:t>
      </w:r>
    </w:p>
    <w:p w:rsidR="002C1F17" w:rsidRPr="0073728C" w:rsidRDefault="002C1F17" w:rsidP="00F50F06">
      <w:p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-  Математические диктанты.</w:t>
      </w:r>
    </w:p>
    <w:p w:rsidR="002C1F17" w:rsidRPr="0073728C" w:rsidRDefault="002C1F17" w:rsidP="00F50F06">
      <w:p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-  Групповая работа.</w:t>
      </w:r>
    </w:p>
    <w:p w:rsidR="002C1F17" w:rsidRPr="0073728C" w:rsidRDefault="002C1F17" w:rsidP="00F50F06">
      <w:p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-  Работа в парах.</w:t>
      </w:r>
    </w:p>
    <w:p w:rsidR="002C1F17" w:rsidRPr="0073728C" w:rsidRDefault="002C1F17" w:rsidP="00F50F06">
      <w:p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-  Зачет.</w:t>
      </w:r>
    </w:p>
    <w:p w:rsidR="002C1F17" w:rsidRPr="0073728C" w:rsidRDefault="002C1F17" w:rsidP="00F50F06">
      <w:p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-  Тестирование.</w:t>
      </w:r>
    </w:p>
    <w:p w:rsidR="002C1F17" w:rsidRPr="0073728C" w:rsidRDefault="002C1F17" w:rsidP="00F50F06">
      <w:pPr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-  Домашние контрольные работы.</w:t>
      </w:r>
    </w:p>
    <w:p w:rsidR="002C1F17" w:rsidRPr="0073728C" w:rsidRDefault="002C1F17" w:rsidP="00F50F06">
      <w:pPr>
        <w:tabs>
          <w:tab w:val="left" w:pos="975"/>
        </w:tabs>
        <w:spacing w:after="0" w:line="240" w:lineRule="auto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  <w:b/>
          <w:color w:val="000000"/>
        </w:rPr>
        <w:t>Учебно-методическое обеспечение</w:t>
      </w:r>
    </w:p>
    <w:p w:rsidR="002C1F17" w:rsidRPr="0073728C" w:rsidRDefault="002C1F17" w:rsidP="00F50F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color w:val="000000"/>
        </w:rPr>
        <w:t>к. Мнемозина, Москва 2010</w:t>
      </w:r>
    </w:p>
    <w:p w:rsidR="002C1F17" w:rsidRPr="0073728C" w:rsidRDefault="002C1F17" w:rsidP="00F50F06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8) Методическое пособие для учителя. Алгебра .7класс. Поурочные планы</w:t>
      </w:r>
    </w:p>
    <w:p w:rsidR="002C1F17" w:rsidRPr="0073728C" w:rsidRDefault="002C1F17" w:rsidP="0073728C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Автор: А.Г. Мордкович. - Волгоград: Учитель, 2006.</w:t>
      </w:r>
    </w:p>
    <w:p w:rsidR="002C1F17" w:rsidRPr="0073728C" w:rsidRDefault="002C1F17" w:rsidP="0073728C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</w:rPr>
        <w:t>9)</w:t>
      </w:r>
      <w:r w:rsidRPr="0073728C">
        <w:rPr>
          <w:rFonts w:ascii="Times New Roman" w:hAnsi="Times New Roman" w:cs="Times New Roman"/>
          <w:color w:val="000000"/>
        </w:rPr>
        <w:t xml:space="preserve"> Л.С. </w:t>
      </w:r>
      <w:proofErr w:type="spellStart"/>
      <w:r w:rsidRPr="0073728C">
        <w:rPr>
          <w:rFonts w:ascii="Times New Roman" w:hAnsi="Times New Roman" w:cs="Times New Roman"/>
          <w:color w:val="000000"/>
        </w:rPr>
        <w:t>Атанасян</w:t>
      </w:r>
      <w:proofErr w:type="spellEnd"/>
      <w:r w:rsidRPr="0073728C">
        <w:rPr>
          <w:rFonts w:ascii="Times New Roman" w:hAnsi="Times New Roman" w:cs="Times New Roman"/>
          <w:color w:val="000000"/>
        </w:rPr>
        <w:t>, В.Ф. Бутузов и др. «Геометрия» учебник для 7-9 классов общеобразовательных учреждений. М.: Просвещение, 2002.</w:t>
      </w:r>
    </w:p>
    <w:p w:rsidR="002C1F17" w:rsidRPr="0073728C" w:rsidRDefault="002C1F17" w:rsidP="0073728C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73728C">
        <w:rPr>
          <w:rFonts w:ascii="Times New Roman" w:hAnsi="Times New Roman" w:cs="Times New Roman"/>
          <w:color w:val="000000"/>
        </w:rPr>
        <w:t>10) Поурочные разработки по геометрии. Авторы: Н.Ф.Гаврилова. – М.: Просвещение, 2004.</w:t>
      </w:r>
      <w:r w:rsidRPr="0073728C">
        <w:rPr>
          <w:rFonts w:ascii="Times New Roman" w:hAnsi="Times New Roman" w:cs="Times New Roman"/>
        </w:rPr>
        <w:t xml:space="preserve"> 1</w:t>
      </w:r>
      <w:r w:rsidRPr="0073728C">
        <w:rPr>
          <w:rFonts w:ascii="Times New Roman" w:hAnsi="Times New Roman" w:cs="Times New Roman"/>
          <w:i/>
        </w:rPr>
        <w:t>)</w:t>
      </w:r>
      <w:r w:rsidRPr="0073728C">
        <w:rPr>
          <w:rFonts w:ascii="Times New Roman" w:hAnsi="Times New Roman" w:cs="Times New Roman"/>
          <w:bCs/>
          <w:i/>
          <w:color w:val="000000"/>
        </w:rPr>
        <w:t xml:space="preserve"> А</w:t>
      </w:r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вторская программа А.Г. Мордковича для общеобразовательных учреждений</w:t>
      </w:r>
      <w:proofErr w:type="gramStart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.(</w:t>
      </w:r>
      <w:proofErr w:type="gramEnd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 xml:space="preserve">Программы для общеобразовательных школ, гимназий, лицеев: Математика. 5-11 </w:t>
      </w:r>
      <w:proofErr w:type="spellStart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кл</w:t>
      </w:r>
      <w:proofErr w:type="spellEnd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 xml:space="preserve">. /Сост. Г. М. Кузнецова, </w:t>
      </w:r>
      <w:proofErr w:type="spellStart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Н.Г.Миндюк</w:t>
      </w:r>
      <w:proofErr w:type="spellEnd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 xml:space="preserve">. -4-е изд., </w:t>
      </w:r>
      <w:proofErr w:type="spellStart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стереотип</w:t>
      </w:r>
      <w:proofErr w:type="gramStart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.-</w:t>
      </w:r>
      <w:proofErr w:type="gramEnd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М</w:t>
      </w:r>
      <w:proofErr w:type="spellEnd"/>
      <w:r w:rsidRPr="0073728C">
        <w:rPr>
          <w:rStyle w:val="aff"/>
          <w:rFonts w:ascii="Times New Roman" w:eastAsia="MS Mincho" w:hAnsi="Times New Roman" w:cs="Times New Roman"/>
          <w:bCs/>
          <w:color w:val="000000"/>
        </w:rPr>
        <w:t>.: Дрофа, 2004. – 320 с.)</w:t>
      </w:r>
    </w:p>
    <w:p w:rsidR="002C1F17" w:rsidRPr="0073728C" w:rsidRDefault="002C1F17" w:rsidP="0073728C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2) Вестник образования. №2, 2006.</w:t>
      </w:r>
    </w:p>
    <w:p w:rsidR="002C1F17" w:rsidRPr="0073728C" w:rsidRDefault="002C1F17" w:rsidP="0073728C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3) Сборник нормативных документов. Математика.</w:t>
      </w:r>
    </w:p>
    <w:p w:rsidR="002C1F17" w:rsidRPr="0073728C" w:rsidRDefault="002C1F17" w:rsidP="0073728C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Федеральный компонент государственного стандарта. Федеральный</w:t>
      </w:r>
    </w:p>
    <w:p w:rsidR="002C1F17" w:rsidRPr="0073728C" w:rsidRDefault="002C1F17" w:rsidP="0073728C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базисный </w:t>
      </w:r>
      <w:proofErr w:type="spellStart"/>
      <w:r w:rsidRPr="0073728C">
        <w:rPr>
          <w:rFonts w:ascii="Times New Roman" w:hAnsi="Times New Roman" w:cs="Times New Roman"/>
        </w:rPr>
        <w:t>план</w:t>
      </w:r>
      <w:proofErr w:type="gramStart"/>
      <w:r w:rsidRPr="0073728C">
        <w:rPr>
          <w:rFonts w:ascii="Times New Roman" w:hAnsi="Times New Roman" w:cs="Times New Roman"/>
        </w:rPr>
        <w:t>.М</w:t>
      </w:r>
      <w:proofErr w:type="gramEnd"/>
      <w:r w:rsidRPr="0073728C">
        <w:rPr>
          <w:rFonts w:ascii="Times New Roman" w:hAnsi="Times New Roman" w:cs="Times New Roman"/>
        </w:rPr>
        <w:t>осква</w:t>
      </w:r>
      <w:proofErr w:type="spellEnd"/>
      <w:r w:rsidRPr="0073728C">
        <w:rPr>
          <w:rFonts w:ascii="Times New Roman" w:hAnsi="Times New Roman" w:cs="Times New Roman"/>
        </w:rPr>
        <w:t>. Дрофа. 2006.</w:t>
      </w:r>
    </w:p>
    <w:p w:rsidR="002C1F17" w:rsidRPr="0073728C" w:rsidRDefault="002C1F17" w:rsidP="007372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4) Программно-методические материалы. Математика 5-11классы</w:t>
      </w:r>
      <w:proofErr w:type="gramStart"/>
      <w:r w:rsidRPr="0073728C">
        <w:rPr>
          <w:rFonts w:ascii="Times New Roman" w:hAnsi="Times New Roman" w:cs="Times New Roman"/>
        </w:rPr>
        <w:t>..</w:t>
      </w:r>
      <w:proofErr w:type="gramEnd"/>
      <w:r w:rsidRPr="0073728C">
        <w:rPr>
          <w:rFonts w:ascii="Times New Roman" w:hAnsi="Times New Roman" w:cs="Times New Roman"/>
        </w:rPr>
        <w:t>Москва. Дрофа. 2002.</w:t>
      </w:r>
    </w:p>
    <w:p w:rsidR="002C1F17" w:rsidRPr="0073728C" w:rsidRDefault="002C1F17" w:rsidP="007372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5) Авторские программы Ш. А.Алимова и Л.С. </w:t>
      </w:r>
      <w:proofErr w:type="spellStart"/>
      <w:r w:rsidRPr="0073728C">
        <w:rPr>
          <w:rFonts w:ascii="Times New Roman" w:hAnsi="Times New Roman" w:cs="Times New Roman"/>
        </w:rPr>
        <w:t>Атанасяна</w:t>
      </w:r>
      <w:proofErr w:type="spellEnd"/>
      <w:r w:rsidRPr="0073728C">
        <w:rPr>
          <w:rFonts w:ascii="Times New Roman" w:hAnsi="Times New Roman" w:cs="Times New Roman"/>
        </w:rPr>
        <w:t xml:space="preserve"> для общеобразовательных учреждений. М: Дрофа, 2003.</w:t>
      </w:r>
    </w:p>
    <w:p w:rsidR="002C1F17" w:rsidRPr="0073728C" w:rsidRDefault="002C1F17" w:rsidP="007372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 xml:space="preserve">6) </w:t>
      </w:r>
      <w:r w:rsidRPr="0073728C">
        <w:rPr>
          <w:rFonts w:ascii="Times New Roman" w:hAnsi="Times New Roman" w:cs="Times New Roman"/>
          <w:color w:val="000000"/>
        </w:rPr>
        <w:t>Мордкович А.Г. «Алгебра 7класс» учебник. Мнемозина, Москва 2010</w:t>
      </w:r>
    </w:p>
    <w:p w:rsidR="002C1F17" w:rsidRPr="0073728C" w:rsidRDefault="002C1F17" w:rsidP="007372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3728C">
        <w:rPr>
          <w:rFonts w:ascii="Times New Roman" w:hAnsi="Times New Roman" w:cs="Times New Roman"/>
          <w:color w:val="000000"/>
        </w:rPr>
        <w:t>7) Мордкович А.Г. «Алгебра 7класс</w:t>
      </w:r>
      <w:proofErr w:type="gramStart"/>
      <w:r w:rsidRPr="0073728C">
        <w:rPr>
          <w:rFonts w:ascii="Times New Roman" w:hAnsi="Times New Roman" w:cs="Times New Roman"/>
          <w:color w:val="000000"/>
        </w:rPr>
        <w:t>»</w:t>
      </w:r>
      <w:proofErr w:type="spellStart"/>
      <w:r w:rsidRPr="0073728C">
        <w:rPr>
          <w:rFonts w:ascii="Times New Roman" w:hAnsi="Times New Roman" w:cs="Times New Roman"/>
          <w:color w:val="000000"/>
        </w:rPr>
        <w:t>з</w:t>
      </w:r>
      <w:proofErr w:type="gramEnd"/>
      <w:r w:rsidRPr="0073728C">
        <w:rPr>
          <w:rFonts w:ascii="Times New Roman" w:hAnsi="Times New Roman" w:cs="Times New Roman"/>
          <w:color w:val="000000"/>
        </w:rPr>
        <w:t>адачни</w:t>
      </w:r>
      <w:proofErr w:type="spellEnd"/>
    </w:p>
    <w:p w:rsidR="002C1F17" w:rsidRPr="0073728C" w:rsidRDefault="002C1F17" w:rsidP="0073728C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</w:rPr>
      </w:pPr>
      <w:r w:rsidRPr="0073728C">
        <w:rPr>
          <w:rFonts w:ascii="Times New Roman" w:hAnsi="Times New Roman" w:cs="Times New Roman"/>
        </w:rPr>
        <w:t>11) Программы по мате</w:t>
      </w:r>
      <w:r w:rsidR="00155882">
        <w:rPr>
          <w:rFonts w:ascii="Times New Roman" w:hAnsi="Times New Roman" w:cs="Times New Roman"/>
        </w:rPr>
        <w:t>матике, Москва, «Мнемозина»,2013</w:t>
      </w:r>
    </w:p>
    <w:p w:rsidR="002C1F17" w:rsidRPr="0073728C" w:rsidRDefault="002C1F17" w:rsidP="00F50F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28C">
        <w:rPr>
          <w:rFonts w:ascii="Times New Roman" w:hAnsi="Times New Roman" w:cs="Times New Roman"/>
          <w:color w:val="1D1B11"/>
        </w:rPr>
        <w:t>СПОСОБЫ И ФОРМЫ ОЦЕНИВАНИЯ ОБРАЗОВАТЕЛЬНЫХ РЕЗУЛЬТАТОВ ОБУЧАЮЩИХСЯ</w:t>
      </w:r>
    </w:p>
    <w:p w:rsidR="002C1F17" w:rsidRPr="0073728C" w:rsidRDefault="002C1F17" w:rsidP="0073728C">
      <w:pPr>
        <w:pStyle w:val="1"/>
        <w:rPr>
          <w:rFonts w:ascii="Times New Roman" w:hAnsi="Times New Roman" w:cs="Times New Roman"/>
          <w:b w:val="0"/>
          <w:color w:val="1D1B11"/>
          <w:sz w:val="22"/>
          <w:szCs w:val="22"/>
        </w:rPr>
      </w:pPr>
      <w:r w:rsidRPr="0073728C">
        <w:rPr>
          <w:rFonts w:ascii="Times New Roman" w:hAnsi="Times New Roman" w:cs="Times New Roman"/>
          <w:b w:val="0"/>
          <w:i/>
          <w:color w:val="1D1B11"/>
          <w:sz w:val="22"/>
          <w:szCs w:val="22"/>
        </w:rPr>
        <w:t>1. Оценка письменных контрольных работ обучающихся по математике.</w:t>
      </w:r>
    </w:p>
    <w:p w:rsidR="002C1F17" w:rsidRPr="0073728C" w:rsidRDefault="002C1F17" w:rsidP="0073728C">
      <w:pPr>
        <w:spacing w:line="240" w:lineRule="auto"/>
        <w:jc w:val="both"/>
        <w:rPr>
          <w:rFonts w:ascii="Times New Roman" w:hAnsi="Times New Roman" w:cs="Times New Roman"/>
          <w:bCs/>
          <w:iCs/>
          <w:color w:val="1D1B11"/>
        </w:rPr>
      </w:pPr>
      <w:r w:rsidRPr="0073728C">
        <w:rPr>
          <w:rFonts w:ascii="Times New Roman" w:hAnsi="Times New Roman" w:cs="Times New Roman"/>
          <w:bCs/>
          <w:iCs/>
          <w:color w:val="1D1B11"/>
        </w:rPr>
        <w:t xml:space="preserve">Ответ оценивается отметкой «5», если: 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работа выполнена полностью;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в </w:t>
      </w:r>
      <w:proofErr w:type="gramStart"/>
      <w:r w:rsidRPr="0073728C">
        <w:rPr>
          <w:rFonts w:ascii="Times New Roman" w:hAnsi="Times New Roman" w:cs="Times New Roman"/>
          <w:color w:val="1D1B11"/>
        </w:rPr>
        <w:t>логических рассуждениях</w:t>
      </w:r>
      <w:proofErr w:type="gramEnd"/>
      <w:r w:rsidRPr="0073728C">
        <w:rPr>
          <w:rFonts w:ascii="Times New Roman" w:hAnsi="Times New Roman" w:cs="Times New Roman"/>
          <w:color w:val="1D1B11"/>
        </w:rPr>
        <w:t xml:space="preserve"> и обосновании решения нет пробелов и ошибок;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2C1F17" w:rsidRPr="0073728C" w:rsidRDefault="002C1F17" w:rsidP="00F50F06">
      <w:pPr>
        <w:pStyle w:val="ab"/>
        <w:spacing w:after="0"/>
        <w:rPr>
          <w:iCs/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«4» ставится в следующих случаях: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2C1F17" w:rsidRPr="0073728C" w:rsidRDefault="002C1F17" w:rsidP="00F50F06">
      <w:pPr>
        <w:pStyle w:val="ab"/>
        <w:spacing w:after="0"/>
        <w:rPr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«3» ставится, если: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lastRenderedPageBreak/>
        <w:t xml:space="preserve"> допущено более одной ошибки или более двух – трех недочетов в выкладках, чертежах или графиках, но </w:t>
      </w:r>
      <w:proofErr w:type="gramStart"/>
      <w:r w:rsidRPr="0073728C">
        <w:rPr>
          <w:bCs/>
          <w:iCs/>
          <w:color w:val="1D1B11"/>
          <w:sz w:val="22"/>
          <w:szCs w:val="22"/>
        </w:rPr>
        <w:t>обучающийся</w:t>
      </w:r>
      <w:proofErr w:type="gramEnd"/>
      <w:r w:rsidRPr="0073728C">
        <w:rPr>
          <w:bCs/>
          <w:iCs/>
          <w:color w:val="1D1B11"/>
          <w:sz w:val="22"/>
          <w:szCs w:val="22"/>
        </w:rPr>
        <w:t xml:space="preserve"> обладает обязательными умениями по проверяемой теме.</w:t>
      </w:r>
    </w:p>
    <w:p w:rsidR="002C1F17" w:rsidRPr="0073728C" w:rsidRDefault="002C1F17" w:rsidP="00F50F06">
      <w:pPr>
        <w:pStyle w:val="ab"/>
        <w:tabs>
          <w:tab w:val="left" w:pos="4110"/>
        </w:tabs>
        <w:spacing w:after="0"/>
        <w:rPr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«2» ставится, если:</w:t>
      </w:r>
      <w:r w:rsidRPr="0073728C">
        <w:rPr>
          <w:color w:val="1D1B11"/>
          <w:sz w:val="22"/>
          <w:szCs w:val="22"/>
        </w:rPr>
        <w:tab/>
      </w:r>
    </w:p>
    <w:p w:rsidR="002C1F17" w:rsidRPr="0073728C" w:rsidRDefault="002C1F17" w:rsidP="0073728C">
      <w:pPr>
        <w:pStyle w:val="ab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 xml:space="preserve">допущены существенные ошибки, показавшие, что </w:t>
      </w:r>
      <w:proofErr w:type="gramStart"/>
      <w:r w:rsidRPr="0073728C">
        <w:rPr>
          <w:bCs/>
          <w:iCs/>
          <w:color w:val="1D1B11"/>
          <w:sz w:val="22"/>
          <w:szCs w:val="22"/>
        </w:rPr>
        <w:t>обучающийся</w:t>
      </w:r>
      <w:proofErr w:type="gramEnd"/>
      <w:r w:rsidRPr="0073728C">
        <w:rPr>
          <w:bCs/>
          <w:iCs/>
          <w:color w:val="1D1B11"/>
          <w:sz w:val="22"/>
          <w:szCs w:val="22"/>
        </w:rPr>
        <w:t xml:space="preserve"> не обладает обязательными умениями по данной теме в полной мере. </w:t>
      </w:r>
    </w:p>
    <w:p w:rsidR="002C1F17" w:rsidRPr="0073728C" w:rsidRDefault="002C1F17" w:rsidP="00F50F06">
      <w:pPr>
        <w:pStyle w:val="ab"/>
        <w:spacing w:after="0"/>
        <w:rPr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«1» ставится, если: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 xml:space="preserve">работа показала полное отсутствие у </w:t>
      </w:r>
      <w:proofErr w:type="gramStart"/>
      <w:r w:rsidRPr="0073728C">
        <w:rPr>
          <w:bCs/>
          <w:iCs/>
          <w:color w:val="1D1B11"/>
          <w:sz w:val="22"/>
          <w:szCs w:val="22"/>
        </w:rPr>
        <w:t>обучающегося</w:t>
      </w:r>
      <w:proofErr w:type="gramEnd"/>
      <w:r w:rsidRPr="0073728C">
        <w:rPr>
          <w:bCs/>
          <w:iCs/>
          <w:color w:val="1D1B11"/>
          <w:sz w:val="22"/>
          <w:szCs w:val="22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2C1F17" w:rsidRPr="0073728C" w:rsidRDefault="002C1F17" w:rsidP="0073728C">
      <w:pPr>
        <w:pStyle w:val="ab"/>
        <w:ind w:firstLine="540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73728C">
        <w:rPr>
          <w:bCs/>
          <w:iCs/>
          <w:color w:val="1D1B11"/>
          <w:sz w:val="22"/>
          <w:szCs w:val="22"/>
        </w:rPr>
        <w:t>обучающемуся</w:t>
      </w:r>
      <w:proofErr w:type="gramEnd"/>
      <w:r w:rsidRPr="0073728C">
        <w:rPr>
          <w:bCs/>
          <w:iCs/>
          <w:color w:val="1D1B11"/>
          <w:sz w:val="22"/>
          <w:szCs w:val="22"/>
        </w:rPr>
        <w:t xml:space="preserve"> дополнительно после выполнения им каких-либо других заданий. </w:t>
      </w:r>
    </w:p>
    <w:p w:rsidR="002C1F17" w:rsidRPr="0073728C" w:rsidRDefault="002C1F17" w:rsidP="0073728C">
      <w:pPr>
        <w:pStyle w:val="1"/>
        <w:rPr>
          <w:rFonts w:ascii="Times New Roman" w:hAnsi="Times New Roman" w:cs="Times New Roman"/>
          <w:b w:val="0"/>
          <w:iCs/>
          <w:color w:val="1D1B11"/>
          <w:sz w:val="22"/>
          <w:szCs w:val="22"/>
        </w:rPr>
      </w:pPr>
      <w:r w:rsidRPr="0073728C">
        <w:rPr>
          <w:rFonts w:ascii="Times New Roman" w:hAnsi="Times New Roman" w:cs="Times New Roman"/>
          <w:b w:val="0"/>
          <w:i/>
          <w:color w:val="1D1B11"/>
          <w:sz w:val="22"/>
          <w:szCs w:val="22"/>
        </w:rPr>
        <w:t>2.Оценка устных ответов обучающихся по математике</w:t>
      </w:r>
    </w:p>
    <w:p w:rsidR="002C1F17" w:rsidRPr="0073728C" w:rsidRDefault="002C1F17" w:rsidP="00F50F06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1D1B11"/>
        </w:rPr>
      </w:pPr>
      <w:r w:rsidRPr="0073728C">
        <w:rPr>
          <w:rFonts w:ascii="Times New Roman" w:hAnsi="Times New Roman" w:cs="Times New Roman"/>
          <w:bCs/>
          <w:iCs/>
          <w:color w:val="1D1B11"/>
        </w:rPr>
        <w:t xml:space="preserve">Ответ оценивается отметкой «5», если ученик: 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полно раскрыл содержание материала в объеме, предусмотренном программой и учебником;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правильно выполнил рисунки, чертежи, графики, сопутствующие ответу;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продемонстрировал знание теории ранее изученных сопутствующих тем,  </w:t>
      </w:r>
      <w:proofErr w:type="spellStart"/>
      <w:r w:rsidRPr="0073728C">
        <w:rPr>
          <w:rFonts w:ascii="Times New Roman" w:hAnsi="Times New Roman" w:cs="Times New Roman"/>
          <w:color w:val="1D1B11"/>
        </w:rPr>
        <w:t>сформированность</w:t>
      </w:r>
      <w:proofErr w:type="spellEnd"/>
      <w:r w:rsidRPr="0073728C">
        <w:rPr>
          <w:rFonts w:ascii="Times New Roman" w:hAnsi="Times New Roman" w:cs="Times New Roman"/>
          <w:color w:val="1D1B11"/>
        </w:rPr>
        <w:t xml:space="preserve">  и устойчивость используемых при ответе умений и навыков;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отвечал самостоятельно, без наводящих вопросов учителя;</w:t>
      </w:r>
    </w:p>
    <w:p w:rsidR="002C1F17" w:rsidRPr="0073728C" w:rsidRDefault="002C1F17" w:rsidP="007372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возможны одна – две  неточности </w:t>
      </w:r>
      <w:proofErr w:type="gramStart"/>
      <w:r w:rsidRPr="0073728C">
        <w:rPr>
          <w:rFonts w:ascii="Times New Roman" w:hAnsi="Times New Roman" w:cs="Times New Roman"/>
          <w:color w:val="1D1B11"/>
        </w:rPr>
        <w:t>при</w:t>
      </w:r>
      <w:proofErr w:type="gramEnd"/>
      <w:r w:rsidRPr="0073728C">
        <w:rPr>
          <w:rFonts w:ascii="Times New Roman" w:hAnsi="Times New Roman" w:cs="Times New Roman"/>
          <w:color w:val="1D1B11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2C1F17" w:rsidRPr="0073728C" w:rsidRDefault="002C1F17" w:rsidP="00F50F06">
      <w:pPr>
        <w:pStyle w:val="ab"/>
        <w:spacing w:after="0"/>
        <w:rPr>
          <w:iCs/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в изложении допущены небольшие пробелы, не исказившее математическое содержание ответа;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2C1F17" w:rsidRPr="0073728C" w:rsidRDefault="002C1F17" w:rsidP="00F50F06">
      <w:pPr>
        <w:pStyle w:val="ab"/>
        <w:spacing w:after="0"/>
        <w:rPr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«3» ставится в следующих случаях: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73728C">
        <w:rPr>
          <w:bCs/>
          <w:iCs/>
          <w:color w:val="1D1B11"/>
          <w:sz w:val="22"/>
          <w:szCs w:val="22"/>
        </w:rPr>
        <w:t>обучающихся</w:t>
      </w:r>
      <w:proofErr w:type="gramEnd"/>
      <w:r w:rsidRPr="0073728C">
        <w:rPr>
          <w:bCs/>
          <w:iCs/>
          <w:color w:val="1D1B11"/>
          <w:sz w:val="22"/>
          <w:szCs w:val="22"/>
        </w:rPr>
        <w:t>» в настоящей программе по математике);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 xml:space="preserve">при достаточном знании теоретического материала </w:t>
      </w:r>
      <w:proofErr w:type="gramStart"/>
      <w:r w:rsidRPr="0073728C">
        <w:rPr>
          <w:bCs/>
          <w:iCs/>
          <w:color w:val="1D1B11"/>
          <w:sz w:val="22"/>
          <w:szCs w:val="22"/>
        </w:rPr>
        <w:t>выявлена</w:t>
      </w:r>
      <w:proofErr w:type="gramEnd"/>
      <w:r w:rsidRPr="0073728C">
        <w:rPr>
          <w:bCs/>
          <w:iCs/>
          <w:color w:val="1D1B11"/>
          <w:sz w:val="22"/>
          <w:szCs w:val="22"/>
        </w:rPr>
        <w:t xml:space="preserve"> недостаточная </w:t>
      </w:r>
      <w:proofErr w:type="spellStart"/>
      <w:r w:rsidRPr="0073728C">
        <w:rPr>
          <w:bCs/>
          <w:iCs/>
          <w:color w:val="1D1B11"/>
          <w:sz w:val="22"/>
          <w:szCs w:val="22"/>
        </w:rPr>
        <w:t>сформированность</w:t>
      </w:r>
      <w:proofErr w:type="spellEnd"/>
      <w:r w:rsidRPr="0073728C">
        <w:rPr>
          <w:bCs/>
          <w:iCs/>
          <w:color w:val="1D1B11"/>
          <w:sz w:val="22"/>
          <w:szCs w:val="22"/>
        </w:rPr>
        <w:t xml:space="preserve"> основных умений и навыков.</w:t>
      </w:r>
    </w:p>
    <w:p w:rsidR="002C1F17" w:rsidRPr="0073728C" w:rsidRDefault="002C1F17" w:rsidP="00F50F06">
      <w:pPr>
        <w:pStyle w:val="ab"/>
        <w:spacing w:after="0"/>
        <w:rPr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«2» ставится в следующих случаях: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не раскрыто основное содержание учебного материала;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обнаружено незнание учеником большей или наиболее важной части учебного материала;</w:t>
      </w:r>
    </w:p>
    <w:p w:rsidR="002C1F17" w:rsidRPr="0073728C" w:rsidRDefault="002C1F17" w:rsidP="0073728C">
      <w:pPr>
        <w:pStyle w:val="ab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  <w:color w:val="1D1B11"/>
          <w:sz w:val="22"/>
          <w:szCs w:val="22"/>
        </w:rPr>
      </w:pPr>
      <w:r w:rsidRPr="0073728C">
        <w:rPr>
          <w:bCs/>
          <w:iCs/>
          <w:color w:val="1D1B11"/>
          <w:sz w:val="22"/>
          <w:szCs w:val="22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2C1F17" w:rsidRPr="0073728C" w:rsidRDefault="002C1F17" w:rsidP="00F50F06">
      <w:pPr>
        <w:pStyle w:val="ab"/>
        <w:spacing w:after="0"/>
        <w:rPr>
          <w:color w:val="1D1B11"/>
          <w:sz w:val="22"/>
          <w:szCs w:val="22"/>
        </w:rPr>
      </w:pPr>
      <w:r w:rsidRPr="0073728C">
        <w:rPr>
          <w:color w:val="1D1B11"/>
          <w:sz w:val="22"/>
          <w:szCs w:val="22"/>
        </w:rPr>
        <w:t>Отметка «1» ставится, если:</w:t>
      </w:r>
    </w:p>
    <w:p w:rsidR="002C1F17" w:rsidRPr="0073728C" w:rsidRDefault="002C1F17" w:rsidP="007372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2C1F17" w:rsidRPr="0073728C" w:rsidRDefault="002C1F17" w:rsidP="0073728C">
      <w:pPr>
        <w:spacing w:line="240" w:lineRule="auto"/>
        <w:rPr>
          <w:rFonts w:ascii="Times New Roman" w:hAnsi="Times New Roman" w:cs="Times New Roman"/>
          <w:bCs/>
          <w:color w:val="1D1B11"/>
          <w:u w:val="single"/>
        </w:rPr>
      </w:pPr>
      <w:r w:rsidRPr="0073728C">
        <w:rPr>
          <w:rFonts w:ascii="Times New Roman" w:hAnsi="Times New Roman" w:cs="Times New Roman"/>
          <w:bCs/>
          <w:color w:val="1D1B11"/>
          <w:u w:val="single"/>
        </w:rPr>
        <w:t>Общая классификация ошибок.</w:t>
      </w:r>
    </w:p>
    <w:p w:rsidR="002C1F17" w:rsidRPr="0073728C" w:rsidRDefault="002C1F17" w:rsidP="0073728C">
      <w:pPr>
        <w:spacing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lastRenderedPageBreak/>
        <w:t>При оценке знаний, умений и навыков обучающихся следует учитывать все ошибки (грубые и негрубые) и недочёты.</w:t>
      </w:r>
    </w:p>
    <w:p w:rsidR="002C1F17" w:rsidRPr="0073728C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3.1. </w:t>
      </w:r>
      <w:r w:rsidRPr="0073728C">
        <w:rPr>
          <w:rFonts w:ascii="Times New Roman" w:hAnsi="Times New Roman" w:cs="Times New Roman"/>
          <w:b/>
          <w:bCs/>
          <w:color w:val="1D1B11"/>
        </w:rPr>
        <w:t>Грубыми считаются ошибки: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незнание наименований единиц измерения;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неумение выделить в ответе главное;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неумение применять знания, алгоритмы для решения задач;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неумение делать выводы и обобщения;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неумение читать и строить графики;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неумение пользоваться первоисточниками, учебником и справочниками;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потеря корня или сохранение постороннего корня;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отбрасывание без объяснений одного из них;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равнозначные им ошибки;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вычислительные ошибки, если они не являются опиской;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 логические ошибки.</w:t>
      </w:r>
    </w:p>
    <w:p w:rsidR="002C1F17" w:rsidRPr="0073728C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3.2. К </w:t>
      </w:r>
      <w:r w:rsidRPr="0073728C">
        <w:rPr>
          <w:rFonts w:ascii="Times New Roman" w:hAnsi="Times New Roman" w:cs="Times New Roman"/>
          <w:b/>
          <w:bCs/>
          <w:color w:val="1D1B11"/>
        </w:rPr>
        <w:t>негрубым ошибкам</w:t>
      </w:r>
      <w:r w:rsidRPr="0073728C">
        <w:rPr>
          <w:rFonts w:ascii="Times New Roman" w:hAnsi="Times New Roman" w:cs="Times New Roman"/>
          <w:color w:val="1D1B11"/>
        </w:rPr>
        <w:t xml:space="preserve"> следует отнести: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73728C">
        <w:rPr>
          <w:rFonts w:ascii="Times New Roman" w:hAnsi="Times New Roman" w:cs="Times New Roman"/>
          <w:color w:val="1D1B11"/>
        </w:rPr>
        <w:t>второстепенными</w:t>
      </w:r>
      <w:proofErr w:type="gramEnd"/>
      <w:r w:rsidRPr="0073728C">
        <w:rPr>
          <w:rFonts w:ascii="Times New Roman" w:hAnsi="Times New Roman" w:cs="Times New Roman"/>
          <w:color w:val="1D1B11"/>
        </w:rPr>
        <w:t>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неточность графика;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73728C">
        <w:rPr>
          <w:rFonts w:ascii="Times New Roman" w:hAnsi="Times New Roman" w:cs="Times New Roman"/>
          <w:color w:val="1D1B11"/>
        </w:rPr>
        <w:t>второстепенными</w:t>
      </w:r>
      <w:proofErr w:type="gramEnd"/>
      <w:r w:rsidRPr="0073728C">
        <w:rPr>
          <w:rFonts w:ascii="Times New Roman" w:hAnsi="Times New Roman" w:cs="Times New Roman"/>
          <w:color w:val="1D1B11"/>
        </w:rPr>
        <w:t>);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нерациональные методы работы со справочной и другой литературой;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неумение решать задачи, выполнять задания в общем виде.</w:t>
      </w:r>
    </w:p>
    <w:p w:rsidR="002C1F17" w:rsidRPr="0073728C" w:rsidRDefault="002C1F17" w:rsidP="0073728C">
      <w:pPr>
        <w:spacing w:after="0" w:line="240" w:lineRule="auto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 xml:space="preserve">3.3. </w:t>
      </w:r>
      <w:r w:rsidRPr="0073728C">
        <w:rPr>
          <w:rFonts w:ascii="Times New Roman" w:hAnsi="Times New Roman" w:cs="Times New Roman"/>
          <w:b/>
          <w:bCs/>
          <w:color w:val="1D1B11"/>
        </w:rPr>
        <w:t>Недочетами</w:t>
      </w:r>
      <w:r w:rsidRPr="0073728C">
        <w:rPr>
          <w:rFonts w:ascii="Times New Roman" w:hAnsi="Times New Roman" w:cs="Times New Roman"/>
          <w:color w:val="1D1B11"/>
        </w:rPr>
        <w:t xml:space="preserve"> являются: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нерациональные приемы вычислений и преобразований;</w:t>
      </w:r>
    </w:p>
    <w:p w:rsidR="002C1F17" w:rsidRPr="0073728C" w:rsidRDefault="002C1F17" w:rsidP="0073728C">
      <w:pPr>
        <w:widowControl w:val="0"/>
        <w:numPr>
          <w:ilvl w:val="2"/>
          <w:numId w:val="17"/>
        </w:numPr>
        <w:tabs>
          <w:tab w:val="clear" w:pos="2340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</w:rPr>
      </w:pPr>
      <w:r w:rsidRPr="0073728C">
        <w:rPr>
          <w:rFonts w:ascii="Times New Roman" w:hAnsi="Times New Roman" w:cs="Times New Roman"/>
          <w:color w:val="1D1B11"/>
        </w:rPr>
        <w:t>небрежное выполнение записей, чертежей, схем, графиков.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Система измерения контроль осуществляется с помощью самостоятельных, тестовых, практических работ и математических диктантов.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В каждый вариант самостоятельной работы включены задания двух уровней: базовый и повышенный. </w:t>
      </w:r>
    </w:p>
    <w:p w:rsidR="002C1F17" w:rsidRPr="0073728C" w:rsidRDefault="002C1F17" w:rsidP="0073728C">
      <w:pPr>
        <w:pStyle w:val="af4"/>
        <w:ind w:firstLine="708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Тематические тесты включают в себя 10 заданий с выбором ответов. В некоторых тестах имеются задания повышенной сложности. Как правило, с помощью тематических тестов диагностируется усвоение изученной темы, пробелы знаний учащихся. 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            Математические диктанты содержат от 5  до 10 вопросов, на которые нужно: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давать ответы «да» или «нет»;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закончить предложение;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вставить пропущенное слово;</w:t>
      </w:r>
    </w:p>
    <w:p w:rsid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дать короткий ответ и т.д.</w:t>
      </w:r>
    </w:p>
    <w:p w:rsidR="002C1F17" w:rsidRPr="0073728C" w:rsidRDefault="002C1F17" w:rsidP="0073728C">
      <w:pPr>
        <w:pStyle w:val="af4"/>
        <w:ind w:firstLine="708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 Система измерения результатов состоит из</w:t>
      </w:r>
      <w:proofErr w:type="gramStart"/>
      <w:r w:rsidRPr="0073728C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входного, промежуточного и итогового контроля;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тематического и текущего контроля, 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>административного.</w:t>
      </w:r>
    </w:p>
    <w:p w:rsidR="002C1F17" w:rsidRPr="0073728C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        Тематический и итоговый контроль осуществляется с помощью контрольных работ.</w:t>
      </w:r>
    </w:p>
    <w:p w:rsidR="00457630" w:rsidRDefault="002C1F17" w:rsidP="0073728C">
      <w:pPr>
        <w:pStyle w:val="af4"/>
        <w:rPr>
          <w:rFonts w:ascii="Times New Roman" w:hAnsi="Times New Roman" w:cs="Times New Roman"/>
          <w:sz w:val="22"/>
          <w:szCs w:val="22"/>
        </w:rPr>
      </w:pPr>
      <w:r w:rsidRPr="0073728C">
        <w:rPr>
          <w:rFonts w:ascii="Times New Roman" w:hAnsi="Times New Roman" w:cs="Times New Roman"/>
          <w:sz w:val="22"/>
          <w:szCs w:val="22"/>
        </w:rPr>
        <w:t xml:space="preserve"> Каждый вариант контрольной работы содержит задания обязательного и повышенного уровня подготовки</w:t>
      </w:r>
    </w:p>
    <w:p w:rsidR="00457630" w:rsidRPr="00457630" w:rsidRDefault="00457630" w:rsidP="00457630"/>
    <w:p w:rsidR="00457630" w:rsidRDefault="00457630" w:rsidP="00457630"/>
    <w:p w:rsidR="00457630" w:rsidRPr="004479E6" w:rsidRDefault="00457630" w:rsidP="00457630">
      <w:pPr>
        <w:rPr>
          <w:color w:val="1D1B11"/>
        </w:rPr>
      </w:pPr>
      <w:r>
        <w:rPr>
          <w:sz w:val="28"/>
          <w:szCs w:val="28"/>
        </w:rPr>
        <w:t>Лист экспертизы рабочей программы учебного предмета</w:t>
      </w:r>
    </w:p>
    <w:p w:rsidR="00457630" w:rsidRDefault="00457630" w:rsidP="00457630">
      <w:r>
        <w:t>Учебный предмет: __________________________________</w:t>
      </w:r>
    </w:p>
    <w:p w:rsidR="00457630" w:rsidRDefault="00457630" w:rsidP="00457630">
      <w:r>
        <w:t>Составитель программы:______________________________________________________</w:t>
      </w:r>
    </w:p>
    <w:p w:rsidR="00457630" w:rsidRDefault="00457630" w:rsidP="00457630">
      <w:r>
        <w:t xml:space="preserve">Класс: </w:t>
      </w:r>
      <w:r>
        <w:rPr>
          <w:color w:val="FF0000"/>
        </w:rPr>
        <w:t>7</w:t>
      </w:r>
    </w:p>
    <w:p w:rsidR="00457630" w:rsidRDefault="00457630" w:rsidP="00457630">
      <w:pPr>
        <w:ind w:left="142"/>
      </w:pPr>
      <w:r>
        <w:lastRenderedPageBreak/>
        <w:t>Эксперт: ___________________________________________________________________</w:t>
      </w:r>
    </w:p>
    <w:p w:rsidR="00457630" w:rsidRDefault="00457630" w:rsidP="00457630">
      <w:r>
        <w:t>Дата заполнения: «28»  августа 2014</w:t>
      </w:r>
    </w:p>
    <w:p w:rsidR="00457630" w:rsidRDefault="00457630" w:rsidP="00457630"/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9"/>
        <w:gridCol w:w="5513"/>
        <w:gridCol w:w="1717"/>
        <w:gridCol w:w="1746"/>
      </w:tblGrid>
      <w:tr w:rsidR="00457630" w:rsidTr="00155882"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jc w:val="center"/>
              <w:rPr>
                <w:lang w:eastAsia="en-US"/>
              </w:rPr>
            </w:pPr>
            <w:r>
              <w:t>№</w:t>
            </w:r>
          </w:p>
        </w:tc>
        <w:tc>
          <w:tcPr>
            <w:tcW w:w="6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jc w:val="center"/>
              <w:rPr>
                <w:lang w:eastAsia="en-US"/>
              </w:rPr>
            </w:pPr>
            <w:r>
              <w:t>Критерии и показатели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jc w:val="center"/>
              <w:rPr>
                <w:lang w:eastAsia="en-US"/>
              </w:rPr>
            </w:pPr>
            <w:r>
              <w:t>Выраженность критерия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jc w:val="center"/>
              <w:rPr>
                <w:lang w:eastAsia="en-US"/>
              </w:rPr>
            </w:pPr>
            <w:r>
              <w:t>Комментарий эксперта</w:t>
            </w:r>
          </w:p>
        </w:tc>
      </w:tr>
      <w:tr w:rsidR="00457630" w:rsidTr="0015588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630" w:rsidRDefault="00457630" w:rsidP="00155882">
            <w:pPr>
              <w:jc w:val="center"/>
              <w:rPr>
                <w:lang w:eastAsia="en-US"/>
              </w:rPr>
            </w:pPr>
            <w:r>
              <w:t>Есть</w:t>
            </w:r>
            <w:proofErr w:type="gramStart"/>
            <w:r>
              <w:t xml:space="preserve"> (+)/</w:t>
            </w:r>
            <w:proofErr w:type="gramEnd"/>
            <w:r>
              <w:t>Нет (-)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630" w:rsidRDefault="00457630" w:rsidP="00155882">
            <w:pPr>
              <w:jc w:val="center"/>
              <w:rPr>
                <w:lang w:eastAsia="en-US"/>
              </w:rPr>
            </w:pPr>
          </w:p>
        </w:tc>
      </w:tr>
      <w:tr w:rsidR="00457630" w:rsidTr="0015588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457630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Полнота структурных компонентов рабочей программы (п.1.5 и 1.6 могут быть представлены в пояснительной записке)</w:t>
            </w:r>
          </w:p>
        </w:tc>
      </w:tr>
      <w:tr w:rsidR="00457630" w:rsidTr="00155882">
        <w:trPr>
          <w:trHeight w:val="25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Титульный лист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Пояснительная записка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Тематический поурочный план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Планируемые образовательные результаты </w:t>
            </w:r>
            <w:proofErr w:type="gramStart"/>
            <w:r>
              <w:t>на конец</w:t>
            </w:r>
            <w:proofErr w:type="gramEnd"/>
            <w:r>
              <w:t xml:space="preserve"> </w:t>
            </w:r>
            <w:r>
              <w:rPr>
                <w:color w:val="FF0000"/>
              </w:rPr>
              <w:t>7кл</w:t>
            </w:r>
            <w:r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Учебно-методическое обеспечение (УМК) образовательного процесса по предмету в </w:t>
            </w:r>
            <w:r>
              <w:rPr>
                <w:color w:val="FF0000"/>
              </w:rPr>
              <w:t xml:space="preserve">7 </w:t>
            </w:r>
            <w:proofErr w:type="spellStart"/>
            <w:r>
              <w:rPr>
                <w:color w:val="FF0000"/>
              </w:rPr>
              <w:t>кл</w:t>
            </w:r>
            <w:proofErr w:type="spellEnd"/>
            <w:r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1.6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Материально-техническое обеспечение образовательного процесса (оборудование для лабораторных, практических, проектных и др. видов работ)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1.7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Лист внесения изменений и дополнений в рабочую программу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457630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Качество пояснительной записки</w:t>
            </w: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proofErr w:type="gramStart"/>
            <w:r>
              <w:t>Отражает полный перечень нормативных документов (ФГОС, Положение о рабочей программе в ОУ, Федеральный перечень учебников, учебный план ОУ) и материалов (примерная программа по учебному предмету, авторская программа), на основе которых разработана РП</w:t>
            </w:r>
            <w:proofErr w:type="gramEnd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Содержит информацию о количестве часов, на которое </w:t>
            </w:r>
            <w:proofErr w:type="gramStart"/>
            <w:r>
              <w:t>рассчитана</w:t>
            </w:r>
            <w:proofErr w:type="gramEnd"/>
            <w:r>
              <w:t xml:space="preserve"> РП (в год, в неделю)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Указаны библиографические ссылки на все используемые документы и материалы, на основе которых </w:t>
            </w:r>
            <w:proofErr w:type="gramStart"/>
            <w:r>
              <w:t>составлена</w:t>
            </w:r>
            <w:proofErr w:type="gramEnd"/>
            <w:r>
              <w:t xml:space="preserve"> РП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Отражает обоснование выбора авторской программы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Цели и задачи изучения предмета конкретизируют цели и задачи образовательной деятельности ОУ, описанные в ООП ООО ОУ, составлены с учётом образовательных целей и задач преподавания </w:t>
            </w:r>
            <w:r>
              <w:lastRenderedPageBreak/>
              <w:t xml:space="preserve">предмета по ФГОС, авторской программы для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lastRenderedPageBreak/>
              <w:t>2.6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Наличие убедительного обоснования в случае, если РП содержит отступления от авторской программы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2.7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Указано количество тематических контрольных работ, которые планирует провести учитель в течение учебного года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2.8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Отражены сведения о формах, методах, средствах текущего контроля, промежуточной аттестации обучающихся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2.9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Указано число практических (лабораторных и др</w:t>
            </w:r>
            <w:proofErr w:type="gramStart"/>
            <w:r>
              <w:t>.в</w:t>
            </w:r>
            <w:proofErr w:type="gramEnd"/>
            <w:r>
              <w:t>идов работ), которые планирует провести учитель в течение учебного года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2.10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Указаны ведущие формы, методы, методики, технологии и т.д. обучения, которые планирует использовать учитель при реализации РП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457630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i/>
              </w:rPr>
              <w:t>Качество тематического поурочного плана</w:t>
            </w: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3.1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Отражает информацию о продолжительности изучения разделов (тем)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3.2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Отражает информацию о теме каждого урока, включая темы контрольных, практических (лабораторных и др.) работ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3.3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Представлены основные элементы содержания каждого урока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3.4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Отражает планируемые результаты освоения </w:t>
            </w:r>
            <w:proofErr w:type="gramStart"/>
            <w:r>
              <w:t>обучающимися</w:t>
            </w:r>
            <w:proofErr w:type="gramEnd"/>
            <w:r>
              <w:t xml:space="preserve"> раздела (тем)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3.5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Планируемые результаты освоения раздела (темы) представлены в соответствии с требованиями ФГОС ООО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457630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i/>
              </w:rPr>
              <w:t xml:space="preserve">Качество описания планируемых образовательных результатов освоения </w:t>
            </w:r>
            <w:proofErr w:type="gramStart"/>
            <w:r>
              <w:rPr>
                <w:b/>
                <w:i/>
              </w:rPr>
              <w:t>обучающимися</w:t>
            </w:r>
            <w:proofErr w:type="gramEnd"/>
            <w:r>
              <w:rPr>
                <w:b/>
                <w:i/>
              </w:rPr>
              <w:t xml:space="preserve"> предмета на конец 6 </w:t>
            </w:r>
            <w:proofErr w:type="spellStart"/>
            <w:r>
              <w:rPr>
                <w:b/>
                <w:i/>
              </w:rPr>
              <w:t>кл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4.1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Планируемые результаты соотносятся с целями и задачами изучения предмета в данном классе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4.2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Планируемые результаты представлены в соответствии с требованиями ФГОС ООО (личностные, </w:t>
            </w:r>
            <w:proofErr w:type="spellStart"/>
            <w:r>
              <w:t>метапредметные</w:t>
            </w:r>
            <w:proofErr w:type="spellEnd"/>
            <w:r>
              <w:t>, предметные)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4.3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Личностные и </w:t>
            </w:r>
            <w:proofErr w:type="spellStart"/>
            <w:r>
              <w:t>метапредметные</w:t>
            </w:r>
            <w:proofErr w:type="spellEnd"/>
            <w:r>
              <w:t xml:space="preserve"> результаты конкретизированы через соответствующие универсальные учебные действия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4.4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Личностные и </w:t>
            </w:r>
            <w:proofErr w:type="spellStart"/>
            <w:r>
              <w:t>метапредметные</w:t>
            </w:r>
            <w:proofErr w:type="spellEnd"/>
            <w:r>
              <w:t xml:space="preserve"> результаты, на </w:t>
            </w:r>
            <w:r>
              <w:lastRenderedPageBreak/>
              <w:t xml:space="preserve">достижение которых </w:t>
            </w:r>
            <w:proofErr w:type="gramStart"/>
            <w:r>
              <w:t>направлена</w:t>
            </w:r>
            <w:proofErr w:type="gramEnd"/>
            <w:r>
              <w:t xml:space="preserve"> РП, составлены с учетом планируемых результатов программы развития УУД (конкретизируют их с учетом специфики предмета)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lastRenderedPageBreak/>
              <w:t>4.5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Планируемые результаты отражают уровневый подход к их достижению: «</w:t>
            </w:r>
            <w:r>
              <w:rPr>
                <w:i/>
              </w:rPr>
              <w:t>Ученик научится</w:t>
            </w:r>
            <w:r>
              <w:t>», «</w:t>
            </w:r>
            <w:r>
              <w:rPr>
                <w:i/>
              </w:rPr>
              <w:t>Ученик получит возможность научиться</w:t>
            </w:r>
            <w:r>
              <w:t>»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457630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i/>
              </w:rPr>
              <w:t>Качество учебно-методического обеспечения образовательного процесса</w:t>
            </w: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5.1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Отражена основная (обязательная) учебная литература для ученика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5.2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Отражена дополнительная учебная литература для ученика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5.3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 xml:space="preserve">Библиографические ссылки на указанную литературу даны в соответствии с </w:t>
            </w:r>
            <w:proofErr w:type="spellStart"/>
            <w:r>
              <w:t>ГОСТом</w:t>
            </w:r>
            <w:proofErr w:type="spellEnd"/>
            <w:r>
              <w:t xml:space="preserve"> (алфавитный порядок, выполнены требования библиографического описания разного вида источников)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457630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  <w:i/>
              </w:rPr>
              <w:t>Грамотность оформления РП: соответствие требованиям информационной грамотности</w:t>
            </w: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6.1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Содержание разделов соответствует их назначению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6.2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Текст РП структурирован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6.3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Текст изложен логично, не содержит повторов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6.4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В тексте используются различные способы представления содержания (текст, таблицы, схемы и др.)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  <w:tr w:rsidR="00457630" w:rsidTr="0015588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6.5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Default="00457630" w:rsidP="00155882">
            <w:pPr>
              <w:rPr>
                <w:lang w:eastAsia="en-US"/>
              </w:rPr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едставлен технически грамотно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630" w:rsidRDefault="00457630" w:rsidP="00155882">
            <w:pPr>
              <w:rPr>
                <w:lang w:eastAsia="en-US"/>
              </w:rPr>
            </w:pPr>
          </w:p>
        </w:tc>
      </w:tr>
    </w:tbl>
    <w:p w:rsidR="00457630" w:rsidRDefault="00457630" w:rsidP="00457630">
      <w:pPr>
        <w:rPr>
          <w:rFonts w:ascii="Calibri" w:hAnsi="Calibri"/>
          <w:lang w:eastAsia="en-US"/>
        </w:rPr>
      </w:pPr>
      <w:r>
        <w:tab/>
      </w:r>
      <w:r>
        <w:tab/>
      </w:r>
    </w:p>
    <w:p w:rsidR="00457630" w:rsidRDefault="00457630" w:rsidP="00457630">
      <w:r>
        <w:t>Выводы эксперта: ____________________________________________________________________</w:t>
      </w:r>
    </w:p>
    <w:p w:rsidR="00457630" w:rsidRDefault="00457630" w:rsidP="00457630"/>
    <w:p w:rsidR="00457630" w:rsidRDefault="00457630" w:rsidP="00457630"/>
    <w:p w:rsidR="00457630" w:rsidRDefault="00457630" w:rsidP="00457630"/>
    <w:p w:rsidR="00457630" w:rsidRDefault="00457630" w:rsidP="00457630"/>
    <w:p w:rsidR="00457630" w:rsidRDefault="00457630" w:rsidP="00457630"/>
    <w:p w:rsidR="00457630" w:rsidRDefault="00457630" w:rsidP="00457630"/>
    <w:p w:rsidR="00457630" w:rsidRPr="00A03025" w:rsidRDefault="00457630" w:rsidP="00457630">
      <w:pPr>
        <w:rPr>
          <w:b/>
        </w:rPr>
      </w:pPr>
    </w:p>
    <w:p w:rsidR="00457630" w:rsidRDefault="00457630" w:rsidP="00457630">
      <w:pPr>
        <w:rPr>
          <w:lang w:val="en-US"/>
        </w:rPr>
      </w:pPr>
    </w:p>
    <w:p w:rsidR="00457630" w:rsidRDefault="00457630" w:rsidP="00457630">
      <w:r>
        <w:rPr>
          <w:lang w:val="en-US"/>
        </w:rPr>
        <w:t xml:space="preserve">                                                                                                             </w:t>
      </w:r>
    </w:p>
    <w:p w:rsidR="00457630" w:rsidRDefault="00457630" w:rsidP="00457630">
      <w:pPr>
        <w:jc w:val="right"/>
      </w:pPr>
    </w:p>
    <w:p w:rsidR="00457630" w:rsidRDefault="00457630" w:rsidP="00457630">
      <w:pPr>
        <w:jc w:val="right"/>
      </w:pPr>
    </w:p>
    <w:p w:rsidR="00457630" w:rsidRDefault="00457630" w:rsidP="00457630">
      <w:pPr>
        <w:jc w:val="right"/>
      </w:pPr>
    </w:p>
    <w:p w:rsidR="00457630" w:rsidRDefault="00457630" w:rsidP="00457630">
      <w:pPr>
        <w:jc w:val="right"/>
      </w:pPr>
    </w:p>
    <w:p w:rsidR="00457630" w:rsidRDefault="00457630" w:rsidP="00457630">
      <w:pPr>
        <w:jc w:val="right"/>
      </w:pPr>
      <w:r w:rsidRPr="00E36939">
        <w:t xml:space="preserve"> </w:t>
      </w:r>
      <w:r>
        <w:t xml:space="preserve">  Утверждаю:</w:t>
      </w:r>
    </w:p>
    <w:p w:rsidR="00457630" w:rsidRDefault="00457630" w:rsidP="00457630">
      <w:pPr>
        <w:jc w:val="right"/>
      </w:pPr>
      <w:r>
        <w:t xml:space="preserve">                                                                                                           Директор МБОУ СОШ №12</w:t>
      </w:r>
    </w:p>
    <w:p w:rsidR="00457630" w:rsidRDefault="00457630" w:rsidP="00457630">
      <w:pPr>
        <w:jc w:val="right"/>
      </w:pPr>
      <w:r>
        <w:t xml:space="preserve">                                                                                                           ____________ В.М. Егорова</w:t>
      </w:r>
    </w:p>
    <w:p w:rsidR="00457630" w:rsidRDefault="00457630" w:rsidP="00457630">
      <w:pPr>
        <w:jc w:val="right"/>
      </w:pPr>
      <w:r>
        <w:t xml:space="preserve">                                                                                                           «___» _____________ 2014г.</w:t>
      </w:r>
    </w:p>
    <w:p w:rsidR="00457630" w:rsidRDefault="00457630" w:rsidP="00457630">
      <w:pPr>
        <w:jc w:val="right"/>
      </w:pPr>
    </w:p>
    <w:p w:rsidR="00457630" w:rsidRDefault="00457630" w:rsidP="00457630"/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E36939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Лист внесения изменений и дополнений в рабочую программу</w:t>
      </w:r>
    </w:p>
    <w:p w:rsidR="00457630" w:rsidRDefault="00457630" w:rsidP="00457630">
      <w:pPr>
        <w:pStyle w:val="af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по математике </w:t>
      </w:r>
    </w:p>
    <w:p w:rsidR="00457630" w:rsidRDefault="00457630" w:rsidP="00457630">
      <w:pPr>
        <w:pStyle w:val="af4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5"/>
        <w:gridCol w:w="1187"/>
        <w:gridCol w:w="7579"/>
      </w:tblGrid>
      <w:tr w:rsidR="00457630" w:rsidRPr="0066039C" w:rsidTr="0015588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Pr="0066039C" w:rsidRDefault="00457630" w:rsidP="00155882">
            <w:pPr>
              <w:pStyle w:val="af4"/>
              <w:spacing w:before="120" w:after="120"/>
              <w:jc w:val="both"/>
              <w:rPr>
                <w:rFonts w:ascii="Times New Roman" w:hAnsi="Times New Roman"/>
                <w:b/>
                <w:i/>
              </w:rPr>
            </w:pPr>
            <w:r w:rsidRPr="0066039C">
              <w:rPr>
                <w:rFonts w:ascii="Times New Roman" w:hAnsi="Times New Roman"/>
                <w:b/>
                <w:i/>
              </w:rPr>
              <w:t xml:space="preserve">№ </w:t>
            </w:r>
            <w:proofErr w:type="spellStart"/>
            <w:proofErr w:type="gramStart"/>
            <w:r w:rsidRPr="0066039C">
              <w:rPr>
                <w:rFonts w:ascii="Times New Roman" w:hAnsi="Times New Roman"/>
                <w:b/>
                <w:i/>
              </w:rPr>
              <w:t>п</w:t>
            </w:r>
            <w:proofErr w:type="spellEnd"/>
            <w:proofErr w:type="gramEnd"/>
            <w:r w:rsidRPr="0066039C">
              <w:rPr>
                <w:rFonts w:ascii="Times New Roman" w:hAnsi="Times New Roman"/>
                <w:b/>
                <w:i/>
              </w:rPr>
              <w:t>/</w:t>
            </w:r>
            <w:proofErr w:type="spellStart"/>
            <w:r w:rsidRPr="0066039C">
              <w:rPr>
                <w:rFonts w:ascii="Times New Roman" w:hAnsi="Times New Roman"/>
                <w:b/>
                <w:i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Pr="0066039C" w:rsidRDefault="00457630" w:rsidP="00155882">
            <w:pPr>
              <w:pStyle w:val="af4"/>
              <w:spacing w:before="120" w:after="120"/>
              <w:jc w:val="center"/>
              <w:rPr>
                <w:rFonts w:ascii="Times New Roman" w:hAnsi="Times New Roman"/>
                <w:b/>
                <w:i/>
              </w:rPr>
            </w:pPr>
            <w:r w:rsidRPr="0066039C">
              <w:rPr>
                <w:rFonts w:ascii="Times New Roman" w:hAnsi="Times New Roman"/>
                <w:b/>
                <w:i/>
              </w:rPr>
              <w:t>Дата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Pr="0066039C" w:rsidRDefault="00457630" w:rsidP="00155882">
            <w:pPr>
              <w:pStyle w:val="af4"/>
              <w:spacing w:before="120" w:after="120"/>
              <w:jc w:val="center"/>
              <w:rPr>
                <w:rFonts w:ascii="Times New Roman" w:hAnsi="Times New Roman"/>
                <w:b/>
                <w:i/>
              </w:rPr>
            </w:pPr>
            <w:r w:rsidRPr="0066039C">
              <w:rPr>
                <w:rFonts w:ascii="Times New Roman" w:hAnsi="Times New Roman"/>
                <w:b/>
                <w:i/>
              </w:rPr>
              <w:t>Характеристика изменений</w:t>
            </w:r>
          </w:p>
        </w:tc>
      </w:tr>
      <w:tr w:rsidR="00457630" w:rsidRPr="0066039C" w:rsidTr="00155882">
        <w:trPr>
          <w:trHeight w:val="130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Pr="0066039C" w:rsidRDefault="00457630" w:rsidP="00155882">
            <w:pPr>
              <w:spacing w:before="120"/>
              <w:jc w:val="both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57630" w:rsidRPr="0066039C" w:rsidRDefault="00457630" w:rsidP="00155882">
            <w:pPr>
              <w:pStyle w:val="af4"/>
              <w:spacing w:before="120" w:after="120"/>
              <w:ind w:left="113" w:right="113"/>
              <w:jc w:val="both"/>
              <w:rPr>
                <w:rFonts w:ascii="Times New Roman" w:hAnsi="Times New Roman"/>
                <w:b/>
                <w:i/>
              </w:rPr>
            </w:pPr>
            <w:r w:rsidRPr="0066039C">
              <w:rPr>
                <w:rFonts w:ascii="Times New Roman" w:hAnsi="Times New Roman"/>
                <w:b/>
                <w:i/>
              </w:rPr>
              <w:t xml:space="preserve">              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630" w:rsidRPr="0066039C" w:rsidRDefault="00457630" w:rsidP="00155882">
            <w:pPr>
              <w:spacing w:before="120"/>
              <w:jc w:val="both"/>
              <w:rPr>
                <w:b/>
                <w:i/>
              </w:rPr>
            </w:pPr>
          </w:p>
        </w:tc>
      </w:tr>
    </w:tbl>
    <w:p w:rsidR="00457630" w:rsidRDefault="00457630" w:rsidP="00457630">
      <w:pPr>
        <w:pStyle w:val="af4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Default="00457630" w:rsidP="00457630">
      <w:pPr>
        <w:pStyle w:val="af4"/>
        <w:jc w:val="center"/>
        <w:rPr>
          <w:rFonts w:ascii="Times New Roman" w:hAnsi="Times New Roman"/>
        </w:rPr>
      </w:pPr>
    </w:p>
    <w:p w:rsidR="00457630" w:rsidRPr="006E1970" w:rsidRDefault="00457630" w:rsidP="00457630">
      <w:pPr>
        <w:pStyle w:val="af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Учитель математики                                                                   </w:t>
      </w:r>
      <w:proofErr w:type="spellStart"/>
      <w:r>
        <w:rPr>
          <w:rFonts w:ascii="Times New Roman" w:hAnsi="Times New Roman"/>
        </w:rPr>
        <w:t>В.А.Дробот</w:t>
      </w:r>
      <w:proofErr w:type="spellEnd"/>
    </w:p>
    <w:p w:rsidR="00617EF4" w:rsidRPr="00457630" w:rsidRDefault="00617EF4" w:rsidP="00457630">
      <w:pPr>
        <w:ind w:firstLine="708"/>
      </w:pPr>
    </w:p>
    <w:sectPr w:rsidR="00617EF4" w:rsidRPr="00457630" w:rsidSect="000539E0">
      <w:pgSz w:w="11906" w:h="16838"/>
      <w:pgMar w:top="567" w:right="850" w:bottom="1134" w:left="1701" w:header="708" w:footer="2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882" w:rsidRDefault="00155882" w:rsidP="00F6621A">
      <w:pPr>
        <w:spacing w:after="0" w:line="240" w:lineRule="auto"/>
      </w:pPr>
      <w:r>
        <w:separator/>
      </w:r>
    </w:p>
  </w:endnote>
  <w:endnote w:type="continuationSeparator" w:id="1">
    <w:p w:rsidR="00155882" w:rsidRDefault="00155882" w:rsidP="00F66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882" w:rsidRDefault="00155882" w:rsidP="00F6621A">
      <w:pPr>
        <w:spacing w:after="0" w:line="240" w:lineRule="auto"/>
      </w:pPr>
      <w:r>
        <w:separator/>
      </w:r>
    </w:p>
  </w:footnote>
  <w:footnote w:type="continuationSeparator" w:id="1">
    <w:p w:rsidR="00155882" w:rsidRDefault="00155882" w:rsidP="00F66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681"/>
    <w:multiLevelType w:val="hybridMultilevel"/>
    <w:tmpl w:val="22B27C72"/>
    <w:lvl w:ilvl="0" w:tplc="260883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">
    <w:nsid w:val="1813495C"/>
    <w:multiLevelType w:val="hybridMultilevel"/>
    <w:tmpl w:val="CD105FF6"/>
    <w:lvl w:ilvl="0" w:tplc="F1168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15B73"/>
    <w:multiLevelType w:val="hybridMultilevel"/>
    <w:tmpl w:val="89CCC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D6C56"/>
    <w:multiLevelType w:val="hybridMultilevel"/>
    <w:tmpl w:val="B782A8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7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74016D2"/>
    <w:multiLevelType w:val="hybridMultilevel"/>
    <w:tmpl w:val="5C046388"/>
    <w:lvl w:ilvl="0" w:tplc="BDDE8A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2" w:tplc="7602C4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AE2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2810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A07D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6097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42F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14C4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DD23D9"/>
    <w:multiLevelType w:val="hybridMultilevel"/>
    <w:tmpl w:val="E0C44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A1000"/>
    <w:multiLevelType w:val="hybridMultilevel"/>
    <w:tmpl w:val="0240B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EA641C"/>
    <w:multiLevelType w:val="hybridMultilevel"/>
    <w:tmpl w:val="01F8D2D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105644"/>
    <w:multiLevelType w:val="hybridMultilevel"/>
    <w:tmpl w:val="84E82E20"/>
    <w:lvl w:ilvl="0" w:tplc="260883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246F33"/>
    <w:multiLevelType w:val="hybridMultilevel"/>
    <w:tmpl w:val="A0323124"/>
    <w:lvl w:ilvl="0" w:tplc="260883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7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"/>
  </w:num>
  <w:num w:numId="13">
    <w:abstractNumId w:val="6"/>
  </w:num>
  <w:num w:numId="14">
    <w:abstractNumId w:val="17"/>
  </w:num>
  <w:num w:numId="15">
    <w:abstractNumId w:val="7"/>
  </w:num>
  <w:num w:numId="16">
    <w:abstractNumId w:val="5"/>
  </w:num>
  <w:num w:numId="17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1F17"/>
    <w:rsid w:val="00051695"/>
    <w:rsid w:val="000539E0"/>
    <w:rsid w:val="000B55D4"/>
    <w:rsid w:val="000F50C9"/>
    <w:rsid w:val="00155882"/>
    <w:rsid w:val="001A7226"/>
    <w:rsid w:val="00200E80"/>
    <w:rsid w:val="002C1F17"/>
    <w:rsid w:val="00454176"/>
    <w:rsid w:val="0045755F"/>
    <w:rsid w:val="00457630"/>
    <w:rsid w:val="00480F7A"/>
    <w:rsid w:val="004E63B9"/>
    <w:rsid w:val="005C7014"/>
    <w:rsid w:val="00617EF4"/>
    <w:rsid w:val="00693BFD"/>
    <w:rsid w:val="006E47C3"/>
    <w:rsid w:val="007013ED"/>
    <w:rsid w:val="0071029D"/>
    <w:rsid w:val="00723EB6"/>
    <w:rsid w:val="0073728C"/>
    <w:rsid w:val="007A2672"/>
    <w:rsid w:val="007C3332"/>
    <w:rsid w:val="00910B49"/>
    <w:rsid w:val="009866EE"/>
    <w:rsid w:val="00A67DD7"/>
    <w:rsid w:val="00B0374F"/>
    <w:rsid w:val="00B20EB3"/>
    <w:rsid w:val="00C22784"/>
    <w:rsid w:val="00C47D32"/>
    <w:rsid w:val="00C47FB8"/>
    <w:rsid w:val="00C9607B"/>
    <w:rsid w:val="00CA0ACA"/>
    <w:rsid w:val="00D062C8"/>
    <w:rsid w:val="00D42DBE"/>
    <w:rsid w:val="00D96C95"/>
    <w:rsid w:val="00DA4069"/>
    <w:rsid w:val="00E2350E"/>
    <w:rsid w:val="00ED66C5"/>
    <w:rsid w:val="00F50F06"/>
    <w:rsid w:val="00F56E2C"/>
    <w:rsid w:val="00F6621A"/>
    <w:rsid w:val="00F72236"/>
    <w:rsid w:val="00FA3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C8"/>
  </w:style>
  <w:style w:type="paragraph" w:styleId="1">
    <w:name w:val="heading 1"/>
    <w:basedOn w:val="a"/>
    <w:next w:val="a"/>
    <w:link w:val="10"/>
    <w:uiPriority w:val="9"/>
    <w:qFormat/>
    <w:rsid w:val="002C1F17"/>
    <w:pPr>
      <w:keepNext/>
      <w:spacing w:after="0" w:line="240" w:lineRule="auto"/>
      <w:jc w:val="center"/>
      <w:outlineLvl w:val="0"/>
    </w:pPr>
    <w:rPr>
      <w:rFonts w:ascii="MS Mincho" w:eastAsia="MS Mincho" w:hAnsi="MS Mincho" w:cstheme="majorBidi"/>
      <w:b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2C1F17"/>
    <w:pPr>
      <w:keepNext/>
      <w:spacing w:after="0" w:line="240" w:lineRule="auto"/>
      <w:jc w:val="center"/>
      <w:outlineLvl w:val="1"/>
    </w:pPr>
    <w:rPr>
      <w:rFonts w:ascii="Times New Roman" w:eastAsia="MS Mincho" w:hAnsi="Times New Roman" w:cstheme="majorBidi"/>
      <w:b/>
      <w:bCs/>
      <w:sz w:val="32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C1F17"/>
    <w:pPr>
      <w:keepNext/>
      <w:spacing w:after="0" w:line="240" w:lineRule="auto"/>
      <w:jc w:val="center"/>
      <w:outlineLvl w:val="2"/>
    </w:pPr>
    <w:rPr>
      <w:rFonts w:ascii="Times New Roman" w:eastAsia="MS Mincho" w:hAnsi="Times New Roman" w:cstheme="majorBidi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2C1F1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C1F17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C1F17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C1F17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C1F1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C1F1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F17"/>
    <w:rPr>
      <w:rFonts w:ascii="MS Mincho" w:eastAsia="MS Mincho" w:hAnsi="MS Mincho" w:cstheme="majorBidi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2C1F17"/>
    <w:rPr>
      <w:rFonts w:ascii="Times New Roman" w:eastAsia="MS Mincho" w:hAnsi="Times New Roman" w:cstheme="majorBidi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semiHidden/>
    <w:rsid w:val="002C1F17"/>
    <w:rPr>
      <w:rFonts w:ascii="Times New Roman" w:eastAsia="MS Mincho" w:hAnsi="Times New Roman" w:cstheme="majorBidi"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2C1F1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2C1F1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C1F17"/>
    <w:rPr>
      <w:b/>
      <w:bCs/>
    </w:rPr>
  </w:style>
  <w:style w:type="character" w:customStyle="1" w:styleId="70">
    <w:name w:val="Заголовок 7 Знак"/>
    <w:basedOn w:val="a0"/>
    <w:link w:val="7"/>
    <w:semiHidden/>
    <w:rsid w:val="002C1F17"/>
    <w:rPr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2C1F1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2C1F17"/>
    <w:rPr>
      <w:rFonts w:asciiTheme="majorHAnsi" w:eastAsiaTheme="majorEastAsia" w:hAnsiTheme="majorHAnsi" w:cstheme="majorBidi"/>
    </w:rPr>
  </w:style>
  <w:style w:type="paragraph" w:styleId="a3">
    <w:name w:val="Normal (Web)"/>
    <w:basedOn w:val="a"/>
    <w:semiHidden/>
    <w:unhideWhenUsed/>
    <w:rsid w:val="002C1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2C1F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2C1F1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2C1F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C1F1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caption"/>
    <w:basedOn w:val="a"/>
    <w:next w:val="a"/>
    <w:semiHidden/>
    <w:unhideWhenUsed/>
    <w:qFormat/>
    <w:rsid w:val="002C1F1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Title"/>
    <w:basedOn w:val="a"/>
    <w:link w:val="aa"/>
    <w:qFormat/>
    <w:rsid w:val="002C1F17"/>
    <w:pPr>
      <w:spacing w:after="0" w:line="240" w:lineRule="auto"/>
      <w:jc w:val="center"/>
    </w:pPr>
    <w:rPr>
      <w:rFonts w:ascii="MS Mincho" w:eastAsia="MS Mincho" w:hAnsi="MS Mincho" w:cstheme="majorBidi"/>
      <w:b/>
      <w:bCs/>
      <w:sz w:val="36"/>
      <w:szCs w:val="24"/>
    </w:rPr>
  </w:style>
  <w:style w:type="character" w:customStyle="1" w:styleId="aa">
    <w:name w:val="Название Знак"/>
    <w:basedOn w:val="a0"/>
    <w:link w:val="a9"/>
    <w:rsid w:val="002C1F17"/>
    <w:rPr>
      <w:rFonts w:ascii="MS Mincho" w:eastAsia="MS Mincho" w:hAnsi="MS Mincho" w:cstheme="majorBidi"/>
      <w:b/>
      <w:bCs/>
      <w:sz w:val="36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2C1F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2C1F1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semiHidden/>
    <w:unhideWhenUsed/>
    <w:rsid w:val="002C1F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semiHidden/>
    <w:rsid w:val="002C1F17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Subtitle"/>
    <w:basedOn w:val="a"/>
    <w:next w:val="a"/>
    <w:link w:val="af0"/>
    <w:qFormat/>
    <w:rsid w:val="002C1F1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Подзаголовок Знак"/>
    <w:basedOn w:val="a0"/>
    <w:link w:val="af"/>
    <w:rsid w:val="002C1F17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Body Text 2"/>
    <w:basedOn w:val="a"/>
    <w:link w:val="22"/>
    <w:semiHidden/>
    <w:unhideWhenUsed/>
    <w:rsid w:val="002C1F17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2C1F17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2C1F1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1F17"/>
    <w:rPr>
      <w:rFonts w:ascii="Tahoma" w:eastAsia="Times New Roman" w:hAnsi="Tahoma" w:cs="Tahoma"/>
      <w:sz w:val="16"/>
      <w:szCs w:val="16"/>
    </w:rPr>
  </w:style>
  <w:style w:type="character" w:customStyle="1" w:styleId="af3">
    <w:name w:val="Без интервала Знак"/>
    <w:basedOn w:val="a0"/>
    <w:link w:val="af4"/>
    <w:uiPriority w:val="1"/>
    <w:locked/>
    <w:rsid w:val="002C1F17"/>
    <w:rPr>
      <w:sz w:val="24"/>
      <w:szCs w:val="24"/>
    </w:rPr>
  </w:style>
  <w:style w:type="paragraph" w:styleId="af4">
    <w:name w:val="No Spacing"/>
    <w:basedOn w:val="a"/>
    <w:link w:val="af3"/>
    <w:uiPriority w:val="1"/>
    <w:qFormat/>
    <w:rsid w:val="002C1F17"/>
    <w:pPr>
      <w:spacing w:after="0" w:line="240" w:lineRule="auto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2C1F1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2C1F17"/>
    <w:pPr>
      <w:spacing w:after="0" w:line="240" w:lineRule="auto"/>
    </w:pPr>
    <w:rPr>
      <w:rFonts w:ascii="Times New Roman" w:eastAsia="Times New Roman" w:hAnsi="Times New Roman" w:cstheme="majorBidi"/>
      <w:i/>
      <w:iCs/>
      <w:color w:val="000000" w:themeColor="text1"/>
      <w:sz w:val="24"/>
      <w:szCs w:val="24"/>
    </w:rPr>
  </w:style>
  <w:style w:type="character" w:customStyle="1" w:styleId="24">
    <w:name w:val="Цитата 2 Знак"/>
    <w:basedOn w:val="a0"/>
    <w:link w:val="23"/>
    <w:uiPriority w:val="29"/>
    <w:rsid w:val="002C1F17"/>
    <w:rPr>
      <w:rFonts w:ascii="Times New Roman" w:eastAsia="Times New Roman" w:hAnsi="Times New Roman" w:cstheme="majorBidi"/>
      <w:i/>
      <w:iCs/>
      <w:color w:val="000000" w:themeColor="text1"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rsid w:val="002C1F1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theme="majorBidi"/>
      <w:b/>
      <w:bCs/>
      <w:i/>
      <w:iCs/>
      <w:color w:val="4F81BD" w:themeColor="accent1"/>
      <w:sz w:val="24"/>
      <w:szCs w:val="24"/>
    </w:rPr>
  </w:style>
  <w:style w:type="character" w:customStyle="1" w:styleId="af7">
    <w:name w:val="Выделенная цитата Знак"/>
    <w:basedOn w:val="a0"/>
    <w:link w:val="af6"/>
    <w:uiPriority w:val="30"/>
    <w:rsid w:val="002C1F17"/>
    <w:rPr>
      <w:rFonts w:ascii="Times New Roman" w:eastAsia="Times New Roman" w:hAnsi="Times New Roman" w:cstheme="majorBidi"/>
      <w:b/>
      <w:bCs/>
      <w:i/>
      <w:iCs/>
      <w:color w:val="4F81BD" w:themeColor="accent1"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2C1F17"/>
    <w:pPr>
      <w:spacing w:before="240" w:after="60"/>
      <w:jc w:val="left"/>
      <w:outlineLvl w:val="9"/>
    </w:pPr>
    <w:rPr>
      <w:rFonts w:asciiTheme="majorHAnsi" w:eastAsiaTheme="majorEastAsia" w:hAnsiTheme="majorHAnsi"/>
      <w:kern w:val="32"/>
      <w:sz w:val="32"/>
      <w:szCs w:val="32"/>
    </w:rPr>
  </w:style>
  <w:style w:type="character" w:styleId="af9">
    <w:name w:val="Placeholder Text"/>
    <w:basedOn w:val="a0"/>
    <w:uiPriority w:val="99"/>
    <w:semiHidden/>
    <w:rsid w:val="002C1F17"/>
    <w:rPr>
      <w:color w:val="808080"/>
    </w:rPr>
  </w:style>
  <w:style w:type="character" w:styleId="afa">
    <w:name w:val="Subtle Emphasis"/>
    <w:uiPriority w:val="19"/>
    <w:qFormat/>
    <w:rsid w:val="002C1F17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2C1F17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2C1F17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2C1F17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2C1F17"/>
    <w:rPr>
      <w:b/>
      <w:bCs/>
      <w:smallCaps/>
      <w:spacing w:val="5"/>
    </w:rPr>
  </w:style>
  <w:style w:type="character" w:styleId="aff">
    <w:name w:val="Emphasis"/>
    <w:basedOn w:val="a0"/>
    <w:qFormat/>
    <w:rsid w:val="002C1F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23</Pages>
  <Words>6505</Words>
  <Characters>37081</Characters>
  <Application>Microsoft Office Word</Application>
  <DocSecurity>0</DocSecurity>
  <Lines>309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2014-09-30T06:40:00Z</cp:lastPrinted>
  <dcterms:created xsi:type="dcterms:W3CDTF">2012-09-18T13:38:00Z</dcterms:created>
  <dcterms:modified xsi:type="dcterms:W3CDTF">2014-09-30T14:37:00Z</dcterms:modified>
</cp:coreProperties>
</file>