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FD" w:rsidRDefault="00355523" w:rsidP="00355523">
      <w:pPr>
        <w:pStyle w:val="a3"/>
        <w:jc w:val="center"/>
        <w:rPr>
          <w:rFonts w:ascii="Bookman Old Style" w:hAnsi="Bookman Old Style"/>
          <w:color w:val="215868" w:themeColor="accent5" w:themeShade="80"/>
          <w:sz w:val="24"/>
          <w:szCs w:val="24"/>
        </w:rPr>
      </w:pPr>
      <w:r>
        <w:rPr>
          <w:rFonts w:ascii="Bookman Old Style" w:hAnsi="Bookman Old Style"/>
          <w:color w:val="215868" w:themeColor="accent5" w:themeShade="80"/>
          <w:sz w:val="24"/>
          <w:szCs w:val="24"/>
        </w:rPr>
        <w:t>МНОГООБРАЗИЕ РЫБ И ИХ ЗНАЧЕНИЕ</w:t>
      </w:r>
    </w:p>
    <w:p w:rsidR="00355523" w:rsidRDefault="00355523" w:rsidP="00355523">
      <w:pPr>
        <w:pStyle w:val="a3"/>
        <w:jc w:val="both"/>
        <w:rPr>
          <w:rFonts w:ascii="Bookman Old Style" w:hAnsi="Bookman Old Style"/>
          <w:color w:val="215868" w:themeColor="accent5" w:themeShade="80"/>
          <w:sz w:val="24"/>
          <w:szCs w:val="24"/>
        </w:rPr>
      </w:pPr>
    </w:p>
    <w:p w:rsidR="00355523" w:rsidRPr="00355523" w:rsidRDefault="00355523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color w:val="215868" w:themeColor="accent5" w:themeShade="80"/>
          <w:sz w:val="24"/>
          <w:szCs w:val="24"/>
        </w:rPr>
        <w:t xml:space="preserve">       Цель: </w:t>
      </w:r>
      <w:r w:rsidRPr="00355523">
        <w:rPr>
          <w:rFonts w:ascii="Bookman Old Style" w:hAnsi="Bookman Old Style"/>
          <w:sz w:val="24"/>
          <w:szCs w:val="24"/>
        </w:rPr>
        <w:t>дать понятие о классификации рыб и многообразии видов, раскрыть характерные признаки основных групп хрящевых и костных рыб, выявить роль рыб в природе и их практическое значение;</w:t>
      </w:r>
    </w:p>
    <w:p w:rsidR="00355523" w:rsidRPr="00355523" w:rsidRDefault="00355523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355523">
        <w:rPr>
          <w:rFonts w:ascii="Bookman Old Style" w:hAnsi="Bookman Old Style"/>
          <w:sz w:val="24"/>
          <w:szCs w:val="24"/>
        </w:rPr>
        <w:t>Продолжить формирование умений обосновывать особенности строения, связанные со средой обитания, работать с натуральными объектами, анализировать, систематизировать.</w:t>
      </w:r>
    </w:p>
    <w:p w:rsidR="00355523" w:rsidRDefault="00355523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       </w:t>
      </w:r>
      <w:r>
        <w:rPr>
          <w:rFonts w:ascii="Bookman Old Style" w:hAnsi="Bookman Old Style"/>
          <w:i/>
          <w:color w:val="215868" w:themeColor="accent5" w:themeShade="80"/>
          <w:sz w:val="24"/>
          <w:szCs w:val="24"/>
        </w:rPr>
        <w:t xml:space="preserve">Оборудование: </w:t>
      </w:r>
      <w:r>
        <w:rPr>
          <w:rFonts w:ascii="Bookman Old Style" w:hAnsi="Bookman Old Style"/>
          <w:sz w:val="24"/>
          <w:szCs w:val="24"/>
        </w:rPr>
        <w:t>аквариумные рыбки, таблицы, видеофрагменты.</w:t>
      </w:r>
    </w:p>
    <w:p w:rsidR="00355523" w:rsidRDefault="00355523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355523" w:rsidRDefault="00355523" w:rsidP="00355523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color w:val="215868" w:themeColor="accent5" w:themeShade="80"/>
          <w:sz w:val="24"/>
          <w:szCs w:val="24"/>
        </w:rPr>
      </w:pPr>
      <w:r>
        <w:rPr>
          <w:rFonts w:ascii="Bookman Old Style" w:hAnsi="Bookman Old Style"/>
          <w:color w:val="215868" w:themeColor="accent5" w:themeShade="80"/>
          <w:sz w:val="24"/>
          <w:szCs w:val="24"/>
        </w:rPr>
        <w:t>Мотивация.</w:t>
      </w:r>
    </w:p>
    <w:p w:rsidR="00355523" w:rsidRDefault="00355523" w:rsidP="00355523">
      <w:pPr>
        <w:pStyle w:val="a3"/>
        <w:jc w:val="both"/>
        <w:rPr>
          <w:rFonts w:ascii="Bookman Old Style" w:hAnsi="Bookman Old Style"/>
          <w:color w:val="215868" w:themeColor="accent5" w:themeShade="80"/>
          <w:sz w:val="24"/>
          <w:szCs w:val="24"/>
        </w:rPr>
      </w:pPr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       Самые – самые…</w:t>
      </w:r>
    </w:p>
    <w:p w:rsidR="00355523" w:rsidRDefault="00355523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       </w:t>
      </w:r>
      <w:r>
        <w:rPr>
          <w:rFonts w:ascii="Bookman Old Style" w:hAnsi="Bookman Old Style"/>
          <w:i/>
          <w:color w:val="215868" w:themeColor="accent5" w:themeShade="80"/>
          <w:sz w:val="24"/>
          <w:szCs w:val="24"/>
        </w:rPr>
        <w:t xml:space="preserve">Самой крупной рыбой </w:t>
      </w:r>
      <w:r>
        <w:rPr>
          <w:rFonts w:ascii="Bookman Old Style" w:hAnsi="Bookman Old Style"/>
          <w:sz w:val="24"/>
          <w:szCs w:val="24"/>
        </w:rPr>
        <w:t xml:space="preserve">считается довольно редкая, питающаяся планктоном китовая акула, обитающая в теплых водах Атлантического, Тихого, Индийского океанов. Точные размеры пойманной рыбы в 1949 г. около острова Баба (Пакистан) составлял 12,65 м в длину и 7 м в обхвате самой толстой части туловища. Вес этой рыбы достигал 15 т. </w:t>
      </w:r>
    </w:p>
    <w:p w:rsidR="007764D2" w:rsidRDefault="007764D2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i/>
          <w:color w:val="215868" w:themeColor="accent5" w:themeShade="80"/>
          <w:sz w:val="24"/>
          <w:szCs w:val="24"/>
        </w:rPr>
        <w:t xml:space="preserve">Самой маленькой морской рыбкой </w:t>
      </w:r>
      <w:r>
        <w:rPr>
          <w:rFonts w:ascii="Bookman Old Style" w:hAnsi="Bookman Old Style"/>
          <w:sz w:val="24"/>
          <w:szCs w:val="24"/>
        </w:rPr>
        <w:t xml:space="preserve">считается карликовый бычок </w:t>
      </w:r>
      <w:proofErr w:type="spellStart"/>
      <w:r>
        <w:rPr>
          <w:rFonts w:ascii="Bookman Old Style" w:hAnsi="Bookman Old Style"/>
          <w:sz w:val="24"/>
          <w:szCs w:val="24"/>
        </w:rPr>
        <w:t>Книповича</w:t>
      </w:r>
      <w:proofErr w:type="spellEnd"/>
      <w:r>
        <w:rPr>
          <w:rFonts w:ascii="Bookman Old Style" w:hAnsi="Bookman Old Style"/>
          <w:sz w:val="24"/>
          <w:szCs w:val="24"/>
        </w:rPr>
        <w:t>, встречающийся в прибрежных водах Черного и Азовского морей. Обычная длина этой рыбки всего 2,1 – 2,4 мм, а вес – менее 2 мг.</w:t>
      </w:r>
    </w:p>
    <w:p w:rsidR="007764D2" w:rsidRDefault="007764D2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i/>
          <w:color w:val="215868" w:themeColor="accent5" w:themeShade="80"/>
          <w:sz w:val="24"/>
          <w:szCs w:val="24"/>
        </w:rPr>
        <w:t xml:space="preserve">Самой плодовитой среди рыб </w:t>
      </w:r>
      <w:r>
        <w:rPr>
          <w:rFonts w:ascii="Bookman Old Style" w:hAnsi="Bookman Old Style"/>
          <w:sz w:val="24"/>
          <w:szCs w:val="24"/>
        </w:rPr>
        <w:t>считается луна-рыба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За один нерест самки выметывают до 300 миллионов икринок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В течение следующего года из этого количества выживает менее 1% молоди.</w:t>
      </w:r>
    </w:p>
    <w:p w:rsidR="007764D2" w:rsidRDefault="007764D2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i/>
          <w:color w:val="215868" w:themeColor="accent5" w:themeShade="80"/>
          <w:sz w:val="24"/>
          <w:szCs w:val="24"/>
        </w:rPr>
        <w:t xml:space="preserve">Самой ядовитой рыбой в мире </w:t>
      </w:r>
      <w:r>
        <w:rPr>
          <w:rFonts w:ascii="Bookman Old Style" w:hAnsi="Bookman Old Style"/>
          <w:sz w:val="24"/>
          <w:szCs w:val="24"/>
        </w:rPr>
        <w:t xml:space="preserve">считается бородавчатка, обитающая в тропических водах Индийского и Тихого океанов. У нее самые большие среди рыб ядовитые железы, открывающиеся протоками на иглах ее плавников. Прикосновение к плавникам этой рыбы может оказаться для человека смертельным. В яде содержится вещество </w:t>
      </w:r>
      <w:proofErr w:type="spellStart"/>
      <w:r>
        <w:rPr>
          <w:rFonts w:ascii="Bookman Old Style" w:hAnsi="Bookman Old Style"/>
          <w:sz w:val="24"/>
          <w:szCs w:val="24"/>
        </w:rPr>
        <w:t>тетродотоксин</w:t>
      </w:r>
      <w:proofErr w:type="spellEnd"/>
      <w:r>
        <w:rPr>
          <w:rFonts w:ascii="Bookman Old Style" w:hAnsi="Bookman Old Style"/>
          <w:sz w:val="24"/>
          <w:szCs w:val="24"/>
        </w:rPr>
        <w:t xml:space="preserve">, обладающий </w:t>
      </w:r>
      <w:proofErr w:type="spellStart"/>
      <w:r>
        <w:rPr>
          <w:rFonts w:ascii="Bookman Old Style" w:hAnsi="Bookman Old Style"/>
          <w:sz w:val="24"/>
          <w:szCs w:val="24"/>
        </w:rPr>
        <w:t>нервно-паралитическим</w:t>
      </w:r>
      <w:proofErr w:type="spellEnd"/>
      <w:r>
        <w:rPr>
          <w:rFonts w:ascii="Bookman Old Style" w:hAnsi="Bookman Old Style"/>
          <w:sz w:val="24"/>
          <w:szCs w:val="24"/>
        </w:rPr>
        <w:t xml:space="preserve"> действием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Смерть наступает уже через несколько минут от остановки дыхания и сердечной деятельности. Интересно, что близкородственную к </w:t>
      </w:r>
      <w:proofErr w:type="spellStart"/>
      <w:r>
        <w:rPr>
          <w:rFonts w:ascii="Bookman Old Style" w:hAnsi="Bookman Old Style"/>
          <w:sz w:val="24"/>
          <w:szCs w:val="24"/>
        </w:rPr>
        <w:t>бородовчатке</w:t>
      </w:r>
      <w:proofErr w:type="spellEnd"/>
      <w:r>
        <w:rPr>
          <w:rFonts w:ascii="Bookman Old Style" w:hAnsi="Bookman Old Style"/>
          <w:sz w:val="24"/>
          <w:szCs w:val="24"/>
        </w:rPr>
        <w:t xml:space="preserve"> рыбу – фугу – в Японии употребляют в пищу.</w:t>
      </w:r>
    </w:p>
    <w:p w:rsidR="007764D2" w:rsidRDefault="007764D2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i/>
          <w:color w:val="215868" w:themeColor="accent5" w:themeShade="80"/>
          <w:sz w:val="24"/>
          <w:szCs w:val="24"/>
        </w:rPr>
        <w:t xml:space="preserve">Самыми свирепыми и кровожадными рыбами </w:t>
      </w:r>
      <w:r>
        <w:rPr>
          <w:rFonts w:ascii="Bookman Old Style" w:hAnsi="Bookman Old Style"/>
          <w:sz w:val="24"/>
          <w:szCs w:val="24"/>
        </w:rPr>
        <w:t xml:space="preserve">являются пресноводные пираньи – </w:t>
      </w:r>
      <w:proofErr w:type="spellStart"/>
      <w:r>
        <w:rPr>
          <w:rFonts w:ascii="Bookman Old Style" w:hAnsi="Bookman Old Style"/>
          <w:sz w:val="24"/>
          <w:szCs w:val="24"/>
        </w:rPr>
        <w:t>серрасальмус</w:t>
      </w:r>
      <w:proofErr w:type="spellEnd"/>
      <w:r>
        <w:rPr>
          <w:rFonts w:ascii="Bookman Old Style" w:hAnsi="Bookman Old Style"/>
          <w:sz w:val="24"/>
          <w:szCs w:val="24"/>
        </w:rPr>
        <w:t>,</w:t>
      </w:r>
      <w:r w:rsidR="00B22FD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22FDA">
        <w:rPr>
          <w:rFonts w:ascii="Bookman Old Style" w:hAnsi="Bookman Old Style"/>
          <w:sz w:val="24"/>
          <w:szCs w:val="24"/>
        </w:rPr>
        <w:t>пигоцентрус</w:t>
      </w:r>
      <w:proofErr w:type="spellEnd"/>
      <w:r w:rsidR="00B22FDA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="00B22FDA">
        <w:rPr>
          <w:rFonts w:ascii="Bookman Old Style" w:hAnsi="Bookman Old Style"/>
          <w:sz w:val="24"/>
          <w:szCs w:val="24"/>
        </w:rPr>
        <w:t>пигопристис</w:t>
      </w:r>
      <w:proofErr w:type="spellEnd"/>
      <w:r w:rsidR="00B22FDA">
        <w:rPr>
          <w:rFonts w:ascii="Bookman Old Style" w:hAnsi="Bookman Old Style"/>
          <w:sz w:val="24"/>
          <w:szCs w:val="24"/>
        </w:rPr>
        <w:t xml:space="preserve"> – с зубами, не уступающими в остроте бритве. </w:t>
      </w:r>
      <w:proofErr w:type="gramStart"/>
      <w:r w:rsidR="00B22FDA">
        <w:rPr>
          <w:rFonts w:ascii="Bookman Old Style" w:hAnsi="Bookman Old Style"/>
          <w:sz w:val="24"/>
          <w:szCs w:val="24"/>
        </w:rPr>
        <w:t xml:space="preserve">Обитают эти виды пираний в водах крупных рек Южной Америки и нападают на любое живое существо независимо от его размеров, если оно ранено или делает резкие движения в воде. 19 сентября 1981 г. более 300 человек были съедены пираньями после того, как перегруженное пассажирское судно перевернулось и затонуло у причала бразильского порта </w:t>
      </w:r>
      <w:proofErr w:type="spellStart"/>
      <w:r w:rsidR="00B22FDA">
        <w:rPr>
          <w:rFonts w:ascii="Bookman Old Style" w:hAnsi="Bookman Old Style"/>
          <w:sz w:val="24"/>
          <w:szCs w:val="24"/>
        </w:rPr>
        <w:t>Обидос</w:t>
      </w:r>
      <w:proofErr w:type="spellEnd"/>
      <w:r w:rsidR="00B22FDA">
        <w:rPr>
          <w:rFonts w:ascii="Bookman Old Style" w:hAnsi="Bookman Old Style"/>
          <w:sz w:val="24"/>
          <w:szCs w:val="24"/>
        </w:rPr>
        <w:t>.</w:t>
      </w:r>
      <w:proofErr w:type="gramEnd"/>
    </w:p>
    <w:p w:rsidR="00B22FDA" w:rsidRDefault="00B22FDA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B22FDA" w:rsidRDefault="00B22FDA" w:rsidP="00355523">
      <w:pPr>
        <w:pStyle w:val="a3"/>
        <w:jc w:val="both"/>
        <w:rPr>
          <w:rFonts w:ascii="Bookman Old Style" w:hAnsi="Bookman Old Style"/>
          <w:color w:val="215868" w:themeColor="accent5" w:themeShade="80"/>
          <w:sz w:val="24"/>
          <w:szCs w:val="24"/>
        </w:rPr>
      </w:pPr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    </w:t>
      </w:r>
      <w:r>
        <w:rPr>
          <w:rFonts w:ascii="Bookman Old Style" w:hAnsi="Bookman Old Style"/>
          <w:color w:val="215868" w:themeColor="accent5" w:themeShade="80"/>
          <w:sz w:val="24"/>
          <w:szCs w:val="24"/>
          <w:lang w:val="en-US"/>
        </w:rPr>
        <w:t>II</w:t>
      </w:r>
      <w:r>
        <w:rPr>
          <w:rFonts w:ascii="Bookman Old Style" w:hAnsi="Bookman Old Style"/>
          <w:color w:val="215868" w:themeColor="accent5" w:themeShade="80"/>
          <w:sz w:val="24"/>
          <w:szCs w:val="24"/>
        </w:rPr>
        <w:t>. Изучение нового материала.</w:t>
      </w:r>
    </w:p>
    <w:p w:rsidR="00B22FDA" w:rsidRDefault="00B22FDA" w:rsidP="00B22FDA">
      <w:pPr>
        <w:pStyle w:val="a3"/>
        <w:numPr>
          <w:ilvl w:val="0"/>
          <w:numId w:val="2"/>
        </w:numPr>
        <w:jc w:val="both"/>
        <w:rPr>
          <w:rFonts w:ascii="Bookman Old Style" w:hAnsi="Bookman Old Style"/>
          <w:color w:val="215868" w:themeColor="accent5" w:themeShade="80"/>
          <w:sz w:val="24"/>
          <w:szCs w:val="24"/>
        </w:rPr>
      </w:pPr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Подкласс </w:t>
      </w:r>
      <w:proofErr w:type="spellStart"/>
      <w:r>
        <w:rPr>
          <w:rFonts w:ascii="Bookman Old Style" w:hAnsi="Bookman Old Style"/>
          <w:color w:val="215868" w:themeColor="accent5" w:themeShade="80"/>
          <w:sz w:val="24"/>
          <w:szCs w:val="24"/>
        </w:rPr>
        <w:t>Пластиножаберные</w:t>
      </w:r>
      <w:proofErr w:type="spellEnd"/>
      <w:r>
        <w:rPr>
          <w:rFonts w:ascii="Bookman Old Style" w:hAnsi="Bookman Old Style"/>
          <w:color w:val="215868" w:themeColor="accent5" w:themeShade="80"/>
          <w:sz w:val="24"/>
          <w:szCs w:val="24"/>
        </w:rPr>
        <w:t>.</w:t>
      </w:r>
    </w:p>
    <w:p w:rsidR="00B22FDA" w:rsidRDefault="00B22FD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Это древние животные, обитающие в морях и океанах. Ротовое отверстие располагается на нижней </w:t>
      </w:r>
      <w:proofErr w:type="spellStart"/>
      <w:r>
        <w:rPr>
          <w:rFonts w:ascii="Bookman Old Style" w:hAnsi="Bookman Old Style"/>
          <w:sz w:val="24"/>
          <w:szCs w:val="24"/>
        </w:rPr>
        <w:t>строне</w:t>
      </w:r>
      <w:proofErr w:type="spellEnd"/>
      <w:r>
        <w:rPr>
          <w:rFonts w:ascii="Bookman Old Style" w:hAnsi="Bookman Old Style"/>
          <w:sz w:val="24"/>
          <w:szCs w:val="24"/>
        </w:rPr>
        <w:t xml:space="preserve"> головы в виде щели. Жаберных крышек нет, и жаберные щели открываются наружу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Скелет полностью хрящевой, хорда сохраняется в течение всей жизни. Плавательного пузыря нет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Кишечник открывается в клоаку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Акулы и скаты – хищники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Химеровые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немногочисленные глубоководные узкоспециализированные рыбы.</w:t>
      </w:r>
    </w:p>
    <w:p w:rsidR="00B22FDA" w:rsidRDefault="00B22FD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Доклады об акулах и скатах.</w:t>
      </w:r>
    </w:p>
    <w:p w:rsidR="00B22FDA" w:rsidRDefault="00B22FDA" w:rsidP="00B22FDA">
      <w:pPr>
        <w:pStyle w:val="a3"/>
        <w:jc w:val="both"/>
        <w:rPr>
          <w:rFonts w:ascii="Bookman Old Style" w:hAnsi="Bookman Old Style"/>
          <w:color w:val="215868" w:themeColor="accent5" w:themeShade="80"/>
          <w:sz w:val="24"/>
          <w:szCs w:val="24"/>
        </w:rPr>
      </w:pPr>
      <w:r>
        <w:rPr>
          <w:rFonts w:ascii="Bookman Old Style" w:hAnsi="Bookman Old Style"/>
          <w:color w:val="215868" w:themeColor="accent5" w:themeShade="80"/>
          <w:sz w:val="24"/>
          <w:szCs w:val="24"/>
        </w:rPr>
        <w:lastRenderedPageBreak/>
        <w:t xml:space="preserve">     2. Подкласс </w:t>
      </w:r>
      <w:proofErr w:type="spellStart"/>
      <w:r>
        <w:rPr>
          <w:rFonts w:ascii="Bookman Old Style" w:hAnsi="Bookman Old Style"/>
          <w:color w:val="215868" w:themeColor="accent5" w:themeShade="80"/>
          <w:sz w:val="24"/>
          <w:szCs w:val="24"/>
        </w:rPr>
        <w:t>Костнохрящевые</w:t>
      </w:r>
      <w:proofErr w:type="spellEnd"/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 (</w:t>
      </w:r>
      <w:proofErr w:type="gramStart"/>
      <w:r>
        <w:rPr>
          <w:rFonts w:ascii="Bookman Old Style" w:hAnsi="Bookman Old Style"/>
          <w:color w:val="215868" w:themeColor="accent5" w:themeShade="80"/>
          <w:sz w:val="24"/>
          <w:szCs w:val="24"/>
        </w:rPr>
        <w:t>осетровые</w:t>
      </w:r>
      <w:proofErr w:type="gramEnd"/>
      <w:r>
        <w:rPr>
          <w:rFonts w:ascii="Bookman Old Style" w:hAnsi="Bookman Old Style"/>
          <w:color w:val="215868" w:themeColor="accent5" w:themeShade="80"/>
          <w:sz w:val="24"/>
          <w:szCs w:val="24"/>
        </w:rPr>
        <w:t>).</w:t>
      </w:r>
    </w:p>
    <w:p w:rsidR="00B22FDA" w:rsidRDefault="00B22FD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Это также древняя группа позвоночных, занимающая промежуточное положение между хрящевыми и костными рыбами. Чешуя у них двух видов: вдоль тела в пять рядов тянутся крупные костные бляшки, а между ними</w:t>
      </w:r>
      <w:r w:rsidR="005218B1">
        <w:rPr>
          <w:rFonts w:ascii="Bookman Old Style" w:hAnsi="Bookman Old Style"/>
          <w:sz w:val="24"/>
          <w:szCs w:val="24"/>
        </w:rPr>
        <w:t xml:space="preserve"> располагаются мелкие костные пластинки. Скелет преимущественно хрящевой, костные образования едва выражены</w:t>
      </w:r>
      <w:proofErr w:type="gramStart"/>
      <w:r w:rsidR="005218B1">
        <w:rPr>
          <w:rFonts w:ascii="Bookman Old Style" w:hAnsi="Bookman Old Style"/>
          <w:sz w:val="24"/>
          <w:szCs w:val="24"/>
        </w:rPr>
        <w:t>.</w:t>
      </w:r>
      <w:proofErr w:type="gramEnd"/>
      <w:r w:rsidR="005218B1">
        <w:rPr>
          <w:rFonts w:ascii="Bookman Old Style" w:hAnsi="Bookman Old Style"/>
          <w:sz w:val="24"/>
          <w:szCs w:val="24"/>
        </w:rPr>
        <w:t xml:space="preserve"> Тела позвонков неразвиты, есть только верхние дуги</w:t>
      </w:r>
      <w:proofErr w:type="gramStart"/>
      <w:r w:rsidR="005218B1">
        <w:rPr>
          <w:rFonts w:ascii="Bookman Old Style" w:hAnsi="Bookman Old Style"/>
          <w:sz w:val="24"/>
          <w:szCs w:val="24"/>
        </w:rPr>
        <w:t>.</w:t>
      </w:r>
      <w:proofErr w:type="gramEnd"/>
      <w:r w:rsidR="005218B1">
        <w:rPr>
          <w:rFonts w:ascii="Bookman Old Style" w:hAnsi="Bookman Old Style"/>
          <w:sz w:val="24"/>
          <w:szCs w:val="24"/>
        </w:rPr>
        <w:t xml:space="preserve"> Имеется плавательный пузырь</w:t>
      </w:r>
      <w:proofErr w:type="gramStart"/>
      <w:r w:rsidR="005218B1">
        <w:rPr>
          <w:rFonts w:ascii="Bookman Old Style" w:hAnsi="Bookman Old Style"/>
          <w:sz w:val="24"/>
          <w:szCs w:val="24"/>
        </w:rPr>
        <w:t>.</w:t>
      </w:r>
      <w:proofErr w:type="gramEnd"/>
      <w:r w:rsidR="005218B1">
        <w:rPr>
          <w:rFonts w:ascii="Bookman Old Style" w:hAnsi="Bookman Old Style"/>
          <w:sz w:val="24"/>
          <w:szCs w:val="24"/>
        </w:rPr>
        <w:t xml:space="preserve"> Оплодотворение внешнее, икра мелкая</w:t>
      </w:r>
      <w:proofErr w:type="gramStart"/>
      <w:r w:rsidR="005218B1">
        <w:rPr>
          <w:rFonts w:ascii="Bookman Old Style" w:hAnsi="Bookman Old Style"/>
          <w:sz w:val="24"/>
          <w:szCs w:val="24"/>
        </w:rPr>
        <w:t>.</w:t>
      </w:r>
      <w:proofErr w:type="gramEnd"/>
      <w:r w:rsidR="005218B1">
        <w:rPr>
          <w:rFonts w:ascii="Bookman Old Style" w:hAnsi="Bookman Old Style"/>
          <w:sz w:val="24"/>
          <w:szCs w:val="24"/>
        </w:rPr>
        <w:t xml:space="preserve"> К </w:t>
      </w:r>
      <w:proofErr w:type="gramStart"/>
      <w:r w:rsidR="005218B1">
        <w:rPr>
          <w:rFonts w:ascii="Bookman Old Style" w:hAnsi="Bookman Old Style"/>
          <w:sz w:val="24"/>
          <w:szCs w:val="24"/>
        </w:rPr>
        <w:t>осетровым</w:t>
      </w:r>
      <w:proofErr w:type="gramEnd"/>
      <w:r w:rsidR="005218B1">
        <w:rPr>
          <w:rFonts w:ascii="Bookman Old Style" w:hAnsi="Bookman Old Style"/>
          <w:sz w:val="24"/>
          <w:szCs w:val="24"/>
        </w:rPr>
        <w:t xml:space="preserve"> относят осетр, белугу, севрюгу, стерлядь. Они обладают хорошими вкусовыми качествами, высоко ценится их икра</w:t>
      </w:r>
      <w:proofErr w:type="gramStart"/>
      <w:r w:rsidR="005218B1">
        <w:rPr>
          <w:rFonts w:ascii="Bookman Old Style" w:hAnsi="Bookman Old Style"/>
          <w:sz w:val="24"/>
          <w:szCs w:val="24"/>
        </w:rPr>
        <w:t>.</w:t>
      </w:r>
      <w:proofErr w:type="gramEnd"/>
      <w:r w:rsidR="005218B1">
        <w:rPr>
          <w:rFonts w:ascii="Bookman Old Style" w:hAnsi="Bookman Old Style"/>
          <w:sz w:val="24"/>
          <w:szCs w:val="24"/>
        </w:rPr>
        <w:t xml:space="preserve"> Имеют большое промысловое значение.</w:t>
      </w:r>
    </w:p>
    <w:p w:rsidR="005218B1" w:rsidRDefault="005218B1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Доклады об осетре русском, стерляди.</w:t>
      </w:r>
    </w:p>
    <w:p w:rsidR="005218B1" w:rsidRDefault="005218B1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5218B1" w:rsidRDefault="005218B1" w:rsidP="00B22FDA">
      <w:pPr>
        <w:pStyle w:val="a3"/>
        <w:jc w:val="both"/>
        <w:rPr>
          <w:rFonts w:ascii="Bookman Old Style" w:hAnsi="Bookman Old Style"/>
          <w:color w:val="215868" w:themeColor="accent5" w:themeShade="8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3. Подкласс </w:t>
      </w:r>
      <w:proofErr w:type="gramStart"/>
      <w:r>
        <w:rPr>
          <w:rFonts w:ascii="Bookman Old Style" w:hAnsi="Bookman Old Style"/>
          <w:color w:val="215868" w:themeColor="accent5" w:themeShade="80"/>
          <w:sz w:val="24"/>
          <w:szCs w:val="24"/>
        </w:rPr>
        <w:t>Двоякодышащие</w:t>
      </w:r>
      <w:proofErr w:type="gramEnd"/>
      <w:r>
        <w:rPr>
          <w:rFonts w:ascii="Bookman Old Style" w:hAnsi="Bookman Old Style"/>
          <w:color w:val="215868" w:themeColor="accent5" w:themeShade="80"/>
          <w:sz w:val="24"/>
          <w:szCs w:val="24"/>
        </w:rPr>
        <w:t>.</w:t>
      </w:r>
    </w:p>
    <w:p w:rsidR="005218B1" w:rsidRDefault="005218B1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В современной фауне сохранились: неоцератод, достигающий в длину 170 см и обитающий в Австралии в пресных водоемах; </w:t>
      </w:r>
      <w:proofErr w:type="spellStart"/>
      <w:r>
        <w:rPr>
          <w:rFonts w:ascii="Bookman Old Style" w:hAnsi="Bookman Old Style"/>
          <w:sz w:val="24"/>
          <w:szCs w:val="24"/>
        </w:rPr>
        <w:t>лепидоспирен</w:t>
      </w:r>
      <w:proofErr w:type="spellEnd"/>
      <w:r>
        <w:rPr>
          <w:rFonts w:ascii="Bookman Old Style" w:hAnsi="Bookman Old Style"/>
          <w:sz w:val="24"/>
          <w:szCs w:val="24"/>
        </w:rPr>
        <w:t xml:space="preserve">, живущий в реках Южной Америки, и африканский </w:t>
      </w:r>
      <w:proofErr w:type="spellStart"/>
      <w:r>
        <w:rPr>
          <w:rFonts w:ascii="Bookman Old Style" w:hAnsi="Bookman Old Style"/>
          <w:sz w:val="24"/>
          <w:szCs w:val="24"/>
        </w:rPr>
        <w:t>чешуйчатник</w:t>
      </w:r>
      <w:proofErr w:type="spellEnd"/>
      <w:r>
        <w:rPr>
          <w:rFonts w:ascii="Bookman Old Style" w:hAnsi="Bookman Old Style"/>
          <w:sz w:val="24"/>
          <w:szCs w:val="24"/>
        </w:rPr>
        <w:t>, распространенный в реках тропической Африки. Двоякодышащие имеют ряд приспособлений для жизни в водоемах, бедных кислородом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Для них характерно сочетание жабр и «легких», имеющих вид пузырей. От «легких» отходят сосуды, которые несут кровь в сердце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В течение всей жизни у двоякодышащих сохраняется хорда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Изучение двоякодышащих рыб имеет большое значение для понимания эволюции и происхождения наземных позвоночных.</w:t>
      </w:r>
    </w:p>
    <w:p w:rsidR="005218B1" w:rsidRDefault="005218B1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Доклад об </w:t>
      </w:r>
      <w:proofErr w:type="gramStart"/>
      <w:r>
        <w:rPr>
          <w:rFonts w:ascii="Bookman Old Style" w:hAnsi="Bookman Old Style"/>
          <w:sz w:val="24"/>
          <w:szCs w:val="24"/>
        </w:rPr>
        <w:t>африканском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чешуйчатнике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2E0E56" w:rsidRDefault="002E0E56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2E0E56" w:rsidRDefault="002E0E56" w:rsidP="00B22FDA">
      <w:pPr>
        <w:pStyle w:val="a3"/>
        <w:jc w:val="both"/>
        <w:rPr>
          <w:rFonts w:ascii="Bookman Old Style" w:hAnsi="Bookman Old Style"/>
          <w:color w:val="215868" w:themeColor="accent5" w:themeShade="8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4. Подкласс </w:t>
      </w:r>
      <w:proofErr w:type="gramStart"/>
      <w:r>
        <w:rPr>
          <w:rFonts w:ascii="Bookman Old Style" w:hAnsi="Bookman Old Style"/>
          <w:color w:val="215868" w:themeColor="accent5" w:themeShade="80"/>
          <w:sz w:val="24"/>
          <w:szCs w:val="24"/>
        </w:rPr>
        <w:t>Кистеперые</w:t>
      </w:r>
      <w:proofErr w:type="gramEnd"/>
      <w:r>
        <w:rPr>
          <w:rFonts w:ascii="Bookman Old Style" w:hAnsi="Bookman Old Style"/>
          <w:color w:val="215868" w:themeColor="accent5" w:themeShade="80"/>
          <w:sz w:val="24"/>
          <w:szCs w:val="24"/>
        </w:rPr>
        <w:t>.</w:t>
      </w:r>
    </w:p>
    <w:p w:rsidR="002E0E56" w:rsidRPr="002E0E56" w:rsidRDefault="002E0E56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Судя по ископаемым остаткам и строению пойманной в 1938 г. латимерии, кистеперые могли дышать не только с помощью жабр, но имели и легкие. Большой интерес представляют парные плавники этой рыбы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В основании их располагается широкая мясистая лопасть с костным скелетом. В строении лопасти кистеперых рыб и конечностей более высокоорганизованных позвоночных проявляется большое сходство. Тело рыб покрыто костной чешуей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Кистеперые рыбы – предки древнейших земноводных – стегоцефалов.</w:t>
      </w:r>
    </w:p>
    <w:p w:rsidR="005218B1" w:rsidRDefault="005218B1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Доклад о кистеперых рыбах – латимерии.</w:t>
      </w:r>
    </w:p>
    <w:p w:rsidR="002E0E56" w:rsidRDefault="002E0E56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2E0E56" w:rsidRDefault="002E0E56" w:rsidP="00B22FDA">
      <w:pPr>
        <w:pStyle w:val="a3"/>
        <w:jc w:val="both"/>
        <w:rPr>
          <w:rFonts w:ascii="Bookman Old Style" w:hAnsi="Bookman Old Style"/>
          <w:color w:val="215868" w:themeColor="accent5" w:themeShade="8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5. Подкласс </w:t>
      </w:r>
      <w:proofErr w:type="gramStart"/>
      <w:r>
        <w:rPr>
          <w:rFonts w:ascii="Bookman Old Style" w:hAnsi="Bookman Old Style"/>
          <w:color w:val="215868" w:themeColor="accent5" w:themeShade="80"/>
          <w:sz w:val="24"/>
          <w:szCs w:val="24"/>
        </w:rPr>
        <w:t>Костистые</w:t>
      </w:r>
      <w:proofErr w:type="gramEnd"/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color w:val="215868" w:themeColor="accent5" w:themeShade="80"/>
          <w:sz w:val="24"/>
          <w:szCs w:val="24"/>
        </w:rPr>
        <w:t>лучеперые</w:t>
      </w:r>
      <w:proofErr w:type="spellEnd"/>
      <w:r>
        <w:rPr>
          <w:rFonts w:ascii="Bookman Old Style" w:hAnsi="Bookman Old Style"/>
          <w:color w:val="215868" w:themeColor="accent5" w:themeShade="80"/>
          <w:sz w:val="24"/>
          <w:szCs w:val="24"/>
        </w:rPr>
        <w:t>).</w:t>
      </w:r>
    </w:p>
    <w:p w:rsidR="002E0E56" w:rsidRDefault="002E0E56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240A4A">
        <w:rPr>
          <w:rFonts w:ascii="Bookman Old Style" w:hAnsi="Bookman Old Style"/>
          <w:sz w:val="24"/>
          <w:szCs w:val="24"/>
        </w:rPr>
        <w:t>Это самая высокоорганизованная и наиболее многочисленная группа рыб. Костистые рыбы широко распространены в морях, океанах, пресных водоемах, реках, озерах, прудах и включает около 20 тыс. видов</w:t>
      </w:r>
      <w:proofErr w:type="gramStart"/>
      <w:r w:rsidR="00240A4A">
        <w:rPr>
          <w:rFonts w:ascii="Bookman Old Style" w:hAnsi="Bookman Old Style"/>
          <w:sz w:val="24"/>
          <w:szCs w:val="24"/>
        </w:rPr>
        <w:t>.</w:t>
      </w:r>
      <w:proofErr w:type="gramEnd"/>
      <w:r w:rsidR="00240A4A">
        <w:rPr>
          <w:rFonts w:ascii="Bookman Old Style" w:hAnsi="Bookman Old Style"/>
          <w:sz w:val="24"/>
          <w:szCs w:val="24"/>
        </w:rPr>
        <w:t xml:space="preserve"> К ним относятся сельдеобразные, карпообразные, угри, </w:t>
      </w:r>
      <w:proofErr w:type="spellStart"/>
      <w:r w:rsidR="00240A4A">
        <w:rPr>
          <w:rFonts w:ascii="Bookman Old Style" w:hAnsi="Bookman Old Style"/>
          <w:sz w:val="24"/>
          <w:szCs w:val="24"/>
        </w:rPr>
        <w:t>щукообразные</w:t>
      </w:r>
      <w:proofErr w:type="spellEnd"/>
      <w:r w:rsidR="00240A4A">
        <w:rPr>
          <w:rFonts w:ascii="Bookman Old Style" w:hAnsi="Bookman Old Style"/>
          <w:sz w:val="24"/>
          <w:szCs w:val="24"/>
        </w:rPr>
        <w:t>, окунеобразные, тресковые, лососевые и др. эти виды рыб имеют промысловое значение и занимают видное место в экономике нашей страны.</w:t>
      </w:r>
    </w:p>
    <w:p w:rsidR="00240A4A" w:rsidRDefault="00240A4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Доклады о щуке, сазане, форели и др.</w:t>
      </w:r>
    </w:p>
    <w:p w:rsidR="00240A4A" w:rsidRDefault="00240A4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240A4A" w:rsidRDefault="00240A4A" w:rsidP="00B22FDA">
      <w:pPr>
        <w:pStyle w:val="a3"/>
        <w:jc w:val="both"/>
        <w:rPr>
          <w:rFonts w:ascii="Bookman Old Style" w:hAnsi="Bookman Old Style"/>
          <w:color w:val="215868" w:themeColor="accent5" w:themeShade="80"/>
          <w:sz w:val="24"/>
          <w:szCs w:val="24"/>
        </w:rPr>
      </w:pPr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    </w:t>
      </w:r>
      <w:r>
        <w:rPr>
          <w:rFonts w:ascii="Bookman Old Style" w:hAnsi="Bookman Old Style"/>
          <w:color w:val="215868" w:themeColor="accent5" w:themeShade="80"/>
          <w:sz w:val="24"/>
          <w:szCs w:val="24"/>
          <w:lang w:val="en-US"/>
        </w:rPr>
        <w:t>III</w:t>
      </w:r>
      <w:r>
        <w:rPr>
          <w:rFonts w:ascii="Bookman Old Style" w:hAnsi="Bookman Old Style"/>
          <w:color w:val="215868" w:themeColor="accent5" w:themeShade="80"/>
          <w:sz w:val="24"/>
          <w:szCs w:val="24"/>
        </w:rPr>
        <w:t>. Закрепление.</w:t>
      </w:r>
    </w:p>
    <w:p w:rsidR="00240A4A" w:rsidRDefault="00240A4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1. Чем можно объяснить многообразие рыб?</w:t>
      </w:r>
    </w:p>
    <w:p w:rsidR="00240A4A" w:rsidRDefault="00240A4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2. Каких рыб называют проходными? Что вам о них известно?</w:t>
      </w:r>
    </w:p>
    <w:p w:rsidR="00240A4A" w:rsidRDefault="00240A4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3. Почему в реках, протекающих рядом с полями, животноводческими комплексами, может наблюдаться снижение численности рыб? Какие меры необходимо предпринимать, чтобы не допустить этого?</w:t>
      </w:r>
    </w:p>
    <w:p w:rsidR="00240A4A" w:rsidRDefault="00240A4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4. Какие виды рыб, обитающие в России, занесены в Красную книгу?</w:t>
      </w:r>
    </w:p>
    <w:p w:rsidR="00240A4A" w:rsidRDefault="00240A4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240A4A" w:rsidRPr="00240A4A" w:rsidRDefault="00240A4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240A4A"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    </w:t>
      </w:r>
      <w:r>
        <w:rPr>
          <w:rFonts w:ascii="Bookman Old Style" w:hAnsi="Bookman Old Style"/>
          <w:color w:val="215868" w:themeColor="accent5" w:themeShade="80"/>
          <w:sz w:val="24"/>
          <w:szCs w:val="24"/>
          <w:lang w:val="en-US"/>
        </w:rPr>
        <w:t>IV</w:t>
      </w:r>
      <w:r>
        <w:rPr>
          <w:rFonts w:ascii="Bookman Old Style" w:hAnsi="Bookman Old Style"/>
          <w:color w:val="215868" w:themeColor="accent5" w:themeShade="80"/>
          <w:sz w:val="24"/>
          <w:szCs w:val="24"/>
        </w:rPr>
        <w:t xml:space="preserve">. Домашнее задание. </w:t>
      </w:r>
      <w:r>
        <w:rPr>
          <w:rFonts w:ascii="Bookman Old Style" w:hAnsi="Bookman Old Style"/>
          <w:sz w:val="24"/>
          <w:szCs w:val="24"/>
        </w:rPr>
        <w:t>Доклады: прудовая лягушка, зеленая жаба, тритон, саламандра, квакша.</w:t>
      </w:r>
    </w:p>
    <w:p w:rsidR="00240A4A" w:rsidRPr="00240A4A" w:rsidRDefault="00240A4A" w:rsidP="00B22FDA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355523" w:rsidRDefault="00355523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355523" w:rsidRPr="00355523" w:rsidRDefault="00355523" w:rsidP="00355523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sectPr w:rsidR="00355523" w:rsidRPr="00355523" w:rsidSect="0017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149"/>
    <w:multiLevelType w:val="hybridMultilevel"/>
    <w:tmpl w:val="FC46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0AB3"/>
    <w:multiLevelType w:val="hybridMultilevel"/>
    <w:tmpl w:val="2D883E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523"/>
    <w:rsid w:val="001760FD"/>
    <w:rsid w:val="001A7BCB"/>
    <w:rsid w:val="00240A4A"/>
    <w:rsid w:val="002E0E56"/>
    <w:rsid w:val="00355523"/>
    <w:rsid w:val="005218B1"/>
    <w:rsid w:val="007764D2"/>
    <w:rsid w:val="00B2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3636-9ED9-44A2-B45B-6D200599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cp:lastPrinted>2013-04-23T17:56:00Z</cp:lastPrinted>
  <dcterms:created xsi:type="dcterms:W3CDTF">2013-04-23T16:54:00Z</dcterms:created>
  <dcterms:modified xsi:type="dcterms:W3CDTF">2013-04-23T17:57:00Z</dcterms:modified>
</cp:coreProperties>
</file>