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9D" w:rsidRPr="007B420C" w:rsidRDefault="00EC1F9D" w:rsidP="007B420C">
      <w:pPr>
        <w:pStyle w:val="a3"/>
        <w:spacing w:line="360" w:lineRule="auto"/>
        <w:jc w:val="both"/>
        <w:rPr>
          <w:sz w:val="28"/>
          <w:szCs w:val="28"/>
        </w:rPr>
      </w:pPr>
      <w:r w:rsidRPr="007B420C">
        <w:rPr>
          <w:sz w:val="28"/>
          <w:szCs w:val="28"/>
        </w:rPr>
        <w:t xml:space="preserve">Постоянное увеличение объема знаний, быстрое устаревание имеющихся сведений, необходимость ориентироваться во все возрастающем </w:t>
      </w:r>
      <w:proofErr w:type="gramStart"/>
      <w:r w:rsidRPr="007B420C">
        <w:rPr>
          <w:sz w:val="28"/>
          <w:szCs w:val="28"/>
        </w:rPr>
        <w:t>потоке</w:t>
      </w:r>
      <w:proofErr w:type="gramEnd"/>
      <w:r w:rsidRPr="007B420C">
        <w:rPr>
          <w:sz w:val="28"/>
          <w:szCs w:val="28"/>
        </w:rPr>
        <w:t xml:space="preserve"> информации, заставляют нас искать источник новых знаний непосредственно внутри системы образования образовательных процессов. Выпускник школы должен самостоятельно мыслить, уметь увидеть возникающие в реальном мире трудности и искать пути рационального их преодоления, четко осознавать, где и каким образом приобретаемые им знания могут быть применены в окружающей действительности.</w:t>
      </w:r>
    </w:p>
    <w:p w:rsidR="00406CF0" w:rsidRPr="007B420C" w:rsidRDefault="00406CF0" w:rsidP="007B420C">
      <w:pPr>
        <w:pStyle w:val="a3"/>
        <w:spacing w:line="360" w:lineRule="auto"/>
        <w:jc w:val="both"/>
        <w:rPr>
          <w:sz w:val="28"/>
          <w:szCs w:val="28"/>
        </w:rPr>
      </w:pPr>
      <w:r w:rsidRPr="007B420C">
        <w:rPr>
          <w:sz w:val="28"/>
          <w:szCs w:val="28"/>
        </w:rPr>
        <w:t>Задача школы и каждого педагога создать условия, позволяющие личности ребенка максимально самореализоваться, развить свои способности, в том числе и интеллектуальные. В современных условиях мы должны сформировать у учащихся:</w:t>
      </w:r>
    </w:p>
    <w:p w:rsidR="00406CF0" w:rsidRPr="007B420C" w:rsidRDefault="00406CF0" w:rsidP="007B420C">
      <w:pPr>
        <w:pStyle w:val="a3"/>
        <w:numPr>
          <w:ilvl w:val="0"/>
          <w:numId w:val="2"/>
        </w:numPr>
        <w:tabs>
          <w:tab w:val="left" w:pos="2940"/>
        </w:tabs>
        <w:spacing w:line="360" w:lineRule="auto"/>
        <w:jc w:val="both"/>
        <w:rPr>
          <w:sz w:val="28"/>
          <w:szCs w:val="28"/>
        </w:rPr>
      </w:pPr>
      <w:r w:rsidRPr="007B420C">
        <w:rPr>
          <w:sz w:val="28"/>
          <w:szCs w:val="28"/>
        </w:rPr>
        <w:t>мотивацию к работе;</w:t>
      </w:r>
    </w:p>
    <w:p w:rsidR="00406CF0" w:rsidRPr="007B420C" w:rsidRDefault="00406CF0" w:rsidP="007B420C">
      <w:pPr>
        <w:pStyle w:val="a3"/>
        <w:numPr>
          <w:ilvl w:val="0"/>
          <w:numId w:val="2"/>
        </w:numPr>
        <w:tabs>
          <w:tab w:val="left" w:pos="2940"/>
        </w:tabs>
        <w:spacing w:line="360" w:lineRule="auto"/>
        <w:jc w:val="both"/>
        <w:rPr>
          <w:sz w:val="28"/>
          <w:szCs w:val="28"/>
        </w:rPr>
      </w:pPr>
      <w:r w:rsidRPr="007B420C">
        <w:rPr>
          <w:sz w:val="28"/>
          <w:szCs w:val="28"/>
        </w:rPr>
        <w:t>учебно-познавательный интерес к новому учебному материалу и способам решения новой частной задачи;</w:t>
      </w:r>
    </w:p>
    <w:p w:rsidR="00406CF0" w:rsidRPr="007B420C" w:rsidRDefault="00406CF0" w:rsidP="007B420C">
      <w:pPr>
        <w:pStyle w:val="a3"/>
        <w:numPr>
          <w:ilvl w:val="0"/>
          <w:numId w:val="2"/>
        </w:numPr>
        <w:tabs>
          <w:tab w:val="left" w:pos="2940"/>
        </w:tabs>
        <w:spacing w:line="360" w:lineRule="auto"/>
        <w:jc w:val="both"/>
        <w:rPr>
          <w:sz w:val="28"/>
          <w:szCs w:val="28"/>
        </w:rPr>
      </w:pPr>
      <w:r w:rsidRPr="007B420C">
        <w:rPr>
          <w:sz w:val="28"/>
          <w:szCs w:val="28"/>
        </w:rPr>
        <w:t>способность к самооценке.</w:t>
      </w:r>
    </w:p>
    <w:p w:rsidR="00406CF0" w:rsidRPr="007B420C" w:rsidRDefault="00406CF0" w:rsidP="007B420C">
      <w:pPr>
        <w:pStyle w:val="a3"/>
        <w:spacing w:line="360" w:lineRule="auto"/>
        <w:jc w:val="both"/>
        <w:rPr>
          <w:sz w:val="28"/>
          <w:szCs w:val="28"/>
        </w:rPr>
      </w:pPr>
      <w:r w:rsidRPr="007B420C">
        <w:rPr>
          <w:sz w:val="28"/>
          <w:szCs w:val="28"/>
        </w:rPr>
        <w:t>Научить учащихся:</w:t>
      </w:r>
    </w:p>
    <w:p w:rsidR="00406CF0" w:rsidRPr="007B420C" w:rsidRDefault="00406CF0" w:rsidP="007B420C">
      <w:pPr>
        <w:pStyle w:val="a3"/>
        <w:numPr>
          <w:ilvl w:val="0"/>
          <w:numId w:val="3"/>
        </w:numPr>
        <w:tabs>
          <w:tab w:val="left" w:pos="2940"/>
        </w:tabs>
        <w:spacing w:line="360" w:lineRule="auto"/>
        <w:jc w:val="both"/>
        <w:rPr>
          <w:sz w:val="28"/>
          <w:szCs w:val="28"/>
        </w:rPr>
      </w:pPr>
      <w:r w:rsidRPr="007B420C">
        <w:rPr>
          <w:sz w:val="28"/>
          <w:szCs w:val="28"/>
        </w:rPr>
        <w:t>принимать и сохранять учебную задачу;</w:t>
      </w:r>
    </w:p>
    <w:p w:rsidR="00406CF0" w:rsidRPr="007B420C" w:rsidRDefault="00406CF0" w:rsidP="007B420C">
      <w:pPr>
        <w:pStyle w:val="a3"/>
        <w:numPr>
          <w:ilvl w:val="0"/>
          <w:numId w:val="3"/>
        </w:numPr>
        <w:tabs>
          <w:tab w:val="left" w:pos="2940"/>
        </w:tabs>
        <w:spacing w:line="360" w:lineRule="auto"/>
        <w:jc w:val="both"/>
        <w:rPr>
          <w:sz w:val="28"/>
          <w:szCs w:val="28"/>
        </w:rPr>
      </w:pPr>
      <w:r w:rsidRPr="007B420C">
        <w:rPr>
          <w:sz w:val="28"/>
          <w:szCs w:val="28"/>
        </w:rPr>
        <w:t>планировать свои действия в соответствии с поставленной задачей и условиями ее реализации;</w:t>
      </w:r>
    </w:p>
    <w:p w:rsidR="00406CF0" w:rsidRPr="007B420C" w:rsidRDefault="00406CF0" w:rsidP="007B420C">
      <w:pPr>
        <w:pStyle w:val="a3"/>
        <w:numPr>
          <w:ilvl w:val="0"/>
          <w:numId w:val="3"/>
        </w:numPr>
        <w:tabs>
          <w:tab w:val="left" w:pos="2940"/>
        </w:tabs>
        <w:spacing w:line="360" w:lineRule="auto"/>
        <w:jc w:val="both"/>
        <w:rPr>
          <w:sz w:val="28"/>
          <w:szCs w:val="28"/>
        </w:rPr>
      </w:pPr>
      <w:r w:rsidRPr="007B420C">
        <w:rPr>
          <w:sz w:val="28"/>
          <w:szCs w:val="28"/>
        </w:rPr>
        <w:t>осуществлять поиск необходимой информации для выполнения учебных заданий;</w:t>
      </w:r>
    </w:p>
    <w:p w:rsidR="00406CF0" w:rsidRPr="007B420C" w:rsidRDefault="00406CF0" w:rsidP="007B420C">
      <w:pPr>
        <w:pStyle w:val="a3"/>
        <w:numPr>
          <w:ilvl w:val="0"/>
          <w:numId w:val="3"/>
        </w:numPr>
        <w:tabs>
          <w:tab w:val="left" w:pos="2940"/>
        </w:tabs>
        <w:spacing w:line="360" w:lineRule="auto"/>
        <w:jc w:val="both"/>
        <w:rPr>
          <w:sz w:val="28"/>
          <w:szCs w:val="28"/>
        </w:rPr>
      </w:pPr>
      <w:r w:rsidRPr="007B420C">
        <w:rPr>
          <w:sz w:val="28"/>
          <w:szCs w:val="28"/>
        </w:rPr>
        <w:t>строить умозаключения и принимать решения на основе самостоятельно полученной информации, а также приобрести первичный опыт критического отношения к получаемой информации, сопоставляя ее с информацией из других источников и имеющимся жизненным опытом.</w:t>
      </w:r>
    </w:p>
    <w:p w:rsidR="00406CF0" w:rsidRPr="007B420C" w:rsidRDefault="00406CF0" w:rsidP="007B420C">
      <w:pPr>
        <w:pStyle w:val="a3"/>
        <w:spacing w:line="360" w:lineRule="auto"/>
        <w:jc w:val="both"/>
        <w:rPr>
          <w:sz w:val="28"/>
          <w:szCs w:val="28"/>
        </w:rPr>
      </w:pPr>
      <w:r w:rsidRPr="007B420C">
        <w:rPr>
          <w:sz w:val="28"/>
          <w:szCs w:val="28"/>
        </w:rPr>
        <w:lastRenderedPageBreak/>
        <w:t xml:space="preserve">Помочь в решении этих проблем и в создании условий, максимально стимулирующих развитие интеллектуальных способностей школьников, может использование технологии </w:t>
      </w:r>
      <w:r w:rsidR="008B36F2" w:rsidRPr="007B420C">
        <w:rPr>
          <w:sz w:val="28"/>
          <w:szCs w:val="28"/>
        </w:rPr>
        <w:t xml:space="preserve">развития </w:t>
      </w:r>
      <w:r w:rsidRPr="007B420C">
        <w:rPr>
          <w:sz w:val="28"/>
          <w:szCs w:val="28"/>
        </w:rPr>
        <w:t>критического мышления</w:t>
      </w:r>
      <w:r w:rsidR="008B36F2" w:rsidRPr="007B420C">
        <w:rPr>
          <w:sz w:val="28"/>
          <w:szCs w:val="28"/>
        </w:rPr>
        <w:t xml:space="preserve"> через чтение и письмо</w:t>
      </w:r>
      <w:r w:rsidRPr="007B420C">
        <w:rPr>
          <w:sz w:val="28"/>
          <w:szCs w:val="28"/>
        </w:rPr>
        <w:t>.</w:t>
      </w:r>
    </w:p>
    <w:p w:rsidR="008968D8" w:rsidRPr="007B420C" w:rsidRDefault="008B36F2" w:rsidP="007B42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20C">
        <w:rPr>
          <w:rFonts w:ascii="Times New Roman" w:hAnsi="Times New Roman" w:cs="Times New Roman"/>
          <w:sz w:val="28"/>
          <w:szCs w:val="28"/>
        </w:rPr>
        <w:t>В основу ее положены идеи и положения теории Ж. Пиаже об этапах умственного развития ребенка; Л.С. Выготского о зоне ближайшего развития и о неразрывной связи обучения и общего развития ребенка.</w:t>
      </w:r>
    </w:p>
    <w:p w:rsidR="00EC07A9" w:rsidRPr="007B420C" w:rsidRDefault="008B36F2" w:rsidP="007B42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20C">
        <w:rPr>
          <w:rFonts w:ascii="Times New Roman" w:hAnsi="Times New Roman" w:cs="Times New Roman"/>
          <w:sz w:val="28"/>
          <w:szCs w:val="28"/>
        </w:rPr>
        <w:t xml:space="preserve">Критическое мышление – не отдельный навык, а </w:t>
      </w:r>
      <w:r w:rsidRPr="007B420C">
        <w:rPr>
          <w:rFonts w:ascii="Times New Roman" w:hAnsi="Times New Roman" w:cs="Times New Roman"/>
          <w:b/>
          <w:bCs/>
          <w:sz w:val="28"/>
          <w:szCs w:val="28"/>
        </w:rPr>
        <w:t>комплекс многих навыков и умений</w:t>
      </w:r>
      <w:r w:rsidRPr="007B420C">
        <w:rPr>
          <w:rFonts w:ascii="Times New Roman" w:hAnsi="Times New Roman" w:cs="Times New Roman"/>
          <w:sz w:val="28"/>
          <w:szCs w:val="28"/>
        </w:rPr>
        <w:t xml:space="preserve">, которые формируются постепенно, в ходе развития и обучения ребенка. Оно формируется быстрее, если на уроках дети являются не пассивными слушателями, а постоянно активно ищут информацию, соотносят то, что они усвоили с собственным практическим опытом, сравнивают полученное знание с другими работами в данной области и других сферах знания (говоря привычным языком, самостоятельно устанавливают </w:t>
      </w:r>
      <w:proofErr w:type="spellStart"/>
      <w:r w:rsidRPr="007B420C">
        <w:rPr>
          <w:rFonts w:ascii="Times New Roman" w:hAnsi="Times New Roman" w:cs="Times New Roman"/>
          <w:sz w:val="28"/>
          <w:szCs w:val="28"/>
        </w:rPr>
        <w:t>внутрипредметные</w:t>
      </w:r>
      <w:proofErr w:type="spellEnd"/>
      <w:r w:rsidRPr="007B420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B420C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7B420C">
        <w:rPr>
          <w:rFonts w:ascii="Times New Roman" w:hAnsi="Times New Roman" w:cs="Times New Roman"/>
          <w:sz w:val="28"/>
          <w:szCs w:val="28"/>
        </w:rPr>
        <w:t xml:space="preserve"> связи).</w:t>
      </w:r>
    </w:p>
    <w:p w:rsidR="00F609D2" w:rsidRPr="007B420C" w:rsidRDefault="00EC07A9" w:rsidP="007B420C">
      <w:pPr>
        <w:pStyle w:val="a3"/>
        <w:spacing w:line="360" w:lineRule="auto"/>
        <w:jc w:val="both"/>
        <w:rPr>
          <w:sz w:val="28"/>
          <w:szCs w:val="28"/>
        </w:rPr>
      </w:pPr>
      <w:r w:rsidRPr="007B420C">
        <w:rPr>
          <w:sz w:val="28"/>
          <w:szCs w:val="28"/>
        </w:rPr>
        <w:t>Для того чтобы дать детям возможность активно работать с получаемым знанием я строю</w:t>
      </w:r>
      <w:r w:rsidR="00F609D2" w:rsidRPr="007B420C">
        <w:rPr>
          <w:sz w:val="28"/>
          <w:szCs w:val="28"/>
        </w:rPr>
        <w:t xml:space="preserve"> урок по </w:t>
      </w:r>
      <w:r w:rsidRPr="007B420C">
        <w:rPr>
          <w:sz w:val="28"/>
          <w:szCs w:val="28"/>
        </w:rPr>
        <w:t xml:space="preserve"> схеме: </w:t>
      </w:r>
      <w:r w:rsidR="00F609D2" w:rsidRPr="007B420C">
        <w:rPr>
          <w:sz w:val="28"/>
          <w:szCs w:val="28"/>
        </w:rPr>
        <w:t>«вызов – осмысление – рефлексия», позволяющая учащимся самим определять цели обучения, осуществлять активный поиск информации и размышлять о том, что они узнали.</w:t>
      </w:r>
    </w:p>
    <w:p w:rsidR="00EC07A9" w:rsidRPr="007B420C" w:rsidRDefault="00EC07A9" w:rsidP="007B420C">
      <w:pPr>
        <w:pStyle w:val="a5"/>
        <w:spacing w:line="360" w:lineRule="auto"/>
        <w:ind w:firstLine="0"/>
        <w:jc w:val="both"/>
        <w:rPr>
          <w:sz w:val="28"/>
          <w:szCs w:val="28"/>
        </w:rPr>
      </w:pPr>
      <w:r w:rsidRPr="007B420C">
        <w:rPr>
          <w:b/>
          <w:bCs/>
          <w:sz w:val="28"/>
          <w:szCs w:val="28"/>
        </w:rPr>
        <w:t>Первый этап – ВЫЗОВ</w:t>
      </w:r>
      <w:r w:rsidRPr="007B420C">
        <w:rPr>
          <w:sz w:val="28"/>
          <w:szCs w:val="28"/>
        </w:rPr>
        <w:t xml:space="preserve"> – задачи (функции</w:t>
      </w:r>
      <w:proofErr w:type="gramStart"/>
      <w:r w:rsidRPr="007B420C">
        <w:rPr>
          <w:sz w:val="28"/>
          <w:szCs w:val="28"/>
        </w:rPr>
        <w:t>)к</w:t>
      </w:r>
      <w:proofErr w:type="gramEnd"/>
      <w:r w:rsidRPr="007B420C">
        <w:rPr>
          <w:sz w:val="28"/>
          <w:szCs w:val="28"/>
        </w:rPr>
        <w:t xml:space="preserve">оторого: </w:t>
      </w:r>
    </w:p>
    <w:p w:rsidR="00EC07A9" w:rsidRPr="007B420C" w:rsidRDefault="00EC07A9" w:rsidP="007B420C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20C">
        <w:rPr>
          <w:rFonts w:ascii="Times New Roman" w:hAnsi="Times New Roman" w:cs="Times New Roman"/>
          <w:sz w:val="28"/>
          <w:szCs w:val="28"/>
        </w:rPr>
        <w:t xml:space="preserve">актуализировать и проанализировать имеющиеся знания и представления по изучаемой теме; </w:t>
      </w:r>
    </w:p>
    <w:p w:rsidR="00EC07A9" w:rsidRPr="007B420C" w:rsidRDefault="00EC07A9" w:rsidP="007B420C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20C">
        <w:rPr>
          <w:rFonts w:ascii="Times New Roman" w:hAnsi="Times New Roman" w:cs="Times New Roman"/>
          <w:sz w:val="28"/>
          <w:szCs w:val="28"/>
        </w:rPr>
        <w:t xml:space="preserve">пробудить к ней интерес; </w:t>
      </w:r>
    </w:p>
    <w:p w:rsidR="00EC07A9" w:rsidRPr="007B420C" w:rsidRDefault="00EC07A9" w:rsidP="007B420C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20C">
        <w:rPr>
          <w:rFonts w:ascii="Times New Roman" w:hAnsi="Times New Roman" w:cs="Times New Roman"/>
          <w:sz w:val="28"/>
          <w:szCs w:val="28"/>
        </w:rPr>
        <w:t xml:space="preserve">активизировать </w:t>
      </w:r>
      <w:proofErr w:type="gramStart"/>
      <w:r w:rsidRPr="007B420C">
        <w:rPr>
          <w:rFonts w:ascii="Times New Roman" w:hAnsi="Times New Roman" w:cs="Times New Roman"/>
          <w:sz w:val="28"/>
          <w:szCs w:val="28"/>
        </w:rPr>
        <w:t>обучаемого</w:t>
      </w:r>
      <w:proofErr w:type="gramEnd"/>
      <w:r w:rsidRPr="007B420C">
        <w:rPr>
          <w:rFonts w:ascii="Times New Roman" w:hAnsi="Times New Roman" w:cs="Times New Roman"/>
          <w:sz w:val="28"/>
          <w:szCs w:val="28"/>
        </w:rPr>
        <w:t xml:space="preserve">, дать им возможность целенаправленно думать, выражая свои мысли собственными словами; </w:t>
      </w:r>
    </w:p>
    <w:p w:rsidR="00EC07A9" w:rsidRPr="007B420C" w:rsidRDefault="00EC07A9" w:rsidP="007B420C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20C">
        <w:rPr>
          <w:rFonts w:ascii="Times New Roman" w:hAnsi="Times New Roman" w:cs="Times New Roman"/>
          <w:sz w:val="28"/>
          <w:szCs w:val="28"/>
        </w:rPr>
        <w:t xml:space="preserve">структурировать последующий процесс изучения материала. </w:t>
      </w:r>
    </w:p>
    <w:p w:rsidR="00275B84" w:rsidRPr="007B420C" w:rsidRDefault="00275B84" w:rsidP="007B420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20C">
        <w:rPr>
          <w:rFonts w:ascii="Times New Roman" w:hAnsi="Times New Roman" w:cs="Times New Roman"/>
          <w:sz w:val="28"/>
          <w:szCs w:val="28"/>
        </w:rPr>
        <w:lastRenderedPageBreak/>
        <w:t>Для этого использую различные приемы: прием «Мозгового штурма», составление кластера, сбор «корзины идей». На основе имеющихся знаний учащиеся могут строить свои прогнозы, определять цели познавательной деятельности на данном уроке.</w:t>
      </w:r>
    </w:p>
    <w:p w:rsidR="00EC07A9" w:rsidRPr="007B420C" w:rsidRDefault="00EC07A9" w:rsidP="007B420C">
      <w:pPr>
        <w:pStyle w:val="a5"/>
        <w:spacing w:line="360" w:lineRule="auto"/>
        <w:jc w:val="both"/>
        <w:rPr>
          <w:sz w:val="28"/>
          <w:szCs w:val="28"/>
        </w:rPr>
      </w:pPr>
      <w:r w:rsidRPr="007B420C">
        <w:rPr>
          <w:b/>
          <w:bCs/>
          <w:sz w:val="28"/>
          <w:szCs w:val="28"/>
        </w:rPr>
        <w:t>Второй этап – ОСМЫСЛЕНИЕ</w:t>
      </w:r>
      <w:r w:rsidRPr="007B420C">
        <w:rPr>
          <w:sz w:val="28"/>
          <w:szCs w:val="28"/>
        </w:rPr>
        <w:t xml:space="preserve"> – пои</w:t>
      </w:r>
      <w:proofErr w:type="gramStart"/>
      <w:r w:rsidRPr="007B420C">
        <w:rPr>
          <w:sz w:val="28"/>
          <w:szCs w:val="28"/>
        </w:rPr>
        <w:t>ск стр</w:t>
      </w:r>
      <w:proofErr w:type="gramEnd"/>
      <w:r w:rsidRPr="007B420C">
        <w:rPr>
          <w:sz w:val="28"/>
          <w:szCs w:val="28"/>
        </w:rPr>
        <w:t xml:space="preserve">атегии решения поставленной проблемы и составления плана конкретной деятельности; теоретическая и практическая работа по реализации выработанного пути решения. Функции этапа: </w:t>
      </w:r>
    </w:p>
    <w:p w:rsidR="00EC07A9" w:rsidRPr="007B420C" w:rsidRDefault="00EC07A9" w:rsidP="007B420C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20C">
        <w:rPr>
          <w:rFonts w:ascii="Times New Roman" w:hAnsi="Times New Roman" w:cs="Times New Roman"/>
          <w:sz w:val="28"/>
          <w:szCs w:val="28"/>
        </w:rPr>
        <w:t xml:space="preserve">получение новой информации; </w:t>
      </w:r>
    </w:p>
    <w:p w:rsidR="00EC07A9" w:rsidRPr="007B420C" w:rsidRDefault="00EC07A9" w:rsidP="007B420C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20C">
        <w:rPr>
          <w:rFonts w:ascii="Times New Roman" w:hAnsi="Times New Roman" w:cs="Times New Roman"/>
          <w:sz w:val="28"/>
          <w:szCs w:val="28"/>
        </w:rPr>
        <w:t xml:space="preserve">ее осмысление (в том числе необходимо перечитывать часть текста в том случае, если учащийся перестает его понимать, воспринимая сообщение, задавать вопросы или записывать, что осталось не понятно для прояснения этого в будущем); </w:t>
      </w:r>
    </w:p>
    <w:p w:rsidR="00EC07A9" w:rsidRPr="007B420C" w:rsidRDefault="00EC07A9" w:rsidP="007B420C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20C">
        <w:rPr>
          <w:rFonts w:ascii="Times New Roman" w:hAnsi="Times New Roman" w:cs="Times New Roman"/>
          <w:sz w:val="28"/>
          <w:szCs w:val="28"/>
        </w:rPr>
        <w:t>соотнесение новой информации с собственными знаниями. Об</w:t>
      </w:r>
      <w:r w:rsidR="00434A45">
        <w:rPr>
          <w:rFonts w:ascii="Times New Roman" w:hAnsi="Times New Roman" w:cs="Times New Roman"/>
          <w:sz w:val="28"/>
          <w:szCs w:val="28"/>
        </w:rPr>
        <w:t>учаемые сознательно строят мостики</w:t>
      </w:r>
      <w:r w:rsidRPr="007B420C">
        <w:rPr>
          <w:rFonts w:ascii="Times New Roman" w:hAnsi="Times New Roman" w:cs="Times New Roman"/>
          <w:sz w:val="28"/>
          <w:szCs w:val="28"/>
        </w:rPr>
        <w:t xml:space="preserve"> между старыми и новыми знаниями, для того, чтобы создать новое понимание; </w:t>
      </w:r>
    </w:p>
    <w:p w:rsidR="00275B84" w:rsidRPr="007B420C" w:rsidRDefault="00EC07A9" w:rsidP="007B420C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20C">
        <w:rPr>
          <w:rFonts w:ascii="Times New Roman" w:hAnsi="Times New Roman" w:cs="Times New Roman"/>
          <w:sz w:val="28"/>
          <w:szCs w:val="28"/>
        </w:rPr>
        <w:t>поддержание активно</w:t>
      </w:r>
      <w:r w:rsidR="00434A45">
        <w:rPr>
          <w:rFonts w:ascii="Times New Roman" w:hAnsi="Times New Roman" w:cs="Times New Roman"/>
          <w:sz w:val="28"/>
          <w:szCs w:val="28"/>
        </w:rPr>
        <w:t>сти</w:t>
      </w:r>
      <w:r w:rsidRPr="007B420C">
        <w:rPr>
          <w:rFonts w:ascii="Times New Roman" w:hAnsi="Times New Roman" w:cs="Times New Roman"/>
          <w:sz w:val="28"/>
          <w:szCs w:val="28"/>
        </w:rPr>
        <w:t xml:space="preserve">, созданной во время фазы вызова. </w:t>
      </w:r>
    </w:p>
    <w:p w:rsidR="00275B84" w:rsidRPr="007B420C" w:rsidRDefault="00275B84" w:rsidP="007B420C">
      <w:pPr>
        <w:pStyle w:val="a3"/>
        <w:tabs>
          <w:tab w:val="left" w:pos="2940"/>
        </w:tabs>
        <w:spacing w:line="360" w:lineRule="auto"/>
        <w:jc w:val="both"/>
        <w:rPr>
          <w:sz w:val="28"/>
          <w:szCs w:val="28"/>
        </w:rPr>
      </w:pPr>
      <w:r w:rsidRPr="007B420C">
        <w:rPr>
          <w:sz w:val="28"/>
          <w:szCs w:val="28"/>
        </w:rPr>
        <w:t xml:space="preserve">Здесь происходит основная содержательная работа ученика с текстом, причем «текст» следует понимать достаточно широко, это может быть </w:t>
      </w:r>
      <w:r w:rsidR="00156AEC">
        <w:rPr>
          <w:sz w:val="28"/>
          <w:szCs w:val="28"/>
        </w:rPr>
        <w:t>и исторический документ</w:t>
      </w:r>
      <w:r w:rsidRPr="007B420C">
        <w:rPr>
          <w:sz w:val="28"/>
          <w:szCs w:val="28"/>
        </w:rPr>
        <w:t>, а также – речь учителя, видеоматериалы и др. В процессе работы ученика с новой информацией используются следующие приемы – чтение текста с остановками, составление сравнительных таблиц, бортовых журналов.</w:t>
      </w:r>
    </w:p>
    <w:p w:rsidR="00EC07A9" w:rsidRPr="007B420C" w:rsidRDefault="00EC07A9" w:rsidP="007B420C">
      <w:pPr>
        <w:pStyle w:val="a5"/>
        <w:spacing w:line="360" w:lineRule="auto"/>
        <w:jc w:val="both"/>
        <w:rPr>
          <w:sz w:val="28"/>
          <w:szCs w:val="28"/>
        </w:rPr>
      </w:pPr>
      <w:r w:rsidRPr="007B420C">
        <w:rPr>
          <w:b/>
          <w:bCs/>
          <w:sz w:val="28"/>
          <w:szCs w:val="28"/>
        </w:rPr>
        <w:t>Третий этап – РАЗМЫШЛЕНИЕ:</w:t>
      </w:r>
    </w:p>
    <w:p w:rsidR="00EC07A9" w:rsidRPr="007B420C" w:rsidRDefault="00EC07A9" w:rsidP="007B420C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20C">
        <w:rPr>
          <w:rFonts w:ascii="Times New Roman" w:hAnsi="Times New Roman" w:cs="Times New Roman"/>
          <w:sz w:val="28"/>
          <w:szCs w:val="28"/>
        </w:rPr>
        <w:t xml:space="preserve">выражение новых идей и информации собственными словами; </w:t>
      </w:r>
    </w:p>
    <w:p w:rsidR="00EC07A9" w:rsidRPr="007B420C" w:rsidRDefault="00EC07A9" w:rsidP="007B420C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420C">
        <w:rPr>
          <w:rFonts w:ascii="Times New Roman" w:hAnsi="Times New Roman" w:cs="Times New Roman"/>
          <w:sz w:val="28"/>
          <w:szCs w:val="28"/>
        </w:rPr>
        <w:lastRenderedPageBreak/>
        <w:t>целостное осмысление и обобщение полученной информации на основе обмена мнениями между обучаемым</w:t>
      </w:r>
      <w:r w:rsidR="00156AEC">
        <w:rPr>
          <w:rFonts w:ascii="Times New Roman" w:hAnsi="Times New Roman" w:cs="Times New Roman"/>
          <w:sz w:val="28"/>
          <w:szCs w:val="28"/>
        </w:rPr>
        <w:t>и друг с другом и учителем</w:t>
      </w:r>
      <w:r w:rsidRPr="007B420C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EC07A9" w:rsidRPr="007B420C" w:rsidRDefault="00EC07A9" w:rsidP="007B420C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20C">
        <w:rPr>
          <w:rFonts w:ascii="Times New Roman" w:hAnsi="Times New Roman" w:cs="Times New Roman"/>
          <w:sz w:val="28"/>
          <w:szCs w:val="28"/>
        </w:rPr>
        <w:t xml:space="preserve">анализ всего процесса изучения материала; </w:t>
      </w:r>
    </w:p>
    <w:p w:rsidR="00EC07A9" w:rsidRPr="007B420C" w:rsidRDefault="00EC07A9" w:rsidP="007B420C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20C">
        <w:rPr>
          <w:rFonts w:ascii="Times New Roman" w:hAnsi="Times New Roman" w:cs="Times New Roman"/>
          <w:sz w:val="28"/>
          <w:szCs w:val="28"/>
        </w:rPr>
        <w:t xml:space="preserve">выработка собственного отношения к изучаемому материалу и его повторная </w:t>
      </w:r>
      <w:proofErr w:type="spellStart"/>
      <w:r w:rsidRPr="007B420C">
        <w:rPr>
          <w:rFonts w:ascii="Times New Roman" w:hAnsi="Times New Roman" w:cs="Times New Roman"/>
          <w:sz w:val="28"/>
          <w:szCs w:val="28"/>
        </w:rPr>
        <w:t>проблематизация</w:t>
      </w:r>
      <w:proofErr w:type="spellEnd"/>
      <w:r w:rsidRPr="007B420C">
        <w:rPr>
          <w:rFonts w:ascii="Times New Roman" w:hAnsi="Times New Roman" w:cs="Times New Roman"/>
          <w:sz w:val="28"/>
          <w:szCs w:val="28"/>
        </w:rPr>
        <w:t xml:space="preserve"> (новый «вызов»). </w:t>
      </w:r>
    </w:p>
    <w:p w:rsidR="00193C90" w:rsidRDefault="00152DD3" w:rsidP="00193C90">
      <w:pPr>
        <w:pStyle w:val="a3"/>
        <w:tabs>
          <w:tab w:val="left" w:pos="2940"/>
        </w:tabs>
        <w:spacing w:line="360" w:lineRule="auto"/>
        <w:jc w:val="both"/>
        <w:rPr>
          <w:sz w:val="28"/>
          <w:szCs w:val="28"/>
        </w:rPr>
      </w:pPr>
      <w:r w:rsidRPr="007B420C">
        <w:rPr>
          <w:sz w:val="28"/>
          <w:szCs w:val="28"/>
        </w:rPr>
        <w:t>Здесь ученик осмысляет изученный материал и формирует свое личное мнение, отношение к изучаемому материалу исправляет предшествующие представления, собранные на стадии вызова, получает новую информацию и определяет дальнейшие перспективы в изучении темы. На данной стадии</w:t>
      </w:r>
      <w:r w:rsidR="004F5EE6">
        <w:rPr>
          <w:sz w:val="28"/>
          <w:szCs w:val="28"/>
        </w:rPr>
        <w:t xml:space="preserve"> возможно </w:t>
      </w:r>
      <w:r w:rsidRPr="007B420C">
        <w:rPr>
          <w:sz w:val="28"/>
          <w:szCs w:val="28"/>
        </w:rPr>
        <w:t xml:space="preserve">написание  сочинения, составление </w:t>
      </w:r>
      <w:proofErr w:type="spellStart"/>
      <w:r w:rsidRPr="007B420C">
        <w:rPr>
          <w:sz w:val="28"/>
          <w:szCs w:val="28"/>
        </w:rPr>
        <w:t>синквейна</w:t>
      </w:r>
      <w:proofErr w:type="spellEnd"/>
      <w:r w:rsidRPr="007B420C">
        <w:rPr>
          <w:sz w:val="28"/>
          <w:szCs w:val="28"/>
        </w:rPr>
        <w:t xml:space="preserve">, </w:t>
      </w:r>
      <w:proofErr w:type="spellStart"/>
      <w:r w:rsidRPr="007B420C">
        <w:rPr>
          <w:sz w:val="28"/>
          <w:szCs w:val="28"/>
        </w:rPr>
        <w:t>хокку</w:t>
      </w:r>
      <w:proofErr w:type="spellEnd"/>
      <w:r w:rsidRPr="007B420C">
        <w:rPr>
          <w:sz w:val="28"/>
          <w:szCs w:val="28"/>
        </w:rPr>
        <w:t>, сказки, составление  таблицы.</w:t>
      </w:r>
    </w:p>
    <w:p w:rsidR="00193C90" w:rsidRDefault="00193C90" w:rsidP="00193C90">
      <w:pPr>
        <w:pStyle w:val="a3"/>
        <w:tabs>
          <w:tab w:val="left" w:pos="2940"/>
        </w:tabs>
        <w:spacing w:line="360" w:lineRule="auto"/>
        <w:jc w:val="both"/>
        <w:rPr>
          <w:sz w:val="28"/>
          <w:szCs w:val="28"/>
        </w:rPr>
      </w:pPr>
      <w:r w:rsidRPr="00193C90">
        <w:rPr>
          <w:sz w:val="28"/>
          <w:szCs w:val="28"/>
        </w:rPr>
        <w:t>В процессе применения технологии развития критического мышления:</w:t>
      </w:r>
    </w:p>
    <w:p w:rsidR="00193C90" w:rsidRDefault="00193C90" w:rsidP="00193C90">
      <w:pPr>
        <w:pStyle w:val="a3"/>
        <w:numPr>
          <w:ilvl w:val="0"/>
          <w:numId w:val="9"/>
        </w:numPr>
        <w:tabs>
          <w:tab w:val="left" w:pos="2940"/>
        </w:tabs>
        <w:spacing w:line="360" w:lineRule="auto"/>
        <w:jc w:val="both"/>
        <w:rPr>
          <w:sz w:val="28"/>
          <w:szCs w:val="28"/>
        </w:rPr>
      </w:pPr>
      <w:r w:rsidRPr="00193C90">
        <w:rPr>
          <w:sz w:val="28"/>
          <w:szCs w:val="28"/>
        </w:rPr>
        <w:t xml:space="preserve">вырабатываются </w:t>
      </w:r>
      <w:proofErr w:type="spellStart"/>
      <w:r w:rsidRPr="00193C90">
        <w:rPr>
          <w:sz w:val="28"/>
          <w:szCs w:val="28"/>
        </w:rPr>
        <w:t>общеучебные</w:t>
      </w:r>
      <w:proofErr w:type="spellEnd"/>
      <w:r w:rsidRPr="00193C90">
        <w:rPr>
          <w:sz w:val="28"/>
          <w:szCs w:val="28"/>
        </w:rPr>
        <w:t xml:space="preserve"> умения: умение работать в группе; умение графически оформить текстовый материал; умение творчески интерпретировать имеющуюся информацию; умение распределить информацию по степени новизны и значимости; умение обобщить полученные знания;</w:t>
      </w:r>
    </w:p>
    <w:p w:rsidR="00193C90" w:rsidRDefault="00193C90" w:rsidP="00193C90">
      <w:pPr>
        <w:pStyle w:val="a3"/>
        <w:numPr>
          <w:ilvl w:val="0"/>
          <w:numId w:val="7"/>
        </w:numPr>
        <w:tabs>
          <w:tab w:val="left" w:pos="2940"/>
        </w:tabs>
        <w:spacing w:line="360" w:lineRule="auto"/>
        <w:jc w:val="both"/>
        <w:rPr>
          <w:sz w:val="28"/>
          <w:szCs w:val="28"/>
        </w:rPr>
      </w:pPr>
      <w:r w:rsidRPr="00193C90">
        <w:rPr>
          <w:sz w:val="28"/>
          <w:szCs w:val="28"/>
        </w:rPr>
        <w:t>появляется возможность объединить отдельные дисциплины;</w:t>
      </w:r>
    </w:p>
    <w:p w:rsidR="00193C90" w:rsidRPr="00193C90" w:rsidRDefault="00193C90" w:rsidP="00193C90">
      <w:pPr>
        <w:pStyle w:val="a3"/>
        <w:numPr>
          <w:ilvl w:val="0"/>
          <w:numId w:val="7"/>
        </w:numPr>
        <w:tabs>
          <w:tab w:val="left" w:pos="2940"/>
        </w:tabs>
        <w:spacing w:line="360" w:lineRule="auto"/>
        <w:jc w:val="both"/>
        <w:rPr>
          <w:sz w:val="28"/>
          <w:szCs w:val="28"/>
        </w:rPr>
      </w:pPr>
      <w:r w:rsidRPr="00193C90">
        <w:rPr>
          <w:sz w:val="28"/>
          <w:szCs w:val="28"/>
        </w:rPr>
        <w:t>создаются условия для вариативности и дифференциации обучения;</w:t>
      </w:r>
    </w:p>
    <w:p w:rsidR="00193C90" w:rsidRPr="00193C90" w:rsidRDefault="00193C90" w:rsidP="00193C90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93C90">
        <w:rPr>
          <w:sz w:val="28"/>
          <w:szCs w:val="28"/>
        </w:rPr>
        <w:t>вырабатывается собственная технология обучения.</w:t>
      </w:r>
    </w:p>
    <w:p w:rsidR="00C24986" w:rsidRPr="001A253C" w:rsidRDefault="00C24986" w:rsidP="00C24986">
      <w:pPr>
        <w:pStyle w:val="a3"/>
        <w:spacing w:line="360" w:lineRule="auto"/>
        <w:rPr>
          <w:rFonts w:cs="Helvetica Neue"/>
          <w:sz w:val="28"/>
          <w:szCs w:val="28"/>
        </w:rPr>
      </w:pPr>
      <w:bookmarkStart w:id="0" w:name="_GoBack"/>
      <w:bookmarkEnd w:id="0"/>
      <w:r w:rsidRPr="001A253C">
        <w:rPr>
          <w:rFonts w:cs="Helvetica Neue"/>
          <w:sz w:val="28"/>
          <w:szCs w:val="28"/>
        </w:rPr>
        <w:t>На уроках, построенных в ТРКМЧП, ученики обязательно должны проговорить или записать возникшие мысли, так как только в этом случае к ним придёт осознание того, чему они научились. Я, как педагог начальных классов, использующая технологию РКМЧП, отмечаю стремление учеников принять более активное участие в учебном процессе, появилась уверенность в своих творческих возможностях, не боясь брать ответственность на себя, способны делать аргументированные выводы.</w:t>
      </w:r>
    </w:p>
    <w:p w:rsidR="00C24986" w:rsidRDefault="00C24986" w:rsidP="004F5EE6">
      <w:pPr>
        <w:pStyle w:val="a3"/>
        <w:spacing w:line="240" w:lineRule="atLeast"/>
        <w:ind w:left="720"/>
        <w:rPr>
          <w:rFonts w:cs="Helvetica Neue"/>
          <w:color w:val="333333"/>
          <w:sz w:val="28"/>
          <w:szCs w:val="28"/>
        </w:rPr>
      </w:pPr>
    </w:p>
    <w:p w:rsidR="00C24986" w:rsidRPr="001A253C" w:rsidRDefault="00C24986" w:rsidP="004F5EE6">
      <w:pPr>
        <w:pStyle w:val="a3"/>
        <w:spacing w:line="240" w:lineRule="atLeast"/>
        <w:ind w:left="720"/>
        <w:jc w:val="center"/>
        <w:rPr>
          <w:rFonts w:cs="Helvetica Neue"/>
          <w:sz w:val="28"/>
          <w:szCs w:val="28"/>
        </w:rPr>
      </w:pPr>
      <w:r w:rsidRPr="001A253C">
        <w:rPr>
          <w:rFonts w:cs="Helvetica Neue"/>
          <w:b/>
          <w:sz w:val="28"/>
          <w:szCs w:val="28"/>
        </w:rPr>
        <w:t>Литература:</w:t>
      </w:r>
    </w:p>
    <w:p w:rsidR="00C24986" w:rsidRPr="001A253C" w:rsidRDefault="00C24986" w:rsidP="00C24986">
      <w:pPr>
        <w:pStyle w:val="a3"/>
        <w:numPr>
          <w:ilvl w:val="0"/>
          <w:numId w:val="7"/>
        </w:numPr>
        <w:tabs>
          <w:tab w:val="left" w:pos="2940"/>
        </w:tabs>
        <w:spacing w:line="240" w:lineRule="atLeast"/>
        <w:jc w:val="both"/>
        <w:rPr>
          <w:rFonts w:cs="Helvetica Neue"/>
          <w:color w:val="000000"/>
          <w:sz w:val="28"/>
          <w:szCs w:val="28"/>
        </w:rPr>
      </w:pPr>
      <w:r>
        <w:rPr>
          <w:rFonts w:cs="Helvetica Neue"/>
          <w:color w:val="000000"/>
          <w:sz w:val="28"/>
          <w:szCs w:val="28"/>
        </w:rPr>
        <w:t>1.</w:t>
      </w:r>
      <w:r w:rsidRPr="001A253C">
        <w:rPr>
          <w:rFonts w:cs="Helvetica Neue"/>
          <w:color w:val="000000"/>
          <w:sz w:val="28"/>
          <w:szCs w:val="28"/>
        </w:rPr>
        <w:t xml:space="preserve">И.О. </w:t>
      </w:r>
      <w:proofErr w:type="spellStart"/>
      <w:r w:rsidRPr="001A253C">
        <w:rPr>
          <w:rFonts w:cs="Helvetica Neue"/>
          <w:color w:val="000000"/>
          <w:sz w:val="28"/>
          <w:szCs w:val="28"/>
        </w:rPr>
        <w:t>Загашев</w:t>
      </w:r>
      <w:proofErr w:type="spellEnd"/>
      <w:r w:rsidRPr="001A253C">
        <w:rPr>
          <w:rFonts w:cs="Helvetica Neue"/>
          <w:color w:val="000000"/>
          <w:sz w:val="28"/>
          <w:szCs w:val="28"/>
        </w:rPr>
        <w:t>, С.И. Заир-Бек «Критическое мышление: технология развития». Пособие для учителя. СПб: Альянс «Дельта», 2003 г.</w:t>
      </w:r>
    </w:p>
    <w:p w:rsidR="00C24986" w:rsidRPr="001A253C" w:rsidRDefault="00C24986" w:rsidP="00C24986">
      <w:pPr>
        <w:pStyle w:val="a3"/>
        <w:numPr>
          <w:ilvl w:val="0"/>
          <w:numId w:val="7"/>
        </w:numPr>
        <w:tabs>
          <w:tab w:val="left" w:pos="2940"/>
        </w:tabs>
        <w:spacing w:line="240" w:lineRule="atLeast"/>
        <w:jc w:val="both"/>
        <w:rPr>
          <w:rFonts w:cs="Helvetica Neue"/>
          <w:color w:val="000000"/>
          <w:sz w:val="28"/>
          <w:szCs w:val="28"/>
        </w:rPr>
      </w:pPr>
      <w:r>
        <w:rPr>
          <w:rFonts w:cs="Helvetica Neue"/>
          <w:color w:val="000000"/>
          <w:sz w:val="28"/>
          <w:szCs w:val="28"/>
        </w:rPr>
        <w:t>2.</w:t>
      </w:r>
      <w:r w:rsidRPr="001A253C">
        <w:rPr>
          <w:rFonts w:cs="Helvetica Neue"/>
          <w:color w:val="000000"/>
          <w:sz w:val="28"/>
          <w:szCs w:val="28"/>
        </w:rPr>
        <w:t xml:space="preserve">С.И. Заир-Бек, И. </w:t>
      </w:r>
      <w:proofErr w:type="spellStart"/>
      <w:r w:rsidRPr="001A253C">
        <w:rPr>
          <w:rFonts w:cs="Helvetica Neue"/>
          <w:color w:val="000000"/>
          <w:sz w:val="28"/>
          <w:szCs w:val="28"/>
        </w:rPr>
        <w:t>Муштавинская</w:t>
      </w:r>
      <w:proofErr w:type="spellEnd"/>
      <w:r w:rsidRPr="001A253C">
        <w:rPr>
          <w:rFonts w:cs="Helvetica Neue"/>
          <w:color w:val="000000"/>
          <w:sz w:val="28"/>
          <w:szCs w:val="28"/>
        </w:rPr>
        <w:t xml:space="preserve"> «Развитие критического мышления на уроке». Пособие для учителя. М., 2004 г.</w:t>
      </w:r>
    </w:p>
    <w:p w:rsidR="00C24986" w:rsidRPr="001A253C" w:rsidRDefault="00C24986" w:rsidP="00C24986">
      <w:pPr>
        <w:pStyle w:val="a3"/>
        <w:numPr>
          <w:ilvl w:val="0"/>
          <w:numId w:val="7"/>
        </w:numPr>
        <w:tabs>
          <w:tab w:val="left" w:pos="2940"/>
        </w:tabs>
        <w:spacing w:line="240" w:lineRule="atLeast"/>
        <w:jc w:val="both"/>
        <w:rPr>
          <w:rFonts w:cs="Helvetica Neue"/>
          <w:color w:val="000000"/>
          <w:sz w:val="28"/>
          <w:szCs w:val="28"/>
        </w:rPr>
      </w:pPr>
      <w:r>
        <w:rPr>
          <w:rFonts w:cs="Helvetica Neue"/>
          <w:color w:val="000000"/>
          <w:sz w:val="28"/>
          <w:szCs w:val="28"/>
        </w:rPr>
        <w:t>3.</w:t>
      </w:r>
      <w:r w:rsidRPr="001A253C">
        <w:rPr>
          <w:rFonts w:cs="Helvetica Neue"/>
          <w:color w:val="000000"/>
          <w:sz w:val="28"/>
          <w:szCs w:val="28"/>
        </w:rPr>
        <w:t xml:space="preserve">Бутенко А.В., </w:t>
      </w:r>
      <w:proofErr w:type="spellStart"/>
      <w:r w:rsidRPr="001A253C">
        <w:rPr>
          <w:rFonts w:cs="Helvetica Neue"/>
          <w:color w:val="000000"/>
          <w:sz w:val="28"/>
          <w:szCs w:val="28"/>
        </w:rPr>
        <w:t>Ходос</w:t>
      </w:r>
      <w:proofErr w:type="spellEnd"/>
      <w:r w:rsidRPr="001A253C">
        <w:rPr>
          <w:rFonts w:cs="Helvetica Neue"/>
          <w:color w:val="000000"/>
          <w:sz w:val="28"/>
          <w:szCs w:val="28"/>
        </w:rPr>
        <w:t xml:space="preserve"> Е.А. Критическое мышление: метод, теория, практика. Учеб</w:t>
      </w:r>
      <w:proofErr w:type="gramStart"/>
      <w:r w:rsidRPr="001A253C">
        <w:rPr>
          <w:rFonts w:cs="Helvetica Neue"/>
          <w:color w:val="000000"/>
          <w:sz w:val="28"/>
          <w:szCs w:val="28"/>
        </w:rPr>
        <w:t>.-</w:t>
      </w:r>
      <w:proofErr w:type="gramEnd"/>
      <w:r w:rsidRPr="001A253C">
        <w:rPr>
          <w:rFonts w:cs="Helvetica Neue"/>
          <w:color w:val="000000"/>
          <w:sz w:val="28"/>
          <w:szCs w:val="28"/>
        </w:rPr>
        <w:t xml:space="preserve">метод. пособие. М.: </w:t>
      </w:r>
      <w:proofErr w:type="spellStart"/>
      <w:r w:rsidRPr="001A253C">
        <w:rPr>
          <w:rFonts w:cs="Helvetica Neue"/>
          <w:color w:val="000000"/>
          <w:sz w:val="28"/>
          <w:szCs w:val="28"/>
        </w:rPr>
        <w:t>Мирос</w:t>
      </w:r>
      <w:proofErr w:type="spellEnd"/>
      <w:r w:rsidRPr="001A253C">
        <w:rPr>
          <w:rFonts w:cs="Helvetica Neue"/>
          <w:color w:val="000000"/>
          <w:sz w:val="28"/>
          <w:szCs w:val="28"/>
        </w:rPr>
        <w:t>, 2002.</w:t>
      </w:r>
    </w:p>
    <w:p w:rsidR="00C24986" w:rsidRPr="001A253C" w:rsidRDefault="00C24986" w:rsidP="00C24986">
      <w:pPr>
        <w:pStyle w:val="a3"/>
        <w:numPr>
          <w:ilvl w:val="0"/>
          <w:numId w:val="7"/>
        </w:numPr>
        <w:tabs>
          <w:tab w:val="left" w:pos="2940"/>
        </w:tabs>
        <w:spacing w:line="240" w:lineRule="atLeast"/>
        <w:jc w:val="both"/>
        <w:rPr>
          <w:rFonts w:cs="Helvetica Neue"/>
          <w:color w:val="000000"/>
          <w:sz w:val="28"/>
          <w:szCs w:val="28"/>
        </w:rPr>
      </w:pPr>
      <w:r>
        <w:rPr>
          <w:rFonts w:cs="Helvetica Neue"/>
          <w:color w:val="000000"/>
          <w:sz w:val="28"/>
          <w:szCs w:val="28"/>
        </w:rPr>
        <w:t>4.</w:t>
      </w:r>
      <w:proofErr w:type="gramStart"/>
      <w:r w:rsidRPr="001A253C">
        <w:rPr>
          <w:rFonts w:cs="Helvetica Neue"/>
          <w:color w:val="000000"/>
          <w:sz w:val="28"/>
          <w:szCs w:val="28"/>
        </w:rPr>
        <w:t>Кларин</w:t>
      </w:r>
      <w:proofErr w:type="gramEnd"/>
      <w:r w:rsidRPr="001A253C">
        <w:rPr>
          <w:rFonts w:cs="Helvetica Neue"/>
          <w:color w:val="000000"/>
          <w:sz w:val="28"/>
          <w:szCs w:val="28"/>
        </w:rPr>
        <w:t xml:space="preserve"> М.В. Развитие критического и творческого мышления/Школьные технологии. 2004. №2. С.3-10.</w:t>
      </w:r>
    </w:p>
    <w:p w:rsidR="007B420C" w:rsidRPr="00193C90" w:rsidRDefault="007B420C" w:rsidP="00193C90">
      <w:pPr>
        <w:pStyle w:val="a5"/>
        <w:spacing w:line="360" w:lineRule="auto"/>
        <w:jc w:val="both"/>
        <w:rPr>
          <w:sz w:val="28"/>
          <w:szCs w:val="28"/>
        </w:rPr>
      </w:pPr>
    </w:p>
    <w:p w:rsidR="00EC07A9" w:rsidRPr="007B420C" w:rsidRDefault="00EC07A9" w:rsidP="008B36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C07A9" w:rsidRPr="007B420C" w:rsidSect="00896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Helvetica Neue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2565"/>
        </w:tabs>
        <w:ind w:left="2565" w:hanging="283"/>
      </w:pPr>
      <w:rPr>
        <w:rFonts w:ascii="Symbol" w:hAnsi="Symbol" w:cs="Open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13AA16D2"/>
    <w:multiLevelType w:val="multilevel"/>
    <w:tmpl w:val="500A2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9A7CFF"/>
    <w:multiLevelType w:val="hybridMultilevel"/>
    <w:tmpl w:val="264A3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C627A"/>
    <w:multiLevelType w:val="hybridMultilevel"/>
    <w:tmpl w:val="3754F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D7AB5"/>
    <w:multiLevelType w:val="multilevel"/>
    <w:tmpl w:val="A1DCF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DA5269"/>
    <w:multiLevelType w:val="multilevel"/>
    <w:tmpl w:val="96CEE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1A341E"/>
    <w:multiLevelType w:val="hybridMultilevel"/>
    <w:tmpl w:val="60BC6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E528E3"/>
    <w:multiLevelType w:val="hybridMultilevel"/>
    <w:tmpl w:val="D83AE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A61BD9"/>
    <w:multiLevelType w:val="multilevel"/>
    <w:tmpl w:val="25CEB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1F9D"/>
    <w:rsid w:val="00152DD3"/>
    <w:rsid w:val="00156AEC"/>
    <w:rsid w:val="00193C90"/>
    <w:rsid w:val="00275B84"/>
    <w:rsid w:val="003E34ED"/>
    <w:rsid w:val="00406CF0"/>
    <w:rsid w:val="00434A45"/>
    <w:rsid w:val="00476686"/>
    <w:rsid w:val="004820D9"/>
    <w:rsid w:val="004F5EE6"/>
    <w:rsid w:val="007B420C"/>
    <w:rsid w:val="008968D8"/>
    <w:rsid w:val="008B36F2"/>
    <w:rsid w:val="00943D57"/>
    <w:rsid w:val="00C24986"/>
    <w:rsid w:val="00EC07A9"/>
    <w:rsid w:val="00EC1F9D"/>
    <w:rsid w:val="00F60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1F9D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C1F9D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Normal (Web)"/>
    <w:basedOn w:val="a"/>
    <w:rsid w:val="00EC07A9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0B20D-B675-4E75-A618-1A933CBFD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2014-11-12T16:04:00Z</dcterms:created>
  <dcterms:modified xsi:type="dcterms:W3CDTF">2014-11-26T19:25:00Z</dcterms:modified>
</cp:coreProperties>
</file>