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D3" w:rsidRDefault="00D31FF5" w:rsidP="004F01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D3"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</w:p>
    <w:p w:rsidR="00D31FF5" w:rsidRPr="000005D3" w:rsidRDefault="000005D3" w:rsidP="004F01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«Готовность ребе</w:t>
      </w:r>
      <w:r w:rsidR="00D31FF5" w:rsidRPr="000005D3">
        <w:rPr>
          <w:rFonts w:ascii="Times New Roman" w:hAnsi="Times New Roman" w:cs="Times New Roman"/>
          <w:b/>
          <w:sz w:val="28"/>
          <w:szCs w:val="28"/>
        </w:rPr>
        <w:t>нка к школе»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 xml:space="preserve">Готовность к обучению в школе рассматривается на современном этапе развития психологии как комплексная характеристика ребенка, </w:t>
      </w:r>
      <w:r w:rsidR="00513343">
        <w:rPr>
          <w:rFonts w:ascii="Times New Roman" w:hAnsi="Times New Roman" w:cs="Times New Roman"/>
          <w:sz w:val="28"/>
          <w:szCs w:val="28"/>
        </w:rPr>
        <w:t xml:space="preserve">в </w:t>
      </w:r>
      <w:r w:rsidRPr="00D31FF5">
        <w:rPr>
          <w:rFonts w:ascii="Times New Roman" w:hAnsi="Times New Roman" w:cs="Times New Roman"/>
          <w:sz w:val="28"/>
          <w:szCs w:val="28"/>
        </w:rPr>
        <w:t>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05D3">
        <w:rPr>
          <w:rFonts w:ascii="Times New Roman" w:hAnsi="Times New Roman" w:cs="Times New Roman"/>
          <w:b/>
          <w:i/>
          <w:sz w:val="28"/>
          <w:szCs w:val="28"/>
        </w:rPr>
        <w:t>Физиологическая готовность ребенка к школе.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05D3">
        <w:rPr>
          <w:rFonts w:ascii="Times New Roman" w:hAnsi="Times New Roman" w:cs="Times New Roman"/>
          <w:b/>
          <w:i/>
          <w:sz w:val="28"/>
          <w:szCs w:val="28"/>
        </w:rPr>
        <w:t>Психологическая готовность ребенка к школе.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Психологический аспект,  включает в себя три компонента: интеллектуальная готовность, личностная и социальная, эмоционально-волевая.</w:t>
      </w:r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05D3">
        <w:rPr>
          <w:rFonts w:ascii="Times New Roman" w:hAnsi="Times New Roman" w:cs="Times New Roman"/>
          <w:sz w:val="28"/>
          <w:szCs w:val="28"/>
          <w:u w:val="single"/>
        </w:rPr>
        <w:t xml:space="preserve"> 1. Интеллектуальная готовность к школе означает: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- к первому классу у ребенка должен быть запас определенных знаний (речь о них пойдет ниже);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- ребенок должен стремиться к получению новых знаний, то есть он должен быть любознателен;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lastRenderedPageBreak/>
        <w:t>- должны соответствовать возрасту развитие памяти, речи, мышления.</w:t>
      </w:r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05D3">
        <w:rPr>
          <w:rFonts w:ascii="Times New Roman" w:hAnsi="Times New Roman" w:cs="Times New Roman"/>
          <w:sz w:val="28"/>
          <w:szCs w:val="28"/>
          <w:u w:val="single"/>
        </w:rPr>
        <w:t>2. Личностная и социальная готовность подразумевает следующее: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05D3">
        <w:rPr>
          <w:rFonts w:ascii="Times New Roman" w:hAnsi="Times New Roman" w:cs="Times New Roman"/>
          <w:sz w:val="28"/>
          <w:szCs w:val="28"/>
          <w:u w:val="single"/>
        </w:rPr>
        <w:t>3. Эмоционально-волевая готовность ребенка к школе предполагает: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- понимание ребенком, почему он идет в школу, важность обучения;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- наличие интереса к учению и получению новых знаний;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5D3">
        <w:rPr>
          <w:rFonts w:ascii="Times New Roman" w:hAnsi="Times New Roman" w:cs="Times New Roman"/>
          <w:b/>
          <w:sz w:val="28"/>
          <w:szCs w:val="28"/>
        </w:rPr>
        <w:t>Познавательная готовность ребенка к школе.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5D3">
        <w:rPr>
          <w:rFonts w:ascii="Times New Roman" w:hAnsi="Times New Roman" w:cs="Times New Roman"/>
          <w:i/>
          <w:sz w:val="28"/>
          <w:szCs w:val="28"/>
        </w:rPr>
        <w:lastRenderedPageBreak/>
        <w:t>1) Внимание.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Заниматься каким-либо делом, не отвлекаясь, в течение двадцати-тридцати минут.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Находить сходства и отличия между предметами, картинками.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5D3">
        <w:rPr>
          <w:rFonts w:ascii="Times New Roman" w:hAnsi="Times New Roman" w:cs="Times New Roman"/>
          <w:i/>
          <w:sz w:val="28"/>
          <w:szCs w:val="28"/>
        </w:rPr>
        <w:t>2) Математика.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Цифры от 0 до 10.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Прямой счет от 1 до 10 и обратный счет от 10 до 1.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Арифметические знаки</w:t>
      </w:r>
      <w:proofErr w:type="gramStart"/>
      <w:r w:rsidRPr="00D31FF5">
        <w:rPr>
          <w:rFonts w:ascii="Times New Roman" w:hAnsi="Times New Roman" w:cs="Times New Roman"/>
          <w:sz w:val="28"/>
          <w:szCs w:val="28"/>
        </w:rPr>
        <w:t>: « », «-«, «=».</w:t>
      </w:r>
      <w:proofErr w:type="gramEnd"/>
    </w:p>
    <w:p w:rsidR="00D31FF5" w:rsidRPr="00D31FF5" w:rsidRDefault="000005D3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31FF5" w:rsidRPr="00D31FF5">
        <w:rPr>
          <w:rFonts w:ascii="Times New Roman" w:hAnsi="Times New Roman" w:cs="Times New Roman"/>
          <w:sz w:val="28"/>
          <w:szCs w:val="28"/>
        </w:rPr>
        <w:t>Деление круга, квадрата напополам, четыре части.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FF5">
        <w:rPr>
          <w:rFonts w:ascii="Times New Roman" w:hAnsi="Times New Roman" w:cs="Times New Roman"/>
          <w:sz w:val="28"/>
          <w:szCs w:val="28"/>
        </w:rPr>
        <w:t>• Ориентирование в пространстве и на листе бумаги: «справа, слева, вверху, внизу, над, под, за  и т. п.</w:t>
      </w:r>
      <w:proofErr w:type="gramEnd"/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5D3">
        <w:rPr>
          <w:rFonts w:ascii="Times New Roman" w:hAnsi="Times New Roman" w:cs="Times New Roman"/>
          <w:i/>
          <w:sz w:val="28"/>
          <w:szCs w:val="28"/>
        </w:rPr>
        <w:t>3) Память.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Запоминание 10-12 картинок.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Рассказывание по памяти стишков, скороговорок, пословиц, сказок и т.п.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Пересказ  текста из 4-5 предложений.</w:t>
      </w:r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5D3">
        <w:rPr>
          <w:rFonts w:ascii="Times New Roman" w:hAnsi="Times New Roman" w:cs="Times New Roman"/>
          <w:i/>
          <w:sz w:val="28"/>
          <w:szCs w:val="28"/>
        </w:rPr>
        <w:t>4) Мышление.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FF5">
        <w:rPr>
          <w:rFonts w:ascii="Times New Roman" w:hAnsi="Times New Roman" w:cs="Times New Roman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FF5">
        <w:rPr>
          <w:rFonts w:ascii="Times New Roman" w:hAnsi="Times New Roman" w:cs="Times New Roman"/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Определять последовательность событий, чтобы сначала, а что – потом.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lastRenderedPageBreak/>
        <w:t>• Находить несоответствия в рисунках, стихах-небылицах.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 xml:space="preserve">• Складывать </w:t>
      </w:r>
      <w:proofErr w:type="spellStart"/>
      <w:r w:rsidRPr="00D31FF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31FF5">
        <w:rPr>
          <w:rFonts w:ascii="Times New Roman" w:hAnsi="Times New Roman" w:cs="Times New Roman"/>
          <w:sz w:val="28"/>
          <w:szCs w:val="28"/>
        </w:rPr>
        <w:t xml:space="preserve"> без помощи взрослого.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 xml:space="preserve">• Сложить из бумаги вместе </w:t>
      </w:r>
      <w:proofErr w:type="gramStart"/>
      <w:r w:rsidRPr="00D31F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1FF5">
        <w:rPr>
          <w:rFonts w:ascii="Times New Roman" w:hAnsi="Times New Roman" w:cs="Times New Roman"/>
          <w:sz w:val="28"/>
          <w:szCs w:val="28"/>
        </w:rPr>
        <w:t xml:space="preserve"> взрослым, простой предмет: лодочку, кораблик.</w:t>
      </w:r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5D3">
        <w:rPr>
          <w:rFonts w:ascii="Times New Roman" w:hAnsi="Times New Roman" w:cs="Times New Roman"/>
          <w:i/>
          <w:sz w:val="28"/>
          <w:szCs w:val="28"/>
        </w:rPr>
        <w:t>5) Мелкая моторика.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Раскрашивать предметы и штриховать их, не выходя за контур.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Вырезать ножницами по линии, нарисованной на бумаге.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Выполнять аппликации.</w:t>
      </w:r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5D3">
        <w:rPr>
          <w:rFonts w:ascii="Times New Roman" w:hAnsi="Times New Roman" w:cs="Times New Roman"/>
          <w:i/>
          <w:sz w:val="28"/>
          <w:szCs w:val="28"/>
        </w:rPr>
        <w:t>6) Речь.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Составлять предложения из нескольких слов, например, кошка, двор, идти, солнечный зайчик, играть.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Понимать и объяснять смысл пословиц.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Составлять связный рассказ по картинке и серии картинок.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Выразительно рассказывать стихи с правильной интонацией.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Различать в словах буквы и звуки.</w:t>
      </w:r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5D3">
        <w:rPr>
          <w:rFonts w:ascii="Times New Roman" w:hAnsi="Times New Roman" w:cs="Times New Roman"/>
          <w:i/>
          <w:sz w:val="28"/>
          <w:szCs w:val="28"/>
        </w:rPr>
        <w:t>7) Окружающий мир.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5D3" w:rsidRDefault="000005D3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5D3" w:rsidRDefault="000005D3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1F6" w:rsidRDefault="004F01F6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1F6" w:rsidRDefault="004F01F6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1F6" w:rsidRDefault="004F01F6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5D3" w:rsidRPr="00D31FF5" w:rsidRDefault="000005D3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FF5" w:rsidRPr="000005D3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5D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0005D3">
        <w:rPr>
          <w:rFonts w:ascii="Times New Roman" w:hAnsi="Times New Roman" w:cs="Times New Roman"/>
          <w:b/>
          <w:sz w:val="28"/>
          <w:szCs w:val="28"/>
        </w:rPr>
        <w:t>: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1FF5">
        <w:rPr>
          <w:rFonts w:ascii="Times New Roman" w:hAnsi="Times New Roman" w:cs="Times New Roman"/>
          <w:sz w:val="28"/>
          <w:szCs w:val="28"/>
        </w:rPr>
        <w:t>Авраменко</w:t>
      </w:r>
      <w:proofErr w:type="spellEnd"/>
      <w:r w:rsidRPr="00D31FF5">
        <w:rPr>
          <w:rFonts w:ascii="Times New Roman" w:hAnsi="Times New Roman" w:cs="Times New Roman"/>
          <w:sz w:val="28"/>
          <w:szCs w:val="28"/>
        </w:rPr>
        <w:t xml:space="preserve"> Н.К. Подготовка ребенка к школе. М., 1972 – 48 с.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 xml:space="preserve">2. Агафонова И.Н. Психологическая готовность к школе в контексте проблемы адаптации «Начальная школа» 1999 № 1 61-63 </w:t>
      </w:r>
      <w:proofErr w:type="gramStart"/>
      <w:r w:rsidRPr="00D31F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1FF5">
        <w:rPr>
          <w:rFonts w:ascii="Times New Roman" w:hAnsi="Times New Roman" w:cs="Times New Roman"/>
          <w:sz w:val="28"/>
          <w:szCs w:val="28"/>
        </w:rPr>
        <w:t>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3. Буря Р.С. «Готовим детей к школе М., 1987 – 93с.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31FF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31FF5">
        <w:rPr>
          <w:rFonts w:ascii="Times New Roman" w:hAnsi="Times New Roman" w:cs="Times New Roman"/>
          <w:sz w:val="28"/>
          <w:szCs w:val="28"/>
        </w:rPr>
        <w:t xml:space="preserve"> Л.А., «Домашняя школа» М. 1994 – 189 </w:t>
      </w:r>
      <w:proofErr w:type="gramStart"/>
      <w:r w:rsidRPr="00D31F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1FF5">
        <w:rPr>
          <w:rFonts w:ascii="Times New Roman" w:hAnsi="Times New Roman" w:cs="Times New Roman"/>
          <w:sz w:val="28"/>
          <w:szCs w:val="28"/>
        </w:rPr>
        <w:t>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31FF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31FF5">
        <w:rPr>
          <w:rFonts w:ascii="Times New Roman" w:hAnsi="Times New Roman" w:cs="Times New Roman"/>
          <w:sz w:val="28"/>
          <w:szCs w:val="28"/>
        </w:rPr>
        <w:t xml:space="preserve"> Л.А.. «Готов ли ваш ребенок к школе?» М. 1994 – 189 с.</w:t>
      </w:r>
    </w:p>
    <w:p w:rsidR="00D31FF5" w:rsidRPr="00D31FF5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31FF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31FF5">
        <w:rPr>
          <w:rFonts w:ascii="Times New Roman" w:hAnsi="Times New Roman" w:cs="Times New Roman"/>
          <w:sz w:val="28"/>
          <w:szCs w:val="28"/>
        </w:rPr>
        <w:t xml:space="preserve"> Л.А. «Психологические вопросы подготовки детей к обучению в школе, «Дошкольное воспитание» 1970 – 289 </w:t>
      </w:r>
      <w:proofErr w:type="gramStart"/>
      <w:r w:rsidRPr="00D31F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1FF5">
        <w:rPr>
          <w:rFonts w:ascii="Times New Roman" w:hAnsi="Times New Roman" w:cs="Times New Roman"/>
          <w:sz w:val="28"/>
          <w:szCs w:val="28"/>
        </w:rPr>
        <w:t>.</w:t>
      </w:r>
    </w:p>
    <w:p w:rsidR="00410B5E" w:rsidRDefault="00D31FF5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F5">
        <w:rPr>
          <w:rFonts w:ascii="Times New Roman" w:hAnsi="Times New Roman" w:cs="Times New Roman"/>
          <w:sz w:val="28"/>
          <w:szCs w:val="28"/>
        </w:rPr>
        <w:t>7. Готовность к школе</w:t>
      </w:r>
      <w:proofErr w:type="gramStart"/>
      <w:r w:rsidRPr="00D31FF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31FF5">
        <w:rPr>
          <w:rFonts w:ascii="Times New Roman" w:hAnsi="Times New Roman" w:cs="Times New Roman"/>
          <w:sz w:val="28"/>
          <w:szCs w:val="28"/>
        </w:rPr>
        <w:t>од редакцией Дубровиной М. 1995 – 289 с.</w:t>
      </w:r>
    </w:p>
    <w:p w:rsidR="004F01F6" w:rsidRDefault="004F01F6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1F6" w:rsidRDefault="004F01F6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1F6" w:rsidRDefault="004F01F6" w:rsidP="004F0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1F6" w:rsidRDefault="004F01F6" w:rsidP="004F01F6">
      <w:pPr>
        <w:spacing w:line="360" w:lineRule="auto"/>
        <w:rPr>
          <w:sz w:val="28"/>
          <w:szCs w:val="28"/>
        </w:rPr>
      </w:pPr>
    </w:p>
    <w:p w:rsidR="004F01F6" w:rsidRDefault="004F01F6" w:rsidP="004F01F6">
      <w:pPr>
        <w:spacing w:line="360" w:lineRule="auto"/>
        <w:rPr>
          <w:sz w:val="28"/>
          <w:szCs w:val="28"/>
        </w:rPr>
      </w:pPr>
    </w:p>
    <w:p w:rsidR="004F01F6" w:rsidRDefault="004F01F6" w:rsidP="004F01F6">
      <w:pPr>
        <w:spacing w:line="360" w:lineRule="auto"/>
        <w:rPr>
          <w:sz w:val="28"/>
          <w:szCs w:val="28"/>
        </w:rPr>
      </w:pPr>
    </w:p>
    <w:p w:rsidR="004F01F6" w:rsidRDefault="004F01F6" w:rsidP="004F01F6">
      <w:pPr>
        <w:spacing w:line="360" w:lineRule="auto"/>
        <w:rPr>
          <w:sz w:val="28"/>
          <w:szCs w:val="28"/>
        </w:rPr>
      </w:pPr>
    </w:p>
    <w:p w:rsidR="004F01F6" w:rsidRDefault="004F01F6" w:rsidP="004F01F6">
      <w:pPr>
        <w:spacing w:line="360" w:lineRule="auto"/>
        <w:rPr>
          <w:sz w:val="28"/>
          <w:szCs w:val="28"/>
        </w:rPr>
      </w:pPr>
    </w:p>
    <w:p w:rsidR="004F01F6" w:rsidRDefault="004F01F6" w:rsidP="004F01F6">
      <w:pPr>
        <w:spacing w:line="360" w:lineRule="auto"/>
        <w:rPr>
          <w:sz w:val="28"/>
          <w:szCs w:val="28"/>
        </w:rPr>
      </w:pPr>
    </w:p>
    <w:p w:rsidR="004F01F6" w:rsidRDefault="004F01F6" w:rsidP="004F01F6">
      <w:pPr>
        <w:spacing w:line="360" w:lineRule="auto"/>
        <w:rPr>
          <w:sz w:val="28"/>
          <w:szCs w:val="28"/>
        </w:rPr>
      </w:pPr>
    </w:p>
    <w:p w:rsidR="004F01F6" w:rsidRDefault="004F01F6" w:rsidP="004F01F6">
      <w:pPr>
        <w:spacing w:line="360" w:lineRule="auto"/>
        <w:rPr>
          <w:sz w:val="28"/>
          <w:szCs w:val="28"/>
        </w:rPr>
      </w:pPr>
    </w:p>
    <w:p w:rsidR="004F01F6" w:rsidRDefault="004F01F6" w:rsidP="004F01F6">
      <w:pPr>
        <w:spacing w:line="360" w:lineRule="auto"/>
        <w:rPr>
          <w:sz w:val="28"/>
          <w:szCs w:val="28"/>
        </w:rPr>
      </w:pPr>
    </w:p>
    <w:p w:rsidR="004F01F6" w:rsidRDefault="004F01F6" w:rsidP="004F01F6">
      <w:pPr>
        <w:rPr>
          <w:sz w:val="28"/>
          <w:szCs w:val="28"/>
        </w:rPr>
      </w:pPr>
    </w:p>
    <w:p w:rsidR="004F01F6" w:rsidRDefault="004F01F6" w:rsidP="004F01F6">
      <w:pPr>
        <w:rPr>
          <w:sz w:val="28"/>
          <w:szCs w:val="28"/>
        </w:rPr>
      </w:pPr>
    </w:p>
    <w:p w:rsidR="004F01F6" w:rsidRDefault="004F01F6" w:rsidP="004F01F6">
      <w:pPr>
        <w:rPr>
          <w:sz w:val="28"/>
          <w:szCs w:val="28"/>
        </w:rPr>
      </w:pPr>
    </w:p>
    <w:p w:rsidR="004F01F6" w:rsidRPr="004F01F6" w:rsidRDefault="004F01F6" w:rsidP="004F0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F6">
        <w:rPr>
          <w:rFonts w:ascii="Times New Roman" w:hAnsi="Times New Roman" w:cs="Times New Roman"/>
          <w:b/>
          <w:sz w:val="28"/>
          <w:szCs w:val="28"/>
        </w:rPr>
        <w:t>Памятка с рекомендациями по сохранению здоровья будущих первоклассников и их успешной адаптации к обучению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Испытывать уважение к ребенку как к личности.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Сохранять доброжелательную эмоциональную атмосферу в семье.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Развивать и поддерживать интерес ребенка к обучению.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Убеждать ребенка соблюдать правила поддержания здоровья, развивать необходимые для этого навыки.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Поощрять успехи («Ты сможешь, ты способен»), Не акцентировать внимание на неудачах в обучении.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Не требовать любой ценой только высоких результатов и оценок.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Объяснять, как важно получать новые знания и развивать свои способности.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Не наказывать ребенка ограничением его двигательной активности (не запрещать гулять вместе с другими детьми на свежем воздухе).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Строго придерживаться режима дня.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Перенести на субботу просмотр телевизионных передач, компьютерные игры (с целью ограничения пребывания в статичной позе).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Совершать в выходные дни семейные прогулки на свежем воздухе, выезды на природу, по возможности организовать посещение бассейна.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 xml:space="preserve">Во время выполнения домашнего задания (не более 90 минут) проводить </w:t>
      </w:r>
      <w:proofErr w:type="spellStart"/>
      <w:r w:rsidRPr="004F01F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F01F6">
        <w:rPr>
          <w:rFonts w:ascii="Times New Roman" w:hAnsi="Times New Roman" w:cs="Times New Roman"/>
          <w:sz w:val="28"/>
          <w:szCs w:val="28"/>
        </w:rPr>
        <w:t>, следить за осанкой ребенка.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Для мобилизации внимания ребенка напоминать правило «</w:t>
      </w:r>
      <w:proofErr w:type="spellStart"/>
      <w:r w:rsidRPr="004F01F6">
        <w:rPr>
          <w:rFonts w:ascii="Times New Roman" w:hAnsi="Times New Roman" w:cs="Times New Roman"/>
          <w:sz w:val="28"/>
          <w:szCs w:val="28"/>
        </w:rPr>
        <w:t>Успеваек</w:t>
      </w:r>
      <w:proofErr w:type="spellEnd"/>
      <w:r w:rsidRPr="004F01F6">
        <w:rPr>
          <w:rFonts w:ascii="Times New Roman" w:hAnsi="Times New Roman" w:cs="Times New Roman"/>
          <w:sz w:val="28"/>
          <w:szCs w:val="28"/>
        </w:rPr>
        <w:t>»:</w:t>
      </w:r>
    </w:p>
    <w:p w:rsidR="004F01F6" w:rsidRPr="004F01F6" w:rsidRDefault="004F01F6" w:rsidP="004F01F6">
      <w:pPr>
        <w:spacing w:after="0" w:line="360" w:lineRule="auto"/>
        <w:ind w:left="360"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 xml:space="preserve">                              «Делай все скорее сам, не смотри по сторонам,</w:t>
      </w:r>
    </w:p>
    <w:p w:rsidR="004F01F6" w:rsidRPr="004F01F6" w:rsidRDefault="004F01F6" w:rsidP="004F01F6">
      <w:pPr>
        <w:spacing w:after="0" w:line="360" w:lineRule="auto"/>
        <w:ind w:left="360"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 xml:space="preserve">                                Делом занимайся, а не отвлекайся!»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lastRenderedPageBreak/>
        <w:t>Два раза в неделю выполнять с ребенком комплекс из семи упражнений для укрепления мышц спины, плечевого пояса и живота (с целью сохранения правильной осанки).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Вместе с ребенком как можно чаще делать «пальчиковую» гимнастику, используя песенки для улучшения вентиляции легких и поддержания хорошего настроения.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Проводить релаксационную гимнастику с использованием аудиозаписи звуков природы (лежа на спине в расслабленном состоянии с закрытыми глазами, в течение 10 минут).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 xml:space="preserve"> Следить,  чтобы  после   школы   ребенок   гулял   на  свежем  воздухе </w:t>
      </w:r>
    </w:p>
    <w:p w:rsidR="004F01F6" w:rsidRPr="004F01F6" w:rsidRDefault="004F01F6" w:rsidP="004F01F6">
      <w:pPr>
        <w:spacing w:line="360" w:lineRule="auto"/>
        <w:ind w:left="360"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 xml:space="preserve">     30-60 минут.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Обеспечить отход ребенка ко сну не позже 21.00.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 xml:space="preserve">За 10 минут до отхода ребенка ко сну проветрить комнату. По возможности провести </w:t>
      </w:r>
      <w:proofErr w:type="spellStart"/>
      <w:r w:rsidRPr="004F01F6">
        <w:rPr>
          <w:rFonts w:ascii="Times New Roman" w:hAnsi="Times New Roman" w:cs="Times New Roman"/>
          <w:sz w:val="28"/>
          <w:szCs w:val="28"/>
        </w:rPr>
        <w:t>аэроионизацию</w:t>
      </w:r>
      <w:proofErr w:type="spellEnd"/>
      <w:r w:rsidRPr="004F01F6">
        <w:rPr>
          <w:rFonts w:ascii="Times New Roman" w:hAnsi="Times New Roman" w:cs="Times New Roman"/>
          <w:sz w:val="28"/>
          <w:szCs w:val="28"/>
        </w:rPr>
        <w:t xml:space="preserve"> помещения с помощью лампы Чижевского в течение 15-20 минут.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Перед сном предложить ребенку принять ванну с водой комфортной температуры, при этом следить за тем, чтобы он закрыл глаза и лежал не двигаясь.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 xml:space="preserve">Для снятия возбуждения перед сном можно использовать </w:t>
      </w:r>
      <w:proofErr w:type="spellStart"/>
      <w:r w:rsidRPr="004F01F6">
        <w:rPr>
          <w:rFonts w:ascii="Times New Roman" w:hAnsi="Times New Roman" w:cs="Times New Roman"/>
          <w:sz w:val="28"/>
          <w:szCs w:val="28"/>
        </w:rPr>
        <w:t>аролампу</w:t>
      </w:r>
      <w:proofErr w:type="spellEnd"/>
      <w:r w:rsidRPr="004F01F6">
        <w:rPr>
          <w:rFonts w:ascii="Times New Roman" w:hAnsi="Times New Roman" w:cs="Times New Roman"/>
          <w:sz w:val="28"/>
          <w:szCs w:val="28"/>
        </w:rPr>
        <w:t xml:space="preserve"> с маслом лаванды (2-3 капли).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получится, что он очень умный и добрый.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Следить, чтобы пробуждение ребенка было плавным (он должен полежать в кровати не менее 10 минут; ставить будильник у изголовья детской кровати противопоказано).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Проводить с ребенком водные гигиенические процедуры, а после проветривания комнаты – утреннюю гимнастику под музыку.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lastRenderedPageBreak/>
        <w:t>Перед завтраком дать ребенку выпить стакан фруктового или овощного сока.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В период риска заболевания ОРВИ давать в виде добавки к супам чеснок и зеленый лук.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Обеспечить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>Нужно убедительно сказать ребенку, что после физкультуры необходимо снять спортивную майку и надеть сухую сменную.</w:t>
      </w:r>
    </w:p>
    <w:p w:rsidR="004F01F6" w:rsidRPr="004F01F6" w:rsidRDefault="004F01F6" w:rsidP="004F01F6">
      <w:pPr>
        <w:numPr>
          <w:ilvl w:val="0"/>
          <w:numId w:val="1"/>
        </w:numPr>
        <w:spacing w:after="0" w:line="36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4F01F6">
        <w:rPr>
          <w:rFonts w:ascii="Times New Roman" w:hAnsi="Times New Roman" w:cs="Times New Roman"/>
          <w:sz w:val="28"/>
          <w:szCs w:val="28"/>
        </w:rPr>
        <w:t xml:space="preserve">Предупредить ребенка, что сразу после физкультуры нельзя пить холодную воду (если очень хочется пить, взять в столовой теплый сладкий чай с лимоном).                 </w:t>
      </w:r>
    </w:p>
    <w:p w:rsidR="004F01F6" w:rsidRPr="004F01F6" w:rsidRDefault="004F01F6" w:rsidP="00000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01F6" w:rsidRPr="004F01F6" w:rsidSect="00410B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246" w:rsidRDefault="007B1246" w:rsidP="004F01F6">
      <w:pPr>
        <w:spacing w:after="0" w:line="240" w:lineRule="auto"/>
      </w:pPr>
      <w:r>
        <w:separator/>
      </w:r>
    </w:p>
  </w:endnote>
  <w:endnote w:type="continuationSeparator" w:id="0">
    <w:p w:rsidR="007B1246" w:rsidRDefault="007B1246" w:rsidP="004F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246" w:rsidRDefault="007B1246" w:rsidP="004F01F6">
      <w:pPr>
        <w:spacing w:after="0" w:line="240" w:lineRule="auto"/>
      </w:pPr>
      <w:r>
        <w:separator/>
      </w:r>
    </w:p>
  </w:footnote>
  <w:footnote w:type="continuationSeparator" w:id="0">
    <w:p w:rsidR="007B1246" w:rsidRDefault="007B1246" w:rsidP="004F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2908"/>
      <w:docPartObj>
        <w:docPartGallery w:val="Page Numbers (Top of Page)"/>
        <w:docPartUnique/>
      </w:docPartObj>
    </w:sdtPr>
    <w:sdtContent>
      <w:p w:rsidR="004F01F6" w:rsidRDefault="00A3277D">
        <w:pPr>
          <w:pStyle w:val="a3"/>
          <w:jc w:val="right"/>
        </w:pPr>
        <w:fldSimple w:instr=" PAGE   \* MERGEFORMAT ">
          <w:r w:rsidR="00513343">
            <w:rPr>
              <w:noProof/>
            </w:rPr>
            <w:t>1</w:t>
          </w:r>
        </w:fldSimple>
      </w:p>
    </w:sdtContent>
  </w:sdt>
  <w:p w:rsidR="004F01F6" w:rsidRDefault="004F01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57B"/>
    <w:multiLevelType w:val="hybridMultilevel"/>
    <w:tmpl w:val="70B2F55C"/>
    <w:lvl w:ilvl="0" w:tplc="95AEC6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FF5"/>
    <w:rsid w:val="000005D3"/>
    <w:rsid w:val="000721D5"/>
    <w:rsid w:val="00410B5E"/>
    <w:rsid w:val="004F01F6"/>
    <w:rsid w:val="00513343"/>
    <w:rsid w:val="00670908"/>
    <w:rsid w:val="007B1246"/>
    <w:rsid w:val="00917607"/>
    <w:rsid w:val="00A3277D"/>
    <w:rsid w:val="00D3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1F6"/>
  </w:style>
  <w:style w:type="paragraph" w:styleId="a5">
    <w:name w:val="footer"/>
    <w:basedOn w:val="a"/>
    <w:link w:val="a6"/>
    <w:uiPriority w:val="99"/>
    <w:semiHidden/>
    <w:unhideWhenUsed/>
    <w:rsid w:val="004F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0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1412</Words>
  <Characters>8050</Characters>
  <Application>Microsoft Office Word</Application>
  <DocSecurity>0</DocSecurity>
  <Lines>67</Lines>
  <Paragraphs>18</Paragraphs>
  <ScaleCrop>false</ScaleCrop>
  <Company>Grizli777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Vinchenski</dc:creator>
  <cp:keywords/>
  <dc:description/>
  <cp:lastModifiedBy>Vinchenski</cp:lastModifiedBy>
  <cp:revision>7</cp:revision>
  <dcterms:created xsi:type="dcterms:W3CDTF">2012-09-30T04:40:00Z</dcterms:created>
  <dcterms:modified xsi:type="dcterms:W3CDTF">2013-02-17T11:36:00Z</dcterms:modified>
</cp:coreProperties>
</file>