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9E" w:rsidRDefault="00DC1E19" w:rsidP="004E1FF5">
      <w:pPr>
        <w:ind w:left="1259"/>
        <w:rPr>
          <w:b/>
          <w:sz w:val="28"/>
          <w:szCs w:val="28"/>
        </w:rPr>
      </w:pPr>
      <w:r w:rsidRPr="00DC1E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pt;margin-top:0;width:75pt;height:112.5pt;z-index:-2" wrapcoords="7560 144 3240 288 2376 720 1728 7056 3888 9360 4320 13968 3456 15696 3456 16272 2376 18576 0 19584 432 20304 9072 20880 9288 21456 10584 21456 10800 21456 12312 20880 11664 19872 10368 18576 11448 16272 11448 13968 13392 11664 15984 9360 20520 7200 20520 7056 21600 4752 21600 3600 20520 2448 21168 1152 19224 576 11016 144 7560 144">
            <v:imagedata r:id="rId7" o:title="MCj02408830000[1]" grayscale="t"/>
            <w10:wrap type="tight"/>
          </v:shape>
        </w:pict>
      </w:r>
      <w:r w:rsidRPr="00DC1E19">
        <w:rPr>
          <w:noProof/>
        </w:rPr>
        <w:pict>
          <v:shape id="_x0000_s1027" type="#_x0000_t75" style="position:absolute;left:0;text-align:left;margin-left:354.6pt;margin-top:16.5pt;width:120.2pt;height:126pt;z-index:-1" wrapcoords="15795 514 9585 771 4995 1671 4995 2571 4455 3214 3645 4500 2565 5529 1755 6429 1755 6943 2565 8743 2835 10800 810 12857 135 14014 135 15171 2565 16971 3915 19029 4725 21086 5265 21471 7425 21471 14175 21086 17145 20443 16740 17614 15525 14914 15795 12857 17010 10800 19170 9000 19170 8743 20520 7714 20925 6943 21465 6429 21465 6171 19035 4629 19170 2057 18090 900 17280 514 15795 514">
            <v:imagedata r:id="rId8" o:title="MCj03125800000[1]" grayscale="t"/>
            <w10:wrap type="through"/>
          </v:shape>
        </w:pict>
      </w:r>
      <w:r w:rsidR="005E399E" w:rsidRPr="001472B4">
        <w:rPr>
          <w:b/>
          <w:sz w:val="28"/>
          <w:szCs w:val="28"/>
        </w:rPr>
        <w:t>Р</w:t>
      </w:r>
      <w:r w:rsidR="006B6407">
        <w:rPr>
          <w:b/>
          <w:sz w:val="28"/>
          <w:szCs w:val="28"/>
        </w:rPr>
        <w:t xml:space="preserve">одительское собрание </w:t>
      </w:r>
      <w:r w:rsidR="005E399E">
        <w:rPr>
          <w:b/>
          <w:sz w:val="28"/>
          <w:szCs w:val="28"/>
        </w:rPr>
        <w:t xml:space="preserve"> </w:t>
      </w:r>
    </w:p>
    <w:p w:rsidR="005E399E" w:rsidRDefault="005E399E" w:rsidP="004E1FF5">
      <w:pPr>
        <w:ind w:left="1259"/>
        <w:rPr>
          <w:b/>
          <w:i/>
          <w:sz w:val="28"/>
          <w:szCs w:val="28"/>
        </w:rPr>
      </w:pPr>
      <w:r>
        <w:rPr>
          <w:i/>
          <w:sz w:val="28"/>
          <w:szCs w:val="28"/>
        </w:rPr>
        <w:t>«</w:t>
      </w:r>
      <w:r>
        <w:rPr>
          <w:b/>
          <w:i/>
          <w:sz w:val="28"/>
          <w:szCs w:val="28"/>
        </w:rPr>
        <w:t>Как помочь ребёнку стать внимательным»</w:t>
      </w:r>
    </w:p>
    <w:p w:rsidR="005E399E" w:rsidRDefault="00520379" w:rsidP="004E1FF5">
      <w:pPr>
        <w:ind w:left="2520"/>
        <w:rPr>
          <w:b/>
          <w:i/>
          <w:sz w:val="28"/>
          <w:szCs w:val="28"/>
        </w:rPr>
      </w:pPr>
      <w:r>
        <w:rPr>
          <w:b/>
          <w:i/>
          <w:sz w:val="28"/>
          <w:szCs w:val="28"/>
        </w:rPr>
        <w:t xml:space="preserve">                 </w:t>
      </w:r>
    </w:p>
    <w:p w:rsidR="005E399E" w:rsidRDefault="005E399E" w:rsidP="004E1FF5">
      <w:pPr>
        <w:ind w:left="180"/>
        <w:rPr>
          <w:b/>
          <w:i/>
          <w:sz w:val="32"/>
          <w:szCs w:val="32"/>
          <w:u w:val="single"/>
        </w:rPr>
      </w:pPr>
      <w:r w:rsidRPr="00D03E95">
        <w:rPr>
          <w:b/>
          <w:i/>
          <w:sz w:val="32"/>
          <w:szCs w:val="32"/>
          <w:u w:val="single"/>
        </w:rPr>
        <w:t xml:space="preserve">              Родительская копилка </w:t>
      </w:r>
    </w:p>
    <w:p w:rsidR="00F9799B" w:rsidRDefault="00F9799B" w:rsidP="0039193E">
      <w:pPr>
        <w:ind w:left="181"/>
        <w:rPr>
          <w:b/>
          <w:sz w:val="32"/>
          <w:szCs w:val="32"/>
        </w:rPr>
      </w:pPr>
      <w:r w:rsidRPr="0039193E">
        <w:rPr>
          <w:b/>
          <w:sz w:val="28"/>
          <w:szCs w:val="28"/>
        </w:rPr>
        <w:t>Игры и игровые упражнения как эффективное средство развития и коррекции внимания и других познавательных процессов</w:t>
      </w:r>
      <w:r>
        <w:rPr>
          <w:b/>
          <w:sz w:val="32"/>
          <w:szCs w:val="32"/>
        </w:rPr>
        <w:t>.</w:t>
      </w:r>
    </w:p>
    <w:p w:rsidR="00F9799B" w:rsidRPr="0039193E" w:rsidRDefault="00F9799B" w:rsidP="00F9799B">
      <w:pPr>
        <w:numPr>
          <w:ilvl w:val="0"/>
          <w:numId w:val="1"/>
        </w:numPr>
        <w:spacing w:line="240" w:lineRule="atLeast"/>
        <w:rPr>
          <w:u w:val="single"/>
        </w:rPr>
      </w:pPr>
      <w:r w:rsidRPr="0039193E">
        <w:rPr>
          <w:u w:val="single"/>
        </w:rPr>
        <w:t>«Кто внимательный?»</w:t>
      </w:r>
    </w:p>
    <w:p w:rsidR="00F9799B" w:rsidRPr="0039193E" w:rsidRDefault="00F9799B" w:rsidP="00F9799B">
      <w:pPr>
        <w:spacing w:line="240" w:lineRule="atLeast"/>
        <w:ind w:left="-900"/>
      </w:pPr>
      <w:r w:rsidRPr="0039193E">
        <w:t>Как можно скорее и точнее вычеркнуть в колонке любого текста какую-либо часто встречающуюся букву, например О или Е</w:t>
      </w:r>
      <w:r w:rsidR="002C57A5" w:rsidRPr="0039193E">
        <w:t>. Успешность оценивается по времени выполнения и количеству допущенных ошибок-пропущенных букв: чем меньше величина этих показателей, тем выше успешность.</w:t>
      </w:r>
    </w:p>
    <w:p w:rsidR="00C3766C" w:rsidRPr="0039193E" w:rsidRDefault="00C3766C" w:rsidP="00F9799B">
      <w:pPr>
        <w:spacing w:line="240" w:lineRule="atLeast"/>
        <w:ind w:left="-900"/>
      </w:pPr>
      <w:r w:rsidRPr="0039193E">
        <w:tab/>
      </w:r>
      <w:r w:rsidRPr="0039193E">
        <w:rPr>
          <w:i/>
        </w:rPr>
        <w:t>Вариант задания</w:t>
      </w:r>
      <w:r w:rsidRPr="0039193E">
        <w:t xml:space="preserve"> на тренировку умения переключать внимание</w:t>
      </w:r>
      <w:r w:rsidR="00B72D19" w:rsidRPr="0039193E">
        <w:t>: «Зачёркивай одну букву вертикальной чертой, а другую-горизонтальной.»</w:t>
      </w:r>
    </w:p>
    <w:p w:rsidR="00B72D19" w:rsidRPr="0039193E" w:rsidRDefault="00B72D19" w:rsidP="00F9799B">
      <w:pPr>
        <w:spacing w:line="240" w:lineRule="atLeast"/>
        <w:ind w:left="-900"/>
      </w:pPr>
      <w:r w:rsidRPr="0039193E">
        <w:rPr>
          <w:i/>
        </w:rPr>
        <w:t>Усложнённый вариант:</w:t>
      </w:r>
      <w:r w:rsidRPr="0039193E">
        <w:t xml:space="preserve"> «Букву Е подчёркивай, букву М вычёркивай, а букву К обводи в кружок. Пример. Говорила мышка мышке : « Не хочу читать я книжки».</w:t>
      </w:r>
    </w:p>
    <w:p w:rsidR="002C57A5" w:rsidRPr="0039193E" w:rsidRDefault="002C57A5" w:rsidP="002C57A5">
      <w:pPr>
        <w:numPr>
          <w:ilvl w:val="0"/>
          <w:numId w:val="1"/>
        </w:numPr>
        <w:spacing w:line="240" w:lineRule="atLeast"/>
        <w:rPr>
          <w:u w:val="single"/>
        </w:rPr>
      </w:pPr>
      <w:r w:rsidRPr="0039193E">
        <w:rPr>
          <w:u w:val="single"/>
        </w:rPr>
        <w:t>«Сколько чего?»</w:t>
      </w:r>
    </w:p>
    <w:p w:rsidR="002C57A5" w:rsidRPr="00E845E7" w:rsidRDefault="00237826" w:rsidP="002C57A5">
      <w:pPr>
        <w:spacing w:line="240" w:lineRule="atLeast"/>
        <w:ind w:left="-900"/>
        <w:rPr>
          <w:b/>
        </w:rPr>
      </w:pPr>
      <w:r w:rsidRPr="0039193E">
        <w:t>-</w:t>
      </w:r>
      <w:r w:rsidR="002C57A5" w:rsidRPr="00E845E7">
        <w:rPr>
          <w:b/>
        </w:rPr>
        <w:t>Осмотри комнату и назови как можно больше имеющихся в ней предметов, начинающихся на звук [к] или  [т] или [с]. Можно назвать не только целые предметы, но и их детали.</w:t>
      </w:r>
    </w:p>
    <w:p w:rsidR="002C57A5" w:rsidRPr="00E845E7" w:rsidRDefault="002C57A5" w:rsidP="002C57A5">
      <w:pPr>
        <w:spacing w:line="240" w:lineRule="atLeast"/>
        <w:ind w:left="-900"/>
        <w:rPr>
          <w:b/>
        </w:rPr>
      </w:pPr>
      <w:r w:rsidRPr="00E845E7">
        <w:rPr>
          <w:b/>
        </w:rPr>
        <w:t>Далее можно попросить «засечь вниманием» круглые или полукруглые предметы, затем-квадратные и прямоугольные. Далее деревянные, потом-металлические, затем предметы из стекла. Можно обратиться и к цвету предметов: чёрные, серые, зелёные и т. п.</w:t>
      </w:r>
    </w:p>
    <w:p w:rsidR="00956CF4" w:rsidRPr="0039193E" w:rsidRDefault="00956CF4" w:rsidP="00956CF4">
      <w:pPr>
        <w:numPr>
          <w:ilvl w:val="0"/>
          <w:numId w:val="1"/>
        </w:numPr>
        <w:spacing w:line="240" w:lineRule="atLeast"/>
        <w:rPr>
          <w:u w:val="single"/>
        </w:rPr>
      </w:pPr>
      <w:r w:rsidRPr="0039193E">
        <w:rPr>
          <w:u w:val="single"/>
        </w:rPr>
        <w:t>«Вспомни и повтори»</w:t>
      </w:r>
    </w:p>
    <w:p w:rsidR="00956CF4" w:rsidRPr="0039193E" w:rsidRDefault="00237826" w:rsidP="00956CF4">
      <w:pPr>
        <w:spacing w:line="240" w:lineRule="atLeast"/>
        <w:ind w:left="-900"/>
      </w:pPr>
      <w:r w:rsidRPr="0039193E">
        <w:t>-</w:t>
      </w:r>
      <w:r w:rsidR="00956CF4" w:rsidRPr="0039193E">
        <w:t>Внимательно посмотри и запомни, что написано.</w:t>
      </w:r>
      <w:r w:rsidRPr="0039193E">
        <w:t>( 1-2минуты)</w:t>
      </w:r>
    </w:p>
    <w:p w:rsidR="00956CF4" w:rsidRPr="0039193E" w:rsidRDefault="00956CF4" w:rsidP="00956CF4">
      <w:pPr>
        <w:spacing w:line="240" w:lineRule="atLeast"/>
        <w:ind w:left="-900"/>
      </w:pPr>
      <w:r w:rsidRPr="0039193E">
        <w:tab/>
        <w:t>Цветы- роза, тюльпан, ландыш, георгин...</w:t>
      </w:r>
    </w:p>
    <w:p w:rsidR="00956CF4" w:rsidRPr="0039193E" w:rsidRDefault="00956CF4" w:rsidP="00956CF4">
      <w:pPr>
        <w:spacing w:line="240" w:lineRule="atLeast"/>
        <w:ind w:left="-900"/>
      </w:pPr>
      <w:r w:rsidRPr="0039193E">
        <w:t xml:space="preserve">   Животные- тигр, олень, лев, кошка...</w:t>
      </w:r>
    </w:p>
    <w:p w:rsidR="00956CF4" w:rsidRPr="0039193E" w:rsidRDefault="00956CF4" w:rsidP="00956CF4">
      <w:pPr>
        <w:spacing w:line="240" w:lineRule="atLeast"/>
        <w:ind w:left="-900"/>
      </w:pPr>
      <w:r w:rsidRPr="0039193E">
        <w:tab/>
      </w:r>
      <w:r w:rsidR="00237826" w:rsidRPr="0039193E">
        <w:t>Фрукты- слива, лимон, банан, яблоко...</w:t>
      </w:r>
    </w:p>
    <w:p w:rsidR="00237826" w:rsidRPr="0039193E" w:rsidRDefault="00237826" w:rsidP="00956CF4">
      <w:pPr>
        <w:spacing w:line="240" w:lineRule="atLeast"/>
        <w:ind w:left="-900"/>
      </w:pPr>
      <w:r w:rsidRPr="0039193E">
        <w:t>Закрыть запись.- Ответь на вопросы. Какие слова во всех группах начинались с буквы Л? Название какого животного было вторым? Какие слова заканчивались на букву Н?</w:t>
      </w:r>
    </w:p>
    <w:p w:rsidR="005979D5" w:rsidRPr="0039193E" w:rsidRDefault="005979D5" w:rsidP="005979D5">
      <w:pPr>
        <w:numPr>
          <w:ilvl w:val="0"/>
          <w:numId w:val="1"/>
        </w:numPr>
        <w:spacing w:line="240" w:lineRule="atLeast"/>
        <w:rPr>
          <w:u w:val="single"/>
        </w:rPr>
      </w:pPr>
      <w:r w:rsidRPr="0039193E">
        <w:rPr>
          <w:u w:val="single"/>
        </w:rPr>
        <w:t>«Склеенные слова и предложения»</w:t>
      </w:r>
    </w:p>
    <w:p w:rsidR="005979D5" w:rsidRPr="0039193E" w:rsidRDefault="005979D5" w:rsidP="005979D5">
      <w:pPr>
        <w:spacing w:line="240" w:lineRule="atLeast"/>
        <w:ind w:left="-900"/>
      </w:pPr>
      <w:r w:rsidRPr="0039193E">
        <w:t xml:space="preserve"> </w:t>
      </w:r>
      <w:r w:rsidR="00996DDC" w:rsidRPr="0039193E">
        <w:t>-</w:t>
      </w:r>
      <w:r w:rsidRPr="0039193E">
        <w:t>Отдели слова друг от друга вертикальной чертой</w:t>
      </w:r>
    </w:p>
    <w:p w:rsidR="005979D5" w:rsidRPr="0039193E" w:rsidRDefault="005979D5" w:rsidP="005979D5">
      <w:pPr>
        <w:spacing w:line="240" w:lineRule="atLeast"/>
        <w:ind w:left="-900"/>
      </w:pPr>
      <w:r w:rsidRPr="0039193E">
        <w:t xml:space="preserve">  ШАРКОРЗИНАБОТИНКИБИНОКЛЬЕДАОБЕЗЬЯНКА</w:t>
      </w:r>
    </w:p>
    <w:p w:rsidR="00996DDC" w:rsidRPr="0039193E" w:rsidRDefault="00996DDC" w:rsidP="005979D5">
      <w:pPr>
        <w:spacing w:line="240" w:lineRule="atLeast"/>
        <w:ind w:left="-900"/>
      </w:pPr>
      <w:r w:rsidRPr="0039193E">
        <w:t>-Отдели склеенные  предложения</w:t>
      </w:r>
    </w:p>
    <w:p w:rsidR="00996DDC" w:rsidRPr="0039193E" w:rsidRDefault="00996DDC" w:rsidP="005979D5">
      <w:pPr>
        <w:spacing w:line="240" w:lineRule="atLeast"/>
        <w:ind w:left="-900"/>
      </w:pPr>
      <w:r w:rsidRPr="0039193E">
        <w:t>БЫЛАЗИМАМОРОЗЩИПАЛЩЁКИВЫПАЛОМНОГОСНЕГАДЕТИСЛЕПИЛИСНЕГУРОЧКУИЗСНЕГА</w:t>
      </w:r>
    </w:p>
    <w:p w:rsidR="00996DDC" w:rsidRPr="0039193E" w:rsidRDefault="00996DDC" w:rsidP="005979D5">
      <w:pPr>
        <w:spacing w:line="240" w:lineRule="atLeast"/>
        <w:ind w:left="-900"/>
      </w:pPr>
      <w:r w:rsidRPr="0039193E">
        <w:t>-Найди настоящие слова:</w:t>
      </w:r>
    </w:p>
    <w:p w:rsidR="00996DDC" w:rsidRPr="0039193E" w:rsidRDefault="00996DDC" w:rsidP="005979D5">
      <w:pPr>
        <w:spacing w:line="240" w:lineRule="atLeast"/>
        <w:ind w:left="-900"/>
      </w:pPr>
      <w:r w:rsidRPr="0039193E">
        <w:t>БСОЛНЦЕИТРАНВСТОЛРЮДЖЫЕТОКНОГГЩШ</w:t>
      </w:r>
      <w:r w:rsidR="00E02A6E" w:rsidRPr="0039193E">
        <w:t>ЩМАШИНА</w:t>
      </w:r>
    </w:p>
    <w:p w:rsidR="00E02A6E" w:rsidRPr="0039193E" w:rsidRDefault="00E02A6E" w:rsidP="005979D5">
      <w:pPr>
        <w:spacing w:line="240" w:lineRule="atLeast"/>
        <w:ind w:left="-900"/>
      </w:pPr>
      <w:r w:rsidRPr="0039193E">
        <w:t>ПРСТЫЮРОЗАЕВНЦИДЖАРАМЫЛОКВТСУМКАЛДЧРЕВРЫБАЙ</w:t>
      </w:r>
    </w:p>
    <w:p w:rsidR="00DD3E9F" w:rsidRPr="0039193E" w:rsidRDefault="00DD3E9F" w:rsidP="005979D5">
      <w:pPr>
        <w:spacing w:line="240" w:lineRule="atLeast"/>
        <w:ind w:left="-900"/>
        <w:rPr>
          <w:u w:val="single"/>
        </w:rPr>
      </w:pPr>
      <w:r w:rsidRPr="0039193E">
        <w:t xml:space="preserve">5. </w:t>
      </w:r>
      <w:r w:rsidRPr="0039193E">
        <w:rPr>
          <w:u w:val="single"/>
        </w:rPr>
        <w:t>«Найди эталон»</w:t>
      </w:r>
    </w:p>
    <w:p w:rsidR="005E399E" w:rsidRPr="0039193E" w:rsidRDefault="00DD3E9F" w:rsidP="00DD3E9F">
      <w:pPr>
        <w:ind w:left="-720"/>
      </w:pPr>
      <w:r w:rsidRPr="0039193E">
        <w:t>В качестве эталона предлагается какое-либо длинное слово или псевдослово. Затем даётся набор из 10-15 карточек, на которых написаны как это слово эталон, так и другие слова, отличающиеся от него лишь на одну-две буквы. Например, в качестве эталона выбрано слово «фломенидия». На карточках встречаются слова: фламанидия, фломенадия, флонемидия и т.п. Задача ребёнка- быстро разложить карточки на две группы: со словами, совпадающими с эталоном, и со словами, отличающимися от него.</w:t>
      </w:r>
    </w:p>
    <w:p w:rsidR="009570F0" w:rsidRPr="00E845E7" w:rsidRDefault="009570F0" w:rsidP="009570F0">
      <w:pPr>
        <w:ind w:left="-900"/>
        <w:rPr>
          <w:b/>
        </w:rPr>
      </w:pPr>
      <w:r w:rsidRPr="00E845E7">
        <w:rPr>
          <w:b/>
        </w:rPr>
        <w:t xml:space="preserve">6. </w:t>
      </w:r>
      <w:r w:rsidRPr="00E845E7">
        <w:rPr>
          <w:b/>
          <w:u w:val="single"/>
        </w:rPr>
        <w:t>«Повтори быстро»</w:t>
      </w:r>
    </w:p>
    <w:p w:rsidR="009570F0" w:rsidRPr="00E845E7" w:rsidRDefault="009570F0" w:rsidP="009570F0">
      <w:pPr>
        <w:ind w:left="-900"/>
        <w:rPr>
          <w:b/>
        </w:rPr>
      </w:pPr>
      <w:r w:rsidRPr="00E845E7">
        <w:rPr>
          <w:b/>
        </w:rPr>
        <w:t xml:space="preserve">  </w:t>
      </w:r>
      <w:r w:rsidR="00F82325" w:rsidRPr="00E845E7">
        <w:rPr>
          <w:b/>
        </w:rPr>
        <w:t>Ведущий договаривается с играющими, чтобы они повторяли за ним слова только тогда, когда он произносит слово «повторите». Далее идёт быстрый диалог-«перестрелка».</w:t>
      </w:r>
    </w:p>
    <w:p w:rsidR="00F82325" w:rsidRPr="00E845E7" w:rsidRDefault="00F82325" w:rsidP="009570F0">
      <w:pPr>
        <w:ind w:left="-900"/>
        <w:rPr>
          <w:b/>
        </w:rPr>
      </w:pPr>
      <w:r w:rsidRPr="00E845E7">
        <w:rPr>
          <w:b/>
        </w:rPr>
        <w:t>- Ну, начали! Повторите-«стол».</w:t>
      </w:r>
    </w:p>
    <w:p w:rsidR="00F82325" w:rsidRPr="00E845E7" w:rsidRDefault="00F82325" w:rsidP="009570F0">
      <w:pPr>
        <w:ind w:left="-900"/>
        <w:rPr>
          <w:b/>
        </w:rPr>
      </w:pPr>
      <w:r w:rsidRPr="00E845E7">
        <w:rPr>
          <w:b/>
        </w:rPr>
        <w:t>-Повторите- «окошко».</w:t>
      </w:r>
    </w:p>
    <w:p w:rsidR="00F82325" w:rsidRPr="00E845E7" w:rsidRDefault="00F82325" w:rsidP="009570F0">
      <w:pPr>
        <w:ind w:left="-900"/>
        <w:rPr>
          <w:b/>
        </w:rPr>
      </w:pPr>
      <w:r w:rsidRPr="00E845E7">
        <w:rPr>
          <w:b/>
        </w:rPr>
        <w:t>-скажите- «улица». Быстро-«кошка».</w:t>
      </w:r>
    </w:p>
    <w:p w:rsidR="00F82325" w:rsidRPr="00E845E7" w:rsidRDefault="00F82325" w:rsidP="009570F0">
      <w:pPr>
        <w:ind w:left="-900"/>
        <w:rPr>
          <w:b/>
        </w:rPr>
      </w:pPr>
      <w:r w:rsidRPr="00E845E7">
        <w:rPr>
          <w:b/>
        </w:rPr>
        <w:t xml:space="preserve">7. </w:t>
      </w:r>
      <w:r w:rsidRPr="00E845E7">
        <w:rPr>
          <w:b/>
          <w:u w:val="single"/>
        </w:rPr>
        <w:t>«Построй в темноте»</w:t>
      </w:r>
    </w:p>
    <w:p w:rsidR="00F82325" w:rsidRPr="00E845E7" w:rsidRDefault="00F82325" w:rsidP="009570F0">
      <w:pPr>
        <w:ind w:left="-900"/>
        <w:rPr>
          <w:b/>
        </w:rPr>
      </w:pPr>
      <w:r w:rsidRPr="00E845E7">
        <w:rPr>
          <w:b/>
        </w:rPr>
        <w:t xml:space="preserve"> (игра может быть семейной)</w:t>
      </w:r>
    </w:p>
    <w:p w:rsidR="00F82325" w:rsidRPr="00E845E7" w:rsidRDefault="00F82325" w:rsidP="009570F0">
      <w:pPr>
        <w:ind w:left="-900"/>
        <w:rPr>
          <w:b/>
        </w:rPr>
      </w:pPr>
      <w:r w:rsidRPr="00E845E7">
        <w:rPr>
          <w:b/>
        </w:rPr>
        <w:lastRenderedPageBreak/>
        <w:t>На столе лежат 10-12 кубиков или столько же спичечных коробков. Играющий должен с завязанными глазами соорудить одной рукой столбик с основанием в один кубик. У кого получится столбик выше-тот и победитель.</w:t>
      </w:r>
    </w:p>
    <w:p w:rsidR="00611F7F" w:rsidRPr="00E845E7" w:rsidRDefault="00611F7F" w:rsidP="009570F0">
      <w:pPr>
        <w:ind w:left="-900"/>
        <w:rPr>
          <w:b/>
        </w:rPr>
      </w:pPr>
      <w:r w:rsidRPr="00E845E7">
        <w:rPr>
          <w:b/>
        </w:rPr>
        <w:t>8. «</w:t>
      </w:r>
      <w:r w:rsidRPr="00E845E7">
        <w:rPr>
          <w:b/>
          <w:u w:val="single"/>
        </w:rPr>
        <w:t>Кто быстрее</w:t>
      </w:r>
      <w:r w:rsidR="00BE1809" w:rsidRPr="00E845E7">
        <w:rPr>
          <w:b/>
          <w:u w:val="single"/>
        </w:rPr>
        <w:t xml:space="preserve"> соберёт»</w:t>
      </w:r>
    </w:p>
    <w:p w:rsidR="00BE1809" w:rsidRPr="00E845E7" w:rsidRDefault="00BE1809" w:rsidP="009570F0">
      <w:pPr>
        <w:ind w:left="-900"/>
        <w:rPr>
          <w:b/>
        </w:rPr>
      </w:pPr>
      <w:r w:rsidRPr="00E845E7">
        <w:rPr>
          <w:b/>
        </w:rPr>
        <w:t>Разложить 5 предметов на столе, подоконнике, стульях, полках. Водящему завязывают глаза, и он должен быстро (не дольше, чем за одну минуту) собрать все эти предметы в том порядке, в каком укажет ведущий.</w:t>
      </w:r>
      <w:r w:rsidR="00567BE5" w:rsidRPr="00E845E7">
        <w:rPr>
          <w:b/>
        </w:rPr>
        <w:t xml:space="preserve"> Собравший правильнее и быстрее-победитель.</w:t>
      </w:r>
    </w:p>
    <w:p w:rsidR="002076C9" w:rsidRPr="00E845E7" w:rsidRDefault="002076C9" w:rsidP="009570F0">
      <w:pPr>
        <w:ind w:left="-900"/>
        <w:rPr>
          <w:b/>
          <w:u w:val="single"/>
        </w:rPr>
      </w:pPr>
      <w:r w:rsidRPr="00E845E7">
        <w:rPr>
          <w:b/>
        </w:rPr>
        <w:t>9. «</w:t>
      </w:r>
      <w:r w:rsidRPr="00E845E7">
        <w:rPr>
          <w:b/>
          <w:u w:val="single"/>
        </w:rPr>
        <w:t>Всех скороговорок не переговориь, не перевыскороговорить»</w:t>
      </w:r>
    </w:p>
    <w:p w:rsidR="002076C9" w:rsidRPr="00E845E7" w:rsidRDefault="002076C9" w:rsidP="009570F0">
      <w:pPr>
        <w:ind w:left="-900"/>
        <w:rPr>
          <w:b/>
        </w:rPr>
      </w:pPr>
      <w:r w:rsidRPr="00E845E7">
        <w:rPr>
          <w:b/>
        </w:rPr>
        <w:t xml:space="preserve"> Соревнование на звание чемпиона семьи. Скороговорки записать на отдельных листочках. Участники «тянут билет», читают скороговорку, запоминают и повторяют вслух. Из соревнования выбывает тот, кто ошибся, к примеру, три раза.</w:t>
      </w:r>
    </w:p>
    <w:p w:rsidR="002076C9" w:rsidRPr="00E845E7" w:rsidRDefault="002076C9" w:rsidP="009570F0">
      <w:pPr>
        <w:ind w:left="-900"/>
        <w:rPr>
          <w:b/>
          <w:i/>
        </w:rPr>
      </w:pPr>
      <w:r w:rsidRPr="00E845E7">
        <w:rPr>
          <w:b/>
        </w:rPr>
        <w:tab/>
        <w:t xml:space="preserve"> </w:t>
      </w:r>
      <w:r w:rsidRPr="00E845E7">
        <w:rPr>
          <w:b/>
          <w:i/>
        </w:rPr>
        <w:t>На дворе-трава, на траве-дрова.</w:t>
      </w:r>
    </w:p>
    <w:p w:rsidR="002076C9" w:rsidRPr="00E845E7" w:rsidRDefault="002076C9" w:rsidP="009570F0">
      <w:pPr>
        <w:ind w:left="-900"/>
        <w:rPr>
          <w:b/>
          <w:i/>
        </w:rPr>
      </w:pPr>
      <w:r w:rsidRPr="00E845E7">
        <w:rPr>
          <w:b/>
          <w:i/>
        </w:rPr>
        <w:tab/>
        <w:t>Архип осип, Осип охрип.</w:t>
      </w:r>
    </w:p>
    <w:p w:rsidR="002076C9" w:rsidRPr="00E845E7" w:rsidRDefault="002076C9" w:rsidP="009570F0">
      <w:pPr>
        <w:ind w:left="-900"/>
        <w:rPr>
          <w:b/>
          <w:i/>
        </w:rPr>
      </w:pPr>
      <w:r w:rsidRPr="00E845E7">
        <w:rPr>
          <w:b/>
          <w:i/>
        </w:rPr>
        <w:tab/>
        <w:t>Везёт сенька Саньку с Сонькой на санках.</w:t>
      </w:r>
    </w:p>
    <w:p w:rsidR="002076C9" w:rsidRPr="00E845E7" w:rsidRDefault="002076C9" w:rsidP="009570F0">
      <w:pPr>
        <w:ind w:left="-900"/>
        <w:rPr>
          <w:b/>
          <w:i/>
        </w:rPr>
      </w:pPr>
      <w:r w:rsidRPr="00E845E7">
        <w:rPr>
          <w:b/>
          <w:i/>
        </w:rPr>
        <w:tab/>
        <w:t>Наш Полкан попал в капкан.</w:t>
      </w:r>
    </w:p>
    <w:p w:rsidR="002076C9" w:rsidRPr="00E845E7" w:rsidRDefault="002076C9" w:rsidP="009570F0">
      <w:pPr>
        <w:ind w:left="-900"/>
        <w:rPr>
          <w:b/>
          <w:i/>
        </w:rPr>
      </w:pPr>
      <w:r w:rsidRPr="00E845E7">
        <w:rPr>
          <w:b/>
          <w:i/>
        </w:rPr>
        <w:tab/>
        <w:t>Мокрая погода размокропогодилась.</w:t>
      </w:r>
    </w:p>
    <w:p w:rsidR="00DD3E9F" w:rsidRPr="00E845E7" w:rsidRDefault="002076C9" w:rsidP="00DD3E9F">
      <w:pPr>
        <w:ind w:left="-720"/>
        <w:rPr>
          <w:b/>
          <w:i/>
        </w:rPr>
      </w:pPr>
      <w:r w:rsidRPr="00E845E7">
        <w:rPr>
          <w:b/>
          <w:i/>
        </w:rPr>
        <w:t>Ткач ткёт ткани на платок Тане.</w:t>
      </w:r>
    </w:p>
    <w:p w:rsidR="002076C9" w:rsidRPr="00E845E7" w:rsidRDefault="002076C9" w:rsidP="00DD3E9F">
      <w:pPr>
        <w:ind w:left="-720"/>
        <w:rPr>
          <w:b/>
          <w:i/>
        </w:rPr>
      </w:pPr>
      <w:r w:rsidRPr="00E845E7">
        <w:rPr>
          <w:b/>
          <w:i/>
        </w:rPr>
        <w:t>Бобр добр до бобрят.    И  т.   д.</w:t>
      </w:r>
    </w:p>
    <w:p w:rsidR="001B03BC" w:rsidRPr="0039193E" w:rsidRDefault="001B03BC" w:rsidP="001B03BC">
      <w:pPr>
        <w:ind w:left="-900"/>
        <w:rPr>
          <w:u w:val="single"/>
        </w:rPr>
      </w:pPr>
      <w:r w:rsidRPr="0039193E">
        <w:t>10</w:t>
      </w:r>
      <w:r w:rsidRPr="0039193E">
        <w:rPr>
          <w:u w:val="single"/>
        </w:rPr>
        <w:t>. «Полсловечка за тобой» (с мячом)</w:t>
      </w:r>
    </w:p>
    <w:p w:rsidR="001B03BC" w:rsidRPr="0039193E" w:rsidRDefault="001B03BC" w:rsidP="001B03BC">
      <w:pPr>
        <w:ind w:left="-900"/>
      </w:pPr>
      <w:r w:rsidRPr="0039193E">
        <w:t xml:space="preserve">    Паро-....(договаривает ребёнок, возвращая мяч) воз</w:t>
      </w:r>
    </w:p>
    <w:p w:rsidR="001B03BC" w:rsidRPr="0039193E" w:rsidRDefault="001B03BC" w:rsidP="001B03BC">
      <w:pPr>
        <w:ind w:left="-900"/>
      </w:pPr>
      <w:r w:rsidRPr="0039193E">
        <w:t>Теле-......фон и т. п.</w:t>
      </w:r>
    </w:p>
    <w:p w:rsidR="001B03BC" w:rsidRDefault="001B03BC" w:rsidP="001B03BC">
      <w:pPr>
        <w:ind w:left="-900"/>
        <w:rPr>
          <w:u w:val="single"/>
        </w:rPr>
      </w:pPr>
      <w:r w:rsidRPr="0039193E">
        <w:t xml:space="preserve">11. </w:t>
      </w:r>
      <w:r w:rsidR="001901E0" w:rsidRPr="0039193E">
        <w:rPr>
          <w:u w:val="single"/>
        </w:rPr>
        <w:t>«Выполни уговор строго»</w:t>
      </w:r>
      <w:r w:rsidR="004E1FF5">
        <w:rPr>
          <w:u w:val="single"/>
        </w:rPr>
        <w:t xml:space="preserve"> (движения друг другу)</w:t>
      </w:r>
    </w:p>
    <w:p w:rsidR="004E1FF5" w:rsidRDefault="004E1FF5" w:rsidP="004E1FF5">
      <w:pPr>
        <w:pStyle w:val="HTML"/>
        <w:ind w:left="-900"/>
      </w:pPr>
      <w:r w:rsidRPr="004E1FF5">
        <w:rPr>
          <w:rFonts w:ascii="Times New Roman" w:hAnsi="Times New Roman" w:cs="Times New Roman"/>
          <w:sz w:val="24"/>
          <w:szCs w:val="24"/>
          <w:u w:val="single"/>
        </w:rPr>
        <w:t>12.     Выкладывание палочек</w:t>
      </w:r>
    </w:p>
    <w:p w:rsidR="004E1FF5" w:rsidRPr="004E1FF5" w:rsidRDefault="004E1FF5" w:rsidP="004E1FF5">
      <w:pPr>
        <w:pStyle w:val="HTML"/>
        <w:ind w:left="-540"/>
        <w:rPr>
          <w:rFonts w:ascii="Times New Roman" w:hAnsi="Times New Roman" w:cs="Times New Roman"/>
          <w:sz w:val="24"/>
          <w:szCs w:val="24"/>
        </w:rPr>
      </w:pPr>
      <w:r>
        <w:t xml:space="preserve">   </w:t>
      </w:r>
      <w:r w:rsidRPr="004E1FF5">
        <w:rPr>
          <w:rFonts w:ascii="Times New Roman" w:hAnsi="Times New Roman" w:cs="Times New Roman"/>
          <w:sz w:val="24"/>
          <w:szCs w:val="24"/>
        </w:rPr>
        <w:t>Цель: развитие произвольного внимания, мелкой моторики пальцев.</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 xml:space="preserve">   Оборудование: счетные палочки  (куски  толстой  изоляционной  проволоки,</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трубочки для коктейлей и т.д.), образец узора.</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 xml:space="preserve">   Описание. Ребенку предлагают по образцу  выложить  узор  или  силуэт  из</w:t>
      </w:r>
    </w:p>
    <w:p w:rsidR="004E1FF5" w:rsidRPr="004E1FF5" w:rsidRDefault="00E845E7" w:rsidP="004E1FF5">
      <w:pPr>
        <w:pStyle w:val="HTML"/>
        <w:ind w:left="-540"/>
        <w:rPr>
          <w:rFonts w:ascii="Times New Roman" w:hAnsi="Times New Roman" w:cs="Times New Roman"/>
          <w:sz w:val="24"/>
          <w:szCs w:val="24"/>
        </w:rPr>
      </w:pPr>
      <w:r>
        <w:rPr>
          <w:rFonts w:ascii="Times New Roman" w:hAnsi="Times New Roman" w:cs="Times New Roman"/>
          <w:sz w:val="24"/>
          <w:szCs w:val="24"/>
        </w:rPr>
        <w:t xml:space="preserve">палочек </w:t>
      </w:r>
      <w:r w:rsidR="004E1FF5" w:rsidRPr="004E1FF5">
        <w:rPr>
          <w:rFonts w:ascii="Times New Roman" w:hAnsi="Times New Roman" w:cs="Times New Roman"/>
          <w:sz w:val="24"/>
          <w:szCs w:val="24"/>
        </w:rPr>
        <w:t>.</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 xml:space="preserve">   а) 1-й уровень сложности </w:t>
      </w:r>
      <w:r w:rsidR="00E845E7">
        <w:rPr>
          <w:rFonts w:ascii="Times New Roman" w:hAnsi="Times New Roman" w:cs="Times New Roman"/>
          <w:sz w:val="24"/>
          <w:szCs w:val="24"/>
        </w:rPr>
        <w:t xml:space="preserve">- узоры в одну строчку </w:t>
      </w:r>
      <w:r w:rsidRPr="004E1FF5">
        <w:rPr>
          <w:rFonts w:ascii="Times New Roman" w:hAnsi="Times New Roman" w:cs="Times New Roman"/>
          <w:sz w:val="24"/>
          <w:szCs w:val="24"/>
        </w:rPr>
        <w:t>;</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 xml:space="preserve">   б) 2-й уровень сложности - простые силуэты, состоящие от 6 до 12 палочек</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(карточки);</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 xml:space="preserve">   в) 3-й уровень сложности - более сложные силуэты, состоящие от 6  до  13</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палочек (карточки);</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 xml:space="preserve">   г) 4-й уровень  сложности  -  сложные  с  большим  количеством  деталей,</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состоящие от 10 до 14 палочек (карточки).</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 xml:space="preserve">   Инструкция: «Посмотри, что изображено на этом  рисунке  (узор,  домик  и</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т.д.)? Возьми палочки и выложи из них точно такой  же  узор  (домик…).  При</w:t>
      </w:r>
    </w:p>
    <w:p w:rsidR="004E1FF5" w:rsidRPr="004E1FF5" w:rsidRDefault="004E1FF5" w:rsidP="004E1FF5">
      <w:pPr>
        <w:pStyle w:val="HTML"/>
        <w:ind w:left="-540"/>
        <w:rPr>
          <w:rFonts w:ascii="Times New Roman" w:hAnsi="Times New Roman" w:cs="Times New Roman"/>
          <w:sz w:val="24"/>
          <w:szCs w:val="24"/>
        </w:rPr>
      </w:pPr>
      <w:r w:rsidRPr="004E1FF5">
        <w:rPr>
          <w:rFonts w:ascii="Times New Roman" w:hAnsi="Times New Roman" w:cs="Times New Roman"/>
          <w:sz w:val="24"/>
          <w:szCs w:val="24"/>
        </w:rPr>
        <w:t>выкладывании будь внимателен. Приступай к работе».</w:t>
      </w:r>
    </w:p>
    <w:p w:rsidR="001901E0" w:rsidRPr="0039193E" w:rsidRDefault="00902C68" w:rsidP="001B03BC">
      <w:pPr>
        <w:ind w:left="-900"/>
      </w:pPr>
      <w:r w:rsidRPr="0039193E">
        <w:rPr>
          <w:b/>
          <w:i/>
          <w:u w:val="single"/>
        </w:rPr>
        <w:t>Эти и другие игры Вы сможете найти в книгах</w:t>
      </w:r>
      <w:r w:rsidRPr="0039193E">
        <w:t>:</w:t>
      </w:r>
    </w:p>
    <w:p w:rsidR="00902C68" w:rsidRPr="0039193E" w:rsidRDefault="00902C68" w:rsidP="00902C68">
      <w:pPr>
        <w:numPr>
          <w:ilvl w:val="0"/>
          <w:numId w:val="2"/>
        </w:numPr>
      </w:pPr>
      <w:r w:rsidRPr="0039193E">
        <w:t>«Занимательное азбуковедение»/ Сост. В. Волина</w:t>
      </w:r>
    </w:p>
    <w:p w:rsidR="00902C68" w:rsidRPr="0039193E" w:rsidRDefault="00902C68" w:rsidP="00902C68">
      <w:pPr>
        <w:numPr>
          <w:ilvl w:val="0"/>
          <w:numId w:val="2"/>
        </w:numPr>
      </w:pPr>
      <w:r w:rsidRPr="0039193E">
        <w:t>Минскин Е.М. «От игры к знаниям: Развивающие и познавательные игры младших школьников»</w:t>
      </w:r>
    </w:p>
    <w:p w:rsidR="00902C68" w:rsidRPr="0039193E" w:rsidRDefault="00902C68" w:rsidP="00902C68">
      <w:pPr>
        <w:numPr>
          <w:ilvl w:val="0"/>
          <w:numId w:val="2"/>
        </w:numPr>
      </w:pPr>
      <w:r w:rsidRPr="0039193E">
        <w:t>Шмаков С.А., Безбородова Н.Я. «От игры к самовоспитанию: Сборник игр-коррекций».</w:t>
      </w:r>
    </w:p>
    <w:p w:rsidR="00902C68" w:rsidRPr="0039193E" w:rsidRDefault="00902C68" w:rsidP="00902C68">
      <w:pPr>
        <w:numPr>
          <w:ilvl w:val="0"/>
          <w:numId w:val="2"/>
        </w:numPr>
      </w:pPr>
      <w:r w:rsidRPr="0039193E">
        <w:t>Шмаков С.А. «Игры-шутки, игры-минутки».</w:t>
      </w:r>
    </w:p>
    <w:p w:rsidR="00902C68" w:rsidRDefault="00674496" w:rsidP="001B03BC">
      <w:pPr>
        <w:ind w:left="-900"/>
        <w:rPr>
          <w:b/>
          <w:sz w:val="28"/>
          <w:szCs w:val="28"/>
        </w:rPr>
      </w:pPr>
      <w:r w:rsidRPr="00674496">
        <w:rPr>
          <w:b/>
          <w:sz w:val="28"/>
          <w:szCs w:val="28"/>
        </w:rPr>
        <w:t>Рекомендации родительского собрания</w:t>
      </w:r>
      <w:r>
        <w:rPr>
          <w:b/>
          <w:sz w:val="28"/>
          <w:szCs w:val="28"/>
        </w:rPr>
        <w:t>:</w:t>
      </w:r>
    </w:p>
    <w:p w:rsidR="00674496" w:rsidRPr="00D52BB0" w:rsidRDefault="00674496" w:rsidP="00674496">
      <w:pPr>
        <w:numPr>
          <w:ilvl w:val="1"/>
          <w:numId w:val="2"/>
        </w:numPr>
        <w:rPr>
          <w:b/>
          <w:sz w:val="28"/>
          <w:szCs w:val="28"/>
        </w:rPr>
      </w:pPr>
      <w:r w:rsidRPr="00D52BB0">
        <w:rPr>
          <w:sz w:val="28"/>
          <w:szCs w:val="28"/>
        </w:rPr>
        <w:t>Помогите вашим детям стать внимательными;</w:t>
      </w:r>
    </w:p>
    <w:p w:rsidR="00674496" w:rsidRPr="00D52BB0" w:rsidRDefault="00674496" w:rsidP="00674496">
      <w:pPr>
        <w:numPr>
          <w:ilvl w:val="1"/>
          <w:numId w:val="2"/>
        </w:numPr>
        <w:rPr>
          <w:b/>
          <w:sz w:val="28"/>
          <w:szCs w:val="28"/>
        </w:rPr>
      </w:pPr>
      <w:r w:rsidRPr="00D52BB0">
        <w:rPr>
          <w:sz w:val="28"/>
          <w:szCs w:val="28"/>
        </w:rPr>
        <w:t>Приобретайте, читайте и используйте книги, в которых можно найти упражнения и игры, способствующие развитию внимания;</w:t>
      </w:r>
    </w:p>
    <w:p w:rsidR="00674496" w:rsidRPr="00D52BB0" w:rsidRDefault="00D52BB0" w:rsidP="00674496">
      <w:pPr>
        <w:numPr>
          <w:ilvl w:val="1"/>
          <w:numId w:val="2"/>
        </w:numPr>
        <w:rPr>
          <w:b/>
          <w:sz w:val="28"/>
          <w:szCs w:val="28"/>
        </w:rPr>
      </w:pPr>
      <w:r w:rsidRPr="00D52BB0">
        <w:rPr>
          <w:sz w:val="28"/>
          <w:szCs w:val="28"/>
        </w:rPr>
        <w:t>Играйте вместе с детьми в различные игры, развивающие все свойства внимания;</w:t>
      </w:r>
    </w:p>
    <w:p w:rsidR="00D52BB0" w:rsidRPr="00D52BB0" w:rsidRDefault="00D52BB0" w:rsidP="00674496">
      <w:pPr>
        <w:numPr>
          <w:ilvl w:val="1"/>
          <w:numId w:val="2"/>
        </w:numPr>
        <w:rPr>
          <w:b/>
          <w:sz w:val="28"/>
          <w:szCs w:val="28"/>
        </w:rPr>
      </w:pPr>
      <w:r w:rsidRPr="00D52BB0">
        <w:rPr>
          <w:sz w:val="28"/>
          <w:szCs w:val="28"/>
        </w:rPr>
        <w:t>Научитесь играть в шахматы и шашки, ведь эти игры называют «школой внимания»;</w:t>
      </w:r>
    </w:p>
    <w:p w:rsidR="00D52BB0" w:rsidRPr="00D52BB0" w:rsidRDefault="00D52BB0" w:rsidP="00674496">
      <w:pPr>
        <w:numPr>
          <w:ilvl w:val="1"/>
          <w:numId w:val="2"/>
        </w:numPr>
        <w:rPr>
          <w:b/>
          <w:sz w:val="28"/>
          <w:szCs w:val="28"/>
        </w:rPr>
      </w:pPr>
      <w:r w:rsidRPr="00D52BB0">
        <w:rPr>
          <w:sz w:val="28"/>
          <w:szCs w:val="28"/>
        </w:rPr>
        <w:lastRenderedPageBreak/>
        <w:t>Не забывайте о спортивных и подвижных играх, благодаря которым можно развивать не только силу и ловкость, но и внимание, воображение, быстроту мышления;</w:t>
      </w:r>
    </w:p>
    <w:p w:rsidR="00D52BB0" w:rsidRPr="00D52BB0" w:rsidRDefault="006B6407" w:rsidP="00674496">
      <w:pPr>
        <w:numPr>
          <w:ilvl w:val="1"/>
          <w:numId w:val="2"/>
        </w:numPr>
        <w:rPr>
          <w:b/>
          <w:sz w:val="28"/>
          <w:szCs w:val="28"/>
        </w:rPr>
      </w:pPr>
      <w:r>
        <w:rPr>
          <w:sz w:val="28"/>
          <w:szCs w:val="28"/>
        </w:rPr>
        <w:t xml:space="preserve">Учите детей быть наблюдательными: </w:t>
      </w:r>
      <w:r w:rsidR="00D52BB0" w:rsidRPr="00D52BB0">
        <w:rPr>
          <w:sz w:val="28"/>
          <w:szCs w:val="28"/>
        </w:rPr>
        <w:t>умеющими замечать изменения в окружающем мире, видеть необычное в обычном, незнакомое- в знакомом.</w:t>
      </w:r>
    </w:p>
    <w:sectPr w:rsidR="00D52BB0" w:rsidRPr="00D52BB0" w:rsidSect="004E1FF5">
      <w:footerReference w:type="even" r:id="rId9"/>
      <w:footerReference w:type="default" r:id="rId10"/>
      <w:pgSz w:w="11906" w:h="16838"/>
      <w:pgMar w:top="360" w:right="850" w:bottom="18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0C" w:rsidRDefault="00D8370C">
      <w:r>
        <w:separator/>
      </w:r>
    </w:p>
  </w:endnote>
  <w:endnote w:type="continuationSeparator" w:id="0">
    <w:p w:rsidR="00D8370C" w:rsidRDefault="00D837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3E" w:rsidRDefault="00DC1E19" w:rsidP="00DC15A0">
    <w:pPr>
      <w:pStyle w:val="a3"/>
      <w:framePr w:wrap="around" w:vAnchor="text" w:hAnchor="margin" w:xAlign="center" w:y="1"/>
      <w:rPr>
        <w:rStyle w:val="a4"/>
      </w:rPr>
    </w:pPr>
    <w:r>
      <w:rPr>
        <w:rStyle w:val="a4"/>
      </w:rPr>
      <w:fldChar w:fldCharType="begin"/>
    </w:r>
    <w:r w:rsidR="0039193E">
      <w:rPr>
        <w:rStyle w:val="a4"/>
      </w:rPr>
      <w:instrText xml:space="preserve">PAGE  </w:instrText>
    </w:r>
    <w:r>
      <w:rPr>
        <w:rStyle w:val="a4"/>
      </w:rPr>
      <w:fldChar w:fldCharType="end"/>
    </w:r>
  </w:p>
  <w:p w:rsidR="0039193E" w:rsidRDefault="0039193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3E" w:rsidRDefault="00DC1E19" w:rsidP="00DC15A0">
    <w:pPr>
      <w:pStyle w:val="a3"/>
      <w:framePr w:wrap="around" w:vAnchor="text" w:hAnchor="margin" w:xAlign="center" w:y="1"/>
      <w:rPr>
        <w:rStyle w:val="a4"/>
      </w:rPr>
    </w:pPr>
    <w:r>
      <w:rPr>
        <w:rStyle w:val="a4"/>
      </w:rPr>
      <w:fldChar w:fldCharType="begin"/>
    </w:r>
    <w:r w:rsidR="0039193E">
      <w:rPr>
        <w:rStyle w:val="a4"/>
      </w:rPr>
      <w:instrText xml:space="preserve">PAGE  </w:instrText>
    </w:r>
    <w:r>
      <w:rPr>
        <w:rStyle w:val="a4"/>
      </w:rPr>
      <w:fldChar w:fldCharType="separate"/>
    </w:r>
    <w:r w:rsidR="006B6407">
      <w:rPr>
        <w:rStyle w:val="a4"/>
        <w:noProof/>
      </w:rPr>
      <w:t>2</w:t>
    </w:r>
    <w:r>
      <w:rPr>
        <w:rStyle w:val="a4"/>
      </w:rPr>
      <w:fldChar w:fldCharType="end"/>
    </w:r>
  </w:p>
  <w:p w:rsidR="0039193E" w:rsidRDefault="0039193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0C" w:rsidRDefault="00D8370C">
      <w:r>
        <w:separator/>
      </w:r>
    </w:p>
  </w:footnote>
  <w:footnote w:type="continuationSeparator" w:id="0">
    <w:p w:rsidR="00D8370C" w:rsidRDefault="00D83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62CA5"/>
    <w:multiLevelType w:val="hybridMultilevel"/>
    <w:tmpl w:val="CFACAE8C"/>
    <w:lvl w:ilvl="0" w:tplc="838AB91A">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3E40680C"/>
    <w:multiLevelType w:val="hybridMultilevel"/>
    <w:tmpl w:val="DC704C7A"/>
    <w:lvl w:ilvl="0" w:tplc="838AB91A">
      <w:start w:val="1"/>
      <w:numFmt w:val="bullet"/>
      <w:lvlText w:val=""/>
      <w:lvlJc w:val="left"/>
      <w:pPr>
        <w:tabs>
          <w:tab w:val="num" w:pos="-180"/>
        </w:tabs>
        <w:ind w:left="-180" w:hanging="360"/>
      </w:pPr>
      <w:rPr>
        <w:rFonts w:ascii="Symbol" w:hAnsi="Symbol" w:hint="default"/>
      </w:rPr>
    </w:lvl>
    <w:lvl w:ilvl="1" w:tplc="0419000B">
      <w:start w:val="1"/>
      <w:numFmt w:val="bullet"/>
      <w:lvlText w:val=""/>
      <w:lvlJc w:val="left"/>
      <w:pPr>
        <w:tabs>
          <w:tab w:val="num" w:pos="540"/>
        </w:tabs>
        <w:ind w:left="540" w:hanging="360"/>
      </w:pPr>
      <w:rPr>
        <w:rFonts w:ascii="Wingdings" w:hAnsi="Wingdings"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557829D8"/>
    <w:multiLevelType w:val="hybridMultilevel"/>
    <w:tmpl w:val="076287B0"/>
    <w:lvl w:ilvl="0" w:tplc="838AB91A">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5CC37413"/>
    <w:multiLevelType w:val="hybridMultilevel"/>
    <w:tmpl w:val="F7865E12"/>
    <w:lvl w:ilvl="0" w:tplc="0D2833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399E"/>
    <w:rsid w:val="001901E0"/>
    <w:rsid w:val="001B03BC"/>
    <w:rsid w:val="00200E30"/>
    <w:rsid w:val="002076C9"/>
    <w:rsid w:val="00237826"/>
    <w:rsid w:val="002C57A5"/>
    <w:rsid w:val="002F39AC"/>
    <w:rsid w:val="0039193E"/>
    <w:rsid w:val="004E1FF5"/>
    <w:rsid w:val="00520379"/>
    <w:rsid w:val="00567BE5"/>
    <w:rsid w:val="0057456E"/>
    <w:rsid w:val="005979D5"/>
    <w:rsid w:val="005E399E"/>
    <w:rsid w:val="00611F7F"/>
    <w:rsid w:val="00674496"/>
    <w:rsid w:val="006B6407"/>
    <w:rsid w:val="00902C68"/>
    <w:rsid w:val="00956CF4"/>
    <w:rsid w:val="009570F0"/>
    <w:rsid w:val="00996DDC"/>
    <w:rsid w:val="009F2C07"/>
    <w:rsid w:val="00AA0F7B"/>
    <w:rsid w:val="00B214D8"/>
    <w:rsid w:val="00B72D19"/>
    <w:rsid w:val="00BE1809"/>
    <w:rsid w:val="00C3766C"/>
    <w:rsid w:val="00C5636C"/>
    <w:rsid w:val="00CB5965"/>
    <w:rsid w:val="00D52BB0"/>
    <w:rsid w:val="00D57AFC"/>
    <w:rsid w:val="00D8370C"/>
    <w:rsid w:val="00DC15A0"/>
    <w:rsid w:val="00DC1E19"/>
    <w:rsid w:val="00DD3E9F"/>
    <w:rsid w:val="00E02A6E"/>
    <w:rsid w:val="00E845E7"/>
    <w:rsid w:val="00EB4264"/>
    <w:rsid w:val="00F82325"/>
    <w:rsid w:val="00F979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9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193E"/>
    <w:pPr>
      <w:tabs>
        <w:tab w:val="center" w:pos="4677"/>
        <w:tab w:val="right" w:pos="9355"/>
      </w:tabs>
    </w:pPr>
  </w:style>
  <w:style w:type="character" w:styleId="a4">
    <w:name w:val="page number"/>
    <w:basedOn w:val="a0"/>
    <w:rsid w:val="0039193E"/>
  </w:style>
  <w:style w:type="paragraph" w:styleId="HTML">
    <w:name w:val="HTML Preformatted"/>
    <w:basedOn w:val="a"/>
    <w:rsid w:val="004E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header"/>
    <w:basedOn w:val="a"/>
    <w:rsid w:val="004E1FF5"/>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Родительское собрание в 1 классе  </vt:lpstr>
    </vt:vector>
  </TitlesOfParts>
  <Company>MoBIL GROUP</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Родительское собрание в 1 классе</dc:title>
  <dc:creator>Учитель</dc:creator>
  <cp:lastModifiedBy>Марина</cp:lastModifiedBy>
  <cp:revision>2</cp:revision>
  <dcterms:created xsi:type="dcterms:W3CDTF">2011-10-30T08:34:00Z</dcterms:created>
  <dcterms:modified xsi:type="dcterms:W3CDTF">2011-10-30T08:34:00Z</dcterms:modified>
</cp:coreProperties>
</file>