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3E" w:rsidRPr="00276D3E" w:rsidRDefault="00276D3E" w:rsidP="0027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2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Комплексно - тематическое планирование по теме: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«Моя семья. Рождество.  Семейный досуг».         </w:t>
      </w: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дошкольный возраст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Духовное и нравственное развитие детей старшего дошкольного возраста</w:t>
      </w:r>
      <w:r w:rsidRPr="0062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Обогащать духовный мир детей</w:t>
      </w:r>
      <w:r w:rsidRPr="0062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представления детей об окружающем мире. Закрепить и уточнить знания детей о празднике Рождество Христово, и о его значении;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2.Познакомить с евангельским рассказом о Рождестве Христовом, с праздничной иконой Рождества Христова;  Воспитывать в детях нравственные чувства: сострадания, кротости, желание делать добрые дела. Побуждать,  детей открыто, искренне выражать свои чувства.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Формировать представление о мире семьи, как о людях живущих вместе </w:t>
      </w:r>
      <w:proofErr w:type="gramStart"/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папа, мама, бабушка, дедушка, брат, сестра).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Способствовать развитию доброжелательности, терпимости, понимания, взаимопомощи в семейной жизни. Воспитывать у детей чувство привязанности, любви, уважения, заботы к членам семьи.  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Содействовать развитию у ребёнка памяти, логического мышления и творческого воображения. Пробуждать интерес к изучению истории православной культуры;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Развивать диалогическую речь. Учить использовать в речи образные слова и выражения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воображение, фантазию. Обогащать активный словарь. Обогащать лексику словами – антонимами. </w:t>
      </w:r>
      <w:proofErr w:type="gramStart"/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составлять</w:t>
      </w:r>
      <w:proofErr w:type="gramEnd"/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рассказы, выступать перед аудиторией.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Познавательно речевое развитие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Коммуникация.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∙ Беседы с детьми:  </w:t>
      </w: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«Лучшие часы и минуты семейного досуга», «Семейные будни», «Забота о </w:t>
      </w:r>
      <w:proofErr w:type="gramStart"/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ближних</w:t>
      </w:r>
      <w:proofErr w:type="gramEnd"/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«Семейные праздники».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∙ Свободное общение: 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рассказов с детьми: «Я и мой папа, лучшие друзья»; «Золотая мама»; «Мой домашний любимец», «Как я помогаю дома».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Познание.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∙Рассказ воспитателя.  «Рождество, какой это праздник».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∙Дидактические игры: </w:t>
      </w: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«Подари семье радость», «Хорош</w:t>
      </w:r>
      <w:proofErr w:type="gramStart"/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плохо»; «Вспомни пословицу о семье»; викторина: « А знаем ли мы?»; «Новоселье».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 художественной литературы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«Моя бабушка». С. Капутикян;  «Мой </w:t>
      </w:r>
      <w:proofErr w:type="spellStart"/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дедушка»</w:t>
      </w:r>
      <w:proofErr w:type="gramStart"/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spellEnd"/>
      <w:proofErr w:type="gramEnd"/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. Гамзатов; «Мама». Ю. Яковлев; «Заплатка». Н. Носов;  «Грипп». «Прививка». А. Барто;  «О мальчиках и девочках». С. Маршак; «Вместе тесно, врозь скучно» К. Ушинский.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Социально-личностное развитие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Социализация.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∙ </w:t>
      </w: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 – ролевые игры: «Маленькие помощники»; «Семья – У нас праздник»; «Родной дом».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∙ </w:t>
      </w: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Строительные игры «Мебель для дома</w:t>
      </w:r>
      <w:proofErr w:type="gramStart"/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»..</w:t>
      </w:r>
      <w:proofErr w:type="gramEnd"/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∙</w:t>
      </w: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Инсценировки «Три мамы», «Сказка для мамочки».                                              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Труд.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62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∙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62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∙</w:t>
      </w: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Изготовление подарков и открыток для членов семьи.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и рассказ на тему: «Осторожно лед!»; «Осторожно,- пиротехника, хлопушки и бенгальские огни!»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Художественн</w:t>
      </w:r>
      <w:proofErr w:type="gramStart"/>
      <w:r w:rsidRPr="006267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о-</w:t>
      </w:r>
      <w:proofErr w:type="gramEnd"/>
      <w:r w:rsidRPr="006267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эстетическое развитие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Художественное творчество.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∙  </w:t>
      </w:r>
      <w:r w:rsidRPr="0062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Рассматривание Репродукций  картин</w:t>
      </w: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 Ф. Решетников «Опять двойка», З. Серебрякова «На террасе в Харькове», «За завтраком»,   Н. Богданов-Бельский «Новые хозяева», Б. Кустодиев «Голубой домик».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∙ </w:t>
      </w:r>
      <w:r w:rsidRPr="0062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Рисование:</w:t>
      </w: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«Мамин портрет»; «Мой дом».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∙ Музыка. 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∙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Слушание музыки.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∙</w:t>
      </w: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Песни: «Моя семья» (муз</w:t>
      </w:r>
      <w:proofErr w:type="gramStart"/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сл. Е. Гомоновой), «Воскресенье» (муз. и сл. Л. Олифировой); «Вальс-каприс» А. Рубинштейна.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∙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Физическое развитие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Физкультура. 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∙</w:t>
      </w: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Подвижные  игры</w:t>
      </w:r>
      <w:proofErr w:type="gramStart"/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«Кто быстрее соберет игрушки»;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∙</w:t>
      </w: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Эстафета: «Помоги маме разобрать сумки».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∙</w:t>
      </w: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Подвижная дидактическая игра «Кувшин доброты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∙</w:t>
      </w: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∙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∙ Свободное общение, беседа с детьми: «Как не заболеть во время праздника!» 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Рассказ воспитателя: «Осторожно – Конфеты, шоколад и другие сладости.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∙ Игровое упражнение «Новогоднее меню»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условий для самостоятельной деятельности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∙ </w:t>
      </w:r>
      <w:r w:rsidRPr="0062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Книжный уголок:  </w:t>
      </w: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и открытки с Новогодней тематикой.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∙  </w:t>
      </w:r>
      <w:r w:rsidRPr="0062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Центр сюжетно-ролевых игр: </w:t>
      </w: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предметно-развивающей среды и совместное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 изготовление атрибутов к играм.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 К сюжетно ролевой игре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 «Поиграем в сказку»; «Снеговик и все, все, все</w:t>
      </w:r>
      <w:proofErr w:type="gramStart"/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.» -          </w:t>
      </w:r>
      <w:proofErr w:type="gramEnd"/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 изготовление костюмов сказочных героев.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∙ </w:t>
      </w:r>
      <w:r w:rsidRPr="0062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Центр строительно-конструктивных игр: </w:t>
      </w: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природный материал, пластилин, бросовый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 материал.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∙ </w:t>
      </w:r>
      <w:r w:rsidRPr="0062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Центр продуктивных видов деятельности: </w:t>
      </w: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подборка материалов для изготовления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                                                                   карнавальных масок и костюмов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 бумага различных видов, карандаши,     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                                             краски, пластилин, бросовый материал,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 кусочки ткани, вата, «дождь» и т. д.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                    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с семьей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∙ Выставка рисунков (совместно родителей и детей) «Семейные праздники»; «Как мы встречали Рождество»;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∙ Фотовыставка «Семейные увлечения</w:t>
      </w:r>
      <w:proofErr w:type="gramStart"/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».,</w:t>
      </w:r>
      <w:proofErr w:type="gramEnd"/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∙ Мир семейных увлечений: создание коллекций тканей, фантиков, пуговиц, значков, открыток.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Рассказ воспитателя о Рождестве Христовом.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знаете ли вы, что каждый год отсчитывается с того дня, в который родился Христос? Раньше написали бы так: 2000 год от Рождества Христова. Оказывается, уже два тысячелетия люди отмечают это удивительное и таинственное событие – рождение Богомладенца.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начинает рассказ на музыкальном фоне (музыка – зимние звуки).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Давным-давно это было</w:t>
      </w:r>
      <w:proofErr w:type="gramStart"/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… У</w:t>
      </w:r>
      <w:proofErr w:type="gramEnd"/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трещали зимние морозы, кружила метель, кругом, куда ни глянь, лежали пушистые сугробы. Искристый иней окутывал белые заснеженные деревья, пустынным холодом веяло от притихшей в январской стуже земли. А далеко, далеко от нашей родины, в жаркой Палестине, где никогда не бывает зимних холодов, тихой ночью родился Младенец Христос. Он появился на земле неподалеку от города Вифлеема, в пещере, куда во время непогоды пастухи загоняли скот: овец, коров, лошадей.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Поздно вечером накануне этого события добрались до Вифлеема родители Христа – Дева Мария и благочестивый старец Иосиф. Случилось так, что в городе никто не пустил их на ночлег. И тогда они нашли себе пристанище в пещере, называемой вертепом.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час и каждую минуту рождаются на земле люди. Но когда родился Христос, в мире произошло столько неожиданных, дивных чудес, что до сих пор им удивляются.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вас слышал о них, может быть, вам читали об этом родители?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о </w:t>
      </w:r>
      <w:proofErr w:type="spellStart"/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вифлеемской</w:t>
      </w:r>
      <w:proofErr w:type="spellEnd"/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звезде.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какое это было удивительное событие. О нем рассказывает и Священное Писание. Его стали изображать и на праздничных иконах, которые выносят в центр храма в день Христова Рождества.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и мы с вами посмотрим на икону.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 репродукцию или слайд иконы Рождества Христова.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Написана она в VI веке учениками великого русского иконописца преподобного Андрея Рублева.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кто изображен в центре этой иконы?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Конечно же – Мать Иисуса Христа – Дева Мария. С какой затаенной нежностью смотрит Она на Своего Сына.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скажите, кого еще изобразили иконописцы?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заметили, что даже розовая коровка и маленький белый жеребенок с любовью смотрят на Младенца Христа, лежащего в яслях? Как будто они ждут от него чего-то неожиданного.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деревья? Посмотрите, как интересно они написаны! Что бы вы сказали о них? Какие они?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верно. Деревца на иконе кудрявые, радостные. Земля и склоны золотистые, звонкие. Вся икона как бы пронизана золотым, сияющим светом, залита солнцем. Земля и небо, деревья и животные, ангелы и люди – все звенит, ликует на иконе.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почему? (Ответы детей.)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потому что родился не просто младенец, а Сын Божий, который пришел спасти людей от смерти, принес мир, любовь и надежду на жизнь вечную.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Инсценировка «Три мамы».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играет с куклой.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Девочка: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proofErr w:type="gramStart"/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дочка, дочка Маша,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опять не ела кашу,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Хватит маму огорчать (показывает на себя),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пойдём гулять опять (грозит пальцем).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Входит мама девочки.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Мама: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Таня, убирай игрушки,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Доставай свою подушку.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Хватит маму огорчать (показывает на себя),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должна уж крепко спать.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в портфеле? Всё в порядке?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 не забудь тетрадки! (грозит пальцем).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Входит бабушка. Девочка оставляет куклу, берёт подушку. Бабушка и мама отходят в сторону.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Бабушка: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Света, ты посуду мыла,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Чашки в шкаф убрать забыла.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ребёнка наругала,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 ей лучше одеяло!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Хватит маму огорчать (показывает на себя),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пришлось всё убирать (грозит пальцем).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Девочка: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Мамами быть нелегко,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скажу вам прямо: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любом </w:t>
      </w:r>
      <w:proofErr w:type="gramStart"/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нужна</w:t>
      </w:r>
      <w:proofErr w:type="gramEnd"/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нам наша мама!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Дидактическая игра «Подари семье радость». 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Детям раздают карточки с разными картинками: листочек, ягодка, снежинка, капелька, кошка и т.д. Ребёнок называет себя именем картинки и от этого имени </w:t>
      </w:r>
      <w:r w:rsidRPr="0062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дарит семье «радость». Например: «Я – ягодка. Я подарю своей семье сладость, лето и хорошее настроение. Я – капелька. Я подарю своей семье свежесть и дождик».</w:t>
      </w: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64" w:rsidRPr="00626764" w:rsidRDefault="00626764" w:rsidP="0062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Подвижная дидактическая игра «Кувшин доброты». Под музыку дети танцуют, а когда музыка останавливается – собираются вокруг воспитателя. Воспитатель брызгает по очереди на детей из « кувшина доброты» и дети рассказывают, какие добрые дела они сделали, пока играла музыка. Например: «Я – была капелькой и напоила цветочки водой. Я был капелькой и помог цыплёнку напиться водички!»</w:t>
      </w:r>
    </w:p>
    <w:p w:rsidR="00276D3E" w:rsidRPr="00276D3E" w:rsidRDefault="00276D3E" w:rsidP="0027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D3E" w:rsidRPr="00276D3E" w:rsidRDefault="00276D3E" w:rsidP="0027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младший мой... </w:t>
      </w:r>
      <w:r w:rsidRPr="00276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(братишка)</w:t>
      </w:r>
    </w:p>
    <w:p w:rsidR="00276D3E" w:rsidRPr="00276D3E" w:rsidRDefault="00276D3E" w:rsidP="0027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D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 ***</w:t>
      </w:r>
    </w:p>
    <w:p w:rsidR="00276D3E" w:rsidRPr="00276D3E" w:rsidRDefault="00276D3E" w:rsidP="0027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D3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любит и меня, и братца,</w:t>
      </w:r>
    </w:p>
    <w:p w:rsidR="00276D3E" w:rsidRPr="00276D3E" w:rsidRDefault="00276D3E" w:rsidP="0027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D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больше любит наряжаться? —</w:t>
      </w:r>
    </w:p>
    <w:p w:rsidR="00276D3E" w:rsidRPr="00276D3E" w:rsidRDefault="00276D3E" w:rsidP="0027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D3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модная девчонка —</w:t>
      </w:r>
    </w:p>
    <w:p w:rsidR="00276D3E" w:rsidRPr="00276D3E" w:rsidRDefault="00276D3E" w:rsidP="0027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D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старшая...   (</w:t>
      </w:r>
      <w:r w:rsidRPr="00276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сестренка)</w:t>
      </w:r>
    </w:p>
    <w:p w:rsidR="00276D3E" w:rsidRPr="00276D3E" w:rsidRDefault="00276D3E" w:rsidP="0027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 ***</w:t>
      </w:r>
    </w:p>
    <w:p w:rsidR="00276D3E" w:rsidRPr="00276D3E" w:rsidRDefault="00276D3E" w:rsidP="0027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D3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Угостит всегда вареньем,</w:t>
      </w:r>
    </w:p>
    <w:p w:rsidR="00276D3E" w:rsidRPr="00276D3E" w:rsidRDefault="00276D3E" w:rsidP="0027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D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накроет с угощеньем,</w:t>
      </w:r>
    </w:p>
    <w:p w:rsidR="00276D3E" w:rsidRPr="00276D3E" w:rsidRDefault="00276D3E" w:rsidP="0027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D3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Лада наша ладушка,</w:t>
      </w:r>
    </w:p>
    <w:p w:rsidR="00276D3E" w:rsidRPr="00276D3E" w:rsidRDefault="00276D3E" w:rsidP="0027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Кто? — Родная... </w:t>
      </w:r>
      <w:r w:rsidRPr="00276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(бабушка)</w:t>
      </w:r>
    </w:p>
    <w:p w:rsidR="00276D3E" w:rsidRPr="00276D3E" w:rsidRDefault="00276D3E" w:rsidP="0027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D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 ***</w:t>
      </w:r>
    </w:p>
    <w:p w:rsidR="00276D3E" w:rsidRPr="00276D3E" w:rsidRDefault="00276D3E" w:rsidP="0027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D3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трудился не от скуки,</w:t>
      </w:r>
    </w:p>
    <w:p w:rsidR="00276D3E" w:rsidRPr="00276D3E" w:rsidRDefault="00276D3E" w:rsidP="0027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D3E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в мозолях руки,</w:t>
      </w:r>
    </w:p>
    <w:p w:rsidR="00276D3E" w:rsidRPr="00276D3E" w:rsidRDefault="00276D3E" w:rsidP="0027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D3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он стар и сед —</w:t>
      </w:r>
    </w:p>
    <w:p w:rsidR="00276D3E" w:rsidRPr="00276D3E" w:rsidRDefault="00276D3E" w:rsidP="0027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родной, любимый... </w:t>
      </w:r>
      <w:r w:rsidRPr="00276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(дед)</w:t>
      </w:r>
    </w:p>
    <w:p w:rsidR="00276D3E" w:rsidRPr="00276D3E" w:rsidRDefault="00276D3E" w:rsidP="0027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 ***</w:t>
      </w:r>
    </w:p>
    <w:p w:rsidR="00276D3E" w:rsidRPr="00276D3E" w:rsidRDefault="00276D3E" w:rsidP="0027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D3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не в шутку, а всерьёз</w:t>
      </w:r>
    </w:p>
    <w:p w:rsidR="00276D3E" w:rsidRPr="00276D3E" w:rsidRDefault="00276D3E" w:rsidP="0027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D3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 забить научит гвоздь?</w:t>
      </w:r>
    </w:p>
    <w:p w:rsidR="00276D3E" w:rsidRPr="00276D3E" w:rsidRDefault="00276D3E" w:rsidP="0027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D3E">
        <w:rPr>
          <w:rFonts w:ascii="Times New Roman" w:eastAsia="Times New Roman" w:hAnsi="Times New Roman" w:cs="Times New Roman"/>
          <w:sz w:val="24"/>
          <w:szCs w:val="24"/>
          <w:lang w:eastAsia="ru-RU"/>
        </w:rPr>
        <w:t> Кто научит смелым быть?</w:t>
      </w:r>
    </w:p>
    <w:p w:rsidR="00276D3E" w:rsidRPr="00276D3E" w:rsidRDefault="00276D3E" w:rsidP="0027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D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С велика упав, не ныть,</w:t>
      </w:r>
    </w:p>
    <w:p w:rsidR="00276D3E" w:rsidRPr="00276D3E" w:rsidRDefault="00276D3E" w:rsidP="0027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D3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коленку расцарапав,</w:t>
      </w:r>
    </w:p>
    <w:p w:rsidR="00276D3E" w:rsidRPr="00276D3E" w:rsidRDefault="00276D3E" w:rsidP="0027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 реветь? Конечно, … </w:t>
      </w:r>
      <w:r w:rsidRPr="00276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(Папа)</w:t>
      </w:r>
    </w:p>
    <w:p w:rsidR="00AD5424" w:rsidRPr="006F316B" w:rsidRDefault="00AD5424" w:rsidP="006F316B"/>
    <w:sectPr w:rsidR="00AD5424" w:rsidRPr="006F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3854"/>
    <w:multiLevelType w:val="multilevel"/>
    <w:tmpl w:val="4C54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0297D"/>
    <w:multiLevelType w:val="multilevel"/>
    <w:tmpl w:val="99922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F1095"/>
    <w:multiLevelType w:val="multilevel"/>
    <w:tmpl w:val="B090F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95255F"/>
    <w:multiLevelType w:val="multilevel"/>
    <w:tmpl w:val="CE1CB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787419"/>
    <w:multiLevelType w:val="multilevel"/>
    <w:tmpl w:val="5EC05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69364A"/>
    <w:multiLevelType w:val="multilevel"/>
    <w:tmpl w:val="CF9C1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D06F2E"/>
    <w:multiLevelType w:val="multilevel"/>
    <w:tmpl w:val="18480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EF77C9"/>
    <w:multiLevelType w:val="multilevel"/>
    <w:tmpl w:val="770A3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DD7351"/>
    <w:multiLevelType w:val="multilevel"/>
    <w:tmpl w:val="61406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9837D5"/>
    <w:multiLevelType w:val="multilevel"/>
    <w:tmpl w:val="5F06D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D67A11"/>
    <w:multiLevelType w:val="multilevel"/>
    <w:tmpl w:val="5F5CB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5F0E03"/>
    <w:multiLevelType w:val="multilevel"/>
    <w:tmpl w:val="7E6EB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605065"/>
    <w:multiLevelType w:val="multilevel"/>
    <w:tmpl w:val="D95C5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C826BD"/>
    <w:multiLevelType w:val="multilevel"/>
    <w:tmpl w:val="ACD29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A41806"/>
    <w:multiLevelType w:val="multilevel"/>
    <w:tmpl w:val="878C7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C838E3"/>
    <w:multiLevelType w:val="multilevel"/>
    <w:tmpl w:val="15245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490E1A"/>
    <w:multiLevelType w:val="multilevel"/>
    <w:tmpl w:val="59EC1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954EB6"/>
    <w:multiLevelType w:val="multilevel"/>
    <w:tmpl w:val="C16AA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B362E0"/>
    <w:multiLevelType w:val="multilevel"/>
    <w:tmpl w:val="DB841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BD5EA5"/>
    <w:multiLevelType w:val="multilevel"/>
    <w:tmpl w:val="6F965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9"/>
  </w:num>
  <w:num w:numId="5">
    <w:abstractNumId w:val="0"/>
  </w:num>
  <w:num w:numId="6">
    <w:abstractNumId w:val="2"/>
  </w:num>
  <w:num w:numId="7">
    <w:abstractNumId w:val="4"/>
  </w:num>
  <w:num w:numId="8">
    <w:abstractNumId w:val="15"/>
  </w:num>
  <w:num w:numId="9">
    <w:abstractNumId w:val="10"/>
  </w:num>
  <w:num w:numId="10">
    <w:abstractNumId w:val="13"/>
  </w:num>
  <w:num w:numId="11">
    <w:abstractNumId w:val="17"/>
  </w:num>
  <w:num w:numId="12">
    <w:abstractNumId w:val="1"/>
  </w:num>
  <w:num w:numId="13">
    <w:abstractNumId w:val="16"/>
  </w:num>
  <w:num w:numId="14">
    <w:abstractNumId w:val="3"/>
  </w:num>
  <w:num w:numId="15">
    <w:abstractNumId w:val="12"/>
  </w:num>
  <w:num w:numId="16">
    <w:abstractNumId w:val="19"/>
  </w:num>
  <w:num w:numId="17">
    <w:abstractNumId w:val="5"/>
  </w:num>
  <w:num w:numId="18">
    <w:abstractNumId w:val="18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C7"/>
    <w:rsid w:val="00165DC7"/>
    <w:rsid w:val="00276D3E"/>
    <w:rsid w:val="005C48B8"/>
    <w:rsid w:val="00626764"/>
    <w:rsid w:val="006F316B"/>
    <w:rsid w:val="00731B19"/>
    <w:rsid w:val="00807DF1"/>
    <w:rsid w:val="00AD5424"/>
    <w:rsid w:val="00DF4946"/>
    <w:rsid w:val="00E46AA7"/>
    <w:rsid w:val="00E6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5424"/>
    <w:rPr>
      <w:b/>
      <w:bCs/>
    </w:rPr>
  </w:style>
  <w:style w:type="character" w:customStyle="1" w:styleId="apple-converted-space">
    <w:name w:val="apple-converted-space"/>
    <w:basedOn w:val="a0"/>
    <w:rsid w:val="00AD5424"/>
  </w:style>
  <w:style w:type="character" w:styleId="a5">
    <w:name w:val="Emphasis"/>
    <w:basedOn w:val="a0"/>
    <w:uiPriority w:val="20"/>
    <w:qFormat/>
    <w:rsid w:val="00AD54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5424"/>
    <w:rPr>
      <w:b/>
      <w:bCs/>
    </w:rPr>
  </w:style>
  <w:style w:type="character" w:customStyle="1" w:styleId="apple-converted-space">
    <w:name w:val="apple-converted-space"/>
    <w:basedOn w:val="a0"/>
    <w:rsid w:val="00AD5424"/>
  </w:style>
  <w:style w:type="character" w:styleId="a5">
    <w:name w:val="Emphasis"/>
    <w:basedOn w:val="a0"/>
    <w:uiPriority w:val="20"/>
    <w:qFormat/>
    <w:rsid w:val="00AD54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</dc:creator>
  <cp:lastModifiedBy>Kill</cp:lastModifiedBy>
  <cp:revision>2</cp:revision>
  <dcterms:created xsi:type="dcterms:W3CDTF">2012-06-23T21:15:00Z</dcterms:created>
  <dcterms:modified xsi:type="dcterms:W3CDTF">2012-06-23T21:15:00Z</dcterms:modified>
</cp:coreProperties>
</file>