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C0" w:rsidRPr="004967E0" w:rsidRDefault="001A78C0" w:rsidP="004967E0">
      <w:pPr>
        <w:pStyle w:val="c14"/>
        <w:shd w:val="clear" w:color="auto" w:fill="FFFFFF"/>
        <w:spacing w:line="360" w:lineRule="auto"/>
        <w:jc w:val="both"/>
        <w:rPr>
          <w:rStyle w:val="c0"/>
          <w:color w:val="444444"/>
          <w:sz w:val="28"/>
          <w:szCs w:val="28"/>
        </w:rPr>
      </w:pP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right"/>
        <w:rPr>
          <w:color w:val="000000"/>
          <w:sz w:val="28"/>
          <w:szCs w:val="28"/>
        </w:rPr>
      </w:pPr>
      <w:bookmarkStart w:id="0" w:name="_GoBack"/>
      <w:proofErr w:type="gramStart"/>
      <w:r w:rsidRPr="001A78C0">
        <w:rPr>
          <w:rStyle w:val="c0"/>
          <w:color w:val="000000"/>
          <w:sz w:val="28"/>
          <w:szCs w:val="28"/>
        </w:rPr>
        <w:t xml:space="preserve">О преемственности дошкольного образования и начальной ступени школьного образования много говорят в последнее время.. Преемственность предусматривает, с одной стороны, передачу детей в школу с таким уровнем общего развития и воспитанности, которая отвечает требованиям школьного обучения, с другой – опору школы на знания, умения, навыки, которые уже приобретены дошкольниками, активное использование их для дальнейшего всестороннего развития учащихся. </w:t>
      </w:r>
      <w:proofErr w:type="gramEnd"/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 xml:space="preserve">Одним из главных факторов, обеспечивающих эффективность образования, является преемственность и непрерывность в обучении. Эти факторы предполагают разработку и принятие единой системы целей и содержания образования на всем протяжении обучения от детского сада до окончания всех ступеней школьного обучения. Необходимо создать условия, обеспечивающие формирование готовности ребенка к школе. 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rStyle w:val="c0"/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 xml:space="preserve">Общая цель непрерывного образования детей дошкольного и начального возраста: Гармоничное физическое и психическое развитие ребёнка, обеспечивающее сохранение его индивидуальности, адаптацию к изменяющейся социальной ситуации, готовность к активному взаимодействию с окружающим миром. Непрерывность дошкольной и начальной образовательной программ предполагает достижение следующих приоритетных целей. 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b/>
          <w:color w:val="000000"/>
          <w:sz w:val="28"/>
          <w:szCs w:val="28"/>
        </w:rPr>
      </w:pPr>
      <w:r w:rsidRPr="001A78C0">
        <w:rPr>
          <w:rStyle w:val="c0"/>
          <w:b/>
          <w:color w:val="000000"/>
          <w:sz w:val="28"/>
          <w:szCs w:val="28"/>
        </w:rPr>
        <w:t>На дошкольной ступени:</w:t>
      </w:r>
    </w:p>
    <w:p w:rsidR="00F63EF7" w:rsidRPr="001A78C0" w:rsidRDefault="00F63EF7" w:rsidP="00BC633E">
      <w:pPr>
        <w:pStyle w:val="c3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 xml:space="preserve">Укрепление здоровья и физическое развитие ребёнка, развитие его общих психологических и умственных способностей; </w:t>
      </w:r>
    </w:p>
    <w:p w:rsidR="00F63EF7" w:rsidRPr="001A78C0" w:rsidRDefault="00F63EF7" w:rsidP="00BC633E">
      <w:pPr>
        <w:pStyle w:val="c3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 xml:space="preserve">Развитие познавательной активности, </w:t>
      </w:r>
      <w:proofErr w:type="spellStart"/>
      <w:r w:rsidRPr="001A78C0">
        <w:rPr>
          <w:rStyle w:val="c0"/>
          <w:color w:val="000000"/>
          <w:sz w:val="28"/>
          <w:szCs w:val="28"/>
        </w:rPr>
        <w:t>коммуникативности</w:t>
      </w:r>
      <w:proofErr w:type="spellEnd"/>
      <w:r w:rsidRPr="001A78C0">
        <w:rPr>
          <w:rStyle w:val="c0"/>
          <w:color w:val="000000"/>
          <w:sz w:val="28"/>
          <w:szCs w:val="28"/>
        </w:rPr>
        <w:t xml:space="preserve"> и уверенности в себе, обеспечивающих его эмоциональное благополучие и успешное образование на следующем этапе. </w:t>
      </w:r>
    </w:p>
    <w:p w:rsidR="00F63EF7" w:rsidRPr="001A78C0" w:rsidRDefault="00F63EF7" w:rsidP="00BC633E">
      <w:pPr>
        <w:pStyle w:val="c3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lastRenderedPageBreak/>
        <w:t xml:space="preserve">Личностно-ориентированное взаимодействие педагога с ребёнком. </w:t>
      </w:r>
    </w:p>
    <w:p w:rsidR="00F63EF7" w:rsidRPr="001A78C0" w:rsidRDefault="00F63EF7" w:rsidP="00BC633E">
      <w:pPr>
        <w:pStyle w:val="c2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>Формирование игровой деятельности как важнейшего фактора развития ребёнка</w:t>
      </w:r>
    </w:p>
    <w:p w:rsidR="00F63EF7" w:rsidRPr="001A78C0" w:rsidRDefault="00F63EF7" w:rsidP="00BC633E">
      <w:pPr>
        <w:pStyle w:val="c3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 xml:space="preserve">Создание образовательной среды, способствующей личностному и познавательному развитию ребёнка. 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b/>
          <w:color w:val="000000"/>
          <w:sz w:val="28"/>
          <w:szCs w:val="28"/>
        </w:rPr>
      </w:pPr>
      <w:r w:rsidRPr="001A78C0">
        <w:rPr>
          <w:rStyle w:val="c0"/>
          <w:b/>
          <w:color w:val="000000"/>
          <w:sz w:val="28"/>
          <w:szCs w:val="28"/>
        </w:rPr>
        <w:t>На ступени начальной школы:</w:t>
      </w:r>
    </w:p>
    <w:p w:rsidR="00F63EF7" w:rsidRPr="001A78C0" w:rsidRDefault="00F63EF7" w:rsidP="00BC633E">
      <w:pPr>
        <w:pStyle w:val="c3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 xml:space="preserve">Познавательное развитие и социализация, </w:t>
      </w:r>
      <w:proofErr w:type="gramStart"/>
      <w:r w:rsidRPr="001A78C0">
        <w:rPr>
          <w:rStyle w:val="c0"/>
          <w:color w:val="000000"/>
          <w:sz w:val="28"/>
          <w:szCs w:val="28"/>
        </w:rPr>
        <w:t>соответствующие</w:t>
      </w:r>
      <w:proofErr w:type="gramEnd"/>
      <w:r w:rsidRPr="001A78C0">
        <w:rPr>
          <w:rStyle w:val="c0"/>
          <w:color w:val="000000"/>
          <w:sz w:val="28"/>
          <w:szCs w:val="28"/>
        </w:rPr>
        <w:t xml:space="preserve"> возрастным возможностям ребенка.</w:t>
      </w:r>
    </w:p>
    <w:p w:rsidR="00F63EF7" w:rsidRPr="001A78C0" w:rsidRDefault="00F63EF7" w:rsidP="00BC633E">
      <w:pPr>
        <w:pStyle w:val="c3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>Освоение разных форм взаимодействия с окружающим миром.</w:t>
      </w:r>
    </w:p>
    <w:p w:rsidR="00F63EF7" w:rsidRPr="001A78C0" w:rsidRDefault="00F63EF7" w:rsidP="00BC633E">
      <w:pPr>
        <w:pStyle w:val="c2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>Направленность процесса обучения на формирование умения учиться как важнейшего достижения этого возрастного периода развития.</w:t>
      </w:r>
    </w:p>
    <w:p w:rsidR="00F63EF7" w:rsidRPr="001A78C0" w:rsidRDefault="00F63EF7" w:rsidP="00BC633E">
      <w:pPr>
        <w:pStyle w:val="c2"/>
        <w:shd w:val="clear" w:color="auto" w:fill="FFFFFF"/>
        <w:spacing w:line="360" w:lineRule="auto"/>
        <w:ind w:left="850" w:right="850"/>
        <w:jc w:val="both"/>
        <w:rPr>
          <w:rStyle w:val="c0"/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 xml:space="preserve">Конкретные цели каждого возрастного этапа образования с учётом его непрерывности формулируются по содержательным линиям, которые отражают важнейшие стороны развития личности: </w:t>
      </w:r>
    </w:p>
    <w:p w:rsidR="00F63EF7" w:rsidRPr="001A78C0" w:rsidRDefault="00F63EF7" w:rsidP="00BC633E">
      <w:pPr>
        <w:pStyle w:val="c2"/>
        <w:numPr>
          <w:ilvl w:val="0"/>
          <w:numId w:val="1"/>
        </w:numPr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color w:val="000000"/>
          <w:sz w:val="28"/>
          <w:szCs w:val="28"/>
        </w:rPr>
        <w:t>Физическое развитие</w:t>
      </w:r>
    </w:p>
    <w:p w:rsidR="00F63EF7" w:rsidRPr="001A78C0" w:rsidRDefault="00F63EF7" w:rsidP="00BC633E">
      <w:pPr>
        <w:pStyle w:val="c2"/>
        <w:numPr>
          <w:ilvl w:val="0"/>
          <w:numId w:val="1"/>
        </w:numPr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color w:val="000000"/>
          <w:sz w:val="28"/>
          <w:szCs w:val="28"/>
        </w:rPr>
        <w:t>Познавательное развитие</w:t>
      </w:r>
    </w:p>
    <w:p w:rsidR="00F63EF7" w:rsidRPr="001A78C0" w:rsidRDefault="00F63EF7" w:rsidP="00BC633E">
      <w:pPr>
        <w:pStyle w:val="c2"/>
        <w:numPr>
          <w:ilvl w:val="0"/>
          <w:numId w:val="1"/>
        </w:numPr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color w:val="000000"/>
          <w:sz w:val="28"/>
          <w:szCs w:val="28"/>
        </w:rPr>
        <w:t>Социально-личностное развитие</w:t>
      </w:r>
    </w:p>
    <w:p w:rsidR="00F63EF7" w:rsidRPr="001A78C0" w:rsidRDefault="00F63EF7" w:rsidP="00BC633E">
      <w:pPr>
        <w:pStyle w:val="c2"/>
        <w:numPr>
          <w:ilvl w:val="0"/>
          <w:numId w:val="1"/>
        </w:numPr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color w:val="000000"/>
          <w:sz w:val="28"/>
          <w:szCs w:val="28"/>
        </w:rPr>
        <w:t>Художественно-эстетическое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>Анализ педагогического опыта позволяет говорить о преемственности как о двустороннем процессе. В этом случае на дошкольной ступени образования формируются фундаментальные личностные качества ребенка, служащие основой успешности обучения школьного типа. В то же время школа, как восприемник дошкольной ступени, не строит свою работу с "нуля", а "подхватывает" достижения ребенка-дошкольника и развивает накопленный им потенциал.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>Ключевым моментом преемственности является определение готовности ребенка к началу систематического школьного обучения.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rStyle w:val="c0"/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lastRenderedPageBreak/>
        <w:t xml:space="preserve">Проблема готовности к школьному обучению в отечественной психологии и педагогике изучалась очень глубоко. Существует общая и специальная готовность, </w:t>
      </w:r>
      <w:proofErr w:type="gramStart"/>
      <w:r w:rsidRPr="001A78C0">
        <w:rPr>
          <w:rStyle w:val="c0"/>
          <w:color w:val="000000"/>
          <w:sz w:val="28"/>
          <w:szCs w:val="28"/>
        </w:rPr>
        <w:t>формирующие</w:t>
      </w:r>
      <w:proofErr w:type="gramEnd"/>
      <w:r w:rsidRPr="001A78C0">
        <w:rPr>
          <w:rStyle w:val="c0"/>
          <w:color w:val="000000"/>
          <w:sz w:val="28"/>
          <w:szCs w:val="28"/>
        </w:rPr>
        <w:t xml:space="preserve"> в целом готовность детей к школе. 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proofErr w:type="gramStart"/>
      <w:r w:rsidRPr="001A78C0">
        <w:rPr>
          <w:rStyle w:val="c0"/>
          <w:color w:val="000000"/>
          <w:sz w:val="28"/>
          <w:szCs w:val="28"/>
        </w:rPr>
        <w:t>К общей готовности относят физическую, личностную и интеллектуальную, а к специальной - способность детей к усвоению предметов курса начальной школы, обеспечивающую и общее развитие, и приобретение первоначальных навыков счета и чтения.</w:t>
      </w:r>
      <w:proofErr w:type="gramEnd"/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 xml:space="preserve">Физическая готовность включает состояние здоровья будущего школьника, правильное телосложение, хорошую осанку, развитие двигательных навыков и качеств (произвольности, выносливости, координации, тонкой моторной координации), физическую и умственную работоспособность. Большое значение в определении готовности ребенка 6 - 7 лет к школьному обучению приобретает учет так называемой "школьной зрелости". Под ней понимается уровень морфологического и функционального развития, который позволяет заключить, что требования систематического обучения, нагрузки разного рода, новый режим жизни не будут чрезмерно обременительны для ребенка и не ухудшат его здоровья. 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>Личностная готовность детей к школе охватывает три основные сферы жизненных отношений ребенка: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>- отношения с окружающими взрослыми; здесь важна произвольность, т.е. способность действовать в соответствии с сознательно поставленной целью, понимать условность учебных ситуаций; принимать взрослого в новом качестве - в качестве учителя;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 xml:space="preserve">- взаимоотношения со сверстниками; они характеризуются явлением кооперативно-соревновательного типа общения, который начинает формироваться еще в игре. Содержательное общение детей, происходящее в совместно-распределенной деятельности (игре, </w:t>
      </w:r>
      <w:r w:rsidRPr="001A78C0">
        <w:rPr>
          <w:rStyle w:val="c0"/>
          <w:color w:val="000000"/>
          <w:sz w:val="28"/>
          <w:szCs w:val="28"/>
        </w:rPr>
        <w:lastRenderedPageBreak/>
        <w:t>конструировании и др.) позволяет им понимать и учитывать действия и позиции партнеров;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 xml:space="preserve">- отношение ребенка к самому себе. К концу старшего дошкольного возраста завышенная самооценка у ребенка начинает сменяться более </w:t>
      </w:r>
      <w:proofErr w:type="gramStart"/>
      <w:r w:rsidRPr="001A78C0">
        <w:rPr>
          <w:rStyle w:val="c0"/>
          <w:color w:val="000000"/>
          <w:sz w:val="28"/>
          <w:szCs w:val="28"/>
        </w:rPr>
        <w:t>адекватной</w:t>
      </w:r>
      <w:proofErr w:type="gramEnd"/>
      <w:r w:rsidRPr="001A78C0">
        <w:rPr>
          <w:rStyle w:val="c0"/>
          <w:color w:val="000000"/>
          <w:sz w:val="28"/>
          <w:szCs w:val="28"/>
        </w:rPr>
        <w:t xml:space="preserve"> и объективной. Это - один из важнейших показателей готовности к обучению школьного типа и новому образу жизни.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 xml:space="preserve">Центральным показателем умственного развития детей к концу дошкольного возраста считается </w:t>
      </w:r>
      <w:proofErr w:type="spellStart"/>
      <w:r w:rsidRPr="001A78C0">
        <w:rPr>
          <w:rStyle w:val="c0"/>
          <w:color w:val="000000"/>
          <w:sz w:val="28"/>
          <w:szCs w:val="28"/>
        </w:rPr>
        <w:t>сформированность</w:t>
      </w:r>
      <w:proofErr w:type="spellEnd"/>
      <w:r w:rsidRPr="001A78C0">
        <w:rPr>
          <w:rStyle w:val="c0"/>
          <w:color w:val="000000"/>
          <w:sz w:val="28"/>
          <w:szCs w:val="28"/>
        </w:rPr>
        <w:t xml:space="preserve"> у них образного и основ словесно-логического мышления.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>Достижения в развитии образного мышления подводят ребенка к умению мыслить логически. Он уже способен устанавливать простейшие причинно-следственные связи и классифицировать объекты в соответствии с общепринятыми понятиями. Дети начинают понимать общие принципы, связи и закономерности, лежащие в основе научного знания. Однако мышление дошкольника остается, прежде всего, образным и опирается на реальные действия с предметами и их заместителями, что позволяет использовать разного рода предметные и графические (материализованные) средства.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>Специальная подготовка ребенка к школе особое внимание уделяет тем областям знания, которые будут востребованы в начальной школе - чтению, письму и элементарной математике. К концу дошкольного возраста, овладев элементами грамоты и специфически детскими видами деятельности, прежде всего игрой, конструированием и рисованием, ребенок проявляет осознанность и произвольность. Эти качественно новые образования делают возможным планирование и контроль, осознание и обобщение способов решения самых разных задач, что является важнейшими предпосылками учебной деятельности.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rStyle w:val="c0"/>
          <w:color w:val="000000"/>
          <w:sz w:val="28"/>
          <w:szCs w:val="28"/>
        </w:rPr>
      </w:pPr>
      <w:proofErr w:type="gramStart"/>
      <w:r w:rsidRPr="001A78C0">
        <w:rPr>
          <w:rStyle w:val="c0"/>
          <w:color w:val="000000"/>
          <w:sz w:val="28"/>
          <w:szCs w:val="28"/>
        </w:rPr>
        <w:lastRenderedPageBreak/>
        <w:t xml:space="preserve">Обеспечение преемственности, создающей благоприятный фон для физического, эмоционального и интеллектуального развития ребенка в ДОУ и начальной школе, будет способствовать сохранению и укреплению его физического и психического здоровья. </w:t>
      </w:r>
      <w:proofErr w:type="gramEnd"/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>Моя тема по самообразованию «Приобщение детей к истокам русской народной культуры» отражает наше приоритетное направление дошкольного учреждения – социально-личностное развитие ребенка. Так же мною разработана рабочая программа по приоритетному направлению МДОУ социально личностное развитие дошкольников. В ней я знакомлю с традициями, обычаями русского народа через проектную деятельность</w:t>
      </w:r>
      <w:proofErr w:type="gramStart"/>
      <w:r w:rsidRPr="001A78C0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 xml:space="preserve">Наше дошкольное учреждение МДОУ детский сад №32 «Рябинка» города Серпухова  заключило договор с МОУ СОШ №5 о преемственности в работе. Их приоритетное направление культурология. Мы совместно проводим фестивали, праздники, презентации проектов. Постоянно в ДОУ проводятся круглые столы с родителями и учителями начальных классов. 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>Для обеспечения преемственности необходимо учитывать сложные переживания ребенка, возникающие у него на пороге школы, в промежутке между дошкольным и школьным детством. Ему предстоит еще пережить и печаль расставания, и радостное нетерпение, и боязнь неизвестного, и многое другое. Здесь нет мелочей для ребенка, который стал учеником.</w:t>
      </w:r>
    </w:p>
    <w:p w:rsidR="00F63EF7" w:rsidRPr="001A78C0" w:rsidRDefault="00F63EF7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rStyle w:val="c0"/>
          <w:color w:val="000000"/>
          <w:sz w:val="28"/>
          <w:szCs w:val="28"/>
        </w:rPr>
      </w:pPr>
      <w:r w:rsidRPr="001A78C0">
        <w:rPr>
          <w:rStyle w:val="c0"/>
          <w:color w:val="000000"/>
          <w:sz w:val="28"/>
          <w:szCs w:val="28"/>
        </w:rPr>
        <w:t xml:space="preserve">Поэтому учителям и воспитателям следует проявить особое внимание к детям, так как их эмоциональное благополучие и формирование у них образа "настоящего школьника" всецело будут зависеть от того, как взрослые помогут ему в этом. </w:t>
      </w:r>
    </w:p>
    <w:bookmarkEnd w:id="0"/>
    <w:p w:rsidR="003C17F5" w:rsidRPr="001A78C0" w:rsidRDefault="003C17F5" w:rsidP="00BC633E">
      <w:pPr>
        <w:pStyle w:val="c14"/>
        <w:shd w:val="clear" w:color="auto" w:fill="FFFFFF"/>
        <w:spacing w:line="360" w:lineRule="auto"/>
        <w:ind w:left="850" w:right="850"/>
        <w:jc w:val="both"/>
        <w:rPr>
          <w:rStyle w:val="c0"/>
          <w:color w:val="000000"/>
          <w:sz w:val="28"/>
          <w:szCs w:val="28"/>
        </w:rPr>
      </w:pPr>
    </w:p>
    <w:p w:rsidR="00F63EF7" w:rsidRPr="004967E0" w:rsidRDefault="00F63EF7" w:rsidP="004967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63EF7" w:rsidRPr="004967E0" w:rsidSect="00BC633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F589D"/>
    <w:multiLevelType w:val="hybridMultilevel"/>
    <w:tmpl w:val="84C29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0EA"/>
    <w:rsid w:val="001A78C0"/>
    <w:rsid w:val="001E168F"/>
    <w:rsid w:val="001E51EE"/>
    <w:rsid w:val="002E4652"/>
    <w:rsid w:val="003B1688"/>
    <w:rsid w:val="003C17F5"/>
    <w:rsid w:val="003E0BD3"/>
    <w:rsid w:val="003E33ED"/>
    <w:rsid w:val="00463229"/>
    <w:rsid w:val="004967E0"/>
    <w:rsid w:val="005540EA"/>
    <w:rsid w:val="005D4798"/>
    <w:rsid w:val="00682800"/>
    <w:rsid w:val="00785BA1"/>
    <w:rsid w:val="009D3FBC"/>
    <w:rsid w:val="009E46E4"/>
    <w:rsid w:val="00B40882"/>
    <w:rsid w:val="00B56DA4"/>
    <w:rsid w:val="00BC633E"/>
    <w:rsid w:val="00C863E2"/>
    <w:rsid w:val="00D56F11"/>
    <w:rsid w:val="00DF0C6F"/>
    <w:rsid w:val="00F061A6"/>
    <w:rsid w:val="00F6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uiPriority w:val="99"/>
    <w:rsid w:val="005540E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5540EA"/>
    <w:rPr>
      <w:rFonts w:cs="Times New Roman"/>
    </w:rPr>
  </w:style>
  <w:style w:type="paragraph" w:customStyle="1" w:styleId="c3">
    <w:name w:val="c3"/>
    <w:basedOn w:val="a"/>
    <w:uiPriority w:val="99"/>
    <w:rsid w:val="005540E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5540E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uiPriority w:val="99"/>
    <w:rsid w:val="005540EA"/>
    <w:rPr>
      <w:rFonts w:cs="Times New Roman"/>
    </w:rPr>
  </w:style>
  <w:style w:type="character" w:customStyle="1" w:styleId="a3">
    <w:name w:val="Название Знак"/>
    <w:link w:val="a4"/>
    <w:uiPriority w:val="99"/>
    <w:locked/>
    <w:rsid w:val="009D3FBC"/>
    <w:rPr>
      <w:rFonts w:ascii="Courier New" w:hAnsi="Courier New"/>
      <w:sz w:val="18"/>
      <w:lang w:val="ru-RU" w:eastAsia="ru-RU"/>
    </w:rPr>
  </w:style>
  <w:style w:type="paragraph" w:styleId="a4">
    <w:name w:val="Title"/>
    <w:basedOn w:val="a"/>
    <w:link w:val="a3"/>
    <w:uiPriority w:val="99"/>
    <w:qFormat/>
    <w:locked/>
    <w:rsid w:val="009D3FBC"/>
    <w:pPr>
      <w:widowControl w:val="0"/>
      <w:autoSpaceDE w:val="0"/>
      <w:autoSpaceDN w:val="0"/>
      <w:adjustRightInd w:val="0"/>
      <w:spacing w:after="0" w:line="360" w:lineRule="auto"/>
      <w:ind w:left="360"/>
      <w:jc w:val="center"/>
    </w:pPr>
    <w:rPr>
      <w:rFonts w:ascii="Courier New" w:hAnsi="Courier New"/>
      <w:sz w:val="18"/>
      <w:szCs w:val="20"/>
      <w:lang w:eastAsia="ru-RU"/>
    </w:rPr>
  </w:style>
  <w:style w:type="character" w:customStyle="1" w:styleId="TitleChar">
    <w:name w:val="Title Char"/>
    <w:uiPriority w:val="99"/>
    <w:locked/>
    <w:rsid w:val="001E168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Основной текст Знак"/>
    <w:aliases w:val="Знак1 Знак"/>
    <w:link w:val="a6"/>
    <w:uiPriority w:val="99"/>
    <w:locked/>
    <w:rsid w:val="009D3FBC"/>
    <w:rPr>
      <w:sz w:val="24"/>
      <w:lang w:val="ru-RU" w:eastAsia="ru-RU"/>
    </w:rPr>
  </w:style>
  <w:style w:type="paragraph" w:styleId="a6">
    <w:name w:val="Body Text"/>
    <w:aliases w:val="Знак1"/>
    <w:basedOn w:val="a"/>
    <w:link w:val="a5"/>
    <w:uiPriority w:val="99"/>
    <w:rsid w:val="009D3FBC"/>
    <w:pPr>
      <w:spacing w:after="0" w:line="240" w:lineRule="auto"/>
      <w:ind w:firstLine="397"/>
      <w:jc w:val="center"/>
    </w:pPr>
    <w:rPr>
      <w:sz w:val="24"/>
      <w:szCs w:val="20"/>
      <w:lang w:eastAsia="ru-RU"/>
    </w:rPr>
  </w:style>
  <w:style w:type="character" w:customStyle="1" w:styleId="BodyTextChar">
    <w:name w:val="Body Text Char"/>
    <w:aliases w:val="Знак1 Char"/>
    <w:uiPriority w:val="99"/>
    <w:semiHidden/>
    <w:locked/>
    <w:rsid w:val="001E168F"/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C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C17F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0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2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2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2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52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2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2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5220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52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52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52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52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52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522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522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522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522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12</cp:revision>
  <cp:lastPrinted>2013-06-01T08:44:00Z</cp:lastPrinted>
  <dcterms:created xsi:type="dcterms:W3CDTF">2013-05-27T12:43:00Z</dcterms:created>
  <dcterms:modified xsi:type="dcterms:W3CDTF">2013-06-28T11:00:00Z</dcterms:modified>
</cp:coreProperties>
</file>