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1B9" w:rsidRPr="009F3D45" w:rsidRDefault="009F3D45" w:rsidP="004E11B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Задания для подготовки к олимпиадам</w:t>
      </w:r>
    </w:p>
    <w:p w:rsidR="004E11B9" w:rsidRDefault="004E11B9" w:rsidP="004E11B9">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9F3D45">
        <w:rPr>
          <w:rFonts w:ascii="Times New Roman" w:eastAsia="Times New Roman" w:hAnsi="Times New Roman" w:cs="Times New Roman"/>
          <w:b/>
          <w:bCs/>
          <w:sz w:val="28"/>
          <w:szCs w:val="28"/>
          <w:lang w:eastAsia="ru-RU"/>
        </w:rPr>
        <w:t>9 класс</w:t>
      </w:r>
    </w:p>
    <w:p w:rsidR="009F3D45" w:rsidRPr="009F3D45" w:rsidRDefault="009F3D45" w:rsidP="004E11B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Вариант №1</w:t>
      </w:r>
    </w:p>
    <w:p w:rsidR="004E11B9" w:rsidRPr="009F3D45" w:rsidRDefault="004E11B9" w:rsidP="004E11B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Все трехзначные числа записаны в ряд: 100  101  102 … 998  999. Сколько раз в этом ряду после двойки идет нуль?</w:t>
      </w:r>
    </w:p>
    <w:p w:rsidR="004E11B9" w:rsidRPr="009F3D45" w:rsidRDefault="004E11B9" w:rsidP="004E11B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 xml:space="preserve">По определению, </w:t>
      </w:r>
      <w:proofErr w:type="spellStart"/>
      <w:r w:rsidRPr="009F3D45">
        <w:rPr>
          <w:rFonts w:ascii="Times New Roman" w:eastAsia="Times New Roman" w:hAnsi="Times New Roman" w:cs="Times New Roman"/>
          <w:b/>
          <w:bCs/>
          <w:i/>
          <w:iCs/>
          <w:sz w:val="28"/>
          <w:szCs w:val="28"/>
          <w:lang w:eastAsia="ru-RU"/>
        </w:rPr>
        <w:t>n</w:t>
      </w:r>
      <w:proofErr w:type="spellEnd"/>
      <w:proofErr w:type="gramStart"/>
      <w:r w:rsidRPr="009F3D45">
        <w:rPr>
          <w:rFonts w:ascii="Times New Roman" w:eastAsia="Times New Roman" w:hAnsi="Times New Roman" w:cs="Times New Roman"/>
          <w:b/>
          <w:bCs/>
          <w:i/>
          <w:iCs/>
          <w:sz w:val="28"/>
          <w:szCs w:val="28"/>
          <w:lang w:eastAsia="ru-RU"/>
        </w:rPr>
        <w:t xml:space="preserve"> !</w:t>
      </w:r>
      <w:proofErr w:type="gramEnd"/>
      <w:r w:rsidRPr="009F3D45">
        <w:rPr>
          <w:rFonts w:ascii="Times New Roman" w:eastAsia="Times New Roman" w:hAnsi="Times New Roman" w:cs="Times New Roman"/>
          <w:b/>
          <w:bCs/>
          <w:i/>
          <w:iCs/>
          <w:sz w:val="28"/>
          <w:szCs w:val="28"/>
          <w:lang w:eastAsia="ru-RU"/>
        </w:rPr>
        <w:t xml:space="preserve"> = 1 · 2 · 3 · … · </w:t>
      </w:r>
      <w:proofErr w:type="spellStart"/>
      <w:r w:rsidRPr="009F3D45">
        <w:rPr>
          <w:rFonts w:ascii="Times New Roman" w:eastAsia="Times New Roman" w:hAnsi="Times New Roman" w:cs="Times New Roman"/>
          <w:b/>
          <w:bCs/>
          <w:i/>
          <w:iCs/>
          <w:sz w:val="28"/>
          <w:szCs w:val="28"/>
          <w:lang w:eastAsia="ru-RU"/>
        </w:rPr>
        <w:t>n</w:t>
      </w:r>
      <w:proofErr w:type="spellEnd"/>
      <w:r w:rsidRPr="009F3D45">
        <w:rPr>
          <w:rFonts w:ascii="Times New Roman" w:eastAsia="Times New Roman" w:hAnsi="Times New Roman" w:cs="Times New Roman"/>
          <w:b/>
          <w:bCs/>
          <w:i/>
          <w:iCs/>
          <w:sz w:val="28"/>
          <w:szCs w:val="28"/>
          <w:lang w:eastAsia="ru-RU"/>
        </w:rPr>
        <w:t xml:space="preserve"> .</w:t>
      </w:r>
      <w:r w:rsidRPr="009F3D45">
        <w:rPr>
          <w:rFonts w:ascii="Times New Roman" w:eastAsia="Times New Roman" w:hAnsi="Times New Roman" w:cs="Times New Roman"/>
          <w:sz w:val="28"/>
          <w:szCs w:val="28"/>
          <w:lang w:eastAsia="ru-RU"/>
        </w:rPr>
        <w:t xml:space="preserve"> Какой сомножитель нужно вычеркнуть из произведения </w:t>
      </w:r>
      <w:r w:rsidRPr="009F3D45">
        <w:rPr>
          <w:rFonts w:ascii="Times New Roman" w:eastAsia="Times New Roman" w:hAnsi="Times New Roman" w:cs="Times New Roman"/>
          <w:b/>
          <w:bCs/>
          <w:i/>
          <w:iCs/>
          <w:sz w:val="28"/>
          <w:szCs w:val="28"/>
          <w:lang w:eastAsia="ru-RU"/>
        </w:rPr>
        <w:t>1! · 2! · 3! · … · 20!</w:t>
      </w:r>
      <w:r w:rsidRPr="009F3D45">
        <w:rPr>
          <w:rFonts w:ascii="Times New Roman" w:eastAsia="Times New Roman" w:hAnsi="Times New Roman" w:cs="Times New Roman"/>
          <w:sz w:val="28"/>
          <w:szCs w:val="28"/>
          <w:lang w:eastAsia="ru-RU"/>
        </w:rPr>
        <w:t>, чтобы оставшееся произведение стало квадратом некоторого натурального числа?</w:t>
      </w:r>
    </w:p>
    <w:p w:rsidR="004E11B9" w:rsidRPr="009F3D45" w:rsidRDefault="004E11B9" w:rsidP="004E11B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С помощью циркуля и линейки разделите пополам угол, вершина которого недоступна.</w:t>
      </w:r>
    </w:p>
    <w:p w:rsidR="004E11B9" w:rsidRPr="009F3D45" w:rsidRDefault="004E11B9" w:rsidP="004E11B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Сколько существует треугольников со сторонами 5 см и 6 см, один из углов которого равен 20°?</w:t>
      </w:r>
    </w:p>
    <w:p w:rsidR="004E11B9" w:rsidRPr="009F3D45" w:rsidRDefault="004E11B9" w:rsidP="004E11B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На столе лежат 2005 монет. Двое играют в следующую игру: ходят по очереди; за ход первый может взять со стола любое нечетное число монет от 1 до 99, второй – любое четное число монет от 2 до 100. Проигрывает тот, кто не сможет сделать ход. Кто выиграет при правильной игре?</w:t>
      </w:r>
    </w:p>
    <w:p w:rsidR="004E11B9" w:rsidRPr="009F3D45" w:rsidRDefault="004E11B9" w:rsidP="004E11B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9F3D45">
        <w:rPr>
          <w:rFonts w:ascii="Times New Roman" w:eastAsia="Times New Roman" w:hAnsi="Times New Roman" w:cs="Times New Roman"/>
          <w:b/>
          <w:bCs/>
          <w:sz w:val="28"/>
          <w:szCs w:val="28"/>
          <w:lang w:eastAsia="ru-RU"/>
        </w:rPr>
        <w:t>Ответы и решения задач</w:t>
      </w:r>
      <w:r w:rsidR="009F3D45">
        <w:rPr>
          <w:rFonts w:ascii="Times New Roman" w:eastAsia="Times New Roman" w:hAnsi="Times New Roman" w:cs="Times New Roman"/>
          <w:b/>
          <w:bCs/>
          <w:sz w:val="28"/>
          <w:szCs w:val="28"/>
          <w:lang w:eastAsia="ru-RU"/>
        </w:rPr>
        <w:t xml:space="preserve"> варианта №1</w:t>
      </w:r>
    </w:p>
    <w:p w:rsidR="004E11B9" w:rsidRPr="009F3D45" w:rsidRDefault="004E11B9" w:rsidP="004E11B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Так как трехзначное число не может начинаться с нуля, то двойка, после которой идет нуль, не может стоять в разряде единиц одного из трехзначных чисел ряда. Пусть двойка стоит в разряде десятков трехзначного числа. Тогда идущий за ней нуль стоит в разряде единиц того же числа, т.е. это число оканчивается на 20.  Таких чисел 9: 120, 220, …, 920. Наконец, если двойка, после которой идет нуль, стоит в разряде сотен, то соответствующее трехзначное число начинается на 20. Таких чисел 10: 200, 201, …, 209. Таким образом, всего после двойки нуль будет встречаться 19 раз.</w:t>
      </w:r>
    </w:p>
    <w:p w:rsidR="004E11B9" w:rsidRPr="009F3D45" w:rsidRDefault="004E11B9" w:rsidP="004E11B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Заметим, что</w:t>
      </w:r>
      <w:proofErr w:type="gramStart"/>
      <w:r w:rsidRPr="009F3D45">
        <w:rPr>
          <w:rFonts w:ascii="Times New Roman" w:eastAsia="Times New Roman" w:hAnsi="Times New Roman" w:cs="Times New Roman"/>
          <w:sz w:val="28"/>
          <w:szCs w:val="28"/>
          <w:lang w:eastAsia="ru-RU"/>
        </w:rPr>
        <w:t>1</w:t>
      </w:r>
      <w:proofErr w:type="gramEnd"/>
      <w:r w:rsidRPr="009F3D45">
        <w:rPr>
          <w:rFonts w:ascii="Times New Roman" w:eastAsia="Times New Roman" w:hAnsi="Times New Roman" w:cs="Times New Roman"/>
          <w:sz w:val="28"/>
          <w:szCs w:val="28"/>
          <w:lang w:eastAsia="ru-RU"/>
        </w:rPr>
        <w:t>! · 2! · 3! · 4! ·…· 20! = (1! · 2!) · (3! · 4!) ·…· (19! · 20!) =</w:t>
      </w:r>
      <w:r w:rsidRPr="009F3D45">
        <w:rPr>
          <w:rFonts w:ascii="Times New Roman" w:eastAsia="Times New Roman" w:hAnsi="Times New Roman" w:cs="Times New Roman"/>
          <w:sz w:val="28"/>
          <w:szCs w:val="28"/>
          <w:lang w:eastAsia="ru-RU"/>
        </w:rPr>
        <w:br/>
        <w:t>= (1! · 1! · 2) · (3! · 3! · 4) · (5! · 5! · 6) ·…· (17! · 17! · 18) · (19! · 19! · 20) = </w:t>
      </w:r>
      <w:r w:rsidRPr="009F3D45">
        <w:rPr>
          <w:rFonts w:ascii="Times New Roman" w:eastAsia="Times New Roman" w:hAnsi="Times New Roman" w:cs="Times New Roman"/>
          <w:sz w:val="28"/>
          <w:szCs w:val="28"/>
          <w:lang w:eastAsia="ru-RU"/>
        </w:rPr>
        <w:br/>
        <w:t>= (1!)</w:t>
      </w:r>
      <w:r w:rsidRPr="009F3D45">
        <w:rPr>
          <w:rFonts w:ascii="Times New Roman" w:eastAsia="Times New Roman" w:hAnsi="Times New Roman" w:cs="Times New Roman"/>
          <w:sz w:val="28"/>
          <w:szCs w:val="28"/>
          <w:vertAlign w:val="superscript"/>
          <w:lang w:eastAsia="ru-RU"/>
        </w:rPr>
        <w:t xml:space="preserve">2 </w:t>
      </w:r>
      <w:r w:rsidRPr="009F3D45">
        <w:rPr>
          <w:rFonts w:ascii="Times New Roman" w:eastAsia="Times New Roman" w:hAnsi="Times New Roman" w:cs="Times New Roman"/>
          <w:sz w:val="28"/>
          <w:szCs w:val="28"/>
          <w:lang w:eastAsia="ru-RU"/>
        </w:rPr>
        <w:t>· (3!)</w:t>
      </w:r>
      <w:r w:rsidRPr="009F3D45">
        <w:rPr>
          <w:rFonts w:ascii="Times New Roman" w:eastAsia="Times New Roman" w:hAnsi="Times New Roman" w:cs="Times New Roman"/>
          <w:sz w:val="28"/>
          <w:szCs w:val="28"/>
          <w:vertAlign w:val="superscript"/>
          <w:lang w:eastAsia="ru-RU"/>
        </w:rPr>
        <w:t xml:space="preserve">2 </w:t>
      </w:r>
      <w:r w:rsidRPr="009F3D45">
        <w:rPr>
          <w:rFonts w:ascii="Times New Roman" w:eastAsia="Times New Roman" w:hAnsi="Times New Roman" w:cs="Times New Roman"/>
          <w:sz w:val="28"/>
          <w:szCs w:val="28"/>
          <w:lang w:eastAsia="ru-RU"/>
        </w:rPr>
        <w:t>· (5!)</w:t>
      </w:r>
      <w:r w:rsidRPr="009F3D45">
        <w:rPr>
          <w:rFonts w:ascii="Times New Roman" w:eastAsia="Times New Roman" w:hAnsi="Times New Roman" w:cs="Times New Roman"/>
          <w:sz w:val="28"/>
          <w:szCs w:val="28"/>
          <w:vertAlign w:val="superscript"/>
          <w:lang w:eastAsia="ru-RU"/>
        </w:rPr>
        <w:t xml:space="preserve">2 </w:t>
      </w:r>
      <w:r w:rsidRPr="009F3D45">
        <w:rPr>
          <w:rFonts w:ascii="Times New Roman" w:eastAsia="Times New Roman" w:hAnsi="Times New Roman" w:cs="Times New Roman"/>
          <w:sz w:val="28"/>
          <w:szCs w:val="28"/>
          <w:lang w:eastAsia="ru-RU"/>
        </w:rPr>
        <w:t>·…· (19!)</w:t>
      </w:r>
      <w:r w:rsidRPr="009F3D45">
        <w:rPr>
          <w:rFonts w:ascii="Times New Roman" w:eastAsia="Times New Roman" w:hAnsi="Times New Roman" w:cs="Times New Roman"/>
          <w:sz w:val="28"/>
          <w:szCs w:val="28"/>
          <w:vertAlign w:val="superscript"/>
          <w:lang w:eastAsia="ru-RU"/>
        </w:rPr>
        <w:t xml:space="preserve">2  </w:t>
      </w:r>
      <w:r w:rsidRPr="009F3D45">
        <w:rPr>
          <w:rFonts w:ascii="Times New Roman" w:eastAsia="Times New Roman" w:hAnsi="Times New Roman" w:cs="Times New Roman"/>
          <w:sz w:val="28"/>
          <w:szCs w:val="28"/>
          <w:lang w:eastAsia="ru-RU"/>
        </w:rPr>
        <w:t>·  (2 · 4 · 6 · 8 ·…· 18 · 20) =</w:t>
      </w:r>
      <w:r w:rsidRPr="009F3D45">
        <w:rPr>
          <w:rFonts w:ascii="Times New Roman" w:eastAsia="Times New Roman" w:hAnsi="Times New Roman" w:cs="Times New Roman"/>
          <w:sz w:val="28"/>
          <w:szCs w:val="28"/>
          <w:lang w:eastAsia="ru-RU"/>
        </w:rPr>
        <w:br/>
        <w:t>= (1!)</w:t>
      </w:r>
      <w:r w:rsidRPr="009F3D45">
        <w:rPr>
          <w:rFonts w:ascii="Times New Roman" w:eastAsia="Times New Roman" w:hAnsi="Times New Roman" w:cs="Times New Roman"/>
          <w:sz w:val="28"/>
          <w:szCs w:val="28"/>
          <w:vertAlign w:val="superscript"/>
          <w:lang w:eastAsia="ru-RU"/>
        </w:rPr>
        <w:t xml:space="preserve">2 </w:t>
      </w:r>
      <w:r w:rsidRPr="009F3D45">
        <w:rPr>
          <w:rFonts w:ascii="Times New Roman" w:eastAsia="Times New Roman" w:hAnsi="Times New Roman" w:cs="Times New Roman"/>
          <w:sz w:val="28"/>
          <w:szCs w:val="28"/>
          <w:lang w:eastAsia="ru-RU"/>
        </w:rPr>
        <w:t>· (3!)</w:t>
      </w:r>
      <w:r w:rsidRPr="009F3D45">
        <w:rPr>
          <w:rFonts w:ascii="Times New Roman" w:eastAsia="Times New Roman" w:hAnsi="Times New Roman" w:cs="Times New Roman"/>
          <w:sz w:val="28"/>
          <w:szCs w:val="28"/>
          <w:vertAlign w:val="superscript"/>
          <w:lang w:eastAsia="ru-RU"/>
        </w:rPr>
        <w:t xml:space="preserve">2 </w:t>
      </w:r>
      <w:r w:rsidRPr="009F3D45">
        <w:rPr>
          <w:rFonts w:ascii="Times New Roman" w:eastAsia="Times New Roman" w:hAnsi="Times New Roman" w:cs="Times New Roman"/>
          <w:sz w:val="28"/>
          <w:szCs w:val="28"/>
          <w:lang w:eastAsia="ru-RU"/>
        </w:rPr>
        <w:t>· (5!)</w:t>
      </w:r>
      <w:r w:rsidRPr="009F3D45">
        <w:rPr>
          <w:rFonts w:ascii="Times New Roman" w:eastAsia="Times New Roman" w:hAnsi="Times New Roman" w:cs="Times New Roman"/>
          <w:sz w:val="28"/>
          <w:szCs w:val="28"/>
          <w:vertAlign w:val="superscript"/>
          <w:lang w:eastAsia="ru-RU"/>
        </w:rPr>
        <w:t xml:space="preserve">2 </w:t>
      </w:r>
      <w:r w:rsidRPr="009F3D45">
        <w:rPr>
          <w:rFonts w:ascii="Times New Roman" w:eastAsia="Times New Roman" w:hAnsi="Times New Roman" w:cs="Times New Roman"/>
          <w:sz w:val="28"/>
          <w:szCs w:val="28"/>
          <w:lang w:eastAsia="ru-RU"/>
        </w:rPr>
        <w:t>·…· (19!)</w:t>
      </w:r>
      <w:r w:rsidRPr="009F3D45">
        <w:rPr>
          <w:rFonts w:ascii="Times New Roman" w:eastAsia="Times New Roman" w:hAnsi="Times New Roman" w:cs="Times New Roman"/>
          <w:sz w:val="28"/>
          <w:szCs w:val="28"/>
          <w:vertAlign w:val="superscript"/>
          <w:lang w:eastAsia="ru-RU"/>
        </w:rPr>
        <w:t xml:space="preserve">2 </w:t>
      </w:r>
      <w:r w:rsidRPr="009F3D45">
        <w:rPr>
          <w:rFonts w:ascii="Times New Roman" w:eastAsia="Times New Roman" w:hAnsi="Times New Roman" w:cs="Times New Roman"/>
          <w:sz w:val="28"/>
          <w:szCs w:val="28"/>
          <w:lang w:eastAsia="ru-RU"/>
        </w:rPr>
        <w:t>· (2 · (2 · 2) · (3 · 2) ·…· (10 · 2)) =</w:t>
      </w:r>
      <w:r w:rsidRPr="009F3D45">
        <w:rPr>
          <w:rFonts w:ascii="Times New Roman" w:eastAsia="Times New Roman" w:hAnsi="Times New Roman" w:cs="Times New Roman"/>
          <w:sz w:val="28"/>
          <w:szCs w:val="28"/>
          <w:lang w:eastAsia="ru-RU"/>
        </w:rPr>
        <w:br/>
        <w:t>= (1! · 3! ·…· 19!)</w:t>
      </w:r>
      <w:r w:rsidRPr="009F3D45">
        <w:rPr>
          <w:rFonts w:ascii="Times New Roman" w:eastAsia="Times New Roman" w:hAnsi="Times New Roman" w:cs="Times New Roman"/>
          <w:sz w:val="28"/>
          <w:szCs w:val="28"/>
          <w:vertAlign w:val="superscript"/>
          <w:lang w:eastAsia="ru-RU"/>
        </w:rPr>
        <w:t xml:space="preserve">2 </w:t>
      </w:r>
      <w:r w:rsidRPr="009F3D45">
        <w:rPr>
          <w:rFonts w:ascii="Times New Roman" w:eastAsia="Times New Roman" w:hAnsi="Times New Roman" w:cs="Times New Roman"/>
          <w:sz w:val="28"/>
          <w:szCs w:val="28"/>
          <w:lang w:eastAsia="ru-RU"/>
        </w:rPr>
        <w:t>· 2</w:t>
      </w:r>
      <w:r w:rsidRPr="009F3D45">
        <w:rPr>
          <w:rFonts w:ascii="Times New Roman" w:eastAsia="Times New Roman" w:hAnsi="Times New Roman" w:cs="Times New Roman"/>
          <w:sz w:val="28"/>
          <w:szCs w:val="28"/>
          <w:vertAlign w:val="superscript"/>
          <w:lang w:eastAsia="ru-RU"/>
        </w:rPr>
        <w:t xml:space="preserve">10 </w:t>
      </w:r>
      <w:r w:rsidRPr="009F3D45">
        <w:rPr>
          <w:rFonts w:ascii="Times New Roman" w:eastAsia="Times New Roman" w:hAnsi="Times New Roman" w:cs="Times New Roman"/>
          <w:sz w:val="28"/>
          <w:szCs w:val="28"/>
          <w:lang w:eastAsia="ru-RU"/>
        </w:rPr>
        <w:t>· (1 · 2 · 3 ·…· 2 · 10) = (1! · 3! ·…· 19!)</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(2</w:t>
      </w:r>
      <w:r w:rsidRPr="009F3D45">
        <w:rPr>
          <w:rFonts w:ascii="Times New Roman" w:eastAsia="Times New Roman" w:hAnsi="Times New Roman" w:cs="Times New Roman"/>
          <w:sz w:val="28"/>
          <w:szCs w:val="28"/>
          <w:vertAlign w:val="superscript"/>
          <w:lang w:eastAsia="ru-RU"/>
        </w:rPr>
        <w:t>5</w:t>
      </w:r>
      <w:r w:rsidRPr="009F3D45">
        <w:rPr>
          <w:rFonts w:ascii="Times New Roman" w:eastAsia="Times New Roman" w:hAnsi="Times New Roman" w:cs="Times New Roman"/>
          <w:sz w:val="28"/>
          <w:szCs w:val="28"/>
          <w:lang w:eastAsia="ru-RU"/>
        </w:rPr>
        <w:t>)</w:t>
      </w:r>
      <w:r w:rsidRPr="009F3D45">
        <w:rPr>
          <w:rFonts w:ascii="Times New Roman" w:eastAsia="Times New Roman" w:hAnsi="Times New Roman" w:cs="Times New Roman"/>
          <w:sz w:val="28"/>
          <w:szCs w:val="28"/>
          <w:vertAlign w:val="superscript"/>
          <w:lang w:eastAsia="ru-RU"/>
        </w:rPr>
        <w:t xml:space="preserve">2 </w:t>
      </w:r>
      <w:r w:rsidRPr="009F3D45">
        <w:rPr>
          <w:rFonts w:ascii="Times New Roman" w:eastAsia="Times New Roman" w:hAnsi="Times New Roman" w:cs="Times New Roman"/>
          <w:sz w:val="28"/>
          <w:szCs w:val="28"/>
          <w:lang w:eastAsia="ru-RU"/>
        </w:rPr>
        <w:t>· 10!</w:t>
      </w:r>
    </w:p>
    <w:p w:rsidR="004E11B9" w:rsidRPr="009F3D45" w:rsidRDefault="004E11B9" w:rsidP="004E11B9">
      <w:pPr>
        <w:spacing w:after="0"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 xml:space="preserve">Мы видим, что первые два множителя – квадраты, поэтому, если вычеркнуть 10!, то останется квадрат. Легко видеть, что вычеркивание других множителей, указанных в ответах, не дает желаемого результата. </w:t>
      </w:r>
    </w:p>
    <w:p w:rsidR="004E11B9" w:rsidRDefault="004E11B9" w:rsidP="004E11B9">
      <w:pPr>
        <w:spacing w:after="0" w:line="240" w:lineRule="auto"/>
        <w:rPr>
          <w:rFonts w:ascii="Times New Roman" w:eastAsia="Times New Roman" w:hAnsi="Times New Roman" w:cs="Times New Roman"/>
          <w:b/>
          <w:bCs/>
          <w:sz w:val="28"/>
          <w:szCs w:val="28"/>
          <w:lang w:eastAsia="ru-RU"/>
        </w:rPr>
      </w:pPr>
      <w:r w:rsidRPr="009F3D45">
        <w:rPr>
          <w:rFonts w:ascii="Times New Roman" w:eastAsia="Times New Roman" w:hAnsi="Times New Roman" w:cs="Times New Roman"/>
          <w:b/>
          <w:bCs/>
          <w:sz w:val="28"/>
          <w:szCs w:val="28"/>
          <w:lang w:eastAsia="ru-RU"/>
        </w:rPr>
        <w:t>Ответ: 10!</w:t>
      </w:r>
    </w:p>
    <w:p w:rsidR="009F3D45" w:rsidRDefault="009F3D45" w:rsidP="004E11B9">
      <w:pPr>
        <w:spacing w:after="0" w:line="240" w:lineRule="auto"/>
        <w:rPr>
          <w:rFonts w:ascii="Times New Roman" w:eastAsia="Times New Roman" w:hAnsi="Times New Roman" w:cs="Times New Roman"/>
          <w:b/>
          <w:bCs/>
          <w:sz w:val="28"/>
          <w:szCs w:val="28"/>
          <w:lang w:eastAsia="ru-RU"/>
        </w:rPr>
      </w:pPr>
    </w:p>
    <w:p w:rsidR="009F3D45" w:rsidRDefault="009F3D45" w:rsidP="004E11B9">
      <w:pPr>
        <w:spacing w:after="0" w:line="240" w:lineRule="auto"/>
        <w:rPr>
          <w:rFonts w:ascii="Times New Roman" w:eastAsia="Times New Roman" w:hAnsi="Times New Roman" w:cs="Times New Roman"/>
          <w:b/>
          <w:bCs/>
          <w:sz w:val="28"/>
          <w:szCs w:val="28"/>
          <w:lang w:eastAsia="ru-RU"/>
        </w:rPr>
      </w:pPr>
    </w:p>
    <w:p w:rsidR="009F3D45" w:rsidRDefault="009F3D45" w:rsidP="004E11B9">
      <w:pPr>
        <w:spacing w:after="0" w:line="240" w:lineRule="auto"/>
        <w:rPr>
          <w:rFonts w:ascii="Times New Roman" w:eastAsia="Times New Roman" w:hAnsi="Times New Roman" w:cs="Times New Roman"/>
          <w:b/>
          <w:bCs/>
          <w:sz w:val="28"/>
          <w:szCs w:val="28"/>
          <w:lang w:eastAsia="ru-RU"/>
        </w:rPr>
      </w:pPr>
    </w:p>
    <w:p w:rsidR="009F3D45" w:rsidRDefault="009F3D45" w:rsidP="004E11B9">
      <w:pPr>
        <w:spacing w:after="0" w:line="240" w:lineRule="auto"/>
        <w:rPr>
          <w:rFonts w:ascii="Times New Roman" w:eastAsia="Times New Roman" w:hAnsi="Times New Roman" w:cs="Times New Roman"/>
          <w:b/>
          <w:bCs/>
          <w:sz w:val="28"/>
          <w:szCs w:val="28"/>
          <w:lang w:eastAsia="ru-RU"/>
        </w:rPr>
      </w:pPr>
    </w:p>
    <w:p w:rsidR="009F3D45" w:rsidRDefault="009F3D45" w:rsidP="004E11B9">
      <w:pPr>
        <w:spacing w:after="0" w:line="240" w:lineRule="auto"/>
        <w:rPr>
          <w:rFonts w:ascii="Times New Roman" w:eastAsia="Times New Roman" w:hAnsi="Times New Roman" w:cs="Times New Roman"/>
          <w:b/>
          <w:bCs/>
          <w:sz w:val="28"/>
          <w:szCs w:val="28"/>
          <w:lang w:eastAsia="ru-RU"/>
        </w:rPr>
      </w:pPr>
    </w:p>
    <w:p w:rsidR="009F3D45" w:rsidRDefault="009F3D45" w:rsidP="004E11B9">
      <w:pPr>
        <w:spacing w:after="0" w:line="240" w:lineRule="auto"/>
        <w:rPr>
          <w:rFonts w:ascii="Times New Roman" w:eastAsia="Times New Roman" w:hAnsi="Times New Roman" w:cs="Times New Roman"/>
          <w:b/>
          <w:bCs/>
          <w:sz w:val="28"/>
          <w:szCs w:val="28"/>
          <w:lang w:eastAsia="ru-RU"/>
        </w:rPr>
      </w:pPr>
    </w:p>
    <w:p w:rsidR="009F3D45" w:rsidRPr="009F3D45" w:rsidRDefault="009F3D45" w:rsidP="004E11B9">
      <w:pPr>
        <w:spacing w:after="0" w:line="240" w:lineRule="auto"/>
        <w:rPr>
          <w:rFonts w:ascii="Times New Roman" w:eastAsia="Times New Roman" w:hAnsi="Times New Roman" w:cs="Times New Roman"/>
          <w:sz w:val="28"/>
          <w:szCs w:val="28"/>
          <w:lang w:eastAsia="ru-RU"/>
        </w:rPr>
      </w:pPr>
    </w:p>
    <w:p w:rsidR="004E11B9" w:rsidRPr="009F3D45" w:rsidRDefault="004E11B9" w:rsidP="004E11B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lastRenderedPageBreak/>
        <w:t>Задача имеет множество решений. Рассмотрим один из них. Выберем на сторонах угла произвольно по 2 точки: A, N, B, M и рассмотрим</w:t>
      </w:r>
      <w:r w:rsidRPr="009F3D45">
        <w:rPr>
          <w:rFonts w:ascii="Times New Roman" w:eastAsia="Times New Roman" w:hAnsi="Times New Roman" w:cs="Times New Roman"/>
          <w:noProof/>
          <w:sz w:val="28"/>
          <w:szCs w:val="28"/>
          <w:lang w:eastAsia="ru-RU"/>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552700" cy="1085850"/>
            <wp:effectExtent l="19050" t="0" r="0" b="0"/>
            <wp:wrapSquare wrapText="bothSides"/>
            <wp:docPr id="2" name="Рисунок 2" descr="Найдите разность длин сторон квадра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йдите разность длин сторон квадратов"/>
                    <pic:cNvPicPr>
                      <a:picLocks noChangeAspect="1" noChangeArrowheads="1"/>
                    </pic:cNvPicPr>
                  </pic:nvPicPr>
                  <pic:blipFill>
                    <a:blip r:embed="rId5"/>
                    <a:srcRect/>
                    <a:stretch>
                      <a:fillRect/>
                    </a:stretch>
                  </pic:blipFill>
                  <pic:spPr bwMode="auto">
                    <a:xfrm>
                      <a:off x="0" y="0"/>
                      <a:ext cx="2552700" cy="1085850"/>
                    </a:xfrm>
                    <a:prstGeom prst="rect">
                      <a:avLst/>
                    </a:prstGeom>
                    <a:noFill/>
                    <a:ln w="9525">
                      <a:noFill/>
                      <a:miter lim="800000"/>
                      <a:headEnd/>
                      <a:tailEnd/>
                    </a:ln>
                  </pic:spPr>
                </pic:pic>
              </a:graphicData>
            </a:graphic>
          </wp:anchor>
        </w:drawing>
      </w:r>
      <w:r w:rsidRPr="009F3D45">
        <w:rPr>
          <w:rFonts w:ascii="Times New Roman" w:eastAsia="Times New Roman" w:hAnsi="Times New Roman" w:cs="Times New Roman"/>
          <w:sz w:val="28"/>
          <w:szCs w:val="28"/>
          <w:lang w:eastAsia="ru-RU"/>
        </w:rPr>
        <w:t xml:space="preserve"> треугольники АВС и </w:t>
      </w:r>
      <w:proofErr w:type="gramStart"/>
      <w:r w:rsidRPr="009F3D45">
        <w:rPr>
          <w:rFonts w:ascii="Times New Roman" w:eastAsia="Times New Roman" w:hAnsi="Times New Roman" w:cs="Times New Roman"/>
          <w:sz w:val="28"/>
          <w:szCs w:val="28"/>
          <w:lang w:eastAsia="ru-RU"/>
        </w:rPr>
        <w:t>N</w:t>
      </w:r>
      <w:proofErr w:type="gramEnd"/>
      <w:r w:rsidRPr="009F3D45">
        <w:rPr>
          <w:rFonts w:ascii="Times New Roman" w:eastAsia="Times New Roman" w:hAnsi="Times New Roman" w:cs="Times New Roman"/>
          <w:sz w:val="28"/>
          <w:szCs w:val="28"/>
          <w:lang w:eastAsia="ru-RU"/>
        </w:rPr>
        <w:t xml:space="preserve">МС. Проведем в каждом из этих треугольников биссектрисы углов. Точка пересечения биссектрис углов треугольника АВС принадлежит и биссектрисе угла С. Аналогично, точка пересечения 2 биссектрис углов треугольника NМС также лежит на биссектрисе угла С. Проводим через эти 2 точки </w:t>
      </w:r>
      <w:proofErr w:type="gramStart"/>
      <w:r w:rsidRPr="009F3D45">
        <w:rPr>
          <w:rFonts w:ascii="Times New Roman" w:eastAsia="Times New Roman" w:hAnsi="Times New Roman" w:cs="Times New Roman"/>
          <w:sz w:val="28"/>
          <w:szCs w:val="28"/>
          <w:lang w:eastAsia="ru-RU"/>
        </w:rPr>
        <w:t>прямую</w:t>
      </w:r>
      <w:proofErr w:type="gramEnd"/>
      <w:r w:rsidRPr="009F3D45">
        <w:rPr>
          <w:rFonts w:ascii="Times New Roman" w:eastAsia="Times New Roman" w:hAnsi="Times New Roman" w:cs="Times New Roman"/>
          <w:sz w:val="28"/>
          <w:szCs w:val="28"/>
          <w:lang w:eastAsia="ru-RU"/>
        </w:rPr>
        <w:t>, которая будет и биссектрисой ﮮС. </w:t>
      </w:r>
    </w:p>
    <w:p w:rsidR="004E11B9" w:rsidRPr="009F3D45" w:rsidRDefault="004E11B9" w:rsidP="004E11B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br/>
        <w:t xml:space="preserve">Есть только один треугольник, в котором угол 20° лежит между сторонами 5 см и 6 см. Попробуем построить треугольник, в котором сторона 6 см прилегает к углу 20°, а сторона 5 см лежит против него. Для этого от вершины угла отложим отрезок длиной 6 см, и проведем окружность радиуса 5 см с центром этого отрезка, не совпадающем с вершиной. Расстояние от центра этой окружность до второй стороны угла меньше 5 см (это расстояние равно катету угла в 20°). Отсюда следует, что окружность пересечет прямую, содержащую вторую сторону угла, в двух точках, причем из-за того что радиус меньше 6 см, обе эти точки будут лежать на стороне угла, и мы получим два разных треугольника. </w:t>
      </w:r>
    </w:p>
    <w:p w:rsidR="004E11B9" w:rsidRPr="009F3D45" w:rsidRDefault="004E11B9" w:rsidP="004E11B9">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 xml:space="preserve">Если же попробовать поменять ролями отрезки в 5 см и 6 см, то вершина угла окажется внутри построенной окружности, и мы получим только одну точку пересечения, </w:t>
      </w:r>
      <w:proofErr w:type="gramStart"/>
      <w:r w:rsidRPr="009F3D45">
        <w:rPr>
          <w:rFonts w:ascii="Times New Roman" w:eastAsia="Times New Roman" w:hAnsi="Times New Roman" w:cs="Times New Roman"/>
          <w:sz w:val="28"/>
          <w:szCs w:val="28"/>
          <w:lang w:eastAsia="ru-RU"/>
        </w:rPr>
        <w:t>а</w:t>
      </w:r>
      <w:proofErr w:type="gramEnd"/>
      <w:r w:rsidRPr="009F3D45">
        <w:rPr>
          <w:rFonts w:ascii="Times New Roman" w:eastAsia="Times New Roman" w:hAnsi="Times New Roman" w:cs="Times New Roman"/>
          <w:sz w:val="28"/>
          <w:szCs w:val="28"/>
          <w:lang w:eastAsia="ru-RU"/>
        </w:rPr>
        <w:t xml:space="preserve"> следовательно, и один треугольник. </w:t>
      </w:r>
    </w:p>
    <w:p w:rsidR="004E11B9" w:rsidRPr="009F3D45" w:rsidRDefault="004E11B9" w:rsidP="004E11B9">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Итак, мы получили всего 4 треугольника.</w:t>
      </w:r>
    </w:p>
    <w:p w:rsidR="004E11B9" w:rsidRPr="009F3D45" w:rsidRDefault="004E11B9" w:rsidP="004E11B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 xml:space="preserve">Опишем стратегию первого игрока. Первым ходом он должен взять со стола 85 монет.  Каждым следующим, если второй игрок берет </w:t>
      </w:r>
      <w:proofErr w:type="spellStart"/>
      <w:r w:rsidRPr="009F3D45">
        <w:rPr>
          <w:rFonts w:ascii="Times New Roman" w:eastAsia="Times New Roman" w:hAnsi="Times New Roman" w:cs="Times New Roman"/>
          <w:i/>
          <w:iCs/>
          <w:sz w:val="28"/>
          <w:szCs w:val="28"/>
          <w:lang w:eastAsia="ru-RU"/>
        </w:rPr>
        <w:t>х</w:t>
      </w:r>
      <w:proofErr w:type="spellEnd"/>
      <w:r w:rsidRPr="009F3D45">
        <w:rPr>
          <w:rFonts w:ascii="Times New Roman" w:eastAsia="Times New Roman" w:hAnsi="Times New Roman" w:cs="Times New Roman"/>
          <w:sz w:val="28"/>
          <w:szCs w:val="28"/>
          <w:lang w:eastAsia="ru-RU"/>
        </w:rPr>
        <w:t xml:space="preserve"> монет, то первый игрок должен взять 101 – </w:t>
      </w:r>
      <w:proofErr w:type="spellStart"/>
      <w:r w:rsidRPr="009F3D45">
        <w:rPr>
          <w:rFonts w:ascii="Times New Roman" w:eastAsia="Times New Roman" w:hAnsi="Times New Roman" w:cs="Times New Roman"/>
          <w:i/>
          <w:iCs/>
          <w:sz w:val="28"/>
          <w:szCs w:val="28"/>
          <w:lang w:eastAsia="ru-RU"/>
        </w:rPr>
        <w:t>х</w:t>
      </w:r>
      <w:proofErr w:type="spellEnd"/>
      <w:r w:rsidRPr="009F3D45">
        <w:rPr>
          <w:rFonts w:ascii="Times New Roman" w:eastAsia="Times New Roman" w:hAnsi="Times New Roman" w:cs="Times New Roman"/>
          <w:sz w:val="28"/>
          <w:szCs w:val="28"/>
          <w:lang w:eastAsia="ru-RU"/>
        </w:rPr>
        <w:t xml:space="preserve"> монет (он всегда может это сделать, потому что если </w:t>
      </w:r>
      <w:proofErr w:type="spellStart"/>
      <w:r w:rsidRPr="009F3D45">
        <w:rPr>
          <w:rFonts w:ascii="Times New Roman" w:eastAsia="Times New Roman" w:hAnsi="Times New Roman" w:cs="Times New Roman"/>
          <w:i/>
          <w:iCs/>
          <w:sz w:val="28"/>
          <w:szCs w:val="28"/>
          <w:lang w:eastAsia="ru-RU"/>
        </w:rPr>
        <w:t>х</w:t>
      </w:r>
      <w:proofErr w:type="spellEnd"/>
      <w:r w:rsidRPr="009F3D45">
        <w:rPr>
          <w:rFonts w:ascii="Times New Roman" w:eastAsia="Times New Roman" w:hAnsi="Times New Roman" w:cs="Times New Roman"/>
          <w:sz w:val="28"/>
          <w:szCs w:val="28"/>
          <w:lang w:eastAsia="ru-RU"/>
        </w:rPr>
        <w:t xml:space="preserve"> – четное число от 2 до 100, то (101 – </w:t>
      </w:r>
      <w:proofErr w:type="spellStart"/>
      <w:r w:rsidRPr="009F3D45">
        <w:rPr>
          <w:rFonts w:ascii="Times New Roman" w:eastAsia="Times New Roman" w:hAnsi="Times New Roman" w:cs="Times New Roman"/>
          <w:i/>
          <w:iCs/>
          <w:sz w:val="28"/>
          <w:szCs w:val="28"/>
          <w:lang w:eastAsia="ru-RU"/>
        </w:rPr>
        <w:t>х</w:t>
      </w:r>
      <w:proofErr w:type="spellEnd"/>
      <w:r w:rsidRPr="009F3D45">
        <w:rPr>
          <w:rFonts w:ascii="Times New Roman" w:eastAsia="Times New Roman" w:hAnsi="Times New Roman" w:cs="Times New Roman"/>
          <w:sz w:val="28"/>
          <w:szCs w:val="28"/>
          <w:lang w:eastAsia="ru-RU"/>
        </w:rPr>
        <w:t xml:space="preserve">) – нечетное число от 1 до 99). Так как 2005=101· 19 + 85 + 1, то через </w:t>
      </w:r>
      <w:r w:rsidRPr="009F3D45">
        <w:rPr>
          <w:rFonts w:ascii="Times New Roman" w:eastAsia="Times New Roman" w:hAnsi="Times New Roman" w:cs="Times New Roman"/>
          <w:b/>
          <w:bCs/>
          <w:sz w:val="28"/>
          <w:szCs w:val="28"/>
          <w:lang w:eastAsia="ru-RU"/>
        </w:rPr>
        <w:t>19</w:t>
      </w:r>
      <w:r w:rsidRPr="009F3D45">
        <w:rPr>
          <w:rFonts w:ascii="Times New Roman" w:eastAsia="Times New Roman" w:hAnsi="Times New Roman" w:cs="Times New Roman"/>
          <w:sz w:val="28"/>
          <w:szCs w:val="28"/>
          <w:lang w:eastAsia="ru-RU"/>
        </w:rPr>
        <w:t xml:space="preserve"> таких «ответов» после хода первого на столе останется 1 монета, и второй не сможет сделать ход, т. е. проиграет.</w:t>
      </w:r>
    </w:p>
    <w:p w:rsidR="004E11B9" w:rsidRPr="009F3D45" w:rsidRDefault="004E11B9" w:rsidP="004E11B9">
      <w:pPr>
        <w:spacing w:after="0"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 </w:t>
      </w:r>
    </w:p>
    <w:p w:rsidR="004E11B9" w:rsidRPr="009F3D45" w:rsidRDefault="004E11B9" w:rsidP="004E11B9">
      <w:pPr>
        <w:spacing w:after="0" w:line="240" w:lineRule="auto"/>
        <w:jc w:val="center"/>
        <w:rPr>
          <w:rFonts w:ascii="Times New Roman" w:eastAsia="Times New Roman" w:hAnsi="Times New Roman" w:cs="Times New Roman"/>
          <w:sz w:val="28"/>
          <w:szCs w:val="28"/>
          <w:lang w:eastAsia="ru-RU"/>
        </w:rPr>
      </w:pPr>
    </w:p>
    <w:p w:rsidR="009F3D45" w:rsidRDefault="009F3D45" w:rsidP="004E11B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9F3D45" w:rsidRDefault="009F3D45" w:rsidP="004E11B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9F3D45" w:rsidRDefault="009F3D45" w:rsidP="004E11B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9F3D45" w:rsidRDefault="009F3D45" w:rsidP="004E11B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9F3D45" w:rsidRDefault="009F3D45" w:rsidP="004E11B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9F3D45" w:rsidRDefault="009F3D45" w:rsidP="004E11B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9F3D45" w:rsidRDefault="009F3D45" w:rsidP="004E11B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E11B9" w:rsidRPr="009F3D45" w:rsidRDefault="009F3D45" w:rsidP="004E11B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Вариант №2</w:t>
      </w:r>
    </w:p>
    <w:p w:rsidR="004E11B9" w:rsidRPr="009F3D45" w:rsidRDefault="004E11B9" w:rsidP="004E11B9">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В трапеции длина одной из диагоналей равна сумме длин оснований, а угол между диагоналями равен 60°. Докажите, что трапеция – равнобедренная.</w:t>
      </w:r>
    </w:p>
    <w:p w:rsidR="004E11B9" w:rsidRPr="009F3D45" w:rsidRDefault="004E11B9" w:rsidP="004E11B9">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Имеются два сосуда, в первом из них 1 л воды, второй сосуд пустой. Последовательно проводятся переливания из первого сосуда во второй, из второго в первый и т. д., причем доля отливаемой воды составляет последовательно 1/2, 1/3, 1/4 и т. д. от количества воды в сосуде, из которого вода отливается. Сколько воды будет в сосудах после 2007 переливаний?</w:t>
      </w:r>
      <w:r w:rsidRPr="009F3D45">
        <w:rPr>
          <w:rFonts w:ascii="Times New Roman" w:eastAsia="Times New Roman" w:hAnsi="Times New Roman" w:cs="Times New Roman"/>
          <w:noProof/>
          <w:sz w:val="28"/>
          <w:szCs w:val="28"/>
          <w:lang w:eastAsia="ru-RU"/>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838325" cy="228600"/>
            <wp:effectExtent l="19050" t="0" r="9525" b="0"/>
            <wp:wrapSquare wrapText="bothSides"/>
            <wp:docPr id="30" name="Рисунок 5" descr="Решите неравен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шите неравенство"/>
                    <pic:cNvPicPr>
                      <a:picLocks noChangeAspect="1" noChangeArrowheads="1"/>
                    </pic:cNvPicPr>
                  </pic:nvPicPr>
                  <pic:blipFill>
                    <a:blip r:embed="rId6"/>
                    <a:srcRect/>
                    <a:stretch>
                      <a:fillRect/>
                    </a:stretch>
                  </pic:blipFill>
                  <pic:spPr bwMode="auto">
                    <a:xfrm>
                      <a:off x="0" y="0"/>
                      <a:ext cx="1838325" cy="228600"/>
                    </a:xfrm>
                    <a:prstGeom prst="rect">
                      <a:avLst/>
                    </a:prstGeom>
                    <a:noFill/>
                    <a:ln w="9525">
                      <a:noFill/>
                      <a:miter lim="800000"/>
                      <a:headEnd/>
                      <a:tailEnd/>
                    </a:ln>
                  </pic:spPr>
                </pic:pic>
              </a:graphicData>
            </a:graphic>
          </wp:anchor>
        </w:drawing>
      </w:r>
    </w:p>
    <w:p w:rsidR="004E11B9" w:rsidRPr="009F3D45" w:rsidRDefault="004E11B9" w:rsidP="004E11B9">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Решите неравенство</w:t>
      </w:r>
      <w:proofErr w:type="gramStart"/>
      <w:r w:rsidRPr="009F3D45">
        <w:rPr>
          <w:rFonts w:ascii="Times New Roman" w:eastAsia="Times New Roman" w:hAnsi="Times New Roman" w:cs="Times New Roman"/>
          <w:sz w:val="28"/>
          <w:szCs w:val="28"/>
          <w:lang w:eastAsia="ru-RU"/>
        </w:rPr>
        <w:t> .</w:t>
      </w:r>
      <w:proofErr w:type="gramEnd"/>
    </w:p>
    <w:p w:rsidR="004E11B9" w:rsidRPr="009F3D45" w:rsidRDefault="004E11B9" w:rsidP="004E11B9">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Решите уравнение x</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+ 2005x – 2006 = 0.</w:t>
      </w:r>
    </w:p>
    <w:p w:rsidR="004E11B9" w:rsidRPr="009F3D45" w:rsidRDefault="004E11B9" w:rsidP="004E11B9">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Стрелок десять раз выстрелил по стандартной мишени и выбил 90 очков. Сколько попаданий было в семерку, восьмерку и девятку, если десяток было четыре, а других попаданий и промахов не было?</w:t>
      </w:r>
    </w:p>
    <w:p w:rsidR="009F3D45" w:rsidRPr="009F3D45" w:rsidRDefault="009F3D45" w:rsidP="009F3D45">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9F3D45">
        <w:rPr>
          <w:rFonts w:ascii="Times New Roman" w:eastAsia="Times New Roman" w:hAnsi="Times New Roman" w:cs="Times New Roman"/>
          <w:b/>
          <w:bCs/>
          <w:sz w:val="28"/>
          <w:szCs w:val="28"/>
          <w:lang w:eastAsia="ru-RU"/>
        </w:rPr>
        <w:t>Ответы и решения задач</w:t>
      </w:r>
      <w:r>
        <w:rPr>
          <w:rFonts w:ascii="Times New Roman" w:eastAsia="Times New Roman" w:hAnsi="Times New Roman" w:cs="Times New Roman"/>
          <w:b/>
          <w:bCs/>
          <w:sz w:val="28"/>
          <w:szCs w:val="28"/>
          <w:lang w:eastAsia="ru-RU"/>
        </w:rPr>
        <w:t xml:space="preserve"> варианта №2</w:t>
      </w:r>
    </w:p>
    <w:p w:rsidR="004E11B9" w:rsidRPr="009F3D45" w:rsidRDefault="004E11B9" w:rsidP="004E11B9">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 xml:space="preserve">Пусть AD = </w:t>
      </w:r>
      <w:proofErr w:type="spellStart"/>
      <w:r w:rsidRPr="009F3D45">
        <w:rPr>
          <w:rFonts w:ascii="Times New Roman" w:eastAsia="Times New Roman" w:hAnsi="Times New Roman" w:cs="Times New Roman"/>
          <w:sz w:val="28"/>
          <w:szCs w:val="28"/>
          <w:lang w:eastAsia="ru-RU"/>
        </w:rPr>
        <w:t>a</w:t>
      </w:r>
      <w:proofErr w:type="spellEnd"/>
      <w:r w:rsidRPr="009F3D45">
        <w:rPr>
          <w:rFonts w:ascii="Times New Roman" w:eastAsia="Times New Roman" w:hAnsi="Times New Roman" w:cs="Times New Roman"/>
          <w:sz w:val="28"/>
          <w:szCs w:val="28"/>
          <w:lang w:eastAsia="ru-RU"/>
        </w:rPr>
        <w:t xml:space="preserve">, BC = </w:t>
      </w:r>
      <w:proofErr w:type="spellStart"/>
      <w:r w:rsidRPr="009F3D45">
        <w:rPr>
          <w:rFonts w:ascii="Times New Roman" w:eastAsia="Times New Roman" w:hAnsi="Times New Roman" w:cs="Times New Roman"/>
          <w:sz w:val="28"/>
          <w:szCs w:val="28"/>
          <w:lang w:eastAsia="ru-RU"/>
        </w:rPr>
        <w:t>b</w:t>
      </w:r>
      <w:proofErr w:type="spellEnd"/>
      <w:r w:rsidRPr="009F3D45">
        <w:rPr>
          <w:rFonts w:ascii="Times New Roman" w:eastAsia="Times New Roman" w:hAnsi="Times New Roman" w:cs="Times New Roman"/>
          <w:sz w:val="28"/>
          <w:szCs w:val="28"/>
          <w:lang w:eastAsia="ru-RU"/>
        </w:rPr>
        <w:t xml:space="preserve">, AC = </w:t>
      </w:r>
      <w:proofErr w:type="spellStart"/>
      <w:r w:rsidRPr="009F3D45">
        <w:rPr>
          <w:rFonts w:ascii="Times New Roman" w:eastAsia="Times New Roman" w:hAnsi="Times New Roman" w:cs="Times New Roman"/>
          <w:sz w:val="28"/>
          <w:szCs w:val="28"/>
          <w:lang w:eastAsia="ru-RU"/>
        </w:rPr>
        <w:t>a</w:t>
      </w:r>
      <w:proofErr w:type="spellEnd"/>
      <w:r w:rsidRPr="009F3D45">
        <w:rPr>
          <w:rFonts w:ascii="Times New Roman" w:eastAsia="Times New Roman" w:hAnsi="Times New Roman" w:cs="Times New Roman"/>
          <w:sz w:val="28"/>
          <w:szCs w:val="28"/>
          <w:lang w:eastAsia="ru-RU"/>
        </w:rPr>
        <w:t xml:space="preserve"> + </w:t>
      </w:r>
      <w:proofErr w:type="spellStart"/>
      <w:r w:rsidRPr="009F3D45">
        <w:rPr>
          <w:rFonts w:ascii="Times New Roman" w:eastAsia="Times New Roman" w:hAnsi="Times New Roman" w:cs="Times New Roman"/>
          <w:sz w:val="28"/>
          <w:szCs w:val="28"/>
          <w:lang w:eastAsia="ru-RU"/>
        </w:rPr>
        <w:t>b</w:t>
      </w:r>
      <w:proofErr w:type="spellEnd"/>
      <w:r w:rsidRPr="009F3D45">
        <w:rPr>
          <w:rFonts w:ascii="Times New Roman" w:eastAsia="Times New Roman" w:hAnsi="Times New Roman" w:cs="Times New Roman"/>
          <w:sz w:val="28"/>
          <w:szCs w:val="28"/>
          <w:lang w:eastAsia="ru-RU"/>
        </w:rPr>
        <w:t>. Продолжим AD за точку D на расстояние DM = BC. Тогда очевидно, что ∆АСМ - равносторонний. Но это значит, что ∆АО</w:t>
      </w:r>
      <w:proofErr w:type="gramStart"/>
      <w:r w:rsidRPr="009F3D45">
        <w:rPr>
          <w:rFonts w:ascii="Times New Roman" w:eastAsia="Times New Roman" w:hAnsi="Times New Roman" w:cs="Times New Roman"/>
          <w:sz w:val="28"/>
          <w:szCs w:val="28"/>
          <w:lang w:eastAsia="ru-RU"/>
        </w:rPr>
        <w:t>D</w:t>
      </w:r>
      <w:proofErr w:type="gramEnd"/>
      <w:r w:rsidRPr="009F3D45">
        <w:rPr>
          <w:rFonts w:ascii="Times New Roman" w:eastAsia="Times New Roman" w:hAnsi="Times New Roman" w:cs="Times New Roman"/>
          <w:sz w:val="28"/>
          <w:szCs w:val="28"/>
          <w:lang w:eastAsia="ru-RU"/>
        </w:rPr>
        <w:t xml:space="preserve"> и ∆ВОС - тоже равносторонние.</w:t>
      </w:r>
      <w:r w:rsidRPr="009F3D45">
        <w:rPr>
          <w:rFonts w:ascii="Times New Roman" w:eastAsia="Times New Roman" w:hAnsi="Times New Roman" w:cs="Times New Roman"/>
          <w:noProof/>
          <w:sz w:val="28"/>
          <w:szCs w:val="28"/>
          <w:lang w:eastAsia="ru-RU"/>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1885950" cy="723900"/>
            <wp:effectExtent l="19050" t="0" r="0" b="0"/>
            <wp:wrapSquare wrapText="bothSides"/>
            <wp:docPr id="29" name="Рисунок 6" descr="Докажите, что трапеция – равнобедре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окажите, что трапеция – равнобедренная"/>
                    <pic:cNvPicPr>
                      <a:picLocks noChangeAspect="1" noChangeArrowheads="1"/>
                    </pic:cNvPicPr>
                  </pic:nvPicPr>
                  <pic:blipFill>
                    <a:blip r:embed="rId7"/>
                    <a:srcRect/>
                    <a:stretch>
                      <a:fillRect/>
                    </a:stretch>
                  </pic:blipFill>
                  <pic:spPr bwMode="auto">
                    <a:xfrm>
                      <a:off x="0" y="0"/>
                      <a:ext cx="1885950" cy="723900"/>
                    </a:xfrm>
                    <a:prstGeom prst="rect">
                      <a:avLst/>
                    </a:prstGeom>
                    <a:noFill/>
                    <a:ln w="9525">
                      <a:noFill/>
                      <a:miter lim="800000"/>
                      <a:headEnd/>
                      <a:tailEnd/>
                    </a:ln>
                  </pic:spPr>
                </pic:pic>
              </a:graphicData>
            </a:graphic>
          </wp:anchor>
        </w:drawing>
      </w:r>
      <w:r w:rsidRPr="009F3D45">
        <w:rPr>
          <w:rFonts w:ascii="Times New Roman" w:eastAsia="Times New Roman" w:hAnsi="Times New Roman" w:cs="Times New Roman"/>
          <w:sz w:val="28"/>
          <w:szCs w:val="28"/>
          <w:lang w:eastAsia="ru-RU"/>
        </w:rPr>
        <w:t xml:space="preserve"> Отсюда непосредственно следует, что ∆АОВ = ∆СО</w:t>
      </w:r>
      <w:proofErr w:type="gramStart"/>
      <w:r w:rsidRPr="009F3D45">
        <w:rPr>
          <w:rFonts w:ascii="Times New Roman" w:eastAsia="Times New Roman" w:hAnsi="Times New Roman" w:cs="Times New Roman"/>
          <w:sz w:val="28"/>
          <w:szCs w:val="28"/>
          <w:lang w:eastAsia="ru-RU"/>
        </w:rPr>
        <w:t>D</w:t>
      </w:r>
      <w:proofErr w:type="gramEnd"/>
      <w:r w:rsidRPr="009F3D45">
        <w:rPr>
          <w:rFonts w:ascii="Times New Roman" w:eastAsia="Times New Roman" w:hAnsi="Times New Roman" w:cs="Times New Roman"/>
          <w:sz w:val="28"/>
          <w:szCs w:val="28"/>
          <w:lang w:eastAsia="ru-RU"/>
        </w:rPr>
        <w:t>, откуда имеем, что AB = CD.</w:t>
      </w:r>
    </w:p>
    <w:p w:rsidR="004E11B9" w:rsidRPr="009F3D45" w:rsidRDefault="004E11B9" w:rsidP="004E11B9">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b/>
          <w:bCs/>
          <w:sz w:val="28"/>
          <w:szCs w:val="28"/>
          <w:lang w:eastAsia="ru-RU"/>
        </w:rPr>
        <w:t>«</w:t>
      </w:r>
      <w:r w:rsidRPr="009F3D45">
        <w:rPr>
          <w:rFonts w:ascii="Times New Roman" w:eastAsia="Times New Roman" w:hAnsi="Times New Roman" w:cs="Times New Roman"/>
          <w:sz w:val="28"/>
          <w:szCs w:val="28"/>
          <w:lang w:eastAsia="ru-RU"/>
        </w:rPr>
        <w:t xml:space="preserve">Просчитав» несколько первых переливаний, нетрудно обнаружить, что после первого, третьего, пятого переливаний в обоих сосудах будет по ½ </w:t>
      </w:r>
      <w:proofErr w:type="gramStart"/>
      <w:r w:rsidRPr="009F3D45">
        <w:rPr>
          <w:rFonts w:ascii="Times New Roman" w:eastAsia="Times New Roman" w:hAnsi="Times New Roman" w:cs="Times New Roman"/>
          <w:sz w:val="28"/>
          <w:szCs w:val="28"/>
          <w:lang w:eastAsia="ru-RU"/>
        </w:rPr>
        <w:t>л</w:t>
      </w:r>
      <w:proofErr w:type="gramEnd"/>
      <w:r w:rsidRPr="009F3D45">
        <w:rPr>
          <w:rFonts w:ascii="Times New Roman" w:eastAsia="Times New Roman" w:hAnsi="Times New Roman" w:cs="Times New Roman"/>
          <w:sz w:val="28"/>
          <w:szCs w:val="28"/>
          <w:lang w:eastAsia="ru-RU"/>
        </w:rPr>
        <w:t xml:space="preserve"> воды. Необходимо доказать, что так будет после любого переливания с нечетным номером. Если после переливания с нечетным номером 2k-1 в сосудах было по ½ </w:t>
      </w:r>
      <w:proofErr w:type="gramStart"/>
      <w:r w:rsidRPr="009F3D45">
        <w:rPr>
          <w:rFonts w:ascii="Times New Roman" w:eastAsia="Times New Roman" w:hAnsi="Times New Roman" w:cs="Times New Roman"/>
          <w:sz w:val="28"/>
          <w:szCs w:val="28"/>
          <w:lang w:eastAsia="ru-RU"/>
        </w:rPr>
        <w:t>л</w:t>
      </w:r>
      <w:proofErr w:type="gramEnd"/>
      <w:r w:rsidRPr="009F3D45">
        <w:rPr>
          <w:rFonts w:ascii="Times New Roman" w:eastAsia="Times New Roman" w:hAnsi="Times New Roman" w:cs="Times New Roman"/>
          <w:sz w:val="28"/>
          <w:szCs w:val="28"/>
          <w:lang w:eastAsia="ru-RU"/>
        </w:rPr>
        <w:t>, то при следующем переливании из второго сосуда берется 1/(2k + 1) часть, так что в первом сосуде оказывается - 1/2 + (2/ 2(2k + 1)) = (</w:t>
      </w:r>
      <w:proofErr w:type="spellStart"/>
      <w:r w:rsidRPr="009F3D45">
        <w:rPr>
          <w:rFonts w:ascii="Times New Roman" w:eastAsia="Times New Roman" w:hAnsi="Times New Roman" w:cs="Times New Roman"/>
          <w:sz w:val="28"/>
          <w:szCs w:val="28"/>
          <w:lang w:eastAsia="ru-RU"/>
        </w:rPr>
        <w:t>k</w:t>
      </w:r>
      <w:proofErr w:type="spellEnd"/>
      <w:r w:rsidRPr="009F3D45">
        <w:rPr>
          <w:rFonts w:ascii="Times New Roman" w:eastAsia="Times New Roman" w:hAnsi="Times New Roman" w:cs="Times New Roman"/>
          <w:sz w:val="28"/>
          <w:szCs w:val="28"/>
          <w:lang w:eastAsia="ru-RU"/>
        </w:rPr>
        <w:t xml:space="preserve"> + 1)/(2k + 1) (л). При следующем переливании, имеющем номер 2k+1, из него берется 1/(2k + 2) часть и остается (</w:t>
      </w:r>
      <w:proofErr w:type="spellStart"/>
      <w:r w:rsidRPr="009F3D45">
        <w:rPr>
          <w:rFonts w:ascii="Times New Roman" w:eastAsia="Times New Roman" w:hAnsi="Times New Roman" w:cs="Times New Roman"/>
          <w:sz w:val="28"/>
          <w:szCs w:val="28"/>
          <w:lang w:eastAsia="ru-RU"/>
        </w:rPr>
        <w:t>k</w:t>
      </w:r>
      <w:proofErr w:type="spellEnd"/>
      <w:r w:rsidRPr="009F3D45">
        <w:rPr>
          <w:rFonts w:ascii="Times New Roman" w:eastAsia="Times New Roman" w:hAnsi="Times New Roman" w:cs="Times New Roman"/>
          <w:sz w:val="28"/>
          <w:szCs w:val="28"/>
          <w:lang w:eastAsia="ru-RU"/>
        </w:rPr>
        <w:t xml:space="preserve"> + 1)/(2k + 1)-(</w:t>
      </w:r>
      <w:proofErr w:type="spellStart"/>
      <w:r w:rsidRPr="009F3D45">
        <w:rPr>
          <w:rFonts w:ascii="Times New Roman" w:eastAsia="Times New Roman" w:hAnsi="Times New Roman" w:cs="Times New Roman"/>
          <w:sz w:val="28"/>
          <w:szCs w:val="28"/>
          <w:lang w:eastAsia="ru-RU"/>
        </w:rPr>
        <w:t>k</w:t>
      </w:r>
      <w:proofErr w:type="spellEnd"/>
      <w:r w:rsidRPr="009F3D45">
        <w:rPr>
          <w:rFonts w:ascii="Times New Roman" w:eastAsia="Times New Roman" w:hAnsi="Times New Roman" w:cs="Times New Roman"/>
          <w:sz w:val="28"/>
          <w:szCs w:val="28"/>
          <w:lang w:eastAsia="ru-RU"/>
        </w:rPr>
        <w:t xml:space="preserve"> + 1)/((2k + 1)(2k + 1)) = 1/2 (л). Поэтому после седьмого, девятого и вообще любого нечетного переливания в сосудах будет  по ½   </w:t>
      </w:r>
      <w:proofErr w:type="gramStart"/>
      <w:r w:rsidRPr="009F3D45">
        <w:rPr>
          <w:rFonts w:ascii="Times New Roman" w:eastAsia="Times New Roman" w:hAnsi="Times New Roman" w:cs="Times New Roman"/>
          <w:sz w:val="28"/>
          <w:szCs w:val="28"/>
          <w:lang w:eastAsia="ru-RU"/>
        </w:rPr>
        <w:t>л</w:t>
      </w:r>
      <w:proofErr w:type="gramEnd"/>
      <w:r w:rsidRPr="009F3D45">
        <w:rPr>
          <w:rFonts w:ascii="Times New Roman" w:eastAsia="Times New Roman" w:hAnsi="Times New Roman" w:cs="Times New Roman"/>
          <w:sz w:val="28"/>
          <w:szCs w:val="28"/>
          <w:lang w:eastAsia="ru-RU"/>
        </w:rPr>
        <w:t xml:space="preserve"> воды. </w:t>
      </w:r>
    </w:p>
    <w:p w:rsidR="004E11B9" w:rsidRPr="009F3D45" w:rsidRDefault="004E11B9" w:rsidP="004E11B9">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Заметим, что все решения исходного неравенства  существуют, если подкоренные выражения неотрицательны. Одновременно эти неравенства выполняются лишь при условии x</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 4x + 3 = 0. Это уравнение имеет два корня 1 и 3. Проверка показывает, что исходное неравенство имеет единственное решение 3.</w:t>
      </w:r>
    </w:p>
    <w:p w:rsidR="004E11B9" w:rsidRPr="009F3D45" w:rsidRDefault="004E11B9" w:rsidP="004E11B9">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Исходное уравнение имеет очевидный корень 1. Второй корень найдем по формулам Виета. Так как x</w:t>
      </w:r>
      <w:r w:rsidRPr="009F3D45">
        <w:rPr>
          <w:rFonts w:ascii="Times New Roman" w:eastAsia="Times New Roman" w:hAnsi="Times New Roman" w:cs="Times New Roman"/>
          <w:sz w:val="28"/>
          <w:szCs w:val="28"/>
          <w:vertAlign w:val="subscript"/>
          <w:lang w:eastAsia="ru-RU"/>
        </w:rPr>
        <w:t>1</w:t>
      </w:r>
      <w:r w:rsidRPr="009F3D45">
        <w:rPr>
          <w:rFonts w:ascii="Times New Roman" w:eastAsia="Times New Roman" w:hAnsi="Times New Roman" w:cs="Times New Roman"/>
          <w:sz w:val="28"/>
          <w:szCs w:val="28"/>
          <w:lang w:eastAsia="ru-RU"/>
        </w:rPr>
        <w:t>x</w:t>
      </w:r>
      <w:r w:rsidRPr="009F3D45">
        <w:rPr>
          <w:rFonts w:ascii="Times New Roman" w:eastAsia="Times New Roman" w:hAnsi="Times New Roman" w:cs="Times New Roman"/>
          <w:sz w:val="28"/>
          <w:szCs w:val="28"/>
          <w:vertAlign w:val="subscript"/>
          <w:lang w:eastAsia="ru-RU"/>
        </w:rPr>
        <w:t>2</w:t>
      </w:r>
      <w:r w:rsidRPr="009F3D45">
        <w:rPr>
          <w:rFonts w:ascii="Times New Roman" w:eastAsia="Times New Roman" w:hAnsi="Times New Roman" w:cs="Times New Roman"/>
          <w:sz w:val="28"/>
          <w:szCs w:val="28"/>
          <w:lang w:eastAsia="ru-RU"/>
        </w:rPr>
        <w:t xml:space="preserve"> = -2006 и x</w:t>
      </w:r>
      <w:r w:rsidRPr="009F3D45">
        <w:rPr>
          <w:rFonts w:ascii="Times New Roman" w:eastAsia="Times New Roman" w:hAnsi="Times New Roman" w:cs="Times New Roman"/>
          <w:sz w:val="28"/>
          <w:szCs w:val="28"/>
          <w:vertAlign w:val="subscript"/>
          <w:lang w:eastAsia="ru-RU"/>
        </w:rPr>
        <w:t>1</w:t>
      </w:r>
      <w:r w:rsidRPr="009F3D45">
        <w:rPr>
          <w:rFonts w:ascii="Times New Roman" w:eastAsia="Times New Roman" w:hAnsi="Times New Roman" w:cs="Times New Roman"/>
          <w:sz w:val="28"/>
          <w:szCs w:val="28"/>
          <w:lang w:eastAsia="ru-RU"/>
        </w:rPr>
        <w:t xml:space="preserve"> = 1, то x</w:t>
      </w:r>
      <w:r w:rsidRPr="009F3D45">
        <w:rPr>
          <w:rFonts w:ascii="Times New Roman" w:eastAsia="Times New Roman" w:hAnsi="Times New Roman" w:cs="Times New Roman"/>
          <w:sz w:val="28"/>
          <w:szCs w:val="28"/>
          <w:vertAlign w:val="subscript"/>
          <w:lang w:eastAsia="ru-RU"/>
        </w:rPr>
        <w:t>2</w:t>
      </w:r>
      <w:r w:rsidRPr="009F3D45">
        <w:rPr>
          <w:rFonts w:ascii="Times New Roman" w:eastAsia="Times New Roman" w:hAnsi="Times New Roman" w:cs="Times New Roman"/>
          <w:sz w:val="28"/>
          <w:szCs w:val="28"/>
          <w:lang w:eastAsia="ru-RU"/>
        </w:rPr>
        <w:t xml:space="preserve"> = 2006.</w:t>
      </w:r>
    </w:p>
    <w:p w:rsidR="004E11B9" w:rsidRPr="009F3D45" w:rsidRDefault="004E11B9" w:rsidP="004E11B9">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Так как стрелок попадал лишь в семерку, восьмерку и девятку в остальные шесть выстрелов, то за три выстрела (по одному разу в семерку, восьмерку и девятку) он наберет 24 очка. Тогда за оставшиеся 3 выстрела надо набрать 26 очков. Что возможно при единственной комбинации 8+9+9=26. Итак, в семерку стрелок попал 1 раз, в восьмерку – 2 раза, в девятку – 3 раза.</w:t>
      </w:r>
    </w:p>
    <w:p w:rsidR="009F3D45" w:rsidRDefault="009F3D45" w:rsidP="004E11B9">
      <w:pPr>
        <w:spacing w:after="0" w:line="240" w:lineRule="auto"/>
        <w:jc w:val="center"/>
        <w:rPr>
          <w:rFonts w:ascii="Times New Roman" w:eastAsia="Times New Roman" w:hAnsi="Times New Roman" w:cs="Times New Roman"/>
          <w:b/>
          <w:bCs/>
          <w:sz w:val="28"/>
          <w:szCs w:val="28"/>
          <w:lang w:eastAsia="ru-RU"/>
        </w:rPr>
      </w:pPr>
    </w:p>
    <w:p w:rsidR="009F3D45" w:rsidRDefault="009F3D45" w:rsidP="004E11B9">
      <w:pPr>
        <w:spacing w:after="0" w:line="240" w:lineRule="auto"/>
        <w:jc w:val="center"/>
        <w:rPr>
          <w:rFonts w:ascii="Times New Roman" w:eastAsia="Times New Roman" w:hAnsi="Times New Roman" w:cs="Times New Roman"/>
          <w:b/>
          <w:bCs/>
          <w:sz w:val="28"/>
          <w:szCs w:val="28"/>
          <w:lang w:eastAsia="ru-RU"/>
        </w:rPr>
      </w:pPr>
    </w:p>
    <w:p w:rsidR="009F3D45" w:rsidRDefault="009F3D45" w:rsidP="004E11B9">
      <w:pPr>
        <w:spacing w:after="0" w:line="240" w:lineRule="auto"/>
        <w:jc w:val="center"/>
        <w:rPr>
          <w:rFonts w:ascii="Times New Roman" w:eastAsia="Times New Roman" w:hAnsi="Times New Roman" w:cs="Times New Roman"/>
          <w:b/>
          <w:bCs/>
          <w:sz w:val="28"/>
          <w:szCs w:val="28"/>
          <w:lang w:eastAsia="ru-RU"/>
        </w:rPr>
      </w:pPr>
    </w:p>
    <w:p w:rsidR="009F3D45" w:rsidRDefault="009F3D45" w:rsidP="004E11B9">
      <w:pPr>
        <w:spacing w:after="0" w:line="240" w:lineRule="auto"/>
        <w:jc w:val="center"/>
        <w:rPr>
          <w:rFonts w:ascii="Times New Roman" w:eastAsia="Times New Roman" w:hAnsi="Times New Roman" w:cs="Times New Roman"/>
          <w:b/>
          <w:bCs/>
          <w:sz w:val="28"/>
          <w:szCs w:val="28"/>
          <w:lang w:eastAsia="ru-RU"/>
        </w:rPr>
      </w:pPr>
    </w:p>
    <w:p w:rsidR="004E11B9" w:rsidRPr="009F3D45" w:rsidRDefault="009F3D45" w:rsidP="004E11B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Вариант №3</w:t>
      </w:r>
    </w:p>
    <w:p w:rsidR="004E11B9" w:rsidRPr="009F3D45" w:rsidRDefault="004E11B9" w:rsidP="004E11B9">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В параллелограмме АВС биссектриса угла</w:t>
      </w:r>
      <w:proofErr w:type="gramStart"/>
      <w:r w:rsidRPr="009F3D45">
        <w:rPr>
          <w:rFonts w:ascii="Times New Roman" w:eastAsia="Times New Roman" w:hAnsi="Times New Roman" w:cs="Times New Roman"/>
          <w:sz w:val="28"/>
          <w:szCs w:val="28"/>
          <w:lang w:eastAsia="ru-RU"/>
        </w:rPr>
        <w:t xml:space="preserve"> С</w:t>
      </w:r>
      <w:proofErr w:type="gramEnd"/>
      <w:r w:rsidRPr="009F3D45">
        <w:rPr>
          <w:rFonts w:ascii="Times New Roman" w:eastAsia="Times New Roman" w:hAnsi="Times New Roman" w:cs="Times New Roman"/>
          <w:sz w:val="28"/>
          <w:szCs w:val="28"/>
          <w:lang w:eastAsia="ru-RU"/>
        </w:rPr>
        <w:t xml:space="preserve"> пересекает сторону А в точке М и прямую АВ  в точке К. Найдите периметр параллелограмма, если АК = 12, СМ = 24, МК = 18.</w:t>
      </w:r>
    </w:p>
    <w:p w:rsidR="004E11B9" w:rsidRPr="009F3D45" w:rsidRDefault="004E11B9" w:rsidP="004E11B9">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 xml:space="preserve">Постройте график функции </w:t>
      </w:r>
      <w:proofErr w:type="spellStart"/>
      <w:r w:rsidRPr="009F3D45">
        <w:rPr>
          <w:rFonts w:ascii="Times New Roman" w:eastAsia="Times New Roman" w:hAnsi="Times New Roman" w:cs="Times New Roman"/>
          <w:sz w:val="28"/>
          <w:szCs w:val="28"/>
          <w:lang w:eastAsia="ru-RU"/>
        </w:rPr>
        <w:t>y</w:t>
      </w:r>
      <w:proofErr w:type="spellEnd"/>
      <w:r w:rsidRPr="009F3D45">
        <w:rPr>
          <w:rFonts w:ascii="Times New Roman" w:eastAsia="Times New Roman" w:hAnsi="Times New Roman" w:cs="Times New Roman"/>
          <w:sz w:val="28"/>
          <w:szCs w:val="28"/>
          <w:lang w:eastAsia="ru-RU"/>
        </w:rPr>
        <w:t xml:space="preserve"> = </w:t>
      </w:r>
      <w:proofErr w:type="spellStart"/>
      <w:r w:rsidRPr="009F3D45">
        <w:rPr>
          <w:rFonts w:ascii="Times New Roman" w:eastAsia="Times New Roman" w:hAnsi="Times New Roman" w:cs="Times New Roman"/>
          <w:sz w:val="28"/>
          <w:szCs w:val="28"/>
          <w:lang w:eastAsia="ru-RU"/>
        </w:rPr>
        <w:t>|x</w:t>
      </w:r>
      <w:proofErr w:type="spellEnd"/>
      <w:r w:rsidRPr="009F3D45">
        <w:rPr>
          <w:rFonts w:ascii="Times New Roman" w:eastAsia="Times New Roman" w:hAnsi="Times New Roman" w:cs="Times New Roman"/>
          <w:sz w:val="28"/>
          <w:szCs w:val="28"/>
          <w:lang w:eastAsia="ru-RU"/>
        </w:rPr>
        <w:t xml:space="preserve"> - 1| - |2 - </w:t>
      </w:r>
      <w:proofErr w:type="spellStart"/>
      <w:r w:rsidRPr="009F3D45">
        <w:rPr>
          <w:rFonts w:ascii="Times New Roman" w:eastAsia="Times New Roman" w:hAnsi="Times New Roman" w:cs="Times New Roman"/>
          <w:sz w:val="28"/>
          <w:szCs w:val="28"/>
          <w:lang w:eastAsia="ru-RU"/>
        </w:rPr>
        <w:t>x|</w:t>
      </w:r>
      <w:proofErr w:type="spellEnd"/>
      <w:r w:rsidRPr="009F3D45">
        <w:rPr>
          <w:rFonts w:ascii="Times New Roman" w:eastAsia="Times New Roman" w:hAnsi="Times New Roman" w:cs="Times New Roman"/>
          <w:sz w:val="28"/>
          <w:szCs w:val="28"/>
          <w:lang w:eastAsia="ru-RU"/>
        </w:rPr>
        <w:t xml:space="preserve"> + 2.</w:t>
      </w:r>
    </w:p>
    <w:p w:rsidR="004E11B9" w:rsidRPr="009F3D45" w:rsidRDefault="004E11B9" w:rsidP="004E11B9">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 xml:space="preserve">Вычислите </w:t>
      </w:r>
      <w:r w:rsidRPr="009F3D45">
        <w:rPr>
          <w:rFonts w:ascii="Times New Roman" w:eastAsia="Times New Roman" w:hAnsi="Times New Roman" w:cs="Times New Roman"/>
          <w:noProof/>
          <w:sz w:val="40"/>
          <w:szCs w:val="40"/>
          <w:lang w:eastAsia="ru-RU"/>
        </w:rPr>
        <w:drawing>
          <wp:inline distT="0" distB="0" distL="0" distR="0">
            <wp:extent cx="1352550" cy="190500"/>
            <wp:effectExtent l="19050" t="0" r="0" b="0"/>
            <wp:docPr id="1" name="Рисунок 1" descr="Вычисл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числите"/>
                    <pic:cNvPicPr>
                      <a:picLocks noChangeAspect="1" noChangeArrowheads="1"/>
                    </pic:cNvPicPr>
                  </pic:nvPicPr>
                  <pic:blipFill>
                    <a:blip r:embed="rId8"/>
                    <a:srcRect/>
                    <a:stretch>
                      <a:fillRect/>
                    </a:stretch>
                  </pic:blipFill>
                  <pic:spPr bwMode="auto">
                    <a:xfrm>
                      <a:off x="0" y="0"/>
                      <a:ext cx="1352550" cy="190500"/>
                    </a:xfrm>
                    <a:prstGeom prst="rect">
                      <a:avLst/>
                    </a:prstGeom>
                    <a:noFill/>
                    <a:ln w="9525">
                      <a:noFill/>
                      <a:miter lim="800000"/>
                      <a:headEnd/>
                      <a:tailEnd/>
                    </a:ln>
                  </pic:spPr>
                </pic:pic>
              </a:graphicData>
            </a:graphic>
          </wp:inline>
        </w:drawing>
      </w:r>
      <w:proofErr w:type="gramStart"/>
      <w:r w:rsidRPr="009F3D45">
        <w:rPr>
          <w:rFonts w:ascii="Times New Roman" w:eastAsia="Times New Roman" w:hAnsi="Times New Roman" w:cs="Times New Roman"/>
          <w:sz w:val="40"/>
          <w:szCs w:val="40"/>
          <w:lang w:eastAsia="ru-RU"/>
        </w:rPr>
        <w:t> .</w:t>
      </w:r>
      <w:proofErr w:type="gramEnd"/>
    </w:p>
    <w:p w:rsidR="004E11B9" w:rsidRPr="009F3D45" w:rsidRDefault="004E11B9" w:rsidP="004E11B9">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Решите уравнение x</w:t>
      </w:r>
      <w:r w:rsidRPr="009F3D45">
        <w:rPr>
          <w:rFonts w:ascii="Times New Roman" w:eastAsia="Times New Roman" w:hAnsi="Times New Roman" w:cs="Times New Roman"/>
          <w:sz w:val="28"/>
          <w:szCs w:val="28"/>
          <w:vertAlign w:val="superscript"/>
          <w:lang w:eastAsia="ru-RU"/>
        </w:rPr>
        <w:t>4</w:t>
      </w:r>
      <w:r w:rsidRPr="009F3D45">
        <w:rPr>
          <w:rFonts w:ascii="Times New Roman" w:eastAsia="Times New Roman" w:hAnsi="Times New Roman" w:cs="Times New Roman"/>
          <w:sz w:val="28"/>
          <w:szCs w:val="28"/>
          <w:lang w:eastAsia="ru-RU"/>
        </w:rPr>
        <w:t xml:space="preserve"> + 2006x</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 2007 = 0.</w:t>
      </w:r>
    </w:p>
    <w:p w:rsidR="004E11B9" w:rsidRPr="009F3D45" w:rsidRDefault="004E11B9" w:rsidP="004E11B9">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Токарь и его ученик, работая одновременно, обычно выполняют задание за 4 часа. При этом производительность труда токаря в 2 раза выше производительности ученика. Получив такое же задание, и, работая по очереди, они справились с заданием за 9 часов работы. Какую часть задания выполнил ученик токаря.</w:t>
      </w:r>
    </w:p>
    <w:p w:rsidR="009F3D45" w:rsidRPr="009F3D45" w:rsidRDefault="009F3D45" w:rsidP="009F3D45">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9F3D45">
        <w:rPr>
          <w:rFonts w:ascii="Times New Roman" w:eastAsia="Times New Roman" w:hAnsi="Times New Roman" w:cs="Times New Roman"/>
          <w:b/>
          <w:bCs/>
          <w:sz w:val="28"/>
          <w:szCs w:val="28"/>
          <w:lang w:eastAsia="ru-RU"/>
        </w:rPr>
        <w:t>Ответы и решения задач</w:t>
      </w:r>
      <w:r>
        <w:rPr>
          <w:rFonts w:ascii="Times New Roman" w:eastAsia="Times New Roman" w:hAnsi="Times New Roman" w:cs="Times New Roman"/>
          <w:b/>
          <w:bCs/>
          <w:sz w:val="28"/>
          <w:szCs w:val="28"/>
          <w:lang w:eastAsia="ru-RU"/>
        </w:rPr>
        <w:t xml:space="preserve"> варианта №3</w:t>
      </w:r>
    </w:p>
    <w:p w:rsidR="004E11B9" w:rsidRPr="009F3D45" w:rsidRDefault="004E11B9" w:rsidP="004E11B9">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F3D45">
        <w:rPr>
          <w:rFonts w:ascii="Times New Roman" w:eastAsia="Times New Roman" w:hAnsi="Times New Roman" w:cs="Times New Roman"/>
          <w:sz w:val="28"/>
          <w:szCs w:val="28"/>
          <w:lang w:eastAsia="ru-RU"/>
        </w:rPr>
        <w:t>Ответ: 88.1) Из подобия треугольников ∆ AMK и ∆ DMC:</w:t>
      </w:r>
      <w:proofErr w:type="gramEnd"/>
      <w:r w:rsidRPr="009F3D45">
        <w:rPr>
          <w:rFonts w:ascii="Times New Roman" w:eastAsia="Times New Roman" w:hAnsi="Times New Roman" w:cs="Times New Roman"/>
          <w:sz w:val="28"/>
          <w:szCs w:val="28"/>
          <w:lang w:eastAsia="ru-RU"/>
        </w:rPr>
        <w:br/>
        <w:t xml:space="preserve">MK/MC = AK/DC </w:t>
      </w:r>
      <w:r w:rsidRPr="009F3D45">
        <w:rPr>
          <w:rFonts w:ascii="Cambria Math" w:eastAsia="Times New Roman" w:hAnsi="Cambria Math" w:cs="Times New Roman"/>
          <w:sz w:val="28"/>
          <w:szCs w:val="28"/>
          <w:lang w:eastAsia="ru-RU"/>
        </w:rPr>
        <w:t>⇒</w:t>
      </w:r>
      <w:r w:rsidRPr="009F3D45">
        <w:rPr>
          <w:rFonts w:ascii="Times New Roman" w:eastAsia="Times New Roman" w:hAnsi="Times New Roman" w:cs="Times New Roman"/>
          <w:sz w:val="28"/>
          <w:szCs w:val="28"/>
          <w:lang w:eastAsia="ru-RU"/>
        </w:rPr>
        <w:t xml:space="preserve"> 18/24 = 12/CD, т. е. CD = (24 · 12)/18 = (24 · 2) /3 = 16.</w:t>
      </w:r>
      <w:r w:rsidRPr="009F3D45">
        <w:rPr>
          <w:rFonts w:ascii="Times New Roman" w:eastAsia="Times New Roman" w:hAnsi="Times New Roman" w:cs="Times New Roman"/>
          <w:sz w:val="28"/>
          <w:szCs w:val="28"/>
          <w:lang w:eastAsia="ru-RU"/>
        </w:rPr>
        <w:br/>
        <w:t xml:space="preserve">2)ﮮ BCM = ﮮ MCD (CM – биссектриса ﮮ BCD), ﮮ BKM = ﮮ DCM как накрест </w:t>
      </w:r>
      <w:proofErr w:type="gramStart"/>
      <w:r w:rsidRPr="009F3D45">
        <w:rPr>
          <w:rFonts w:ascii="Times New Roman" w:eastAsia="Times New Roman" w:hAnsi="Times New Roman" w:cs="Times New Roman"/>
          <w:sz w:val="28"/>
          <w:szCs w:val="28"/>
          <w:lang w:eastAsia="ru-RU"/>
        </w:rPr>
        <w:t>лежащие</w:t>
      </w:r>
      <w:proofErr w:type="gramEnd"/>
      <w:r w:rsidRPr="009F3D45">
        <w:rPr>
          <w:rFonts w:ascii="Times New Roman" w:eastAsia="Times New Roman" w:hAnsi="Times New Roman" w:cs="Times New Roman"/>
          <w:sz w:val="28"/>
          <w:szCs w:val="28"/>
          <w:lang w:eastAsia="ru-RU"/>
        </w:rPr>
        <w:t xml:space="preserve"> при параллельных прямых BK и DC, и секущей KC. Следовательно, ∆ BKC – </w:t>
      </w:r>
      <w:proofErr w:type="gramStart"/>
      <w:r w:rsidRPr="009F3D45">
        <w:rPr>
          <w:rFonts w:ascii="Times New Roman" w:eastAsia="Times New Roman" w:hAnsi="Times New Roman" w:cs="Times New Roman"/>
          <w:sz w:val="28"/>
          <w:szCs w:val="28"/>
          <w:lang w:eastAsia="ru-RU"/>
        </w:rPr>
        <w:t>равнобедренный</w:t>
      </w:r>
      <w:proofErr w:type="gramEnd"/>
      <w:r w:rsidRPr="009F3D45">
        <w:rPr>
          <w:rFonts w:ascii="Times New Roman" w:eastAsia="Times New Roman" w:hAnsi="Times New Roman" w:cs="Times New Roman"/>
          <w:sz w:val="28"/>
          <w:szCs w:val="28"/>
          <w:lang w:eastAsia="ru-RU"/>
        </w:rPr>
        <w:t>.</w:t>
      </w:r>
      <w:r w:rsidRPr="009F3D45">
        <w:rPr>
          <w:rFonts w:ascii="Times New Roman" w:eastAsia="Times New Roman" w:hAnsi="Times New Roman" w:cs="Times New Roman"/>
          <w:sz w:val="28"/>
          <w:szCs w:val="28"/>
          <w:lang w:eastAsia="ru-RU"/>
        </w:rPr>
        <w:br/>
        <w:t>3)Таким образом, P</w:t>
      </w:r>
      <w:r w:rsidRPr="009F3D45">
        <w:rPr>
          <w:rFonts w:ascii="Times New Roman" w:eastAsia="Times New Roman" w:hAnsi="Times New Roman" w:cs="Times New Roman"/>
          <w:sz w:val="28"/>
          <w:szCs w:val="28"/>
          <w:vertAlign w:val="subscript"/>
          <w:lang w:eastAsia="ru-RU"/>
        </w:rPr>
        <w:t>ABCD</w:t>
      </w:r>
      <w:r w:rsidRPr="009F3D45">
        <w:rPr>
          <w:rFonts w:ascii="Times New Roman" w:eastAsia="Times New Roman" w:hAnsi="Times New Roman" w:cs="Times New Roman"/>
          <w:sz w:val="28"/>
          <w:szCs w:val="28"/>
          <w:lang w:eastAsia="ru-RU"/>
        </w:rPr>
        <w:t>= 2 ∙ (16 + 28) = 88.</w:t>
      </w:r>
    </w:p>
    <w:p w:rsidR="004E11B9" w:rsidRPr="009F3D45" w:rsidRDefault="004E11B9" w:rsidP="004E11B9">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 xml:space="preserve">Ответ: </w:t>
      </w:r>
      <w:r w:rsidRPr="009F3D45">
        <w:rPr>
          <w:rFonts w:ascii="Times New Roman" w:eastAsia="Times New Roman" w:hAnsi="Times New Roman" w:cs="Times New Roman"/>
          <w:noProof/>
          <w:sz w:val="28"/>
          <w:szCs w:val="28"/>
          <w:lang w:eastAsia="ru-RU"/>
        </w:rPr>
        <w:drawing>
          <wp:inline distT="0" distB="0" distL="0" distR="0">
            <wp:extent cx="2695575" cy="1314450"/>
            <wp:effectExtent l="19050" t="0" r="9525" b="0"/>
            <wp:docPr id="4" name="Рисунок 4" descr="http://www.e-ypok.ru/files/image/olimp/mathematiks/olimp_mathematics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ypok.ru/files/image/olimp/mathematiks/olimp_mathematics_010.jpg"/>
                    <pic:cNvPicPr>
                      <a:picLocks noChangeAspect="1" noChangeArrowheads="1"/>
                    </pic:cNvPicPr>
                  </pic:nvPicPr>
                  <pic:blipFill>
                    <a:blip r:embed="rId9"/>
                    <a:srcRect/>
                    <a:stretch>
                      <a:fillRect/>
                    </a:stretch>
                  </pic:blipFill>
                  <pic:spPr bwMode="auto">
                    <a:xfrm>
                      <a:off x="0" y="0"/>
                      <a:ext cx="2695575" cy="1314450"/>
                    </a:xfrm>
                    <a:prstGeom prst="rect">
                      <a:avLst/>
                    </a:prstGeom>
                    <a:noFill/>
                    <a:ln w="9525">
                      <a:noFill/>
                      <a:miter lim="800000"/>
                      <a:headEnd/>
                      <a:tailEnd/>
                    </a:ln>
                  </pic:spPr>
                </pic:pic>
              </a:graphicData>
            </a:graphic>
          </wp:inline>
        </w:drawing>
      </w:r>
    </w:p>
    <w:p w:rsidR="004E11B9" w:rsidRPr="009F3D45" w:rsidRDefault="004E11B9" w:rsidP="004E11B9">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 xml:space="preserve">Ответ: 4 016 011. Пусть </w:t>
      </w:r>
      <w:proofErr w:type="spellStart"/>
      <w:r w:rsidRPr="009F3D45">
        <w:rPr>
          <w:rFonts w:ascii="Times New Roman" w:eastAsia="Times New Roman" w:hAnsi="Times New Roman" w:cs="Times New Roman"/>
          <w:sz w:val="28"/>
          <w:szCs w:val="28"/>
          <w:lang w:eastAsia="ru-RU"/>
        </w:rPr>
        <w:t>n</w:t>
      </w:r>
      <w:proofErr w:type="spellEnd"/>
      <w:r w:rsidRPr="009F3D45">
        <w:rPr>
          <w:rFonts w:ascii="Times New Roman" w:eastAsia="Times New Roman" w:hAnsi="Times New Roman" w:cs="Times New Roman"/>
          <w:sz w:val="28"/>
          <w:szCs w:val="28"/>
          <w:lang w:eastAsia="ru-RU"/>
        </w:rPr>
        <w:t xml:space="preserve"> = 2004, тогда </w:t>
      </w:r>
      <w:r w:rsidRPr="009F3D45">
        <w:rPr>
          <w:rFonts w:ascii="Times New Roman" w:eastAsia="Times New Roman" w:hAnsi="Times New Roman" w:cs="Times New Roman"/>
          <w:noProof/>
          <w:sz w:val="36"/>
          <w:szCs w:val="36"/>
          <w:lang w:eastAsia="ru-RU"/>
        </w:rPr>
        <w:drawing>
          <wp:inline distT="0" distB="0" distL="0" distR="0">
            <wp:extent cx="1619250" cy="295275"/>
            <wp:effectExtent l="19050" t="0" r="0" b="0"/>
            <wp:docPr id="5" name="Рисунок 5" descr="http://www.e-ypok.ru/files/image/olimp/mathematiks/olimp_mathematics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ypok.ru/files/image/olimp/mathematiks/olimp_mathematics_011.jpg"/>
                    <pic:cNvPicPr>
                      <a:picLocks noChangeAspect="1" noChangeArrowheads="1"/>
                    </pic:cNvPicPr>
                  </pic:nvPicPr>
                  <pic:blipFill>
                    <a:blip r:embed="rId10"/>
                    <a:srcRect/>
                    <a:stretch>
                      <a:fillRect/>
                    </a:stretch>
                  </pic:blipFill>
                  <pic:spPr bwMode="auto">
                    <a:xfrm>
                      <a:off x="0" y="0"/>
                      <a:ext cx="1619250" cy="295275"/>
                    </a:xfrm>
                    <a:prstGeom prst="rect">
                      <a:avLst/>
                    </a:prstGeom>
                    <a:noFill/>
                    <a:ln w="9525">
                      <a:noFill/>
                      <a:miter lim="800000"/>
                      <a:headEnd/>
                      <a:tailEnd/>
                    </a:ln>
                  </pic:spPr>
                </pic:pic>
              </a:graphicData>
            </a:graphic>
          </wp:inline>
        </w:drawing>
      </w:r>
      <w:r w:rsidRPr="009F3D45">
        <w:rPr>
          <w:rFonts w:ascii="Times New Roman" w:eastAsia="Times New Roman" w:hAnsi="Times New Roman" w:cs="Times New Roman"/>
          <w:sz w:val="36"/>
          <w:szCs w:val="36"/>
          <w:lang w:eastAsia="ru-RU"/>
        </w:rPr>
        <w:t>.</w:t>
      </w:r>
      <w:r w:rsidRPr="009F3D45">
        <w:rPr>
          <w:rFonts w:ascii="Times New Roman" w:eastAsia="Times New Roman" w:hAnsi="Times New Roman" w:cs="Times New Roman"/>
          <w:sz w:val="28"/>
          <w:szCs w:val="28"/>
          <w:lang w:eastAsia="ru-RU"/>
        </w:rPr>
        <w:t xml:space="preserve"> Преобразовав, получим </w:t>
      </w:r>
      <w:r w:rsidRPr="009F3D45">
        <w:rPr>
          <w:rFonts w:ascii="Times New Roman" w:eastAsia="Times New Roman" w:hAnsi="Times New Roman" w:cs="Times New Roman"/>
          <w:noProof/>
          <w:sz w:val="28"/>
          <w:szCs w:val="28"/>
          <w:lang w:eastAsia="ru-RU"/>
        </w:rPr>
        <w:drawing>
          <wp:inline distT="0" distB="0" distL="0" distR="0">
            <wp:extent cx="2695575" cy="276225"/>
            <wp:effectExtent l="19050" t="0" r="9525" b="0"/>
            <wp:docPr id="6" name="Рисунок 6" descr="http://www.e-ypok.ru/files/image/olimp/mathematiks/olimp_mathematics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ypok.ru/files/image/olimp/mathematiks/olimp_mathematics_012.jpg"/>
                    <pic:cNvPicPr>
                      <a:picLocks noChangeAspect="1" noChangeArrowheads="1"/>
                    </pic:cNvPicPr>
                  </pic:nvPicPr>
                  <pic:blipFill>
                    <a:blip r:embed="rId11"/>
                    <a:srcRect/>
                    <a:stretch>
                      <a:fillRect/>
                    </a:stretch>
                  </pic:blipFill>
                  <pic:spPr bwMode="auto">
                    <a:xfrm>
                      <a:off x="0" y="0"/>
                      <a:ext cx="2695575" cy="276225"/>
                    </a:xfrm>
                    <a:prstGeom prst="rect">
                      <a:avLst/>
                    </a:prstGeom>
                    <a:noFill/>
                    <a:ln w="9525">
                      <a:noFill/>
                      <a:miter lim="800000"/>
                      <a:headEnd/>
                      <a:tailEnd/>
                    </a:ln>
                  </pic:spPr>
                </pic:pic>
              </a:graphicData>
            </a:graphic>
          </wp:inline>
        </w:drawing>
      </w:r>
    </w:p>
    <w:p w:rsidR="004E11B9" w:rsidRPr="009F3D45" w:rsidRDefault="004E11B9" w:rsidP="004E11B9">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Ответ: 1, -1.</w:t>
      </w:r>
    </w:p>
    <w:p w:rsidR="004E11B9" w:rsidRPr="009F3D45" w:rsidRDefault="004E11B9" w:rsidP="004E11B9">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Ответ: ½ часть задания выполнит ученик.</w:t>
      </w:r>
    </w:p>
    <w:p w:rsidR="009F3D45" w:rsidRDefault="009F3D45" w:rsidP="004E11B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9F3D45" w:rsidRDefault="009F3D45" w:rsidP="004E11B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9F3D45" w:rsidRDefault="009F3D45" w:rsidP="004E11B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9F3D45" w:rsidRDefault="009F3D45" w:rsidP="004E11B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9F3D45" w:rsidRDefault="009F3D45" w:rsidP="004E11B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9F3D45" w:rsidRDefault="009F3D45" w:rsidP="004E11B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9F3D45" w:rsidRDefault="009F3D45" w:rsidP="004E11B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9F3D45" w:rsidRDefault="009F3D45" w:rsidP="004E11B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E11B9" w:rsidRPr="009F3D45" w:rsidRDefault="009F3D45" w:rsidP="004E11B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Вариант №4</w:t>
      </w:r>
    </w:p>
    <w:p w:rsidR="004E11B9" w:rsidRPr="009F3D45" w:rsidRDefault="004E11B9" w:rsidP="004E11B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F3D45">
        <w:rPr>
          <w:rFonts w:ascii="Times New Roman" w:eastAsia="Times New Roman" w:hAnsi="Times New Roman" w:cs="Times New Roman"/>
          <w:sz w:val="24"/>
          <w:szCs w:val="24"/>
          <w:lang w:eastAsia="ru-RU"/>
        </w:rPr>
        <w:t>Докажите, что число  2008</w:t>
      </w:r>
      <w:r w:rsidRPr="009F3D45">
        <w:rPr>
          <w:rFonts w:ascii="Times New Roman" w:eastAsia="Times New Roman" w:hAnsi="Times New Roman" w:cs="Times New Roman"/>
          <w:sz w:val="24"/>
          <w:szCs w:val="24"/>
          <w:vertAlign w:val="superscript"/>
          <w:lang w:eastAsia="ru-RU"/>
        </w:rPr>
        <w:t>2</w:t>
      </w:r>
      <w:r w:rsidRPr="009F3D45">
        <w:rPr>
          <w:rFonts w:ascii="Times New Roman" w:eastAsia="Times New Roman" w:hAnsi="Times New Roman" w:cs="Times New Roman"/>
          <w:sz w:val="24"/>
          <w:szCs w:val="24"/>
          <w:lang w:eastAsia="ru-RU"/>
        </w:rPr>
        <w:t xml:space="preserve"> + 2008</w:t>
      </w:r>
      <w:r w:rsidRPr="009F3D45">
        <w:rPr>
          <w:rFonts w:ascii="Times New Roman" w:eastAsia="Times New Roman" w:hAnsi="Times New Roman" w:cs="Times New Roman"/>
          <w:sz w:val="24"/>
          <w:szCs w:val="24"/>
          <w:vertAlign w:val="superscript"/>
          <w:lang w:eastAsia="ru-RU"/>
        </w:rPr>
        <w:t>2</w:t>
      </w:r>
      <w:r w:rsidRPr="009F3D45">
        <w:rPr>
          <w:rFonts w:ascii="Times New Roman" w:eastAsia="Times New Roman" w:hAnsi="Times New Roman" w:cs="Times New Roman"/>
          <w:sz w:val="24"/>
          <w:szCs w:val="24"/>
          <w:lang w:eastAsia="ru-RU"/>
        </w:rPr>
        <w:t xml:space="preserve"> ×  2009</w:t>
      </w:r>
      <w:r w:rsidRPr="009F3D45">
        <w:rPr>
          <w:rFonts w:ascii="Times New Roman" w:eastAsia="Times New Roman" w:hAnsi="Times New Roman" w:cs="Times New Roman"/>
          <w:sz w:val="24"/>
          <w:szCs w:val="24"/>
          <w:vertAlign w:val="superscript"/>
          <w:lang w:eastAsia="ru-RU"/>
        </w:rPr>
        <w:t>2</w:t>
      </w:r>
      <w:r w:rsidRPr="009F3D45">
        <w:rPr>
          <w:rFonts w:ascii="Times New Roman" w:eastAsia="Times New Roman" w:hAnsi="Times New Roman" w:cs="Times New Roman"/>
          <w:sz w:val="24"/>
          <w:szCs w:val="24"/>
          <w:lang w:eastAsia="ru-RU"/>
        </w:rPr>
        <w:t xml:space="preserve"> + 2009</w:t>
      </w:r>
      <w:r w:rsidRPr="009F3D45">
        <w:rPr>
          <w:rFonts w:ascii="Times New Roman" w:eastAsia="Times New Roman" w:hAnsi="Times New Roman" w:cs="Times New Roman"/>
          <w:sz w:val="24"/>
          <w:szCs w:val="24"/>
          <w:vertAlign w:val="superscript"/>
          <w:lang w:eastAsia="ru-RU"/>
        </w:rPr>
        <w:t>2</w:t>
      </w:r>
      <w:r w:rsidRPr="009F3D45">
        <w:rPr>
          <w:rFonts w:ascii="Times New Roman" w:eastAsia="Times New Roman" w:hAnsi="Times New Roman" w:cs="Times New Roman"/>
          <w:sz w:val="24"/>
          <w:szCs w:val="24"/>
          <w:lang w:eastAsia="ru-RU"/>
        </w:rPr>
        <w:t xml:space="preserve">  является ли квадратом целого числа.</w:t>
      </w:r>
    </w:p>
    <w:p w:rsidR="004E11B9" w:rsidRPr="009F3D45" w:rsidRDefault="004E11B9" w:rsidP="004E11B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F3D45">
        <w:rPr>
          <w:rFonts w:ascii="Times New Roman" w:eastAsia="Times New Roman" w:hAnsi="Times New Roman" w:cs="Times New Roman"/>
          <w:sz w:val="24"/>
          <w:szCs w:val="24"/>
          <w:lang w:eastAsia="ru-RU"/>
        </w:rPr>
        <w:t xml:space="preserve">Рассматриваются функции вида </w:t>
      </w:r>
      <w:proofErr w:type="spellStart"/>
      <w:r w:rsidRPr="009F3D45">
        <w:rPr>
          <w:rFonts w:ascii="Times New Roman" w:eastAsia="Times New Roman" w:hAnsi="Times New Roman" w:cs="Times New Roman"/>
          <w:i/>
          <w:iCs/>
          <w:sz w:val="24"/>
          <w:szCs w:val="24"/>
          <w:lang w:eastAsia="ru-RU"/>
        </w:rPr>
        <w:t>y</w:t>
      </w:r>
      <w:proofErr w:type="spellEnd"/>
      <w:r w:rsidRPr="009F3D45">
        <w:rPr>
          <w:rFonts w:ascii="Times New Roman" w:eastAsia="Times New Roman" w:hAnsi="Times New Roman" w:cs="Times New Roman"/>
          <w:i/>
          <w:iCs/>
          <w:sz w:val="24"/>
          <w:szCs w:val="24"/>
          <w:lang w:eastAsia="ru-RU"/>
        </w:rPr>
        <w:t xml:space="preserve"> = x</w:t>
      </w:r>
      <w:r w:rsidRPr="009F3D45">
        <w:rPr>
          <w:rFonts w:ascii="Times New Roman" w:eastAsia="Times New Roman" w:hAnsi="Times New Roman" w:cs="Times New Roman"/>
          <w:sz w:val="24"/>
          <w:szCs w:val="24"/>
          <w:vertAlign w:val="superscript"/>
          <w:lang w:eastAsia="ru-RU"/>
        </w:rPr>
        <w:t>2</w:t>
      </w:r>
      <w:r w:rsidRPr="009F3D45">
        <w:rPr>
          <w:rFonts w:ascii="Times New Roman" w:eastAsia="Times New Roman" w:hAnsi="Times New Roman" w:cs="Times New Roman"/>
          <w:i/>
          <w:iCs/>
          <w:sz w:val="24"/>
          <w:szCs w:val="24"/>
          <w:lang w:eastAsia="ru-RU"/>
        </w:rPr>
        <w:t xml:space="preserve"> + </w:t>
      </w:r>
      <w:proofErr w:type="spellStart"/>
      <w:r w:rsidRPr="009F3D45">
        <w:rPr>
          <w:rFonts w:ascii="Times New Roman" w:eastAsia="Times New Roman" w:hAnsi="Times New Roman" w:cs="Times New Roman"/>
          <w:i/>
          <w:iCs/>
          <w:sz w:val="24"/>
          <w:szCs w:val="24"/>
          <w:lang w:eastAsia="ru-RU"/>
        </w:rPr>
        <w:t>ax</w:t>
      </w:r>
      <w:proofErr w:type="spellEnd"/>
      <w:r w:rsidRPr="009F3D45">
        <w:rPr>
          <w:rFonts w:ascii="Times New Roman" w:eastAsia="Times New Roman" w:hAnsi="Times New Roman" w:cs="Times New Roman"/>
          <w:i/>
          <w:iCs/>
          <w:sz w:val="24"/>
          <w:szCs w:val="24"/>
          <w:lang w:eastAsia="ru-RU"/>
        </w:rPr>
        <w:t xml:space="preserve"> + </w:t>
      </w:r>
      <w:proofErr w:type="spellStart"/>
      <w:r w:rsidRPr="009F3D45">
        <w:rPr>
          <w:rFonts w:ascii="Times New Roman" w:eastAsia="Times New Roman" w:hAnsi="Times New Roman" w:cs="Times New Roman"/>
          <w:i/>
          <w:iCs/>
          <w:sz w:val="24"/>
          <w:szCs w:val="24"/>
          <w:lang w:eastAsia="ru-RU"/>
        </w:rPr>
        <w:t>b</w:t>
      </w:r>
      <w:proofErr w:type="spellEnd"/>
      <w:r w:rsidRPr="009F3D45">
        <w:rPr>
          <w:rFonts w:ascii="Times New Roman" w:eastAsia="Times New Roman" w:hAnsi="Times New Roman" w:cs="Times New Roman"/>
          <w:i/>
          <w:iCs/>
          <w:sz w:val="24"/>
          <w:szCs w:val="24"/>
          <w:lang w:eastAsia="ru-RU"/>
        </w:rPr>
        <w:t xml:space="preserve">, </w:t>
      </w:r>
      <w:proofErr w:type="gramStart"/>
      <w:r w:rsidRPr="009F3D45">
        <w:rPr>
          <w:rFonts w:ascii="Times New Roman" w:eastAsia="Times New Roman" w:hAnsi="Times New Roman" w:cs="Times New Roman"/>
          <w:sz w:val="24"/>
          <w:szCs w:val="24"/>
          <w:lang w:eastAsia="ru-RU"/>
        </w:rPr>
        <w:t>где</w:t>
      </w:r>
      <w:proofErr w:type="gramEnd"/>
      <w:r w:rsidRPr="009F3D45">
        <w:rPr>
          <w:rFonts w:ascii="Times New Roman" w:eastAsia="Times New Roman" w:hAnsi="Times New Roman" w:cs="Times New Roman"/>
          <w:sz w:val="24"/>
          <w:szCs w:val="24"/>
          <w:lang w:eastAsia="ru-RU"/>
        </w:rPr>
        <w:t xml:space="preserve">  а </w:t>
      </w:r>
      <w:r w:rsidRPr="009F3D45">
        <w:rPr>
          <w:rFonts w:ascii="Times New Roman" w:eastAsia="Times New Roman" w:hAnsi="Times New Roman" w:cs="Times New Roman"/>
          <w:i/>
          <w:iCs/>
          <w:sz w:val="24"/>
          <w:szCs w:val="24"/>
          <w:lang w:eastAsia="ru-RU"/>
        </w:rPr>
        <w:t xml:space="preserve">+ </w:t>
      </w:r>
      <w:proofErr w:type="spellStart"/>
      <w:r w:rsidRPr="009F3D45">
        <w:rPr>
          <w:rFonts w:ascii="Times New Roman" w:eastAsia="Times New Roman" w:hAnsi="Times New Roman" w:cs="Times New Roman"/>
          <w:i/>
          <w:iCs/>
          <w:sz w:val="24"/>
          <w:szCs w:val="24"/>
          <w:lang w:eastAsia="ru-RU"/>
        </w:rPr>
        <w:t>b</w:t>
      </w:r>
      <w:proofErr w:type="spellEnd"/>
      <w:r w:rsidRPr="009F3D45">
        <w:rPr>
          <w:rFonts w:ascii="Times New Roman" w:eastAsia="Times New Roman" w:hAnsi="Times New Roman" w:cs="Times New Roman"/>
          <w:sz w:val="24"/>
          <w:szCs w:val="24"/>
          <w:lang w:eastAsia="ru-RU"/>
        </w:rPr>
        <w:t xml:space="preserve"> = 2008. Докажите, что графики всех таких функций имеют общую точку.</w:t>
      </w:r>
    </w:p>
    <w:p w:rsidR="004E11B9" w:rsidRPr="009F3D45" w:rsidRDefault="004E11B9" w:rsidP="004E11B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F3D45">
        <w:rPr>
          <w:rFonts w:ascii="Times New Roman" w:eastAsia="Times New Roman" w:hAnsi="Times New Roman" w:cs="Times New Roman"/>
          <w:sz w:val="24"/>
          <w:szCs w:val="24"/>
          <w:lang w:eastAsia="ru-RU"/>
        </w:rPr>
        <w:t>На острове рыцарей и лжецов (лжецы всегда лгут, рыцари всегда говорят правду) каждый болеет ровно за одну футбольную команду. В опросе приняли участие все жители острова. На вопрос «Болеете ли Вы за «Спартак»?» ответили «Да» 40% жителей. На аналогичный вопрос про «Зенит» утвердительно ответили 30%, про «Локомотив» - 50%, а про ЦСКА – 0%. Какой процент жителей острова действительно болеет за «Спартак»?</w:t>
      </w:r>
    </w:p>
    <w:p w:rsidR="004E11B9" w:rsidRPr="009F3D45" w:rsidRDefault="004E11B9" w:rsidP="004E11B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F3D45">
        <w:rPr>
          <w:rFonts w:ascii="Times New Roman" w:eastAsia="Times New Roman" w:hAnsi="Times New Roman" w:cs="Times New Roman"/>
          <w:sz w:val="24"/>
          <w:szCs w:val="24"/>
          <w:lang w:eastAsia="ru-RU"/>
        </w:rPr>
        <w:t xml:space="preserve">В выпуклом пятиугольнике </w:t>
      </w:r>
      <w:r w:rsidRPr="009F3D45">
        <w:rPr>
          <w:rFonts w:ascii="Times New Roman" w:eastAsia="Times New Roman" w:hAnsi="Times New Roman" w:cs="Times New Roman"/>
          <w:i/>
          <w:iCs/>
          <w:sz w:val="24"/>
          <w:szCs w:val="24"/>
          <w:lang w:eastAsia="ru-RU"/>
        </w:rPr>
        <w:t>ABCDE</w:t>
      </w:r>
      <w:proofErr w:type="gramStart"/>
      <w:r w:rsidRPr="009F3D45">
        <w:rPr>
          <w:rFonts w:ascii="Times New Roman" w:eastAsia="Times New Roman" w:hAnsi="Times New Roman" w:cs="Times New Roman"/>
          <w:sz w:val="24"/>
          <w:szCs w:val="24"/>
          <w:lang w:eastAsia="ru-RU"/>
        </w:rPr>
        <w:t xml:space="preserve">  </w:t>
      </w:r>
      <w:r w:rsidRPr="009F3D45">
        <w:rPr>
          <w:rFonts w:ascii="Times New Roman" w:eastAsia="Times New Roman" w:hAnsi="Times New Roman" w:cs="Times New Roman"/>
          <w:sz w:val="24"/>
          <w:szCs w:val="24"/>
          <w:rtl/>
          <w:lang w:eastAsia="ru-RU"/>
        </w:rPr>
        <w:t>ﮮ</w:t>
      </w:r>
      <w:r w:rsidRPr="009F3D45">
        <w:rPr>
          <w:rFonts w:ascii="Times New Roman" w:eastAsia="Times New Roman" w:hAnsi="Times New Roman" w:cs="Times New Roman"/>
          <w:sz w:val="24"/>
          <w:szCs w:val="24"/>
          <w:lang w:eastAsia="ru-RU"/>
        </w:rPr>
        <w:t>А</w:t>
      </w:r>
      <w:proofErr w:type="gramEnd"/>
      <w:r w:rsidRPr="009F3D45">
        <w:rPr>
          <w:rFonts w:ascii="Times New Roman" w:eastAsia="Times New Roman" w:hAnsi="Times New Roman" w:cs="Times New Roman"/>
          <w:sz w:val="24"/>
          <w:szCs w:val="24"/>
          <w:lang w:eastAsia="ru-RU"/>
        </w:rPr>
        <w:t xml:space="preserve"> = </w:t>
      </w:r>
      <w:r w:rsidRPr="009F3D45">
        <w:rPr>
          <w:rFonts w:ascii="Times New Roman" w:eastAsia="Times New Roman" w:hAnsi="Times New Roman" w:cs="Times New Roman"/>
          <w:sz w:val="24"/>
          <w:szCs w:val="24"/>
          <w:rtl/>
          <w:lang w:eastAsia="ru-RU"/>
        </w:rPr>
        <w:t>ﮮ</w:t>
      </w:r>
      <w:r w:rsidRPr="009F3D45">
        <w:rPr>
          <w:rFonts w:ascii="Times New Roman" w:eastAsia="Times New Roman" w:hAnsi="Times New Roman" w:cs="Times New Roman"/>
          <w:sz w:val="24"/>
          <w:szCs w:val="24"/>
          <w:lang w:eastAsia="ru-RU"/>
        </w:rPr>
        <w:t>B =</w:t>
      </w:r>
      <w:r w:rsidRPr="009F3D45">
        <w:rPr>
          <w:rFonts w:ascii="Times New Roman" w:eastAsia="Times New Roman" w:hAnsi="Times New Roman" w:cs="Times New Roman"/>
          <w:sz w:val="24"/>
          <w:szCs w:val="24"/>
          <w:rtl/>
          <w:lang w:eastAsia="ru-RU"/>
        </w:rPr>
        <w:t>ﮮ</w:t>
      </w:r>
      <w:r w:rsidRPr="009F3D45">
        <w:rPr>
          <w:rFonts w:ascii="Times New Roman" w:eastAsia="Times New Roman" w:hAnsi="Times New Roman" w:cs="Times New Roman"/>
          <w:sz w:val="24"/>
          <w:szCs w:val="24"/>
          <w:lang w:eastAsia="ru-RU"/>
        </w:rPr>
        <w:t xml:space="preserve">D = 90°. Найдите </w:t>
      </w:r>
      <w:r w:rsidRPr="009F3D45">
        <w:rPr>
          <w:rFonts w:ascii="Times New Roman" w:eastAsia="Times New Roman" w:hAnsi="Times New Roman" w:cs="Times New Roman"/>
          <w:sz w:val="24"/>
          <w:szCs w:val="24"/>
          <w:rtl/>
          <w:lang w:eastAsia="ru-RU"/>
        </w:rPr>
        <w:t>ﮮ</w:t>
      </w:r>
      <w:r w:rsidRPr="009F3D45">
        <w:rPr>
          <w:rFonts w:ascii="Times New Roman" w:eastAsia="Times New Roman" w:hAnsi="Times New Roman" w:cs="Times New Roman"/>
          <w:i/>
          <w:iCs/>
          <w:sz w:val="24"/>
          <w:szCs w:val="24"/>
          <w:lang w:eastAsia="ru-RU"/>
        </w:rPr>
        <w:t>ADB</w:t>
      </w:r>
      <w:r w:rsidRPr="009F3D45">
        <w:rPr>
          <w:rFonts w:ascii="Times New Roman" w:eastAsia="Times New Roman" w:hAnsi="Times New Roman" w:cs="Times New Roman"/>
          <w:sz w:val="24"/>
          <w:szCs w:val="24"/>
          <w:lang w:eastAsia="ru-RU"/>
        </w:rPr>
        <w:t>, если известно, что в данный пятиугольник можно вписать окружность.</w:t>
      </w:r>
    </w:p>
    <w:p w:rsidR="004E11B9" w:rsidRPr="009F3D45" w:rsidRDefault="004E11B9" w:rsidP="004E11B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F3D45">
        <w:rPr>
          <w:rFonts w:ascii="Times New Roman" w:eastAsia="Times New Roman" w:hAnsi="Times New Roman" w:cs="Times New Roman"/>
          <w:sz w:val="24"/>
          <w:szCs w:val="24"/>
          <w:lang w:eastAsia="ru-RU"/>
        </w:rPr>
        <w:t xml:space="preserve">Кольцевая дорога поделена столбами на километровые участки, и известно, что количество столбов четно. </w:t>
      </w:r>
      <w:proofErr w:type="gramStart"/>
      <w:r w:rsidRPr="009F3D45">
        <w:rPr>
          <w:rFonts w:ascii="Times New Roman" w:eastAsia="Times New Roman" w:hAnsi="Times New Roman" w:cs="Times New Roman"/>
          <w:sz w:val="24"/>
          <w:szCs w:val="24"/>
          <w:lang w:eastAsia="ru-RU"/>
        </w:rPr>
        <w:t>Один из столбов покрашен в желтый цвет, другой - в синий, а остальные – в белый.</w:t>
      </w:r>
      <w:proofErr w:type="gramEnd"/>
      <w:r w:rsidRPr="009F3D45">
        <w:rPr>
          <w:rFonts w:ascii="Times New Roman" w:eastAsia="Times New Roman" w:hAnsi="Times New Roman" w:cs="Times New Roman"/>
          <w:sz w:val="24"/>
          <w:szCs w:val="24"/>
          <w:lang w:eastAsia="ru-RU"/>
        </w:rPr>
        <w:t xml:space="preserve"> Назовем расстояние между столбами длину кратчайшей из двух соединяющих их дуг. Найдите расстояние от синего столба до желтого, если сумма расстояний от синего столба до белых равна 2008 км.</w:t>
      </w:r>
      <w:r w:rsidRPr="009F3D45">
        <w:rPr>
          <w:rFonts w:ascii="Times New Roman" w:eastAsia="Times New Roman" w:hAnsi="Times New Roman" w:cs="Times New Roman"/>
          <w:b/>
          <w:bCs/>
          <w:sz w:val="24"/>
          <w:szCs w:val="24"/>
          <w:lang w:eastAsia="ru-RU"/>
        </w:rPr>
        <w:t> </w:t>
      </w:r>
    </w:p>
    <w:p w:rsidR="009F3D45" w:rsidRPr="009F3D45" w:rsidRDefault="009F3D45" w:rsidP="009F3D45">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9F3D45">
        <w:rPr>
          <w:rFonts w:ascii="Times New Roman" w:eastAsia="Times New Roman" w:hAnsi="Times New Roman" w:cs="Times New Roman"/>
          <w:b/>
          <w:bCs/>
          <w:sz w:val="28"/>
          <w:szCs w:val="28"/>
          <w:lang w:eastAsia="ru-RU"/>
        </w:rPr>
        <w:t>Ответы и решения задач</w:t>
      </w:r>
      <w:r>
        <w:rPr>
          <w:rFonts w:ascii="Times New Roman" w:eastAsia="Times New Roman" w:hAnsi="Times New Roman" w:cs="Times New Roman"/>
          <w:b/>
          <w:bCs/>
          <w:sz w:val="28"/>
          <w:szCs w:val="28"/>
          <w:lang w:eastAsia="ru-RU"/>
        </w:rPr>
        <w:t xml:space="preserve"> варианта №4</w:t>
      </w:r>
    </w:p>
    <w:p w:rsidR="009F3D45" w:rsidRPr="009F3D45" w:rsidRDefault="009F3D45" w:rsidP="009F3D45">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Рассмотрим выражение n</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 n</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w:t>
      </w:r>
      <w:proofErr w:type="spellStart"/>
      <w:r w:rsidRPr="009F3D45">
        <w:rPr>
          <w:rFonts w:ascii="Times New Roman" w:eastAsia="Times New Roman" w:hAnsi="Times New Roman" w:cs="Times New Roman"/>
          <w:sz w:val="28"/>
          <w:szCs w:val="28"/>
          <w:lang w:eastAsia="ru-RU"/>
        </w:rPr>
        <w:t>n</w:t>
      </w:r>
      <w:proofErr w:type="spellEnd"/>
      <w:r w:rsidRPr="009F3D45">
        <w:rPr>
          <w:rFonts w:ascii="Times New Roman" w:eastAsia="Times New Roman" w:hAnsi="Times New Roman" w:cs="Times New Roman"/>
          <w:sz w:val="28"/>
          <w:szCs w:val="28"/>
          <w:lang w:eastAsia="ru-RU"/>
        </w:rPr>
        <w:t xml:space="preserve"> + 1)</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 (</w:t>
      </w:r>
      <w:proofErr w:type="spellStart"/>
      <w:r w:rsidRPr="009F3D45">
        <w:rPr>
          <w:rFonts w:ascii="Times New Roman" w:eastAsia="Times New Roman" w:hAnsi="Times New Roman" w:cs="Times New Roman"/>
          <w:sz w:val="28"/>
          <w:szCs w:val="28"/>
          <w:lang w:eastAsia="ru-RU"/>
        </w:rPr>
        <w:t>n</w:t>
      </w:r>
      <w:proofErr w:type="spellEnd"/>
      <w:r w:rsidRPr="009F3D45">
        <w:rPr>
          <w:rFonts w:ascii="Times New Roman" w:eastAsia="Times New Roman" w:hAnsi="Times New Roman" w:cs="Times New Roman"/>
          <w:sz w:val="28"/>
          <w:szCs w:val="28"/>
          <w:lang w:eastAsia="ru-RU"/>
        </w:rPr>
        <w:t xml:space="preserve"> + 1)</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 n</w:t>
      </w:r>
      <w:r w:rsidRPr="009F3D45">
        <w:rPr>
          <w:rFonts w:ascii="Times New Roman" w:eastAsia="Times New Roman" w:hAnsi="Times New Roman" w:cs="Times New Roman"/>
          <w:sz w:val="28"/>
          <w:szCs w:val="28"/>
          <w:vertAlign w:val="superscript"/>
          <w:lang w:eastAsia="ru-RU"/>
        </w:rPr>
        <w:t>4</w:t>
      </w:r>
      <w:r w:rsidRPr="009F3D45">
        <w:rPr>
          <w:rFonts w:ascii="Times New Roman" w:eastAsia="Times New Roman" w:hAnsi="Times New Roman" w:cs="Times New Roman"/>
          <w:sz w:val="28"/>
          <w:szCs w:val="28"/>
          <w:lang w:eastAsia="ru-RU"/>
        </w:rPr>
        <w:t>+ 2n</w:t>
      </w:r>
      <w:r w:rsidRPr="009F3D45">
        <w:rPr>
          <w:rFonts w:ascii="Times New Roman" w:eastAsia="Times New Roman" w:hAnsi="Times New Roman" w:cs="Times New Roman"/>
          <w:sz w:val="28"/>
          <w:szCs w:val="28"/>
          <w:vertAlign w:val="superscript"/>
          <w:lang w:eastAsia="ru-RU"/>
        </w:rPr>
        <w:t>3</w:t>
      </w:r>
      <w:r w:rsidRPr="009F3D45">
        <w:rPr>
          <w:rFonts w:ascii="Times New Roman" w:eastAsia="Times New Roman" w:hAnsi="Times New Roman" w:cs="Times New Roman"/>
          <w:sz w:val="28"/>
          <w:szCs w:val="28"/>
          <w:lang w:eastAsia="ru-RU"/>
        </w:rPr>
        <w:t xml:space="preserve"> + 2n</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 (</w:t>
      </w:r>
      <w:proofErr w:type="spellStart"/>
      <w:r w:rsidRPr="009F3D45">
        <w:rPr>
          <w:rFonts w:ascii="Times New Roman" w:eastAsia="Times New Roman" w:hAnsi="Times New Roman" w:cs="Times New Roman"/>
          <w:sz w:val="28"/>
          <w:szCs w:val="28"/>
          <w:lang w:eastAsia="ru-RU"/>
        </w:rPr>
        <w:t>n</w:t>
      </w:r>
      <w:proofErr w:type="spellEnd"/>
      <w:r w:rsidRPr="009F3D45">
        <w:rPr>
          <w:rFonts w:ascii="Times New Roman" w:eastAsia="Times New Roman" w:hAnsi="Times New Roman" w:cs="Times New Roman"/>
          <w:sz w:val="28"/>
          <w:szCs w:val="28"/>
          <w:lang w:eastAsia="ru-RU"/>
        </w:rPr>
        <w:t xml:space="preserve"> + 1)</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 n</w:t>
      </w:r>
      <w:r w:rsidRPr="009F3D45">
        <w:rPr>
          <w:rFonts w:ascii="Times New Roman" w:eastAsia="Times New Roman" w:hAnsi="Times New Roman" w:cs="Times New Roman"/>
          <w:sz w:val="28"/>
          <w:szCs w:val="28"/>
          <w:vertAlign w:val="superscript"/>
          <w:lang w:eastAsia="ru-RU"/>
        </w:rPr>
        <w:t>4</w:t>
      </w:r>
      <w:r w:rsidRPr="009F3D45">
        <w:rPr>
          <w:rFonts w:ascii="Times New Roman" w:eastAsia="Times New Roman" w:hAnsi="Times New Roman" w:cs="Times New Roman"/>
          <w:sz w:val="28"/>
          <w:szCs w:val="28"/>
          <w:lang w:eastAsia="ru-RU"/>
        </w:rPr>
        <w:t>+ 2n</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w:t>
      </w:r>
      <w:proofErr w:type="spellStart"/>
      <w:r w:rsidRPr="009F3D45">
        <w:rPr>
          <w:rFonts w:ascii="Times New Roman" w:eastAsia="Times New Roman" w:hAnsi="Times New Roman" w:cs="Times New Roman"/>
          <w:sz w:val="28"/>
          <w:szCs w:val="28"/>
          <w:lang w:eastAsia="ru-RU"/>
        </w:rPr>
        <w:t>n</w:t>
      </w:r>
      <w:proofErr w:type="spellEnd"/>
      <w:r w:rsidRPr="009F3D45">
        <w:rPr>
          <w:rFonts w:ascii="Times New Roman" w:eastAsia="Times New Roman" w:hAnsi="Times New Roman" w:cs="Times New Roman"/>
          <w:sz w:val="28"/>
          <w:szCs w:val="28"/>
          <w:lang w:eastAsia="ru-RU"/>
        </w:rPr>
        <w:t xml:space="preserve"> + 1) + (</w:t>
      </w:r>
      <w:proofErr w:type="spellStart"/>
      <w:r w:rsidRPr="009F3D45">
        <w:rPr>
          <w:rFonts w:ascii="Times New Roman" w:eastAsia="Times New Roman" w:hAnsi="Times New Roman" w:cs="Times New Roman"/>
          <w:sz w:val="28"/>
          <w:szCs w:val="28"/>
          <w:lang w:eastAsia="ru-RU"/>
        </w:rPr>
        <w:t>n</w:t>
      </w:r>
      <w:proofErr w:type="spellEnd"/>
      <w:r w:rsidRPr="009F3D45">
        <w:rPr>
          <w:rFonts w:ascii="Times New Roman" w:eastAsia="Times New Roman" w:hAnsi="Times New Roman" w:cs="Times New Roman"/>
          <w:sz w:val="28"/>
          <w:szCs w:val="28"/>
          <w:lang w:eastAsia="ru-RU"/>
        </w:rPr>
        <w:t xml:space="preserve"> + 1)</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 (n</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 </w:t>
      </w:r>
      <w:proofErr w:type="spellStart"/>
      <w:r w:rsidRPr="009F3D45">
        <w:rPr>
          <w:rFonts w:ascii="Times New Roman" w:eastAsia="Times New Roman" w:hAnsi="Times New Roman" w:cs="Times New Roman"/>
          <w:sz w:val="28"/>
          <w:szCs w:val="28"/>
          <w:lang w:eastAsia="ru-RU"/>
        </w:rPr>
        <w:t>n</w:t>
      </w:r>
      <w:proofErr w:type="spellEnd"/>
      <w:r w:rsidRPr="009F3D45">
        <w:rPr>
          <w:rFonts w:ascii="Times New Roman" w:eastAsia="Times New Roman" w:hAnsi="Times New Roman" w:cs="Times New Roman"/>
          <w:sz w:val="28"/>
          <w:szCs w:val="28"/>
          <w:lang w:eastAsia="ru-RU"/>
        </w:rPr>
        <w:t xml:space="preserve"> + 1)</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Данное число есть значение этого выражения при </w:t>
      </w:r>
      <w:proofErr w:type="spellStart"/>
      <w:r w:rsidRPr="009F3D45">
        <w:rPr>
          <w:rFonts w:ascii="Times New Roman" w:eastAsia="Times New Roman" w:hAnsi="Times New Roman" w:cs="Times New Roman"/>
          <w:sz w:val="28"/>
          <w:szCs w:val="28"/>
          <w:lang w:eastAsia="ru-RU"/>
        </w:rPr>
        <w:t>n</w:t>
      </w:r>
      <w:proofErr w:type="spellEnd"/>
      <w:r w:rsidRPr="009F3D45">
        <w:rPr>
          <w:rFonts w:ascii="Times New Roman" w:eastAsia="Times New Roman" w:hAnsi="Times New Roman" w:cs="Times New Roman"/>
          <w:sz w:val="28"/>
          <w:szCs w:val="28"/>
          <w:lang w:eastAsia="ru-RU"/>
        </w:rPr>
        <w:t xml:space="preserve"> = 2008. Значит, 2008</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+ 2008</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∙2009</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+ 2009</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 (2008</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+ 2009)</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 квадрат целого числа.</w:t>
      </w:r>
    </w:p>
    <w:p w:rsidR="009F3D45" w:rsidRPr="009F3D45" w:rsidRDefault="009F3D45" w:rsidP="009F3D45">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F3D45">
        <w:rPr>
          <w:rFonts w:ascii="Times New Roman" w:eastAsia="Times New Roman" w:hAnsi="Times New Roman" w:cs="Times New Roman"/>
          <w:i/>
          <w:iCs/>
          <w:sz w:val="28"/>
          <w:szCs w:val="28"/>
          <w:lang w:eastAsia="ru-RU"/>
        </w:rPr>
        <w:t>y</w:t>
      </w:r>
      <w:proofErr w:type="spellEnd"/>
      <w:r w:rsidRPr="009F3D45">
        <w:rPr>
          <w:rFonts w:ascii="Times New Roman" w:eastAsia="Times New Roman" w:hAnsi="Times New Roman" w:cs="Times New Roman"/>
          <w:i/>
          <w:iCs/>
          <w:sz w:val="28"/>
          <w:szCs w:val="28"/>
          <w:lang w:eastAsia="ru-RU"/>
        </w:rPr>
        <w:t>(</w:t>
      </w:r>
      <w:r w:rsidRPr="009F3D45">
        <w:rPr>
          <w:rFonts w:ascii="Times New Roman" w:eastAsia="Times New Roman" w:hAnsi="Times New Roman" w:cs="Times New Roman"/>
          <w:sz w:val="28"/>
          <w:szCs w:val="28"/>
          <w:lang w:eastAsia="ru-RU"/>
        </w:rPr>
        <w:t>1</w:t>
      </w:r>
      <w:r w:rsidRPr="009F3D45">
        <w:rPr>
          <w:rFonts w:ascii="Times New Roman" w:eastAsia="Times New Roman" w:hAnsi="Times New Roman" w:cs="Times New Roman"/>
          <w:i/>
          <w:iCs/>
          <w:sz w:val="28"/>
          <w:szCs w:val="28"/>
          <w:lang w:eastAsia="ru-RU"/>
        </w:rPr>
        <w:t xml:space="preserve">) = </w:t>
      </w:r>
      <w:r w:rsidRPr="009F3D45">
        <w:rPr>
          <w:rFonts w:ascii="Times New Roman" w:eastAsia="Times New Roman" w:hAnsi="Times New Roman" w:cs="Times New Roman"/>
          <w:sz w:val="28"/>
          <w:szCs w:val="28"/>
          <w:lang w:eastAsia="ru-RU"/>
        </w:rPr>
        <w:t>1</w:t>
      </w:r>
      <w:r w:rsidRPr="009F3D45">
        <w:rPr>
          <w:rFonts w:ascii="Times New Roman" w:eastAsia="Times New Roman" w:hAnsi="Times New Roman" w:cs="Times New Roman"/>
          <w:i/>
          <w:iCs/>
          <w:sz w:val="28"/>
          <w:szCs w:val="28"/>
          <w:lang w:eastAsia="ru-RU"/>
        </w:rPr>
        <w:t xml:space="preserve"> + </w:t>
      </w:r>
      <w:proofErr w:type="spellStart"/>
      <w:r w:rsidRPr="009F3D45">
        <w:rPr>
          <w:rFonts w:ascii="Times New Roman" w:eastAsia="Times New Roman" w:hAnsi="Times New Roman" w:cs="Times New Roman"/>
          <w:i/>
          <w:iCs/>
          <w:sz w:val="28"/>
          <w:szCs w:val="28"/>
          <w:lang w:eastAsia="ru-RU"/>
        </w:rPr>
        <w:t>a</w:t>
      </w:r>
      <w:proofErr w:type="spellEnd"/>
      <w:r w:rsidRPr="009F3D45">
        <w:rPr>
          <w:rFonts w:ascii="Times New Roman" w:eastAsia="Times New Roman" w:hAnsi="Times New Roman" w:cs="Times New Roman"/>
          <w:i/>
          <w:iCs/>
          <w:sz w:val="28"/>
          <w:szCs w:val="28"/>
          <w:lang w:eastAsia="ru-RU"/>
        </w:rPr>
        <w:t xml:space="preserve"> + </w:t>
      </w:r>
      <w:proofErr w:type="spellStart"/>
      <w:r w:rsidRPr="009F3D45">
        <w:rPr>
          <w:rFonts w:ascii="Times New Roman" w:eastAsia="Times New Roman" w:hAnsi="Times New Roman" w:cs="Times New Roman"/>
          <w:i/>
          <w:iCs/>
          <w:sz w:val="28"/>
          <w:szCs w:val="28"/>
          <w:lang w:eastAsia="ru-RU"/>
        </w:rPr>
        <w:t>b</w:t>
      </w:r>
      <w:proofErr w:type="spellEnd"/>
      <w:r w:rsidRPr="009F3D45">
        <w:rPr>
          <w:rFonts w:ascii="Times New Roman" w:eastAsia="Times New Roman" w:hAnsi="Times New Roman" w:cs="Times New Roman"/>
          <w:i/>
          <w:iCs/>
          <w:sz w:val="28"/>
          <w:szCs w:val="28"/>
          <w:lang w:eastAsia="ru-RU"/>
        </w:rPr>
        <w:t xml:space="preserve"> = </w:t>
      </w:r>
      <w:r w:rsidRPr="009F3D45">
        <w:rPr>
          <w:rFonts w:ascii="Times New Roman" w:eastAsia="Times New Roman" w:hAnsi="Times New Roman" w:cs="Times New Roman"/>
          <w:sz w:val="28"/>
          <w:szCs w:val="28"/>
          <w:lang w:eastAsia="ru-RU"/>
        </w:rPr>
        <w:t>2009. Следовательно, каждый из данных графиков проходит через точку с координатами (1; 2009).</w:t>
      </w:r>
    </w:p>
    <w:p w:rsidR="009F3D45" w:rsidRPr="009F3D45" w:rsidRDefault="009F3D45" w:rsidP="009F3D45">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 xml:space="preserve">Пусть </w:t>
      </w:r>
      <w:proofErr w:type="spellStart"/>
      <w:r w:rsidRPr="009F3D45">
        <w:rPr>
          <w:rFonts w:ascii="Times New Roman" w:eastAsia="Times New Roman" w:hAnsi="Times New Roman" w:cs="Times New Roman"/>
          <w:i/>
          <w:iCs/>
          <w:sz w:val="28"/>
          <w:szCs w:val="28"/>
          <w:lang w:eastAsia="ru-RU"/>
        </w:rPr>
        <w:t>x</w:t>
      </w:r>
      <w:r w:rsidRPr="009F3D45">
        <w:rPr>
          <w:rFonts w:ascii="Times New Roman" w:eastAsia="Times New Roman" w:hAnsi="Times New Roman" w:cs="Times New Roman"/>
          <w:sz w:val="28"/>
          <w:szCs w:val="28"/>
          <w:lang w:eastAsia="ru-RU"/>
        </w:rPr>
        <w:t>%</w:t>
      </w:r>
      <w:proofErr w:type="spellEnd"/>
      <w:r w:rsidRPr="009F3D45">
        <w:rPr>
          <w:rFonts w:ascii="Times New Roman" w:eastAsia="Times New Roman" w:hAnsi="Times New Roman" w:cs="Times New Roman"/>
          <w:sz w:val="28"/>
          <w:szCs w:val="28"/>
          <w:lang w:eastAsia="ru-RU"/>
        </w:rPr>
        <w:t xml:space="preserve"> жителей острова составляют лжецы. Тогда (100 – </w:t>
      </w:r>
      <w:proofErr w:type="spellStart"/>
      <w:r w:rsidRPr="009F3D45">
        <w:rPr>
          <w:rFonts w:ascii="Times New Roman" w:eastAsia="Times New Roman" w:hAnsi="Times New Roman" w:cs="Times New Roman"/>
          <w:i/>
          <w:iCs/>
          <w:sz w:val="28"/>
          <w:szCs w:val="28"/>
          <w:lang w:eastAsia="ru-RU"/>
        </w:rPr>
        <w:t>х</w:t>
      </w:r>
      <w:proofErr w:type="spellEnd"/>
      <w:r w:rsidRPr="009F3D45">
        <w:rPr>
          <w:rFonts w:ascii="Times New Roman" w:eastAsia="Times New Roman" w:hAnsi="Times New Roman" w:cs="Times New Roman"/>
          <w:sz w:val="28"/>
          <w:szCs w:val="28"/>
          <w:lang w:eastAsia="ru-RU"/>
        </w:rPr>
        <w:t xml:space="preserve">)% составляют рыцари. Так как каждый рыцарь утвердительно ответил ровно на один из вопросов, а каждый лжец – на три, то (100 – </w:t>
      </w:r>
      <w:proofErr w:type="spellStart"/>
      <w:r w:rsidRPr="009F3D45">
        <w:rPr>
          <w:rFonts w:ascii="Times New Roman" w:eastAsia="Times New Roman" w:hAnsi="Times New Roman" w:cs="Times New Roman"/>
          <w:i/>
          <w:iCs/>
          <w:sz w:val="28"/>
          <w:szCs w:val="28"/>
          <w:lang w:eastAsia="ru-RU"/>
        </w:rPr>
        <w:t>х</w:t>
      </w:r>
      <w:proofErr w:type="spellEnd"/>
      <w:r w:rsidRPr="009F3D45">
        <w:rPr>
          <w:rFonts w:ascii="Times New Roman" w:eastAsia="Times New Roman" w:hAnsi="Times New Roman" w:cs="Times New Roman"/>
          <w:sz w:val="28"/>
          <w:szCs w:val="28"/>
          <w:lang w:eastAsia="ru-RU"/>
        </w:rPr>
        <w:t>) + 3</w:t>
      </w:r>
      <w:r w:rsidRPr="009F3D45">
        <w:rPr>
          <w:rFonts w:ascii="Times New Roman" w:eastAsia="Times New Roman" w:hAnsi="Times New Roman" w:cs="Times New Roman"/>
          <w:i/>
          <w:iCs/>
          <w:sz w:val="28"/>
          <w:szCs w:val="28"/>
          <w:lang w:eastAsia="ru-RU"/>
        </w:rPr>
        <w:t>х</w:t>
      </w:r>
      <w:r w:rsidRPr="009F3D45">
        <w:rPr>
          <w:rFonts w:ascii="Times New Roman" w:eastAsia="Times New Roman" w:hAnsi="Times New Roman" w:cs="Times New Roman"/>
          <w:sz w:val="28"/>
          <w:szCs w:val="28"/>
          <w:lang w:eastAsia="ru-RU"/>
        </w:rPr>
        <w:t xml:space="preserve"> = 40 + 30 + 50, откуда </w:t>
      </w:r>
      <w:proofErr w:type="spellStart"/>
      <w:r w:rsidRPr="009F3D45">
        <w:rPr>
          <w:rFonts w:ascii="Times New Roman" w:eastAsia="Times New Roman" w:hAnsi="Times New Roman" w:cs="Times New Roman"/>
          <w:i/>
          <w:iCs/>
          <w:sz w:val="28"/>
          <w:szCs w:val="28"/>
          <w:lang w:eastAsia="ru-RU"/>
        </w:rPr>
        <w:t>х</w:t>
      </w:r>
      <w:proofErr w:type="spellEnd"/>
      <w:r w:rsidRPr="009F3D45">
        <w:rPr>
          <w:rFonts w:ascii="Times New Roman" w:eastAsia="Times New Roman" w:hAnsi="Times New Roman" w:cs="Times New Roman"/>
          <w:i/>
          <w:iCs/>
          <w:sz w:val="28"/>
          <w:szCs w:val="28"/>
          <w:lang w:eastAsia="ru-RU"/>
        </w:rPr>
        <w:t xml:space="preserve"> </w:t>
      </w:r>
      <w:r w:rsidRPr="009F3D45">
        <w:rPr>
          <w:rFonts w:ascii="Times New Roman" w:eastAsia="Times New Roman" w:hAnsi="Times New Roman" w:cs="Times New Roman"/>
          <w:sz w:val="28"/>
          <w:szCs w:val="28"/>
          <w:lang w:eastAsia="ru-RU"/>
        </w:rPr>
        <w:t>= 10. Так как ни один из жителей острова не сказал, что болеет за ЦСКА, то все лжецы болеют за ЦСКА. Каждый из них заявил, что болеет за «Спартак», поэтому действительно болеют за «Спартак» 40% - 10% = 30% жителей.</w:t>
      </w:r>
    </w:p>
    <w:p w:rsidR="009F3D45" w:rsidRPr="009F3D45" w:rsidRDefault="009F3D45" w:rsidP="009F3D45">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Пусть</w:t>
      </w:r>
      <w:proofErr w:type="gramStart"/>
      <w:r w:rsidRPr="009F3D45">
        <w:rPr>
          <w:rFonts w:ascii="Times New Roman" w:eastAsia="Times New Roman" w:hAnsi="Times New Roman" w:cs="Times New Roman"/>
          <w:sz w:val="28"/>
          <w:szCs w:val="28"/>
          <w:lang w:eastAsia="ru-RU"/>
        </w:rPr>
        <w:t xml:space="preserve"> </w:t>
      </w:r>
      <w:r w:rsidRPr="009F3D45">
        <w:rPr>
          <w:rFonts w:ascii="Times New Roman" w:eastAsia="Times New Roman" w:hAnsi="Times New Roman" w:cs="Times New Roman"/>
          <w:i/>
          <w:iCs/>
          <w:sz w:val="28"/>
          <w:szCs w:val="28"/>
          <w:lang w:eastAsia="ru-RU"/>
        </w:rPr>
        <w:t>О</w:t>
      </w:r>
      <w:proofErr w:type="gramEnd"/>
      <w:r w:rsidRPr="009F3D45">
        <w:rPr>
          <w:rFonts w:ascii="Times New Roman" w:eastAsia="Times New Roman" w:hAnsi="Times New Roman" w:cs="Times New Roman"/>
          <w:sz w:val="28"/>
          <w:szCs w:val="28"/>
          <w:lang w:eastAsia="ru-RU"/>
        </w:rPr>
        <w:t xml:space="preserve"> - центр окружности, вписанной в пятиугольник </w:t>
      </w:r>
      <w:r w:rsidRPr="009F3D45">
        <w:rPr>
          <w:rFonts w:ascii="Times New Roman" w:eastAsia="Times New Roman" w:hAnsi="Times New Roman" w:cs="Times New Roman"/>
          <w:i/>
          <w:iCs/>
          <w:sz w:val="28"/>
          <w:szCs w:val="28"/>
          <w:lang w:eastAsia="ru-RU"/>
        </w:rPr>
        <w:t>АВСDE</w:t>
      </w:r>
      <w:r w:rsidRPr="009F3D45">
        <w:rPr>
          <w:rFonts w:ascii="Times New Roman" w:eastAsia="Times New Roman" w:hAnsi="Times New Roman" w:cs="Times New Roman"/>
          <w:sz w:val="28"/>
          <w:szCs w:val="28"/>
          <w:lang w:eastAsia="ru-RU"/>
        </w:rPr>
        <w:t xml:space="preserve">. Проведем перпендикуляры </w:t>
      </w:r>
      <w:r w:rsidRPr="009F3D45">
        <w:rPr>
          <w:rFonts w:ascii="Times New Roman" w:eastAsia="Times New Roman" w:hAnsi="Times New Roman" w:cs="Times New Roman"/>
          <w:i/>
          <w:iCs/>
          <w:sz w:val="28"/>
          <w:szCs w:val="28"/>
          <w:lang w:eastAsia="ru-RU"/>
        </w:rPr>
        <w:t>ОК, ОL, OM, ON</w:t>
      </w:r>
      <w:r w:rsidRPr="009F3D45">
        <w:rPr>
          <w:rFonts w:ascii="Times New Roman" w:eastAsia="Times New Roman" w:hAnsi="Times New Roman" w:cs="Times New Roman"/>
          <w:sz w:val="28"/>
          <w:szCs w:val="28"/>
          <w:lang w:eastAsia="ru-RU"/>
        </w:rPr>
        <w:t xml:space="preserve"> и </w:t>
      </w:r>
      <w:r w:rsidRPr="009F3D45">
        <w:rPr>
          <w:rFonts w:ascii="Times New Roman" w:eastAsia="Times New Roman" w:hAnsi="Times New Roman" w:cs="Times New Roman"/>
          <w:i/>
          <w:iCs/>
          <w:sz w:val="28"/>
          <w:szCs w:val="28"/>
          <w:lang w:eastAsia="ru-RU"/>
        </w:rPr>
        <w:t>OT</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к</w:t>
      </w:r>
      <w:r w:rsidRPr="009F3D45">
        <w:rPr>
          <w:rFonts w:ascii="Times New Roman" w:eastAsia="Times New Roman" w:hAnsi="Times New Roman" w:cs="Times New Roman"/>
          <w:sz w:val="28"/>
          <w:szCs w:val="28"/>
          <w:lang w:eastAsia="ru-RU"/>
        </w:rPr>
        <w:t xml:space="preserve"> сторонам </w:t>
      </w:r>
      <w:r w:rsidRPr="009F3D45">
        <w:rPr>
          <w:rFonts w:ascii="Times New Roman" w:eastAsia="Times New Roman" w:hAnsi="Times New Roman" w:cs="Times New Roman"/>
          <w:i/>
          <w:iCs/>
          <w:sz w:val="28"/>
          <w:szCs w:val="28"/>
          <w:lang w:eastAsia="ru-RU"/>
        </w:rPr>
        <w:t>AB, BC, CD, DE</w:t>
      </w:r>
      <w:r>
        <w:rPr>
          <w:rFonts w:ascii="Times New Roman" w:eastAsia="Times New Roman" w:hAnsi="Times New Roman" w:cs="Times New Roman"/>
          <w:i/>
          <w:iCs/>
          <w:sz w:val="28"/>
          <w:szCs w:val="28"/>
          <w:lang w:eastAsia="ru-RU"/>
        </w:rPr>
        <w:t xml:space="preserve"> </w:t>
      </w:r>
      <w:r w:rsidRPr="009F3D45">
        <w:rPr>
          <w:rFonts w:ascii="Times New Roman" w:eastAsia="Times New Roman" w:hAnsi="Times New Roman" w:cs="Times New Roman"/>
          <w:sz w:val="28"/>
          <w:szCs w:val="28"/>
          <w:lang w:eastAsia="ru-RU"/>
        </w:rPr>
        <w:t xml:space="preserve">и </w:t>
      </w:r>
      <w:proofErr w:type="spellStart"/>
      <w:proofErr w:type="gramStart"/>
      <w:r w:rsidRPr="009F3D45">
        <w:rPr>
          <w:rFonts w:ascii="Times New Roman" w:eastAsia="Times New Roman" w:hAnsi="Times New Roman" w:cs="Times New Roman"/>
          <w:i/>
          <w:iCs/>
          <w:sz w:val="28"/>
          <w:szCs w:val="28"/>
          <w:lang w:eastAsia="ru-RU"/>
        </w:rPr>
        <w:t>EA</w:t>
      </w:r>
      <w:proofErr w:type="gramEnd"/>
      <w:r w:rsidRPr="009F3D45">
        <w:rPr>
          <w:rFonts w:ascii="Times New Roman" w:eastAsia="Times New Roman" w:hAnsi="Times New Roman" w:cs="Times New Roman"/>
          <w:sz w:val="28"/>
          <w:szCs w:val="28"/>
          <w:lang w:eastAsia="ru-RU"/>
        </w:rPr>
        <w:t>соответственно</w:t>
      </w:r>
      <w:proofErr w:type="spellEnd"/>
      <w:r w:rsidRPr="009F3D45">
        <w:rPr>
          <w:rFonts w:ascii="Times New Roman" w:eastAsia="Times New Roman" w:hAnsi="Times New Roman" w:cs="Times New Roman"/>
          <w:sz w:val="28"/>
          <w:szCs w:val="28"/>
          <w:lang w:eastAsia="ru-RU"/>
        </w:rPr>
        <w:t xml:space="preserve">. Поскольку проведенные отрезки являются радиусами окружности, то четырехугольники </w:t>
      </w:r>
      <w:r w:rsidRPr="009F3D45">
        <w:rPr>
          <w:rFonts w:ascii="Times New Roman" w:eastAsia="Times New Roman" w:hAnsi="Times New Roman" w:cs="Times New Roman"/>
          <w:i/>
          <w:iCs/>
          <w:sz w:val="28"/>
          <w:szCs w:val="28"/>
          <w:lang w:eastAsia="ru-RU"/>
        </w:rPr>
        <w:t>AKOT, KBLO</w:t>
      </w:r>
      <w:r w:rsidRPr="009F3D45">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w:t>
      </w:r>
      <w:r w:rsidRPr="009F3D45">
        <w:rPr>
          <w:rFonts w:ascii="Times New Roman" w:eastAsia="Times New Roman" w:hAnsi="Times New Roman" w:cs="Times New Roman"/>
          <w:i/>
          <w:iCs/>
          <w:sz w:val="28"/>
          <w:szCs w:val="28"/>
          <w:lang w:eastAsia="ru-RU"/>
        </w:rPr>
        <w:t>OMDN</w:t>
      </w:r>
      <w:r w:rsidRPr="009F3D45">
        <w:rPr>
          <w:rFonts w:ascii="Times New Roman" w:eastAsia="Times New Roman" w:hAnsi="Times New Roman" w:cs="Times New Roman"/>
          <w:sz w:val="28"/>
          <w:szCs w:val="28"/>
          <w:lang w:eastAsia="ru-RU"/>
        </w:rPr>
        <w:t xml:space="preserve"> - равные квадраты. Диагонали  </w:t>
      </w:r>
      <w:r w:rsidRPr="009F3D45">
        <w:rPr>
          <w:rFonts w:ascii="Times New Roman" w:eastAsia="Times New Roman" w:hAnsi="Times New Roman" w:cs="Times New Roman"/>
          <w:i/>
          <w:iCs/>
          <w:sz w:val="28"/>
          <w:szCs w:val="28"/>
          <w:lang w:eastAsia="ru-RU"/>
        </w:rPr>
        <w:t>OA, OB</w:t>
      </w:r>
      <w:r>
        <w:rPr>
          <w:rFonts w:ascii="Times New Roman" w:eastAsia="Times New Roman" w:hAnsi="Times New Roman" w:cs="Times New Roman"/>
          <w:i/>
          <w:iCs/>
          <w:sz w:val="28"/>
          <w:szCs w:val="28"/>
          <w:lang w:eastAsia="ru-RU"/>
        </w:rPr>
        <w:t xml:space="preserve"> </w:t>
      </w:r>
      <w:r w:rsidRPr="009F3D45">
        <w:rPr>
          <w:rFonts w:ascii="Times New Roman" w:eastAsia="Times New Roman" w:hAnsi="Times New Roman" w:cs="Times New Roman"/>
          <w:sz w:val="28"/>
          <w:szCs w:val="28"/>
          <w:lang w:eastAsia="ru-RU"/>
        </w:rPr>
        <w:t xml:space="preserve">и </w:t>
      </w:r>
      <w:r w:rsidRPr="009F3D45">
        <w:rPr>
          <w:rFonts w:ascii="Times New Roman" w:eastAsia="Times New Roman" w:hAnsi="Times New Roman" w:cs="Times New Roman"/>
          <w:i/>
          <w:iCs/>
          <w:sz w:val="28"/>
          <w:szCs w:val="28"/>
          <w:lang w:eastAsia="ru-RU"/>
        </w:rPr>
        <w:t>OD</w:t>
      </w:r>
      <w:r>
        <w:rPr>
          <w:rFonts w:ascii="Times New Roman" w:eastAsia="Times New Roman" w:hAnsi="Times New Roman" w:cs="Times New Roman"/>
          <w:i/>
          <w:iCs/>
          <w:sz w:val="28"/>
          <w:szCs w:val="28"/>
          <w:lang w:eastAsia="ru-RU"/>
        </w:rPr>
        <w:t xml:space="preserve"> </w:t>
      </w:r>
      <w:r w:rsidRPr="009F3D45">
        <w:rPr>
          <w:rFonts w:ascii="Times New Roman" w:eastAsia="Times New Roman" w:hAnsi="Times New Roman" w:cs="Times New Roman"/>
          <w:sz w:val="28"/>
          <w:szCs w:val="28"/>
          <w:lang w:eastAsia="ru-RU"/>
        </w:rPr>
        <w:t>рассмотренных квадратов равны, поэтому</w:t>
      </w:r>
      <w:proofErr w:type="gramStart"/>
      <w:r w:rsidRPr="009F3D45">
        <w:rPr>
          <w:rFonts w:ascii="Times New Roman" w:eastAsia="Times New Roman" w:hAnsi="Times New Roman" w:cs="Times New Roman"/>
          <w:sz w:val="28"/>
          <w:szCs w:val="28"/>
          <w:lang w:eastAsia="ru-RU"/>
        </w:rPr>
        <w:t xml:space="preserve"> </w:t>
      </w:r>
      <w:r w:rsidRPr="009F3D45">
        <w:rPr>
          <w:rFonts w:ascii="Times New Roman" w:eastAsia="Times New Roman" w:hAnsi="Times New Roman" w:cs="Times New Roman"/>
          <w:i/>
          <w:iCs/>
          <w:sz w:val="28"/>
          <w:szCs w:val="28"/>
          <w:lang w:eastAsia="ru-RU"/>
        </w:rPr>
        <w:t>О</w:t>
      </w:r>
      <w:proofErr w:type="gramEnd"/>
      <w:r w:rsidRPr="009F3D45">
        <w:rPr>
          <w:rFonts w:ascii="Times New Roman" w:eastAsia="Times New Roman" w:hAnsi="Times New Roman" w:cs="Times New Roman"/>
          <w:sz w:val="28"/>
          <w:szCs w:val="28"/>
          <w:lang w:eastAsia="ru-RU"/>
        </w:rPr>
        <w:t xml:space="preserve"> – центр окружности, описанной около ∆ </w:t>
      </w:r>
      <w:r w:rsidRPr="009F3D45">
        <w:rPr>
          <w:rFonts w:ascii="Times New Roman" w:eastAsia="Times New Roman" w:hAnsi="Times New Roman" w:cs="Times New Roman"/>
          <w:i/>
          <w:iCs/>
          <w:sz w:val="28"/>
          <w:szCs w:val="28"/>
          <w:lang w:eastAsia="ru-RU"/>
        </w:rPr>
        <w:t>ADB</w:t>
      </w:r>
      <w:r w:rsidRPr="009F3D45">
        <w:rPr>
          <w:rFonts w:ascii="Times New Roman" w:eastAsia="Times New Roman" w:hAnsi="Times New Roman" w:cs="Times New Roman"/>
          <w:sz w:val="28"/>
          <w:szCs w:val="28"/>
          <w:lang w:eastAsia="ru-RU"/>
        </w:rPr>
        <w:t xml:space="preserve">. Следовательно, ﮮADB = 1/2ﮮAOB = 45°. </w:t>
      </w:r>
      <w:r w:rsidRPr="009F3D45">
        <w:rPr>
          <w:rFonts w:ascii="Times New Roman" w:eastAsia="Times New Roman" w:hAnsi="Times New Roman" w:cs="Times New Roman"/>
          <w:i/>
          <w:iCs/>
          <w:sz w:val="28"/>
          <w:szCs w:val="28"/>
          <w:lang w:eastAsia="ru-RU"/>
        </w:rPr>
        <w:t xml:space="preserve">(Учащиеся могут предложить и другие способы нахождения угла </w:t>
      </w:r>
      <w:proofErr w:type="spellStart"/>
      <w:r w:rsidRPr="009F3D45">
        <w:rPr>
          <w:rFonts w:ascii="Times New Roman" w:eastAsia="Times New Roman" w:hAnsi="Times New Roman" w:cs="Times New Roman"/>
          <w:i/>
          <w:iCs/>
          <w:sz w:val="28"/>
          <w:szCs w:val="28"/>
          <w:lang w:eastAsia="ru-RU"/>
        </w:rPr>
        <w:t>ADB,например</w:t>
      </w:r>
      <w:proofErr w:type="spellEnd"/>
      <w:r w:rsidRPr="009F3D45">
        <w:rPr>
          <w:rFonts w:ascii="Times New Roman" w:eastAsia="Times New Roman" w:hAnsi="Times New Roman" w:cs="Times New Roman"/>
          <w:i/>
          <w:iCs/>
          <w:sz w:val="28"/>
          <w:szCs w:val="28"/>
          <w:lang w:eastAsia="ru-RU"/>
        </w:rPr>
        <w:t>, используя свойства отрезков касательных и формулу для нахождения суммы внутренних углов выпуклого пятиугольника).</w:t>
      </w:r>
    </w:p>
    <w:p w:rsidR="009F3D45" w:rsidRPr="009F3D45" w:rsidRDefault="009F3D45" w:rsidP="009F3D45">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9F3D45">
        <w:rPr>
          <w:rFonts w:ascii="Times New Roman" w:eastAsia="Times New Roman" w:hAnsi="Times New Roman" w:cs="Times New Roman"/>
          <w:sz w:val="28"/>
          <w:szCs w:val="28"/>
          <w:lang w:eastAsia="ru-RU"/>
        </w:rPr>
        <w:t>Пусть на кольцевой дороге – 2</w:t>
      </w:r>
      <w:r w:rsidRPr="009F3D45">
        <w:rPr>
          <w:rFonts w:ascii="Times New Roman" w:eastAsia="Times New Roman" w:hAnsi="Times New Roman" w:cs="Times New Roman"/>
          <w:i/>
          <w:iCs/>
          <w:sz w:val="28"/>
          <w:szCs w:val="28"/>
          <w:lang w:eastAsia="ru-RU"/>
        </w:rPr>
        <w:t>n</w:t>
      </w:r>
      <w:r w:rsidRPr="009F3D45">
        <w:rPr>
          <w:rFonts w:ascii="Times New Roman" w:eastAsia="Times New Roman" w:hAnsi="Times New Roman" w:cs="Times New Roman"/>
          <w:sz w:val="28"/>
          <w:szCs w:val="28"/>
          <w:lang w:eastAsia="ru-RU"/>
        </w:rPr>
        <w:t xml:space="preserve"> столбов. Вычислим сумму расстояний от синего столба до всех остальных: 2(1 + 2 + …+ (</w:t>
      </w:r>
      <w:proofErr w:type="spellStart"/>
      <w:r w:rsidRPr="009F3D45">
        <w:rPr>
          <w:rFonts w:ascii="Times New Roman" w:eastAsia="Times New Roman" w:hAnsi="Times New Roman" w:cs="Times New Roman"/>
          <w:i/>
          <w:iCs/>
          <w:sz w:val="28"/>
          <w:szCs w:val="28"/>
          <w:lang w:eastAsia="ru-RU"/>
        </w:rPr>
        <w:t>n</w:t>
      </w:r>
      <w:proofErr w:type="spellEnd"/>
      <w:r w:rsidRPr="009F3D45">
        <w:rPr>
          <w:rFonts w:ascii="Times New Roman" w:eastAsia="Times New Roman" w:hAnsi="Times New Roman" w:cs="Times New Roman"/>
          <w:sz w:val="28"/>
          <w:szCs w:val="28"/>
          <w:lang w:eastAsia="ru-RU"/>
        </w:rPr>
        <w:t xml:space="preserve">– 1)) + </w:t>
      </w:r>
      <w:proofErr w:type="spellStart"/>
      <w:r w:rsidRPr="009F3D45">
        <w:rPr>
          <w:rFonts w:ascii="Times New Roman" w:eastAsia="Times New Roman" w:hAnsi="Times New Roman" w:cs="Times New Roman"/>
          <w:i/>
          <w:iCs/>
          <w:sz w:val="28"/>
          <w:szCs w:val="28"/>
          <w:lang w:eastAsia="ru-RU"/>
        </w:rPr>
        <w:t>n</w:t>
      </w:r>
      <w:proofErr w:type="spellEnd"/>
      <w:r w:rsidRPr="009F3D45">
        <w:rPr>
          <w:rFonts w:ascii="Times New Roman" w:eastAsia="Times New Roman" w:hAnsi="Times New Roman" w:cs="Times New Roman"/>
          <w:i/>
          <w:iCs/>
          <w:sz w:val="28"/>
          <w:szCs w:val="28"/>
          <w:lang w:eastAsia="ru-RU"/>
        </w:rPr>
        <w:t xml:space="preserve"> </w:t>
      </w:r>
      <w:r w:rsidRPr="009F3D45">
        <w:rPr>
          <w:rFonts w:ascii="Times New Roman" w:eastAsia="Times New Roman" w:hAnsi="Times New Roman" w:cs="Times New Roman"/>
          <w:sz w:val="28"/>
          <w:szCs w:val="28"/>
          <w:lang w:eastAsia="ru-RU"/>
        </w:rPr>
        <w:t xml:space="preserve">= 2((1 + </w:t>
      </w:r>
      <w:proofErr w:type="spellStart"/>
      <w:r w:rsidRPr="009F3D45">
        <w:rPr>
          <w:rFonts w:ascii="Times New Roman" w:eastAsia="Times New Roman" w:hAnsi="Times New Roman" w:cs="Times New Roman"/>
          <w:sz w:val="28"/>
          <w:szCs w:val="28"/>
          <w:lang w:eastAsia="ru-RU"/>
        </w:rPr>
        <w:t>n</w:t>
      </w:r>
      <w:proofErr w:type="spellEnd"/>
      <w:r w:rsidRPr="009F3D45">
        <w:rPr>
          <w:rFonts w:ascii="Times New Roman" w:eastAsia="Times New Roman" w:hAnsi="Times New Roman" w:cs="Times New Roman"/>
          <w:sz w:val="28"/>
          <w:szCs w:val="28"/>
          <w:lang w:eastAsia="ru-RU"/>
        </w:rPr>
        <w:t xml:space="preserve"> -1)/2) </w:t>
      </w:r>
      <w:proofErr w:type="spellStart"/>
      <w:r w:rsidRPr="009F3D45">
        <w:rPr>
          <w:rFonts w:ascii="Times New Roman" w:eastAsia="Times New Roman" w:hAnsi="Times New Roman" w:cs="Times New Roman"/>
          <w:sz w:val="28"/>
          <w:szCs w:val="28"/>
          <w:lang w:eastAsia="ru-RU"/>
        </w:rPr>
        <w:t>n</w:t>
      </w:r>
      <w:proofErr w:type="spellEnd"/>
      <w:r w:rsidRPr="009F3D45">
        <w:rPr>
          <w:rFonts w:ascii="Times New Roman" w:eastAsia="Times New Roman" w:hAnsi="Times New Roman" w:cs="Times New Roman"/>
          <w:sz w:val="28"/>
          <w:szCs w:val="28"/>
          <w:lang w:eastAsia="ru-RU"/>
        </w:rPr>
        <w:t xml:space="preserve"> + </w:t>
      </w:r>
      <w:proofErr w:type="spellStart"/>
      <w:r w:rsidRPr="009F3D45">
        <w:rPr>
          <w:rFonts w:ascii="Times New Roman" w:eastAsia="Times New Roman" w:hAnsi="Times New Roman" w:cs="Times New Roman"/>
          <w:sz w:val="28"/>
          <w:szCs w:val="28"/>
          <w:lang w:eastAsia="ru-RU"/>
        </w:rPr>
        <w:t>n</w:t>
      </w:r>
      <w:proofErr w:type="spellEnd"/>
      <w:r w:rsidRPr="009F3D45">
        <w:rPr>
          <w:rFonts w:ascii="Times New Roman" w:eastAsia="Times New Roman" w:hAnsi="Times New Roman" w:cs="Times New Roman"/>
          <w:sz w:val="28"/>
          <w:szCs w:val="28"/>
          <w:lang w:eastAsia="ru-RU"/>
        </w:rPr>
        <w:t xml:space="preserve"> = n</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(км). Следовательно, </w:t>
      </w:r>
      <w:r w:rsidRPr="009F3D45">
        <w:rPr>
          <w:rFonts w:ascii="Times New Roman" w:eastAsia="Times New Roman" w:hAnsi="Times New Roman" w:cs="Times New Roman"/>
          <w:i/>
          <w:iCs/>
          <w:sz w:val="28"/>
          <w:szCs w:val="28"/>
          <w:lang w:eastAsia="ru-RU"/>
        </w:rPr>
        <w:t>n</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&gt; 2008. Учитывая, что </w:t>
      </w:r>
      <w:proofErr w:type="spellStart"/>
      <w:r w:rsidRPr="009F3D45">
        <w:rPr>
          <w:rFonts w:ascii="Times New Roman" w:eastAsia="Times New Roman" w:hAnsi="Times New Roman" w:cs="Times New Roman"/>
          <w:i/>
          <w:iCs/>
          <w:sz w:val="28"/>
          <w:szCs w:val="28"/>
          <w:lang w:eastAsia="ru-RU"/>
        </w:rPr>
        <w:t>n</w:t>
      </w:r>
      <w:proofErr w:type="spellEnd"/>
      <w:r w:rsidRPr="009F3D45">
        <w:rPr>
          <w:rFonts w:ascii="Times New Roman" w:eastAsia="Times New Roman" w:hAnsi="Times New Roman" w:cs="Times New Roman"/>
          <w:sz w:val="28"/>
          <w:szCs w:val="28"/>
          <w:lang w:eastAsia="ru-RU"/>
        </w:rPr>
        <w:t xml:space="preserve"> – натуральное число, получим, что </w:t>
      </w:r>
      <w:proofErr w:type="spellStart"/>
      <w:r w:rsidRPr="009F3D45">
        <w:rPr>
          <w:rFonts w:ascii="Times New Roman" w:eastAsia="Times New Roman" w:hAnsi="Times New Roman" w:cs="Times New Roman"/>
          <w:i/>
          <w:iCs/>
          <w:sz w:val="28"/>
          <w:szCs w:val="28"/>
          <w:lang w:eastAsia="ru-RU"/>
        </w:rPr>
        <w:t>n</w:t>
      </w:r>
      <w:proofErr w:type="spellEnd"/>
      <w:r w:rsidRPr="009F3D45">
        <w:rPr>
          <w:rFonts w:ascii="Times New Roman" w:eastAsia="Times New Roman" w:hAnsi="Times New Roman" w:cs="Times New Roman"/>
          <w:sz w:val="28"/>
          <w:szCs w:val="28"/>
          <w:lang w:eastAsia="ru-RU"/>
        </w:rPr>
        <w:t xml:space="preserve"> ≥ 45</w:t>
      </w:r>
      <w:r w:rsidRPr="009F3D45">
        <w:rPr>
          <w:rFonts w:ascii="Times New Roman" w:eastAsia="Times New Roman" w:hAnsi="Times New Roman" w:cs="Times New Roman"/>
          <w:i/>
          <w:iCs/>
          <w:sz w:val="28"/>
          <w:szCs w:val="28"/>
          <w:lang w:eastAsia="ru-RU"/>
        </w:rPr>
        <w:t>.</w:t>
      </w:r>
      <w:r w:rsidRPr="009F3D45">
        <w:rPr>
          <w:rFonts w:ascii="Times New Roman" w:eastAsia="Times New Roman" w:hAnsi="Times New Roman" w:cs="Times New Roman"/>
          <w:sz w:val="28"/>
          <w:szCs w:val="28"/>
          <w:lang w:eastAsia="ru-RU"/>
        </w:rPr>
        <w:t xml:space="preserve"> Так как расстояние от синего столба </w:t>
      </w:r>
      <w:proofErr w:type="gramStart"/>
      <w:r w:rsidRPr="009F3D45">
        <w:rPr>
          <w:rFonts w:ascii="Times New Roman" w:eastAsia="Times New Roman" w:hAnsi="Times New Roman" w:cs="Times New Roman"/>
          <w:sz w:val="28"/>
          <w:szCs w:val="28"/>
          <w:lang w:eastAsia="ru-RU"/>
        </w:rPr>
        <w:t>до</w:t>
      </w:r>
      <w:proofErr w:type="gramEnd"/>
      <w:r w:rsidRPr="009F3D45">
        <w:rPr>
          <w:rFonts w:ascii="Times New Roman" w:eastAsia="Times New Roman" w:hAnsi="Times New Roman" w:cs="Times New Roman"/>
          <w:sz w:val="28"/>
          <w:szCs w:val="28"/>
          <w:lang w:eastAsia="ru-RU"/>
        </w:rPr>
        <w:t xml:space="preserve"> желтого не превосходит </w:t>
      </w:r>
      <w:proofErr w:type="spellStart"/>
      <w:r w:rsidRPr="009F3D45">
        <w:rPr>
          <w:rFonts w:ascii="Times New Roman" w:eastAsia="Times New Roman" w:hAnsi="Times New Roman" w:cs="Times New Roman"/>
          <w:i/>
          <w:iCs/>
          <w:sz w:val="28"/>
          <w:szCs w:val="28"/>
          <w:lang w:eastAsia="ru-RU"/>
        </w:rPr>
        <w:t>n</w:t>
      </w:r>
      <w:proofErr w:type="spellEnd"/>
      <w:r w:rsidRPr="009F3D45">
        <w:rPr>
          <w:rFonts w:ascii="Times New Roman" w:eastAsia="Times New Roman" w:hAnsi="Times New Roman" w:cs="Times New Roman"/>
          <w:i/>
          <w:iCs/>
          <w:sz w:val="28"/>
          <w:szCs w:val="28"/>
          <w:lang w:eastAsia="ru-RU"/>
        </w:rPr>
        <w:t xml:space="preserve">, </w:t>
      </w:r>
      <w:r w:rsidRPr="009F3D45">
        <w:rPr>
          <w:rFonts w:ascii="Times New Roman" w:eastAsia="Times New Roman" w:hAnsi="Times New Roman" w:cs="Times New Roman"/>
          <w:sz w:val="28"/>
          <w:szCs w:val="28"/>
          <w:lang w:eastAsia="ru-RU"/>
        </w:rPr>
        <w:t xml:space="preserve">то </w:t>
      </w:r>
      <w:r w:rsidRPr="009F3D45">
        <w:rPr>
          <w:rFonts w:ascii="Times New Roman" w:eastAsia="Times New Roman" w:hAnsi="Times New Roman" w:cs="Times New Roman"/>
          <w:i/>
          <w:iCs/>
          <w:sz w:val="28"/>
          <w:szCs w:val="28"/>
          <w:lang w:eastAsia="ru-RU"/>
        </w:rPr>
        <w:t>n</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 </w:t>
      </w:r>
      <w:proofErr w:type="spellStart"/>
      <w:r w:rsidRPr="009F3D45">
        <w:rPr>
          <w:rFonts w:ascii="Times New Roman" w:eastAsia="Times New Roman" w:hAnsi="Times New Roman" w:cs="Times New Roman"/>
          <w:i/>
          <w:iCs/>
          <w:sz w:val="28"/>
          <w:szCs w:val="28"/>
          <w:lang w:eastAsia="ru-RU"/>
        </w:rPr>
        <w:t>n</w:t>
      </w:r>
      <w:proofErr w:type="spellEnd"/>
      <w:r w:rsidRPr="009F3D45">
        <w:rPr>
          <w:rFonts w:ascii="Times New Roman" w:eastAsia="Times New Roman" w:hAnsi="Times New Roman" w:cs="Times New Roman"/>
          <w:i/>
          <w:iCs/>
          <w:sz w:val="28"/>
          <w:szCs w:val="28"/>
          <w:lang w:eastAsia="ru-RU"/>
        </w:rPr>
        <w:t xml:space="preserve"> </w:t>
      </w:r>
      <w:r w:rsidRPr="009F3D45">
        <w:rPr>
          <w:rFonts w:ascii="Times New Roman" w:eastAsia="Times New Roman" w:hAnsi="Times New Roman" w:cs="Times New Roman"/>
          <w:sz w:val="28"/>
          <w:szCs w:val="28"/>
          <w:lang w:eastAsia="ru-RU"/>
        </w:rPr>
        <w:t xml:space="preserve">≤ 2008 </w:t>
      </w:r>
      <w:proofErr w:type="spellStart"/>
      <w:r w:rsidRPr="009F3D45">
        <w:rPr>
          <w:rFonts w:ascii="Times New Roman" w:eastAsia="Times New Roman" w:hAnsi="Times New Roman" w:cs="Times New Roman"/>
          <w:i/>
          <w:iCs/>
          <w:sz w:val="28"/>
          <w:szCs w:val="28"/>
          <w:lang w:eastAsia="ru-RU"/>
        </w:rPr>
        <w:t>n</w:t>
      </w:r>
      <w:proofErr w:type="spellEnd"/>
      <w:r w:rsidRPr="009F3D45">
        <w:rPr>
          <w:rFonts w:ascii="Times New Roman" w:eastAsia="Times New Roman" w:hAnsi="Times New Roman" w:cs="Times New Roman"/>
          <w:sz w:val="28"/>
          <w:szCs w:val="28"/>
          <w:lang w:eastAsia="ru-RU"/>
        </w:rPr>
        <w:t>(</w:t>
      </w:r>
      <w:proofErr w:type="spellStart"/>
      <w:r w:rsidRPr="009F3D45">
        <w:rPr>
          <w:rFonts w:ascii="Times New Roman" w:eastAsia="Times New Roman" w:hAnsi="Times New Roman" w:cs="Times New Roman"/>
          <w:i/>
          <w:iCs/>
          <w:sz w:val="28"/>
          <w:szCs w:val="28"/>
          <w:lang w:eastAsia="ru-RU"/>
        </w:rPr>
        <w:t>n</w:t>
      </w:r>
      <w:proofErr w:type="spellEnd"/>
      <w:r w:rsidRPr="009F3D45">
        <w:rPr>
          <w:rFonts w:ascii="Times New Roman" w:eastAsia="Times New Roman" w:hAnsi="Times New Roman" w:cs="Times New Roman"/>
          <w:sz w:val="28"/>
          <w:szCs w:val="28"/>
          <w:lang w:eastAsia="ru-RU"/>
        </w:rPr>
        <w:t xml:space="preserve"> – 1) ≤ 2008. Несложно проверить, что </w:t>
      </w:r>
      <w:proofErr w:type="spellStart"/>
      <w:r w:rsidRPr="009F3D45">
        <w:rPr>
          <w:rFonts w:ascii="Times New Roman" w:eastAsia="Times New Roman" w:hAnsi="Times New Roman" w:cs="Times New Roman"/>
          <w:i/>
          <w:iCs/>
          <w:sz w:val="28"/>
          <w:szCs w:val="28"/>
          <w:lang w:eastAsia="ru-RU"/>
        </w:rPr>
        <w:t>n</w:t>
      </w:r>
      <w:proofErr w:type="spellEnd"/>
      <w:r w:rsidRPr="009F3D45">
        <w:rPr>
          <w:rFonts w:ascii="Times New Roman" w:eastAsia="Times New Roman" w:hAnsi="Times New Roman" w:cs="Times New Roman"/>
          <w:sz w:val="28"/>
          <w:szCs w:val="28"/>
          <w:lang w:eastAsia="ru-RU"/>
        </w:rPr>
        <w:t xml:space="preserve"> = 45 удовлетворяет этому неравенству, а любое натуральное </w:t>
      </w:r>
      <w:proofErr w:type="spellStart"/>
      <w:r w:rsidRPr="009F3D45">
        <w:rPr>
          <w:rFonts w:ascii="Times New Roman" w:eastAsia="Times New Roman" w:hAnsi="Times New Roman" w:cs="Times New Roman"/>
          <w:i/>
          <w:iCs/>
          <w:sz w:val="28"/>
          <w:szCs w:val="28"/>
          <w:lang w:eastAsia="ru-RU"/>
        </w:rPr>
        <w:t>n</w:t>
      </w:r>
      <w:proofErr w:type="spellEnd"/>
      <w:r w:rsidRPr="009F3D45">
        <w:rPr>
          <w:rFonts w:ascii="Times New Roman" w:eastAsia="Times New Roman" w:hAnsi="Times New Roman" w:cs="Times New Roman"/>
          <w:sz w:val="28"/>
          <w:szCs w:val="28"/>
          <w:lang w:eastAsia="ru-RU"/>
        </w:rPr>
        <w:t xml:space="preserve">, начиная с 46, - не удовлетворяет. Тогда </w:t>
      </w:r>
      <w:r w:rsidRPr="009F3D45">
        <w:rPr>
          <w:rFonts w:ascii="Times New Roman" w:eastAsia="Times New Roman" w:hAnsi="Times New Roman" w:cs="Times New Roman"/>
          <w:i/>
          <w:iCs/>
          <w:sz w:val="28"/>
          <w:szCs w:val="28"/>
          <w:lang w:eastAsia="ru-RU"/>
        </w:rPr>
        <w:t>n</w:t>
      </w:r>
      <w:r w:rsidRPr="009F3D45">
        <w:rPr>
          <w:rFonts w:ascii="Times New Roman" w:eastAsia="Times New Roman" w:hAnsi="Times New Roman" w:cs="Times New Roman"/>
          <w:sz w:val="28"/>
          <w:szCs w:val="28"/>
          <w:vertAlign w:val="superscript"/>
          <w:lang w:eastAsia="ru-RU"/>
        </w:rPr>
        <w:t>2</w:t>
      </w:r>
      <w:r w:rsidRPr="009F3D45">
        <w:rPr>
          <w:rFonts w:ascii="Times New Roman" w:eastAsia="Times New Roman" w:hAnsi="Times New Roman" w:cs="Times New Roman"/>
          <w:sz w:val="28"/>
          <w:szCs w:val="28"/>
          <w:lang w:eastAsia="ru-RU"/>
        </w:rPr>
        <w:t xml:space="preserve"> = 2025, следовательно, расстояние от синего столба </w:t>
      </w:r>
      <w:proofErr w:type="gramStart"/>
      <w:r w:rsidRPr="009F3D45">
        <w:rPr>
          <w:rFonts w:ascii="Times New Roman" w:eastAsia="Times New Roman" w:hAnsi="Times New Roman" w:cs="Times New Roman"/>
          <w:sz w:val="28"/>
          <w:szCs w:val="28"/>
          <w:lang w:eastAsia="ru-RU"/>
        </w:rPr>
        <w:t>до</w:t>
      </w:r>
      <w:proofErr w:type="gramEnd"/>
      <w:r w:rsidRPr="009F3D45">
        <w:rPr>
          <w:rFonts w:ascii="Times New Roman" w:eastAsia="Times New Roman" w:hAnsi="Times New Roman" w:cs="Times New Roman"/>
          <w:sz w:val="28"/>
          <w:szCs w:val="28"/>
          <w:lang w:eastAsia="ru-RU"/>
        </w:rPr>
        <w:t xml:space="preserve"> желтого равно 2025 – 2008 = 17. </w:t>
      </w:r>
      <w:r w:rsidRPr="009F3D45">
        <w:rPr>
          <w:rFonts w:ascii="Times New Roman" w:eastAsia="Times New Roman" w:hAnsi="Times New Roman" w:cs="Times New Roman"/>
          <w:sz w:val="28"/>
          <w:szCs w:val="28"/>
          <w:lang w:eastAsia="ru-RU"/>
        </w:rPr>
        <w:br/>
        <w:t>Ответ:</w:t>
      </w:r>
      <w:r w:rsidRPr="009F3D45">
        <w:rPr>
          <w:rFonts w:ascii="Times New Roman" w:eastAsia="Times New Roman" w:hAnsi="Times New Roman" w:cs="Times New Roman"/>
          <w:b/>
          <w:bCs/>
          <w:sz w:val="28"/>
          <w:szCs w:val="28"/>
          <w:lang w:eastAsia="ru-RU"/>
        </w:rPr>
        <w:t xml:space="preserve"> </w:t>
      </w:r>
      <w:r w:rsidRPr="009F3D45">
        <w:rPr>
          <w:rFonts w:ascii="Times New Roman" w:eastAsia="Times New Roman" w:hAnsi="Times New Roman" w:cs="Times New Roman"/>
          <w:sz w:val="28"/>
          <w:szCs w:val="28"/>
          <w:lang w:eastAsia="ru-RU"/>
        </w:rPr>
        <w:t>17 км.</w:t>
      </w:r>
    </w:p>
    <w:p w:rsidR="003A3A16" w:rsidRPr="009F3D45" w:rsidRDefault="009F3D45">
      <w:pPr>
        <w:rPr>
          <w:rFonts w:ascii="Times New Roman" w:hAnsi="Times New Roman" w:cs="Times New Roman"/>
          <w:sz w:val="28"/>
          <w:szCs w:val="28"/>
        </w:rPr>
      </w:pPr>
    </w:p>
    <w:sectPr w:rsidR="003A3A16" w:rsidRPr="009F3D45" w:rsidSect="009F3D45">
      <w:pgSz w:w="11906" w:h="16838"/>
      <w:pgMar w:top="426"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74C1"/>
    <w:multiLevelType w:val="multilevel"/>
    <w:tmpl w:val="C8F6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95BF7"/>
    <w:multiLevelType w:val="multilevel"/>
    <w:tmpl w:val="A89A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F27BF9"/>
    <w:multiLevelType w:val="multilevel"/>
    <w:tmpl w:val="BA7E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6F4ED2"/>
    <w:multiLevelType w:val="multilevel"/>
    <w:tmpl w:val="2CE83A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CA5C1E"/>
    <w:multiLevelType w:val="multilevel"/>
    <w:tmpl w:val="5EAEA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132A0A"/>
    <w:multiLevelType w:val="multilevel"/>
    <w:tmpl w:val="19460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A8383B"/>
    <w:multiLevelType w:val="multilevel"/>
    <w:tmpl w:val="DB003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7B085F"/>
    <w:multiLevelType w:val="multilevel"/>
    <w:tmpl w:val="C158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F12B18"/>
    <w:multiLevelType w:val="multilevel"/>
    <w:tmpl w:val="DD5CA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6"/>
  </w:num>
  <w:num w:numId="5">
    <w:abstractNumId w:val="7"/>
  </w:num>
  <w:num w:numId="6">
    <w:abstractNumId w:val="8"/>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11B9"/>
    <w:rsid w:val="00334830"/>
    <w:rsid w:val="004E11B9"/>
    <w:rsid w:val="005D2ADA"/>
    <w:rsid w:val="008441AF"/>
    <w:rsid w:val="009F3D45"/>
    <w:rsid w:val="00A84E93"/>
    <w:rsid w:val="00D03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1B9"/>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1B9"/>
    <w:pPr>
      <w:ind w:left="720"/>
      <w:contextualSpacing/>
    </w:pPr>
  </w:style>
  <w:style w:type="paragraph" w:styleId="a4">
    <w:name w:val="Balloon Text"/>
    <w:basedOn w:val="a"/>
    <w:link w:val="a5"/>
    <w:uiPriority w:val="99"/>
    <w:semiHidden/>
    <w:unhideWhenUsed/>
    <w:rsid w:val="004E11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11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1589</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1</cp:revision>
  <dcterms:created xsi:type="dcterms:W3CDTF">2012-10-31T07:27:00Z</dcterms:created>
  <dcterms:modified xsi:type="dcterms:W3CDTF">2012-10-31T07:45:00Z</dcterms:modified>
</cp:coreProperties>
</file>