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6D" w:rsidRDefault="006C736D" w:rsidP="006C736D">
      <w:pPr>
        <w:rPr>
          <w:b/>
          <w:color w:val="002060"/>
          <w:sz w:val="28"/>
          <w:szCs w:val="28"/>
        </w:rPr>
      </w:pPr>
      <w:r>
        <w:rPr>
          <w:rStyle w:val="a4"/>
          <w:color w:val="002060"/>
          <w:sz w:val="28"/>
          <w:szCs w:val="28"/>
        </w:rPr>
        <w:t>Перспективный план работы кружка</w:t>
      </w:r>
      <w:r>
        <w:rPr>
          <w:rStyle w:val="a4"/>
          <w:color w:val="002060"/>
          <w:sz w:val="28"/>
          <w:szCs w:val="28"/>
        </w:rPr>
        <w:t xml:space="preserve"> «Друзья природы»</w:t>
      </w:r>
      <w:bookmarkStart w:id="0" w:name="_GoBack"/>
      <w:bookmarkEnd w:id="0"/>
      <w:r>
        <w:rPr>
          <w:rStyle w:val="a4"/>
          <w:color w:val="002060"/>
          <w:sz w:val="28"/>
          <w:szCs w:val="28"/>
        </w:rPr>
        <w:t xml:space="preserve"> в младшей группе «Солнышко» на 2013 – 2014 г.</w:t>
      </w:r>
    </w:p>
    <w:tbl>
      <w:tblPr>
        <w:tblW w:w="101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1619"/>
        <w:gridCol w:w="3082"/>
        <w:gridCol w:w="3938"/>
      </w:tblGrid>
      <w:tr w:rsidR="006C736D" w:rsidTr="006C736D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36D" w:rsidRDefault="006C736D">
            <w:pPr>
              <w:pStyle w:val="a3"/>
              <w:spacing w:line="256" w:lineRule="auto"/>
              <w:rPr>
                <w:rStyle w:val="a4"/>
                <w:lang w:eastAsia="en-US"/>
              </w:rPr>
            </w:pPr>
          </w:p>
          <w:p w:rsidR="006C736D" w:rsidRDefault="006C736D">
            <w:pPr>
              <w:pStyle w:val="a3"/>
              <w:spacing w:line="256" w:lineRule="auto"/>
            </w:pPr>
            <w:r>
              <w:rPr>
                <w:rStyle w:val="a4"/>
                <w:lang w:eastAsia="en-US"/>
              </w:rPr>
              <w:t>Дата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rStyle w:val="a4"/>
                <w:lang w:eastAsia="en-US"/>
              </w:rPr>
              <w:t>Тема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rStyle w:val="a4"/>
                <w:lang w:eastAsia="en-US"/>
              </w:rPr>
              <w:t>Задачи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rStyle w:val="a4"/>
                <w:lang w:eastAsia="en-US"/>
              </w:rPr>
              <w:t>Содержание</w:t>
            </w:r>
          </w:p>
        </w:tc>
      </w:tr>
      <w:tr w:rsidR="006C736D" w:rsidTr="006C736D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b/>
                <w:color w:val="385623" w:themeColor="accent6" w:themeShade="80"/>
                <w:lang w:eastAsia="en-US"/>
              </w:rPr>
              <w:t>Сентябрь</w:t>
            </w:r>
            <w:r>
              <w:rPr>
                <w:lang w:eastAsia="en-US"/>
              </w:rPr>
              <w:br/>
              <w:t>1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«Цветы на участке осенью»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 Закрепить знания детей о осенних садовых цветах: отличие по внешнему виду. Уточнить представления детей о садовых работах осенью. Активизировать словарь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Загадывание загадок, игра «Угадай по описанию», экспериментирование: «Растениям легче дышится, если почву полить и порыхлить» Сбор и засушивание осенних листьев «Осенняя палитра </w:t>
            </w:r>
          </w:p>
        </w:tc>
      </w:tr>
      <w:tr w:rsidR="006C736D" w:rsidTr="006C736D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«Осень-</w:t>
            </w:r>
            <w:proofErr w:type="spellStart"/>
            <w:r>
              <w:rPr>
                <w:lang w:eastAsia="en-US"/>
              </w:rPr>
              <w:t>припасиха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Закрепить знания детей об овощах и фруктах. Уточнить знания детей об уходе за овощами. Воспитывать трудолюбие.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Чтение стихов «Здравствуй, осень!» </w:t>
            </w:r>
            <w:proofErr w:type="spellStart"/>
            <w:r>
              <w:rPr>
                <w:lang w:eastAsia="en-US"/>
              </w:rPr>
              <w:t>Е.Благинина</w:t>
            </w:r>
            <w:proofErr w:type="spellEnd"/>
            <w:r>
              <w:rPr>
                <w:lang w:eastAsia="en-US"/>
              </w:rPr>
              <w:t xml:space="preserve">, беседа «Что растет на </w:t>
            </w:r>
            <w:proofErr w:type="spellStart"/>
            <w:r>
              <w:rPr>
                <w:lang w:eastAsia="en-US"/>
              </w:rPr>
              <w:t>грядке</w:t>
            </w:r>
            <w:proofErr w:type="gramStart"/>
            <w:r>
              <w:rPr>
                <w:lang w:eastAsia="en-US"/>
              </w:rPr>
              <w:t>?»Заучивание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физминутки</w:t>
            </w:r>
            <w:proofErr w:type="spellEnd"/>
            <w:r>
              <w:rPr>
                <w:lang w:eastAsia="en-US"/>
              </w:rPr>
              <w:t>»  Мы капусту рубим..»</w:t>
            </w:r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Дид.игра</w:t>
            </w:r>
            <w:proofErr w:type="spellEnd"/>
            <w:r>
              <w:rPr>
                <w:lang w:eastAsia="en-US"/>
              </w:rPr>
              <w:t xml:space="preserve"> «Узнай на вкус»</w:t>
            </w:r>
          </w:p>
        </w:tc>
      </w:tr>
      <w:tr w:rsidR="006C736D" w:rsidTr="006C736D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3неделя.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Что нас лечит от простуды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Уточнить знания детей лекарственных травах, пользе лука и чеснока </w:t>
            </w:r>
            <w:proofErr w:type="gramStart"/>
            <w:r>
              <w:rPr>
                <w:lang w:eastAsia="en-US"/>
              </w:rPr>
              <w:t>Развивать</w:t>
            </w:r>
            <w:proofErr w:type="gramEnd"/>
            <w:r>
              <w:rPr>
                <w:lang w:eastAsia="en-US"/>
              </w:rPr>
              <w:t xml:space="preserve"> познавательную активность.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 Рассматривание лекарственных </w:t>
            </w:r>
            <w:proofErr w:type="spellStart"/>
            <w:proofErr w:type="gramStart"/>
            <w:r>
              <w:rPr>
                <w:lang w:eastAsia="en-US"/>
              </w:rPr>
              <w:t>растений,загадывание</w:t>
            </w:r>
            <w:proofErr w:type="spellEnd"/>
            <w:proofErr w:type="gramEnd"/>
            <w:r>
              <w:rPr>
                <w:lang w:eastAsia="en-US"/>
              </w:rPr>
              <w:t xml:space="preserve"> загадок, наблюдение.</w:t>
            </w:r>
          </w:p>
        </w:tc>
      </w:tr>
      <w:tr w:rsidR="006C736D" w:rsidTr="006C736D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«Доброе, хорошее солнце»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Уточнить знания детей о солнце осенью. Формировать умения определять погоду по приметам.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Экспериментирование: «</w:t>
            </w:r>
            <w:proofErr w:type="gramStart"/>
            <w:r>
              <w:rPr>
                <w:lang w:eastAsia="en-US"/>
              </w:rPr>
              <w:t>Ладошки»</w:t>
            </w:r>
            <w:r>
              <w:rPr>
                <w:lang w:eastAsia="en-US"/>
              </w:rPr>
              <w:br/>
              <w:t>Наст</w:t>
            </w:r>
            <w:proofErr w:type="gramEnd"/>
            <w:r>
              <w:rPr>
                <w:lang w:eastAsia="en-US"/>
              </w:rPr>
              <w:t>. Игра «Круглый год»</w:t>
            </w:r>
          </w:p>
        </w:tc>
      </w:tr>
      <w:tr w:rsidR="006C736D" w:rsidTr="006C736D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b/>
                <w:color w:val="385623" w:themeColor="accent6" w:themeShade="80"/>
                <w:lang w:eastAsia="en-US"/>
              </w:rPr>
              <w:t>Октябрь</w:t>
            </w:r>
            <w:r>
              <w:rPr>
                <w:lang w:eastAsia="en-US"/>
              </w:rPr>
              <w:br/>
              <w:t>1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«Расскажи Хрюшке о комнатных растениях»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Уточнить представления детей о растениях в группе, о необходимых для них условиях жизни. Познакомить с новыми растениями. Научить узнавать и называть части растения (корень, стебель, лист, цветок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Игра «Найди растение</w:t>
            </w:r>
            <w:proofErr w:type="gramStart"/>
            <w:r>
              <w:rPr>
                <w:lang w:eastAsia="en-US"/>
              </w:rPr>
              <w:t>»,  физкультминутка</w:t>
            </w:r>
            <w:proofErr w:type="gramEnd"/>
            <w:r>
              <w:rPr>
                <w:lang w:eastAsia="en-US"/>
              </w:rPr>
              <w:t xml:space="preserve"> «цветы», дидактическая игра «За каким растением спрятался </w:t>
            </w:r>
            <w:proofErr w:type="spellStart"/>
            <w:r>
              <w:rPr>
                <w:lang w:eastAsia="en-US"/>
              </w:rPr>
              <w:t>Хрюша</w:t>
            </w:r>
            <w:proofErr w:type="spellEnd"/>
            <w:r>
              <w:rPr>
                <w:lang w:eastAsia="en-US"/>
              </w:rPr>
              <w:t xml:space="preserve">?»; экспериментирование: «Что нужно растениям для роста». </w:t>
            </w:r>
          </w:p>
        </w:tc>
      </w:tr>
      <w:tr w:rsidR="006C736D" w:rsidTr="006C736D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«Осеннее дерево»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Формировать умения детей наблюдать явления природы, анализировать и делать выводы о некоторых взаимосвязях и закономерностях.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Нетрадиционная техника рисования: </w:t>
            </w:r>
            <w:proofErr w:type="spellStart"/>
            <w:r>
              <w:rPr>
                <w:lang w:eastAsia="en-US"/>
              </w:rPr>
              <w:t>кляксография</w:t>
            </w:r>
            <w:proofErr w:type="spellEnd"/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Дид.игра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«.Найди</w:t>
            </w:r>
            <w:proofErr w:type="gramEnd"/>
            <w:r>
              <w:rPr>
                <w:lang w:eastAsia="en-US"/>
              </w:rPr>
              <w:t xml:space="preserve"> листок какой покажу»</w:t>
            </w:r>
          </w:p>
        </w:tc>
      </w:tr>
      <w:tr w:rsidR="006C736D" w:rsidTr="006C736D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«Домашние животные»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Формировать у детей обобщенные представления о домашних животных: как за ними надо ухаживать, какую пользу приносят, какие условия нужны для жизни.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 Беседа, </w:t>
            </w:r>
            <w:proofErr w:type="spellStart"/>
            <w:proofErr w:type="gramStart"/>
            <w:r>
              <w:rPr>
                <w:lang w:eastAsia="en-US"/>
              </w:rPr>
              <w:t>дид.игра</w:t>
            </w:r>
            <w:proofErr w:type="spellEnd"/>
            <w:r>
              <w:rPr>
                <w:lang w:eastAsia="en-US"/>
              </w:rPr>
              <w:t xml:space="preserve"> »Кто</w:t>
            </w:r>
            <w:proofErr w:type="gramEnd"/>
            <w:r>
              <w:rPr>
                <w:lang w:eastAsia="en-US"/>
              </w:rPr>
              <w:t xml:space="preserve"> что любит», настольная игра «Зверята»</w:t>
            </w:r>
          </w:p>
        </w:tc>
      </w:tr>
      <w:tr w:rsidR="006C736D" w:rsidTr="006C736D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«Дождик, </w:t>
            </w:r>
            <w:proofErr w:type="gramStart"/>
            <w:r>
              <w:rPr>
                <w:lang w:eastAsia="en-US"/>
              </w:rPr>
              <w:t>дождик..</w:t>
            </w:r>
            <w:proofErr w:type="gram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Развивать способности детей наблюдать сезонные явления и их изменения. Формировать умения </w:t>
            </w:r>
            <w:r>
              <w:rPr>
                <w:lang w:eastAsia="en-US"/>
              </w:rPr>
              <w:lastRenderedPageBreak/>
              <w:t xml:space="preserve">выделять характерные признаки осеннего и летнего дождя.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пальчиковая игра «Дождик»</w:t>
            </w:r>
          </w:p>
        </w:tc>
      </w:tr>
      <w:tr w:rsidR="006C736D" w:rsidTr="006C736D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b/>
                <w:color w:val="385623" w:themeColor="accent6" w:themeShade="80"/>
                <w:lang w:eastAsia="en-US"/>
              </w:rPr>
              <w:lastRenderedPageBreak/>
              <w:t>Ноябрь</w:t>
            </w:r>
            <w:r>
              <w:rPr>
                <w:b/>
                <w:color w:val="385623" w:themeColor="accent6" w:themeShade="80"/>
                <w:lang w:eastAsia="en-US"/>
              </w:rPr>
              <w:br/>
            </w:r>
            <w:r>
              <w:rPr>
                <w:lang w:eastAsia="en-US"/>
              </w:rPr>
              <w:t>1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Воробьишка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Знакомить детей с зимующими птицами: воробьи. (Уточнить с детьми, как изменения в природе повлияли на жизнь воробья). Развивать интерес к наблюдениям за птицами.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Подвижная игра «Кто в домике живет</w:t>
            </w:r>
            <w:proofErr w:type="gramStart"/>
            <w:r>
              <w:rPr>
                <w:lang w:eastAsia="en-US"/>
              </w:rPr>
              <w:t>?»</w:t>
            </w:r>
            <w:r>
              <w:rPr>
                <w:lang w:eastAsia="en-US"/>
              </w:rPr>
              <w:br/>
              <w:t>Пальчиковая</w:t>
            </w:r>
            <w:proofErr w:type="gramEnd"/>
            <w:r>
              <w:rPr>
                <w:lang w:eastAsia="en-US"/>
              </w:rPr>
              <w:t xml:space="preserve"> гимнастика «Грачи»;</w:t>
            </w:r>
            <w:r>
              <w:rPr>
                <w:lang w:eastAsia="en-US"/>
              </w:rPr>
              <w:br/>
              <w:t>Речевая игра «Кто же это?»</w:t>
            </w:r>
          </w:p>
        </w:tc>
      </w:tr>
      <w:tr w:rsidR="006C736D" w:rsidTr="006C736D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«Синичкин праздник – 12 ноября»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Формировать у детей желание по-доброму относиться к живой природе. Учить организовывать самостоятельно подкормку птиц регулярно.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Беседа «Угадай, какая птица», наблюдение, использование художественного слова, </w:t>
            </w:r>
            <w:proofErr w:type="spellStart"/>
            <w:r>
              <w:rPr>
                <w:lang w:eastAsia="en-US"/>
              </w:rPr>
              <w:t>подв</w:t>
            </w:r>
            <w:proofErr w:type="spellEnd"/>
            <w:r>
              <w:rPr>
                <w:lang w:eastAsia="en-US"/>
              </w:rPr>
              <w:t>. игра «Лиса и птицы»</w:t>
            </w:r>
          </w:p>
        </w:tc>
      </w:tr>
      <w:tr w:rsidR="006C736D" w:rsidTr="006C736D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«Дикие звери зимой»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Продолжать формировать знания о лесных обитателях. Развивать у детей представления о последовательности событий в жизни лесных зверей.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Чтение стихотворений, </w:t>
            </w:r>
            <w:proofErr w:type="spellStart"/>
            <w:r>
              <w:rPr>
                <w:lang w:eastAsia="en-US"/>
              </w:rPr>
              <w:t>подв</w:t>
            </w:r>
            <w:proofErr w:type="spellEnd"/>
            <w:r>
              <w:rPr>
                <w:lang w:eastAsia="en-US"/>
              </w:rPr>
              <w:t xml:space="preserve">. игра «Зайцы и волк», беседа, «Найди </w:t>
            </w:r>
            <w:proofErr w:type="gramStart"/>
            <w:r>
              <w:rPr>
                <w:lang w:eastAsia="en-US"/>
              </w:rPr>
              <w:t>маму»-</w:t>
            </w:r>
            <w:proofErr w:type="spellStart"/>
            <w:proofErr w:type="gramEnd"/>
            <w:r>
              <w:rPr>
                <w:lang w:eastAsia="en-US"/>
              </w:rPr>
              <w:t>дид.игра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6C736D" w:rsidTr="006C736D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 неделя.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«Снежинка»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Развивать способности наблюдать сезонные явления и их изменения, внимания и памяти, видеть красоту природы.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Наблюдение, беседа, чтение познавательных рассказов, экспериментирование: «Знакомство со свойствами снега»</w:t>
            </w:r>
          </w:p>
        </w:tc>
      </w:tr>
      <w:tr w:rsidR="006C736D" w:rsidTr="006C736D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b/>
                <w:color w:val="385623" w:themeColor="accent6" w:themeShade="80"/>
                <w:lang w:eastAsia="en-US"/>
              </w:rPr>
              <w:t>Декабрь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  <w:t>1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Ёлочка-зелёная иголочка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Знакомить детей с понятием, что в шишках находятся семена хвойных деревьев. Формировать умение детей различать еловую и сосновую шишку.  а.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Наблюдение, беседа, </w:t>
            </w:r>
            <w:proofErr w:type="gramStart"/>
            <w:r>
              <w:rPr>
                <w:lang w:eastAsia="en-US"/>
              </w:rPr>
              <w:t>игра  «</w:t>
            </w:r>
            <w:proofErr w:type="gramEnd"/>
            <w:r>
              <w:rPr>
                <w:lang w:eastAsia="en-US"/>
              </w:rPr>
              <w:t>Найди по описанию», «Укрась ёлочку»</w:t>
            </w:r>
          </w:p>
        </w:tc>
      </w:tr>
      <w:tr w:rsidR="006C736D" w:rsidTr="006C736D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«Плыли по небу тучки»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Расширять представления детей о явлениях неживой природы: рассказать детям, какие бываю облака. Развитие </w:t>
            </w:r>
            <w:proofErr w:type="gramStart"/>
            <w:r>
              <w:rPr>
                <w:lang w:eastAsia="en-US"/>
              </w:rPr>
              <w:t xml:space="preserve">наблюдательности.  </w:t>
            </w:r>
            <w:proofErr w:type="gram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Беседа «Какие бывают облака», наблюдение, использование художественного слова; экспериментирование: «Ветер дует, лодочка плывёт»</w:t>
            </w:r>
          </w:p>
        </w:tc>
      </w:tr>
      <w:tr w:rsidR="006C736D" w:rsidTr="006C736D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«Снежный хоровод»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Продолжать учить детей наблюдать явления природы: снегопад и видеть красоту окружающего мира.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Наблюдение, рассматривание картины «Зима», рисование «Снежинки»</w:t>
            </w:r>
          </w:p>
        </w:tc>
      </w:tr>
      <w:tr w:rsidR="006C736D" w:rsidTr="006C736D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«Зимняя красавица - ель»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Приобщить к желанию наслаждаться запахом хвойного дерева. Способствовать развитию умения называть характерные особенности строения ели,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Игровой сюрпризный момент, составление рассказа-описания о ели с опорой на план</w:t>
            </w:r>
            <w:r>
              <w:rPr>
                <w:rStyle w:val="a4"/>
                <w:lang w:eastAsia="en-US"/>
              </w:rPr>
              <w:t>, </w:t>
            </w:r>
            <w:r>
              <w:rPr>
                <w:lang w:eastAsia="en-US"/>
              </w:rPr>
              <w:t>игра - имитация «Собери шишки,</w:t>
            </w:r>
            <w:r>
              <w:rPr>
                <w:rStyle w:val="a4"/>
                <w:lang w:eastAsia="en-US"/>
              </w:rPr>
              <w:t> </w:t>
            </w:r>
          </w:p>
        </w:tc>
      </w:tr>
      <w:tr w:rsidR="006C736D" w:rsidTr="006C736D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b/>
                <w:color w:val="385623" w:themeColor="accent6" w:themeShade="80"/>
                <w:lang w:eastAsia="en-US"/>
              </w:rPr>
              <w:lastRenderedPageBreak/>
              <w:t>Январь</w:t>
            </w:r>
            <w:r>
              <w:rPr>
                <w:b/>
                <w:color w:val="385623" w:themeColor="accent6" w:themeShade="80"/>
                <w:lang w:eastAsia="en-US"/>
              </w:rPr>
              <w:br/>
            </w:r>
            <w:r>
              <w:rPr>
                <w:lang w:eastAsia="en-US"/>
              </w:rPr>
              <w:t>1неделя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«Наблюдение за снегом и льдом»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Формировать реалистическое понимание неживой при роды; закреплять знания о том, что вода может быть в твердом состоянии (снег, лед).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Экспериментирование «Вода может литься и брызгать», использование художественного слова. </w:t>
            </w:r>
            <w:proofErr w:type="gramStart"/>
            <w:r>
              <w:rPr>
                <w:lang w:eastAsia="en-US"/>
              </w:rPr>
              <w:t>Чтение  рассказа</w:t>
            </w:r>
            <w:proofErr w:type="gramEnd"/>
            <w:r>
              <w:rPr>
                <w:lang w:eastAsia="en-US"/>
              </w:rPr>
              <w:t xml:space="preserve"> Николаевой « Путешествие капельки»</w:t>
            </w:r>
          </w:p>
        </w:tc>
      </w:tr>
      <w:tr w:rsidR="006C736D" w:rsidTr="006C736D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«Жизнь птиц зимой»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Учить детей рассматривать птиц, различать их по размеру, окраске оперения, издаваемым звукам. Познакомить с их названиями.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Беседа, игра «Накорми птицу», </w:t>
            </w:r>
            <w:proofErr w:type="spellStart"/>
            <w:r>
              <w:rPr>
                <w:lang w:eastAsia="en-US"/>
              </w:rPr>
              <w:t>дид</w:t>
            </w:r>
            <w:proofErr w:type="spellEnd"/>
            <w:r>
              <w:rPr>
                <w:lang w:eastAsia="en-US"/>
              </w:rPr>
              <w:t>. игра «Улетают – не улетают», прослушивание голосов птиц</w:t>
            </w:r>
          </w:p>
        </w:tc>
      </w:tr>
      <w:tr w:rsidR="006C736D" w:rsidTr="006C736D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«Мороз – удивительный художник»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Вызывать у детей интерес к зимним явлениям природы. Развивать зрительную наблюдательность, способность замечать необычное в окружающем мире и желание отразить увиденное в своем творчестве. Развивать воображение и творчество.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Загадывание загадок, наблюдения на прогулке, использование художественного </w:t>
            </w:r>
            <w:proofErr w:type="gramStart"/>
            <w:r>
              <w:rPr>
                <w:lang w:eastAsia="en-US"/>
              </w:rPr>
              <w:t>слова,</w:t>
            </w:r>
            <w:r>
              <w:rPr>
                <w:lang w:eastAsia="en-US"/>
              </w:rPr>
              <w:br/>
              <w:t>практическая</w:t>
            </w:r>
            <w:proofErr w:type="gramEnd"/>
            <w:r>
              <w:rPr>
                <w:lang w:eastAsia="en-US"/>
              </w:rPr>
              <w:t xml:space="preserve"> работа</w:t>
            </w:r>
          </w:p>
        </w:tc>
      </w:tr>
      <w:tr w:rsidR="006C736D" w:rsidTr="006C736D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b/>
                <w:color w:val="385623" w:themeColor="accent6" w:themeShade="80"/>
                <w:lang w:eastAsia="en-US"/>
              </w:rPr>
              <w:t>Февраль</w:t>
            </w:r>
            <w:r>
              <w:rPr>
                <w:lang w:eastAsia="en-US"/>
              </w:rPr>
              <w:br/>
              <w:t>1 неделя</w:t>
            </w:r>
          </w:p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«Выращиваем лук на окошке»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Вызывать интерес к выращиванию огорода на окошке, желание наблюдать за изменениями в луковицах. Учить создавать ситуацию опыта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Беседа с элементами труда, экспериментирование</w:t>
            </w:r>
          </w:p>
        </w:tc>
      </w:tr>
      <w:tr w:rsidR="006C736D" w:rsidTr="006C736D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«Дикие животные в лесу зимой»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Способствовать: обогащению и углублению знаний детей о диких зверях в зимний период, развитию умения устанавливать связи между зимними условиями и особенностями поведения зверей.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Беседа о белке, еже, зайце, лисе, </w:t>
            </w:r>
            <w:proofErr w:type="spellStart"/>
            <w:proofErr w:type="gramStart"/>
            <w:r>
              <w:rPr>
                <w:lang w:eastAsia="en-US"/>
              </w:rPr>
              <w:t>медведе,игра</w:t>
            </w:r>
            <w:proofErr w:type="spellEnd"/>
            <w:proofErr w:type="gramEnd"/>
            <w:r>
              <w:rPr>
                <w:lang w:eastAsia="en-US"/>
              </w:rPr>
              <w:t xml:space="preserve"> «Мы маленькие зайчики», игра «Чья тень»</w:t>
            </w:r>
          </w:p>
        </w:tc>
      </w:tr>
      <w:tr w:rsidR="006C736D" w:rsidTr="006C736D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«Лаборатория добрых дел»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Формировать понятие о доброте, привычку совершать добрые поступки; воспитывать интерес к экспериментальной деятельности; анализировать явления, делать выводы; развивать познавательный интерес, логическое мышление, речь детей; вызвать чувство радости у детей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Опыты с водой, воздухом, игры с мыльными пузырями беседы о добре и зле.</w:t>
            </w:r>
          </w:p>
        </w:tc>
      </w:tr>
      <w:tr w:rsidR="006C736D" w:rsidTr="006C736D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«Наблюдение за сезонными изменениями»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формировать представления об изменениях в природе;</w:t>
            </w:r>
            <w:r>
              <w:rPr>
                <w:lang w:eastAsia="en-US"/>
              </w:rPr>
              <w:br/>
              <w:t xml:space="preserve"> учить различать </w:t>
            </w:r>
            <w:r>
              <w:rPr>
                <w:lang w:eastAsia="en-US"/>
              </w:rPr>
              <w:lastRenderedPageBreak/>
              <w:t>характерные приметы конца зимы (первая капель</w:t>
            </w:r>
            <w:proofErr w:type="gramStart"/>
            <w:r>
              <w:rPr>
                <w:lang w:eastAsia="en-US"/>
              </w:rPr>
              <w:t>);</w:t>
            </w:r>
            <w:r>
              <w:rPr>
                <w:lang w:eastAsia="en-US"/>
              </w:rPr>
              <w:br/>
              <w:t>закреплять</w:t>
            </w:r>
            <w:proofErr w:type="gramEnd"/>
            <w:r>
              <w:rPr>
                <w:lang w:eastAsia="en-US"/>
              </w:rPr>
              <w:t xml:space="preserve"> умение воспринимать поэтическое описание зимы.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Использование художественного слова; Подвижные игры: «Хитрая </w:t>
            </w:r>
            <w:r>
              <w:rPr>
                <w:lang w:eastAsia="en-US"/>
              </w:rPr>
              <w:lastRenderedPageBreak/>
              <w:t xml:space="preserve">лиса», «Круглый </w:t>
            </w:r>
            <w:proofErr w:type="gramStart"/>
            <w:r>
              <w:rPr>
                <w:lang w:eastAsia="en-US"/>
              </w:rPr>
              <w:t>год»-</w:t>
            </w:r>
            <w:proofErr w:type="gramEnd"/>
            <w:r>
              <w:rPr>
                <w:lang w:eastAsia="en-US"/>
              </w:rPr>
              <w:t>настольная игра</w:t>
            </w:r>
          </w:p>
        </w:tc>
      </w:tr>
      <w:tr w:rsidR="006C736D" w:rsidTr="006C736D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b/>
                <w:color w:val="385623" w:themeColor="accent6" w:themeShade="80"/>
                <w:lang w:eastAsia="en-US"/>
              </w:rPr>
              <w:lastRenderedPageBreak/>
              <w:t>Март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  <w:t>1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«К нам весна шагает быстрыми шагами»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Продолжать учить запоминать названия весенних месяцев; дать представления об изменениях, происходящих ранней весной в природе. Развивать навыки элементарной исследовательской деятельности, логическое мышление.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Чтение стихотворения “</w:t>
            </w:r>
            <w:proofErr w:type="spellStart"/>
            <w:r>
              <w:rPr>
                <w:lang w:eastAsia="en-US"/>
              </w:rPr>
              <w:t>Март</w:t>
            </w:r>
            <w:proofErr w:type="gramStart"/>
            <w:r>
              <w:rPr>
                <w:lang w:eastAsia="en-US"/>
              </w:rPr>
              <w:t>”,</w:t>
            </w:r>
            <w:r>
              <w:rPr>
                <w:rStyle w:val="a4"/>
                <w:lang w:eastAsia="en-US"/>
              </w:rPr>
              <w:t>«</w:t>
            </w:r>
            <w:proofErr w:type="gramEnd"/>
            <w:r>
              <w:rPr>
                <w:lang w:eastAsia="en-US"/>
              </w:rPr>
              <w:t>Весна</w:t>
            </w:r>
            <w:proofErr w:type="spellEnd"/>
            <w:r>
              <w:rPr>
                <w:lang w:eastAsia="en-US"/>
              </w:rPr>
              <w:t xml:space="preserve"> идёт», д/и «Найди настроение, покажи настроение», экспериментирование: «Взаимодействие воды и снега»</w:t>
            </w:r>
          </w:p>
        </w:tc>
      </w:tr>
      <w:tr w:rsidR="006C736D" w:rsidTr="006C736D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«Наши четвероногие друзья – собака»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Формировать у детей представления о том, что собака умное домашнее животное, предана человеку, её можно дрессировать и использовать на разных полезных службах.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Наблюдение, подвижные игры</w:t>
            </w:r>
            <w:proofErr w:type="gramStart"/>
            <w:r>
              <w:rPr>
                <w:lang w:eastAsia="en-US"/>
              </w:rPr>
              <w:t xml:space="preserve">  </w:t>
            </w:r>
            <w:r>
              <w:rPr>
                <w:lang w:eastAsia="en-US"/>
              </w:rPr>
              <w:br/>
              <w:t> «</w:t>
            </w:r>
            <w:proofErr w:type="gramEnd"/>
            <w:r>
              <w:rPr>
                <w:lang w:eastAsia="en-US"/>
              </w:rPr>
              <w:t>Семья»-настольная игра, сравнение кошки и собаки</w:t>
            </w:r>
          </w:p>
        </w:tc>
      </w:tr>
      <w:tr w:rsidR="006C736D" w:rsidTr="006C736D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«Забота о здоровье»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Способствовать воспитанию у детей бережного отношения к своему здоровью; формировать представления о том, что в весеннее время особенно полезны витаминная пища (зеленый лук и др.) и солнце;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Игра «Порадуйся солнышку», «Что полезно для здоровья, что вредно», беседа о витаминной пище.</w:t>
            </w:r>
          </w:p>
        </w:tc>
      </w:tr>
      <w:tr w:rsidR="006C736D" w:rsidTr="006C736D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«Первые цветы в природе»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Побуждать детей радоваться первым весенним цветам, продолжать знакомить их с названиями, с особенностями строения.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Сравнительный рассказ о мать-и-мачехе и одуванчике, загадки, чтение стихов, «Собери цветок из частей»</w:t>
            </w:r>
          </w:p>
        </w:tc>
      </w:tr>
      <w:tr w:rsidR="006C736D" w:rsidTr="006C736D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b/>
                <w:color w:val="385623" w:themeColor="accent6" w:themeShade="80"/>
                <w:lang w:eastAsia="en-US"/>
              </w:rPr>
              <w:t xml:space="preserve">Апрель </w:t>
            </w:r>
            <w:r>
              <w:rPr>
                <w:b/>
                <w:color w:val="385623" w:themeColor="accent6" w:themeShade="80"/>
                <w:lang w:eastAsia="en-US"/>
              </w:rPr>
              <w:br/>
            </w:r>
            <w:r>
              <w:rPr>
                <w:lang w:eastAsia="en-US"/>
              </w:rPr>
              <w:t>1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«Божья коровка»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Учить детей внимательно относиться к окружающему миру. Воспитывать интерес к природным явлениям, уточнить представления о внешних особенностях жучка.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 за божьей коровкой, аппликация.</w:t>
            </w:r>
          </w:p>
        </w:tc>
      </w:tr>
      <w:tr w:rsidR="006C736D" w:rsidTr="006C736D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«Жучки»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 Расширить знания об охране природы. Воспитывать у детей </w:t>
            </w:r>
            <w:proofErr w:type="gramStart"/>
            <w:r>
              <w:rPr>
                <w:lang w:eastAsia="en-US"/>
              </w:rPr>
              <w:t>интерес  ко</w:t>
            </w:r>
            <w:proofErr w:type="gramEnd"/>
            <w:r>
              <w:rPr>
                <w:lang w:eastAsia="en-US"/>
              </w:rPr>
              <w:t xml:space="preserve"> всему живому и бережное отношение к природе.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Загадывание загадок, «Угадай что за насекомое», лепка «зелёная гусеница»</w:t>
            </w:r>
          </w:p>
        </w:tc>
      </w:tr>
      <w:tr w:rsidR="006C736D" w:rsidTr="006C736D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«Пернатые гости»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Способствовать обобщению представлений о птицах в весенний период: изменение </w:t>
            </w:r>
            <w:r>
              <w:rPr>
                <w:lang w:eastAsia="en-US"/>
              </w:rPr>
              <w:lastRenderedPageBreak/>
              <w:t>их поведения – греются на солнце, на деревьях, чирикают, гнездуются, выводят птенцов и др.; воспитывать любознательность, желание заботиться о птицах.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Беседа, изготовление скворечников, наблюдение за птицами на участке детского сада, рассматривание </w:t>
            </w:r>
            <w:r>
              <w:rPr>
                <w:lang w:eastAsia="en-US"/>
              </w:rPr>
              <w:lastRenderedPageBreak/>
              <w:t>иллюстраций (разные виды гнезд, появление птенцов и т. д.)</w:t>
            </w:r>
            <w:proofErr w:type="gramStart"/>
            <w:r>
              <w:rPr>
                <w:lang w:eastAsia="en-US"/>
              </w:rPr>
              <w:t>,»Узнай</w:t>
            </w:r>
            <w:proofErr w:type="gramEnd"/>
            <w:r>
              <w:rPr>
                <w:lang w:eastAsia="en-US"/>
              </w:rPr>
              <w:t xml:space="preserve"> по голосу </w:t>
            </w:r>
            <w:proofErr w:type="spellStart"/>
            <w:r>
              <w:rPr>
                <w:lang w:eastAsia="en-US"/>
              </w:rPr>
              <w:t>какя</w:t>
            </w:r>
            <w:proofErr w:type="spellEnd"/>
            <w:r>
              <w:rPr>
                <w:lang w:eastAsia="en-US"/>
              </w:rPr>
              <w:t xml:space="preserve"> птичка»-игра. Аппликация «Птицы на кормушке» </w:t>
            </w:r>
          </w:p>
        </w:tc>
      </w:tr>
      <w:tr w:rsidR="006C736D" w:rsidTr="006C736D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«Волшебница весна»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Закрепить представления детей о весне, о характерных особенностях данного времени года. Обратить внимание детей на первые признаки весны</w:t>
            </w:r>
            <w:r>
              <w:rPr>
                <w:rStyle w:val="a4"/>
                <w:lang w:eastAsia="en-US"/>
              </w:rPr>
              <w:t xml:space="preserve">. </w:t>
            </w:r>
            <w:r>
              <w:rPr>
                <w:lang w:eastAsia="en-US"/>
              </w:rPr>
              <w:t>Развивать у детей интерес к живой природе, эмоциональную отзывчивость.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Беседа, художественное слово, аппликация из ткани «Полянка цветов»</w:t>
            </w:r>
          </w:p>
        </w:tc>
      </w:tr>
      <w:tr w:rsidR="006C736D" w:rsidTr="006C736D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b/>
                <w:color w:val="385623" w:themeColor="accent6" w:themeShade="80"/>
                <w:lang w:eastAsia="en-US"/>
              </w:rPr>
              <w:t xml:space="preserve">Май </w:t>
            </w:r>
            <w:r>
              <w:rPr>
                <w:lang w:eastAsia="en-US"/>
              </w:rPr>
              <w:br/>
              <w:t>1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«Солнышко на травке»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Уточнить знания детьми цветка, умение найти его по листьям, форме соцветия, формировать у детей интерес к работе с краской. Продолжать вызывать у детей интерес к живым цветам.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Чтение стихов, продуктивная деятельность-ромашка экспериментирование «Тепло – холодно». </w:t>
            </w:r>
          </w:p>
        </w:tc>
      </w:tr>
      <w:tr w:rsidR="006C736D" w:rsidTr="006C736D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«Что такое облака, дождь, гроза?»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Дать понятие об испарении воды, образовании облаков, электрических разрядах в доступной форме. Познакомить детей с правилами поведения во время грозы.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Наблюдение,</w:t>
            </w:r>
            <w:r>
              <w:rPr>
                <w:lang w:eastAsia="en-US"/>
              </w:rPr>
              <w:br/>
              <w:t>рассматривание</w:t>
            </w:r>
            <w:proofErr w:type="gramEnd"/>
            <w:r>
              <w:rPr>
                <w:lang w:eastAsia="en-US"/>
              </w:rPr>
              <w:t xml:space="preserve"> иллюстраций,</w:t>
            </w:r>
            <w:r>
              <w:rPr>
                <w:lang w:eastAsia="en-US"/>
              </w:rPr>
              <w:br/>
              <w:t xml:space="preserve">чтение. </w:t>
            </w:r>
          </w:p>
        </w:tc>
      </w:tr>
      <w:tr w:rsidR="006C736D" w:rsidTr="006C736D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«Песочные фантазии»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Расширять кругозор детей</w:t>
            </w:r>
            <w:proofErr w:type="gramStart"/>
            <w:r>
              <w:rPr>
                <w:lang w:eastAsia="en-US"/>
              </w:rPr>
              <w:t>: .</w:t>
            </w:r>
            <w:proofErr w:type="gramEnd"/>
            <w:r>
              <w:rPr>
                <w:lang w:eastAsia="en-US"/>
              </w:rPr>
              <w:t xml:space="preserve"> Закрепить знания о свойствах песка. Развивать образное и логическое мышление. Развивать тактильную чувствительность и мелкую моторику рук. Обогащать эмоциональную сферу детей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Пальчиковая </w:t>
            </w:r>
            <w:proofErr w:type="gramStart"/>
            <w:r>
              <w:rPr>
                <w:lang w:eastAsia="en-US"/>
              </w:rPr>
              <w:t>гимнастика ,</w:t>
            </w:r>
            <w:proofErr w:type="gramEnd"/>
            <w:r>
              <w:rPr>
                <w:lang w:eastAsia="en-US"/>
              </w:rPr>
              <w:t xml:space="preserve"> игры с </w:t>
            </w:r>
            <w:proofErr w:type="spellStart"/>
            <w:r>
              <w:rPr>
                <w:lang w:eastAsia="en-US"/>
              </w:rPr>
              <w:t>песком,.экспериментирование</w:t>
            </w:r>
            <w:proofErr w:type="spellEnd"/>
            <w:r>
              <w:rPr>
                <w:lang w:eastAsia="en-US"/>
              </w:rPr>
              <w:t>: «Почему песок сыплется».</w:t>
            </w:r>
          </w:p>
        </w:tc>
      </w:tr>
      <w:tr w:rsidR="006C736D" w:rsidTr="006C736D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 неделя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 Экологическая тропа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Развивать умение наблюдать,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36D" w:rsidRDefault="006C736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Экскурсия, рассматривание обитателей тропы, чтение стиха «Берегите природу</w:t>
            </w:r>
            <w:proofErr w:type="gramStart"/>
            <w:r>
              <w:rPr>
                <w:lang w:eastAsia="en-US"/>
              </w:rPr>
              <w:t>».</w:t>
            </w:r>
            <w:proofErr w:type="spellStart"/>
            <w:r>
              <w:rPr>
                <w:lang w:eastAsia="en-US"/>
              </w:rPr>
              <w:t>подв.игра</w:t>
            </w:r>
            <w:proofErr w:type="gramEnd"/>
            <w:r>
              <w:rPr>
                <w:lang w:eastAsia="en-US"/>
              </w:rPr>
              <w:t>»Раз,два,три</w:t>
            </w:r>
            <w:proofErr w:type="spellEnd"/>
            <w:r>
              <w:rPr>
                <w:lang w:eastAsia="en-US"/>
              </w:rPr>
              <w:t xml:space="preserve"> к дереву беги»</w:t>
            </w:r>
          </w:p>
        </w:tc>
      </w:tr>
    </w:tbl>
    <w:p w:rsidR="006C736D" w:rsidRDefault="006C736D" w:rsidP="006C736D">
      <w:pPr>
        <w:pStyle w:val="a3"/>
      </w:pPr>
      <w:r>
        <w:t xml:space="preserve">Список литературы: Н.А. Рыжова «Наш дом – природа»; Т. </w:t>
      </w:r>
      <w:proofErr w:type="spellStart"/>
      <w:r>
        <w:t>Гризик</w:t>
      </w:r>
      <w:proofErr w:type="spellEnd"/>
      <w:r>
        <w:t xml:space="preserve"> «Познаю мир»; Л.Н. Артемьева «Окружающий мир в дидактических играх для дошкольника».</w:t>
      </w:r>
    </w:p>
    <w:p w:rsidR="00A8153B" w:rsidRDefault="00A8153B"/>
    <w:sectPr w:rsidR="00A8153B" w:rsidSect="006C73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6D"/>
    <w:rsid w:val="006C736D"/>
    <w:rsid w:val="00A8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36FD0-B471-492A-944F-0BFAC1B7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36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C73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1511</Words>
  <Characters>8617</Characters>
  <Application>Microsoft Office Word</Application>
  <DocSecurity>0</DocSecurity>
  <Lines>71</Lines>
  <Paragraphs>20</Paragraphs>
  <ScaleCrop>false</ScaleCrop>
  <Company/>
  <LinksUpToDate>false</LinksUpToDate>
  <CharactersWithSpaces>10108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user12</dc:creator>
  <cp:keywords/>
  <dc:description/>
  <cp:lastModifiedBy>User user12</cp:lastModifiedBy>
  <cp:revision>1</cp:revision>
  <dcterms:created xsi:type="dcterms:W3CDTF">2014-11-10T17:18:00Z</dcterms:created>
  <dcterms:modified xsi:type="dcterms:W3CDTF">2014-11-10T17:19:00Z</dcterms:modified>
</cp:coreProperties>
</file>