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AB" w:rsidRPr="001570AB" w:rsidRDefault="001570AB" w:rsidP="009E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AB" w:rsidRDefault="001570AB" w:rsidP="001570AB">
      <w:pPr>
        <w:spacing w:line="20" w:lineRule="atLeast"/>
        <w:ind w:firstLine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комиссию </w:t>
      </w:r>
      <w:proofErr w:type="gramStart"/>
      <w:r>
        <w:rPr>
          <w:rFonts w:ascii="Times New Roman" w:hAnsi="Times New Roman"/>
          <w:sz w:val="28"/>
          <w:szCs w:val="28"/>
        </w:rPr>
        <w:t>приоритетного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</w:t>
      </w:r>
    </w:p>
    <w:p w:rsidR="001570AB" w:rsidRDefault="001570AB" w:rsidP="001570AB">
      <w:pPr>
        <w:spacing w:line="20" w:lineRule="atLeast"/>
        <w:ind w:firstLine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национального проекта «Образование»</w:t>
      </w:r>
    </w:p>
    <w:p w:rsidR="001570AB" w:rsidRDefault="001570AB" w:rsidP="001570AB">
      <w:pPr>
        <w:spacing w:line="20" w:lineRule="atLeast"/>
        <w:ind w:firstLine="1134"/>
        <w:jc w:val="right"/>
        <w:rPr>
          <w:rFonts w:ascii="Times New Roman" w:hAnsi="Times New Roman"/>
          <w:sz w:val="28"/>
          <w:szCs w:val="28"/>
        </w:rPr>
      </w:pPr>
    </w:p>
    <w:p w:rsidR="001570AB" w:rsidRDefault="001570AB" w:rsidP="001570AB">
      <w:pPr>
        <w:spacing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1570AB" w:rsidRDefault="001570AB" w:rsidP="001570AB">
      <w:pPr>
        <w:spacing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1570AB" w:rsidRPr="001570AB" w:rsidRDefault="001570AB" w:rsidP="001570AB">
      <w:pPr>
        <w:spacing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0AB">
        <w:rPr>
          <w:rFonts w:ascii="Times New Roman" w:eastAsia="Times New Roman" w:hAnsi="Times New Roman" w:cs="Times New Roman"/>
          <w:sz w:val="28"/>
          <w:szCs w:val="28"/>
        </w:rPr>
        <w:t>нформация о профессиональных достижениях</w:t>
      </w:r>
      <w:r w:rsidRPr="001570AB">
        <w:rPr>
          <w:rFonts w:ascii="Times New Roman" w:hAnsi="Times New Roman"/>
          <w:sz w:val="28"/>
          <w:szCs w:val="28"/>
        </w:rPr>
        <w:t xml:space="preserve"> </w:t>
      </w:r>
    </w:p>
    <w:p w:rsidR="001570AB" w:rsidRDefault="001570AB" w:rsidP="001570AB">
      <w:pPr>
        <w:spacing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претендента на конкурс лучших учителей</w:t>
      </w:r>
    </w:p>
    <w:p w:rsidR="001570AB" w:rsidRDefault="001570AB" w:rsidP="001570AB">
      <w:pPr>
        <w:spacing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общеобразовательных учреждений</w:t>
      </w:r>
    </w:p>
    <w:p w:rsidR="001570AB" w:rsidRDefault="001570AB" w:rsidP="001570AB">
      <w:pPr>
        <w:spacing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денежного поощрения</w:t>
      </w:r>
    </w:p>
    <w:p w:rsidR="001570AB" w:rsidRDefault="001570AB" w:rsidP="001570AB">
      <w:pPr>
        <w:spacing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высокое  педагогическое мастерство</w:t>
      </w:r>
    </w:p>
    <w:p w:rsidR="001570AB" w:rsidRDefault="001570AB" w:rsidP="001570AB">
      <w:pPr>
        <w:spacing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значительный вклад в образование</w:t>
      </w:r>
    </w:p>
    <w:p w:rsidR="001570AB" w:rsidRDefault="001570AB" w:rsidP="001570AB">
      <w:pPr>
        <w:spacing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1570AB" w:rsidRDefault="001570AB" w:rsidP="001570AB">
      <w:pPr>
        <w:spacing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1570AB" w:rsidRDefault="001570AB" w:rsidP="001570AB">
      <w:pPr>
        <w:spacing w:line="20" w:lineRule="atLeast"/>
        <w:ind w:firstLine="1134"/>
        <w:jc w:val="right"/>
        <w:rPr>
          <w:rFonts w:ascii="Times New Roman" w:hAnsi="Times New Roman"/>
          <w:sz w:val="28"/>
          <w:szCs w:val="28"/>
        </w:rPr>
      </w:pPr>
    </w:p>
    <w:p w:rsidR="001570AB" w:rsidRDefault="001570AB" w:rsidP="001570AB">
      <w:pPr>
        <w:spacing w:line="20" w:lineRule="atLeast"/>
        <w:ind w:firstLine="1134"/>
        <w:jc w:val="right"/>
        <w:rPr>
          <w:rFonts w:ascii="Times New Roman" w:hAnsi="Times New Roman"/>
          <w:sz w:val="28"/>
          <w:szCs w:val="28"/>
        </w:rPr>
      </w:pPr>
    </w:p>
    <w:p w:rsidR="001570AB" w:rsidRDefault="001570AB" w:rsidP="001570AB">
      <w:pPr>
        <w:spacing w:line="20" w:lineRule="atLeast"/>
        <w:ind w:firstLine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Заявитель_________Е</w:t>
      </w:r>
      <w:proofErr w:type="spellEnd"/>
      <w:r>
        <w:rPr>
          <w:rFonts w:ascii="Times New Roman" w:hAnsi="Times New Roman"/>
          <w:sz w:val="28"/>
          <w:szCs w:val="28"/>
        </w:rPr>
        <w:t xml:space="preserve">. Ю. </w:t>
      </w:r>
      <w:proofErr w:type="spellStart"/>
      <w:r>
        <w:rPr>
          <w:rFonts w:ascii="Times New Roman" w:hAnsi="Times New Roman"/>
          <w:sz w:val="28"/>
          <w:szCs w:val="28"/>
        </w:rPr>
        <w:t>Гурулёва</w:t>
      </w:r>
      <w:proofErr w:type="spellEnd"/>
    </w:p>
    <w:p w:rsidR="001570AB" w:rsidRDefault="001570AB" w:rsidP="001570AB">
      <w:pPr>
        <w:spacing w:line="20" w:lineRule="atLeast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570AB" w:rsidRDefault="001570AB" w:rsidP="001570AB">
      <w:pPr>
        <w:spacing w:before="240"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1570AB" w:rsidRDefault="001570AB" w:rsidP="001570AB">
      <w:pPr>
        <w:spacing w:before="240"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1570AB" w:rsidRDefault="001570AB" w:rsidP="001570AB">
      <w:pPr>
        <w:spacing w:before="240"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1570AB" w:rsidRDefault="001570AB" w:rsidP="001570AB">
      <w:pPr>
        <w:spacing w:before="240"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1570AB" w:rsidRDefault="001570AB" w:rsidP="001570AB">
      <w:pPr>
        <w:spacing w:before="240"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посёлок </w:t>
      </w:r>
      <w:proofErr w:type="spellStart"/>
      <w:r>
        <w:rPr>
          <w:rFonts w:ascii="Times New Roman" w:hAnsi="Times New Roman"/>
          <w:sz w:val="28"/>
          <w:szCs w:val="28"/>
        </w:rPr>
        <w:t>Невонка</w:t>
      </w:r>
      <w:proofErr w:type="spellEnd"/>
    </w:p>
    <w:p w:rsidR="001570AB" w:rsidRDefault="001570AB" w:rsidP="001570AB">
      <w:pPr>
        <w:spacing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570AB" w:rsidRDefault="001570AB" w:rsidP="001570AB">
      <w:pPr>
        <w:spacing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1570AB" w:rsidRDefault="001570AB" w:rsidP="001570AB">
      <w:pPr>
        <w:spacing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</w:p>
    <w:p w:rsidR="001570AB" w:rsidRDefault="001570AB" w:rsidP="001570AB">
      <w:pPr>
        <w:spacing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1570AB" w:rsidRDefault="001570AB" w:rsidP="001570AB">
      <w:pPr>
        <w:spacing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1570AB" w:rsidRDefault="001570AB" w:rsidP="001570AB">
      <w:pPr>
        <w:spacing w:line="20" w:lineRule="atLeast"/>
        <w:ind w:firstLine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Муниципального казённого образовательного учреждения</w:t>
      </w:r>
    </w:p>
    <w:p w:rsidR="001570AB" w:rsidRDefault="001570AB" w:rsidP="001570AB">
      <w:pPr>
        <w:spacing w:line="20" w:lineRule="atLeast"/>
        <w:ind w:firstLine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Невонской средней общеобразовательной школы №6</w:t>
      </w:r>
    </w:p>
    <w:p w:rsidR="001570AB" w:rsidRDefault="001570AB" w:rsidP="001570AB">
      <w:pPr>
        <w:spacing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1570AB" w:rsidRDefault="001570AB" w:rsidP="001570AB">
      <w:pPr>
        <w:spacing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1570AB" w:rsidRDefault="001570AB" w:rsidP="001570AB">
      <w:pPr>
        <w:spacing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</w:t>
      </w:r>
    </w:p>
    <w:p w:rsidR="001570AB" w:rsidRDefault="001570AB" w:rsidP="001570AB">
      <w:pPr>
        <w:spacing w:line="20" w:lineRule="atLeast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 претендента Соболевой Надежды Николаевны</w:t>
      </w:r>
    </w:p>
    <w:p w:rsidR="001570AB" w:rsidRDefault="001570AB" w:rsidP="001570AB">
      <w:pPr>
        <w:spacing w:line="20" w:lineRule="atLeast"/>
        <w:ind w:firstLine="1134"/>
        <w:rPr>
          <w:rFonts w:ascii="Times New Roman" w:hAnsi="Times New Roman"/>
          <w:sz w:val="28"/>
          <w:szCs w:val="28"/>
        </w:rPr>
      </w:pPr>
    </w:p>
    <w:p w:rsidR="001570AB" w:rsidRDefault="001570AB" w:rsidP="001570AB">
      <w:pPr>
        <w:spacing w:line="20" w:lineRule="atLeast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1.Заявка.</w:t>
      </w:r>
    </w:p>
    <w:p w:rsidR="001570AB" w:rsidRDefault="001570AB" w:rsidP="001570AB">
      <w:pPr>
        <w:spacing w:line="20" w:lineRule="atLeast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2.Копия диплома о высшем образовании.</w:t>
      </w:r>
    </w:p>
    <w:p w:rsidR="001570AB" w:rsidRDefault="001570AB" w:rsidP="001570AB">
      <w:pPr>
        <w:spacing w:line="20" w:lineRule="atLeast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3.Копия трудовой книжки.</w:t>
      </w:r>
    </w:p>
    <w:p w:rsidR="001570AB" w:rsidRDefault="001570AB" w:rsidP="001570AB">
      <w:pPr>
        <w:spacing w:line="20" w:lineRule="atLeast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4.Справка  </w:t>
      </w:r>
      <w:r w:rsidRPr="001570AB">
        <w:rPr>
          <w:rFonts w:ascii="Times New Roman" w:eastAsia="Times New Roman" w:hAnsi="Times New Roman" w:cs="Times New Roman"/>
          <w:sz w:val="28"/>
          <w:szCs w:val="28"/>
        </w:rPr>
        <w:t>подтверждение публичной презентации общественности и профессиональному сообществу результатов педагогической деятельности претендента.</w:t>
      </w:r>
    </w:p>
    <w:p w:rsidR="001570AB" w:rsidRDefault="001570AB" w:rsidP="001570AB">
      <w:pPr>
        <w:spacing w:line="20" w:lineRule="atLeast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5.Выписка из приказа о назначении педагогической нагрузки на 2011-2012 учебный год.</w:t>
      </w:r>
    </w:p>
    <w:p w:rsidR="001570AB" w:rsidRDefault="001570AB" w:rsidP="001570AB">
      <w:pPr>
        <w:spacing w:line="20" w:lineRule="atLeast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6.Ходатайство.</w:t>
      </w:r>
    </w:p>
    <w:p w:rsidR="001570AB" w:rsidRDefault="001570AB" w:rsidP="001570AB">
      <w:pPr>
        <w:spacing w:line="20" w:lineRule="atLeast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57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нформация</w:t>
      </w:r>
      <w:r w:rsidRPr="001570AB">
        <w:rPr>
          <w:rFonts w:ascii="Times New Roman" w:eastAsia="Times New Roman" w:hAnsi="Times New Roman" w:cs="Times New Roman"/>
          <w:sz w:val="28"/>
          <w:szCs w:val="28"/>
        </w:rPr>
        <w:t xml:space="preserve"> о профессиональных достижениях учителя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0AB" w:rsidRPr="001570AB" w:rsidRDefault="001570AB" w:rsidP="009E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AB" w:rsidRPr="001570AB" w:rsidRDefault="001570AB" w:rsidP="009E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AB" w:rsidRPr="001570AB" w:rsidRDefault="001570AB" w:rsidP="009E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AB" w:rsidRDefault="001570AB" w:rsidP="009E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530" w:rsidRDefault="00CC1530" w:rsidP="009E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530" w:rsidRDefault="00CC1530" w:rsidP="009E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530" w:rsidRDefault="00CC1530" w:rsidP="009E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530" w:rsidRDefault="00CC1530" w:rsidP="009E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530" w:rsidRDefault="00CC1530" w:rsidP="009E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530" w:rsidRDefault="00CC1530" w:rsidP="009E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530" w:rsidRDefault="00CC1530" w:rsidP="009E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530" w:rsidRDefault="00CC1530" w:rsidP="009E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530" w:rsidRDefault="00CC1530" w:rsidP="009E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530" w:rsidRDefault="00CC1530" w:rsidP="009E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530" w:rsidRDefault="00CC1530" w:rsidP="009E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530" w:rsidRDefault="00CC1530" w:rsidP="009E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530" w:rsidRDefault="00CC1530" w:rsidP="009E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530" w:rsidRPr="001570AB" w:rsidRDefault="00CC1530" w:rsidP="009E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0AB" w:rsidRPr="001570AB" w:rsidRDefault="001570AB" w:rsidP="009E5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3F2" w:rsidRDefault="001570AB" w:rsidP="009E5D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6113F2" w:rsidRPr="006C6123">
        <w:rPr>
          <w:rFonts w:ascii="Times New Roman" w:hAnsi="Times New Roman" w:cs="Times New Roman"/>
          <w:sz w:val="28"/>
          <w:szCs w:val="28"/>
        </w:rPr>
        <w:t>бол</w:t>
      </w:r>
      <w:r w:rsidR="004E0706" w:rsidRPr="006C6123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4E0706" w:rsidRPr="006C6123">
        <w:rPr>
          <w:rFonts w:ascii="Times New Roman" w:hAnsi="Times New Roman" w:cs="Times New Roman"/>
          <w:sz w:val="28"/>
          <w:szCs w:val="28"/>
        </w:rPr>
        <w:t xml:space="preserve"> </w:t>
      </w:r>
      <w:r w:rsidR="006113F2" w:rsidRPr="006C6123">
        <w:rPr>
          <w:rFonts w:ascii="Times New Roman" w:hAnsi="Times New Roman" w:cs="Times New Roman"/>
          <w:sz w:val="28"/>
          <w:szCs w:val="28"/>
        </w:rPr>
        <w:t>Надежда Николаевна,</w:t>
      </w:r>
      <w:r w:rsidR="006C6123">
        <w:rPr>
          <w:rFonts w:ascii="Times New Roman" w:hAnsi="Times New Roman" w:cs="Times New Roman"/>
          <w:sz w:val="28"/>
          <w:szCs w:val="28"/>
        </w:rPr>
        <w:t xml:space="preserve"> </w:t>
      </w:r>
      <w:r w:rsidR="006113F2" w:rsidRPr="006C6123">
        <w:rPr>
          <w:rFonts w:ascii="Times New Roman" w:hAnsi="Times New Roman" w:cs="Times New Roman"/>
          <w:sz w:val="28"/>
          <w:szCs w:val="28"/>
        </w:rPr>
        <w:t>1962 года рождения.</w:t>
      </w:r>
      <w:proofErr w:type="gramEnd"/>
      <w:r w:rsidR="006113F2" w:rsidRPr="006C6123">
        <w:rPr>
          <w:rFonts w:ascii="Times New Roman" w:hAnsi="Times New Roman" w:cs="Times New Roman"/>
          <w:sz w:val="28"/>
          <w:szCs w:val="28"/>
        </w:rPr>
        <w:t xml:space="preserve"> Окончила </w:t>
      </w:r>
      <w:proofErr w:type="spellStart"/>
      <w:r w:rsidR="006113F2" w:rsidRPr="006C6123">
        <w:rPr>
          <w:rFonts w:ascii="Times New Roman" w:hAnsi="Times New Roman" w:cs="Times New Roman"/>
          <w:sz w:val="28"/>
          <w:szCs w:val="28"/>
        </w:rPr>
        <w:t>Лесосибирский</w:t>
      </w:r>
      <w:proofErr w:type="spellEnd"/>
      <w:r w:rsidR="006113F2" w:rsidRPr="006C6123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  физико-математический факультет в 1985 году по специальности «</w:t>
      </w:r>
      <w:r w:rsidR="00644D4A">
        <w:rPr>
          <w:rFonts w:ascii="Times New Roman" w:hAnsi="Times New Roman" w:cs="Times New Roman"/>
          <w:sz w:val="28"/>
          <w:szCs w:val="28"/>
        </w:rPr>
        <w:t>математика и физика</w:t>
      </w:r>
      <w:r w:rsidR="00F34902">
        <w:rPr>
          <w:rFonts w:ascii="Times New Roman" w:hAnsi="Times New Roman" w:cs="Times New Roman"/>
          <w:sz w:val="28"/>
          <w:szCs w:val="28"/>
        </w:rPr>
        <w:t>». Стаж работы  27</w:t>
      </w:r>
      <w:r w:rsidR="006C6123">
        <w:rPr>
          <w:rFonts w:ascii="Times New Roman" w:hAnsi="Times New Roman" w:cs="Times New Roman"/>
          <w:sz w:val="28"/>
          <w:szCs w:val="28"/>
        </w:rPr>
        <w:t xml:space="preserve"> лет, имеет высшую квалификационную категорию</w:t>
      </w:r>
      <w:r w:rsidR="006113F2" w:rsidRPr="006C6123">
        <w:rPr>
          <w:rFonts w:ascii="Times New Roman" w:hAnsi="Times New Roman" w:cs="Times New Roman"/>
          <w:sz w:val="28"/>
          <w:szCs w:val="28"/>
        </w:rPr>
        <w:t xml:space="preserve">. </w:t>
      </w:r>
      <w:r w:rsidR="004E0706" w:rsidRPr="006C6123">
        <w:rPr>
          <w:rFonts w:ascii="Times New Roman" w:hAnsi="Times New Roman" w:cs="Times New Roman"/>
          <w:sz w:val="28"/>
          <w:szCs w:val="28"/>
        </w:rPr>
        <w:t xml:space="preserve">Учителем математики в МКОУ Невонской СОШ №6 работает с 2000 года. </w:t>
      </w:r>
      <w:r w:rsidR="006113F2" w:rsidRPr="006C6123">
        <w:rPr>
          <w:rFonts w:ascii="Times New Roman" w:hAnsi="Times New Roman" w:cs="Times New Roman"/>
          <w:sz w:val="28"/>
          <w:szCs w:val="28"/>
        </w:rPr>
        <w:t xml:space="preserve">Она реализует образовательные программы основного общего и среднего (полного) общего образования по математике. </w:t>
      </w:r>
      <w:r w:rsidR="006C6123">
        <w:rPr>
          <w:rFonts w:ascii="Times New Roman" w:hAnsi="Times New Roman" w:cs="Times New Roman"/>
          <w:sz w:val="28"/>
          <w:szCs w:val="28"/>
        </w:rPr>
        <w:t>Целью своей работы считает</w:t>
      </w:r>
      <w:r w:rsidR="006C6123" w:rsidRPr="006C6123">
        <w:rPr>
          <w:rFonts w:ascii="Times New Roman" w:hAnsi="Times New Roman" w:cs="Times New Roman"/>
          <w:sz w:val="28"/>
          <w:szCs w:val="28"/>
        </w:rPr>
        <w:t xml:space="preserve"> формирование у школьников умения мыслить, самостоятельно созидать элементы знания. </w:t>
      </w:r>
      <w:r w:rsidR="006C6123">
        <w:rPr>
          <w:rFonts w:ascii="Times New Roman" w:hAnsi="Times New Roman" w:cs="Times New Roman"/>
          <w:sz w:val="28"/>
          <w:szCs w:val="28"/>
        </w:rPr>
        <w:t xml:space="preserve"> </w:t>
      </w:r>
      <w:r w:rsidR="006C6123" w:rsidRPr="006C6123">
        <w:rPr>
          <w:rFonts w:ascii="Times New Roman" w:hAnsi="Times New Roman" w:cs="Times New Roman"/>
          <w:sz w:val="28"/>
          <w:szCs w:val="28"/>
        </w:rPr>
        <w:t>А главной задачей – вооружение  ученика определенным интеллекту</w:t>
      </w:r>
      <w:r w:rsidR="009E5D58">
        <w:rPr>
          <w:rFonts w:ascii="Times New Roman" w:hAnsi="Times New Roman" w:cs="Times New Roman"/>
          <w:sz w:val="28"/>
          <w:szCs w:val="28"/>
        </w:rPr>
        <w:t>альным инструментарием познания.</w:t>
      </w:r>
    </w:p>
    <w:p w:rsidR="00376339" w:rsidRPr="00B95FAE" w:rsidRDefault="00B95FAE" w:rsidP="00B95FAE">
      <w:pPr>
        <w:pStyle w:val="af2"/>
        <w:numPr>
          <w:ilvl w:val="0"/>
          <w:numId w:val="21"/>
        </w:numPr>
        <w:suppressAutoHyphens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95FAE">
        <w:rPr>
          <w:rFonts w:ascii="Times New Roman" w:hAnsi="Times New Roman" w:cs="Times New Roman"/>
          <w:b/>
          <w:sz w:val="28"/>
          <w:szCs w:val="28"/>
        </w:rPr>
        <w:t>В</w:t>
      </w:r>
      <w:r w:rsidR="00376339" w:rsidRPr="00B95FAE">
        <w:rPr>
          <w:rFonts w:ascii="Times New Roman" w:hAnsi="Times New Roman" w:cs="Times New Roman"/>
          <w:b/>
          <w:sz w:val="28"/>
          <w:szCs w:val="28"/>
        </w:rPr>
        <w:t>ысокие результаты учебных достижений обучающихся при их позитивной динамике за последние три года;</w:t>
      </w:r>
    </w:p>
    <w:p w:rsidR="000C3ABB" w:rsidRPr="002309A5" w:rsidRDefault="000C3ABB" w:rsidP="0037633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9A5">
        <w:rPr>
          <w:rFonts w:ascii="Times New Roman" w:hAnsi="Times New Roman" w:cs="Times New Roman"/>
          <w:sz w:val="28"/>
          <w:szCs w:val="28"/>
        </w:rPr>
        <w:t xml:space="preserve">О качестве </w:t>
      </w:r>
      <w:r w:rsidR="00376339">
        <w:rPr>
          <w:rFonts w:ascii="Times New Roman" w:hAnsi="Times New Roman" w:cs="Times New Roman"/>
          <w:sz w:val="28"/>
          <w:szCs w:val="28"/>
        </w:rPr>
        <w:t>её</w:t>
      </w:r>
      <w:r w:rsidRPr="002309A5">
        <w:rPr>
          <w:rFonts w:ascii="Times New Roman" w:hAnsi="Times New Roman" w:cs="Times New Roman"/>
          <w:sz w:val="28"/>
          <w:szCs w:val="28"/>
        </w:rPr>
        <w:t xml:space="preserve"> труда можно судить по  динамике учебных достижений обучающихся.   Результаты итогов административных контрольных работ в течение </w:t>
      </w:r>
      <w:r w:rsidR="000823AE" w:rsidRPr="002309A5">
        <w:rPr>
          <w:rFonts w:ascii="Times New Roman" w:hAnsi="Times New Roman" w:cs="Times New Roman"/>
          <w:sz w:val="28"/>
          <w:szCs w:val="28"/>
        </w:rPr>
        <w:t xml:space="preserve">трёх </w:t>
      </w:r>
      <w:r w:rsidRPr="002309A5">
        <w:rPr>
          <w:rFonts w:ascii="Times New Roman" w:hAnsi="Times New Roman" w:cs="Times New Roman"/>
          <w:sz w:val="28"/>
          <w:szCs w:val="28"/>
        </w:rPr>
        <w:t xml:space="preserve">лет следующие: </w:t>
      </w:r>
    </w:p>
    <w:tbl>
      <w:tblPr>
        <w:tblW w:w="8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992"/>
        <w:gridCol w:w="1241"/>
        <w:gridCol w:w="1116"/>
        <w:gridCol w:w="1117"/>
        <w:gridCol w:w="1116"/>
        <w:gridCol w:w="1117"/>
      </w:tblGrid>
      <w:tr w:rsidR="007E0467" w:rsidRPr="002309A5" w:rsidTr="00376339">
        <w:trPr>
          <w:jc w:val="center"/>
        </w:trPr>
        <w:tc>
          <w:tcPr>
            <w:tcW w:w="1526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2008-2009(1п.)</w:t>
            </w:r>
          </w:p>
        </w:tc>
        <w:tc>
          <w:tcPr>
            <w:tcW w:w="2233" w:type="dxa"/>
            <w:gridSpan w:val="2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2233" w:type="dxa"/>
            <w:gridSpan w:val="2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2010-2011</w:t>
            </w:r>
          </w:p>
        </w:tc>
      </w:tr>
      <w:tr w:rsidR="007E0467" w:rsidRPr="002309A5" w:rsidTr="00376339">
        <w:trPr>
          <w:jc w:val="center"/>
        </w:trPr>
        <w:tc>
          <w:tcPr>
            <w:tcW w:w="1526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%</w:t>
            </w:r>
            <w:proofErr w:type="spellStart"/>
            <w:r w:rsidRPr="009E5D58">
              <w:rPr>
                <w:rFonts w:ascii="Times New Roman" w:hAnsi="Times New Roman" w:cs="Times New Roman"/>
              </w:rPr>
              <w:t>усп</w:t>
            </w:r>
            <w:proofErr w:type="spellEnd"/>
            <w:r w:rsidRPr="009E5D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%</w:t>
            </w:r>
            <w:proofErr w:type="spellStart"/>
            <w:r w:rsidRPr="009E5D58">
              <w:rPr>
                <w:rFonts w:ascii="Times New Roman" w:hAnsi="Times New Roman" w:cs="Times New Roman"/>
              </w:rPr>
              <w:t>кач</w:t>
            </w:r>
            <w:proofErr w:type="spellEnd"/>
            <w:r w:rsidRPr="009E5D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6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%</w:t>
            </w:r>
            <w:proofErr w:type="spellStart"/>
            <w:r w:rsidRPr="009E5D58">
              <w:rPr>
                <w:rFonts w:ascii="Times New Roman" w:hAnsi="Times New Roman" w:cs="Times New Roman"/>
              </w:rPr>
              <w:t>усп</w:t>
            </w:r>
            <w:proofErr w:type="spellEnd"/>
            <w:r w:rsidRPr="009E5D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7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%</w:t>
            </w:r>
            <w:proofErr w:type="spellStart"/>
            <w:r w:rsidRPr="009E5D58">
              <w:rPr>
                <w:rFonts w:ascii="Times New Roman" w:hAnsi="Times New Roman" w:cs="Times New Roman"/>
              </w:rPr>
              <w:t>кач</w:t>
            </w:r>
            <w:proofErr w:type="spellEnd"/>
            <w:r w:rsidRPr="009E5D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6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%</w:t>
            </w:r>
            <w:proofErr w:type="spellStart"/>
            <w:r w:rsidRPr="009E5D58">
              <w:rPr>
                <w:rFonts w:ascii="Times New Roman" w:hAnsi="Times New Roman" w:cs="Times New Roman"/>
              </w:rPr>
              <w:t>усп</w:t>
            </w:r>
            <w:proofErr w:type="spellEnd"/>
            <w:r w:rsidRPr="009E5D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7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%</w:t>
            </w:r>
            <w:proofErr w:type="spellStart"/>
            <w:r w:rsidRPr="009E5D58">
              <w:rPr>
                <w:rFonts w:ascii="Times New Roman" w:hAnsi="Times New Roman" w:cs="Times New Roman"/>
              </w:rPr>
              <w:t>кач</w:t>
            </w:r>
            <w:proofErr w:type="spellEnd"/>
            <w:r w:rsidRPr="009E5D58">
              <w:rPr>
                <w:rFonts w:ascii="Times New Roman" w:hAnsi="Times New Roman" w:cs="Times New Roman"/>
              </w:rPr>
              <w:t>.</w:t>
            </w:r>
          </w:p>
        </w:tc>
      </w:tr>
      <w:tr w:rsidR="007E0467" w:rsidRPr="002309A5" w:rsidTr="00376339">
        <w:trPr>
          <w:trHeight w:val="63"/>
          <w:jc w:val="center"/>
        </w:trPr>
        <w:tc>
          <w:tcPr>
            <w:tcW w:w="1526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992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16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-</w:t>
            </w:r>
          </w:p>
        </w:tc>
      </w:tr>
      <w:tr w:rsidR="007E0467" w:rsidRPr="002309A5" w:rsidTr="00376339">
        <w:trPr>
          <w:trHeight w:val="63"/>
          <w:jc w:val="center"/>
        </w:trPr>
        <w:tc>
          <w:tcPr>
            <w:tcW w:w="1526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992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16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7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16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-</w:t>
            </w:r>
          </w:p>
        </w:tc>
      </w:tr>
      <w:tr w:rsidR="007E0467" w:rsidRPr="002309A5" w:rsidTr="00376339">
        <w:trPr>
          <w:jc w:val="center"/>
        </w:trPr>
        <w:tc>
          <w:tcPr>
            <w:tcW w:w="1526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92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6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7" w:type="dxa"/>
          </w:tcPr>
          <w:p w:rsidR="007E0467" w:rsidRPr="009E5D58" w:rsidRDefault="007E0467" w:rsidP="003763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16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7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59</w:t>
            </w:r>
          </w:p>
        </w:tc>
      </w:tr>
      <w:tr w:rsidR="007E0467" w:rsidRPr="002309A5" w:rsidTr="00376339">
        <w:trPr>
          <w:jc w:val="center"/>
        </w:trPr>
        <w:tc>
          <w:tcPr>
            <w:tcW w:w="1526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992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16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7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16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7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55</w:t>
            </w:r>
          </w:p>
        </w:tc>
      </w:tr>
      <w:tr w:rsidR="007E0467" w:rsidRPr="002309A5" w:rsidTr="00376339">
        <w:trPr>
          <w:jc w:val="center"/>
        </w:trPr>
        <w:tc>
          <w:tcPr>
            <w:tcW w:w="1526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992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7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16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7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57</w:t>
            </w:r>
          </w:p>
        </w:tc>
      </w:tr>
      <w:tr w:rsidR="007E0467" w:rsidRPr="002309A5" w:rsidTr="00376339">
        <w:trPr>
          <w:jc w:val="center"/>
        </w:trPr>
        <w:tc>
          <w:tcPr>
            <w:tcW w:w="1526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11класс</w:t>
            </w:r>
          </w:p>
        </w:tc>
        <w:tc>
          <w:tcPr>
            <w:tcW w:w="992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7E0467" w:rsidRPr="009E5D58" w:rsidRDefault="00974B5E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</w:tcPr>
          <w:p w:rsidR="007E0467" w:rsidRPr="009E5D58" w:rsidRDefault="00974B5E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7" w:type="dxa"/>
          </w:tcPr>
          <w:p w:rsidR="007E0467" w:rsidRPr="009E5D58" w:rsidRDefault="007E0467" w:rsidP="002309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D58">
              <w:rPr>
                <w:rFonts w:ascii="Times New Roman" w:hAnsi="Times New Roman" w:cs="Times New Roman"/>
              </w:rPr>
              <w:t>46</w:t>
            </w:r>
          </w:p>
        </w:tc>
      </w:tr>
    </w:tbl>
    <w:p w:rsidR="00B95FAE" w:rsidRPr="002309A5" w:rsidRDefault="00931473" w:rsidP="00B95FAE">
      <w:pPr>
        <w:pStyle w:val="3"/>
        <w:tabs>
          <w:tab w:val="num" w:pos="1155"/>
        </w:tabs>
        <w:ind w:left="105"/>
      </w:pPr>
      <w:r w:rsidRPr="002309A5">
        <w:t xml:space="preserve">Из таблицы видно, что в течение отмеченного времени нет неуспевающих учащихся,  качество </w:t>
      </w:r>
      <w:proofErr w:type="gramStart"/>
      <w:r w:rsidRPr="002309A5">
        <w:t>обучения по предмету</w:t>
      </w:r>
      <w:proofErr w:type="gramEnd"/>
      <w:r w:rsidR="006C6123">
        <w:t xml:space="preserve"> </w:t>
      </w:r>
      <w:r w:rsidRPr="002309A5">
        <w:t>повышается. Результаты работы подтверждаются на выпускных экзаменах. Средний балл ЕГЭ по математике её учеников выше районного, краевого и российского.</w:t>
      </w:r>
      <w:r w:rsidR="00B95FAE">
        <w:t xml:space="preserve"> </w:t>
      </w:r>
      <w:r w:rsidR="00B95FAE" w:rsidRPr="006444B3">
        <w:rPr>
          <w:i/>
          <w:color w:val="3B7546"/>
        </w:rPr>
        <w:t>(Информационный сборник отдела образования за</w:t>
      </w:r>
      <w:r w:rsidR="00DE738F" w:rsidRPr="006444B3">
        <w:rPr>
          <w:i/>
          <w:color w:val="3B7546"/>
        </w:rPr>
        <w:t xml:space="preserve"> </w:t>
      </w:r>
      <w:r w:rsidR="00B95FAE" w:rsidRPr="006444B3">
        <w:rPr>
          <w:i/>
          <w:color w:val="3B7546"/>
        </w:rPr>
        <w:t>2010-2011уч. год</w:t>
      </w:r>
      <w:proofErr w:type="gramStart"/>
      <w:r w:rsidR="00B95FAE" w:rsidRPr="006444B3">
        <w:rPr>
          <w:i/>
          <w:color w:val="3B7546"/>
        </w:rPr>
        <w:t>)</w:t>
      </w:r>
      <w:r w:rsidR="00FC7DD1" w:rsidRPr="006444B3">
        <w:rPr>
          <w:i/>
          <w:color w:val="3B7546"/>
        </w:rPr>
        <w:t>(</w:t>
      </w:r>
      <w:proofErr w:type="gramEnd"/>
      <w:r w:rsidR="00FC7DD1" w:rsidRPr="006444B3">
        <w:rPr>
          <w:i/>
          <w:color w:val="3B7546"/>
        </w:rPr>
        <w:t xml:space="preserve"> диаграмма 1)</w:t>
      </w:r>
    </w:p>
    <w:p w:rsidR="003750EC" w:rsidRDefault="00763C2B" w:rsidP="002309A5">
      <w:pPr>
        <w:suppressAutoHyphens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9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2770" cy="2191109"/>
            <wp:effectExtent l="19050" t="0" r="2703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7DD1" w:rsidRPr="00B95FAE" w:rsidRDefault="00FC7DD1" w:rsidP="002309A5">
      <w:pPr>
        <w:suppressAutoHyphens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</w:t>
      </w:r>
    </w:p>
    <w:p w:rsidR="00DE738F" w:rsidRDefault="00DC4722" w:rsidP="00DE738F">
      <w:pPr>
        <w:pStyle w:val="3"/>
        <w:tabs>
          <w:tab w:val="num" w:pos="1155"/>
        </w:tabs>
        <w:ind w:left="105"/>
      </w:pPr>
      <w:r w:rsidRPr="002309A5">
        <w:lastRenderedPageBreak/>
        <w:t xml:space="preserve">Устойчивые положительные результаты показывают  учащиеся на ГИА по математике. Выпускники 9 класса </w:t>
      </w:r>
      <w:r w:rsidR="0014597D" w:rsidRPr="002309A5">
        <w:t xml:space="preserve">в 2010-11 учебном году </w:t>
      </w:r>
      <w:r w:rsidR="00B558FB" w:rsidRPr="002309A5">
        <w:t xml:space="preserve">сдавали экзамены по математике по новой форме и показали </w:t>
      </w:r>
      <w:r w:rsidR="006C6123">
        <w:t xml:space="preserve">хорошие </w:t>
      </w:r>
      <w:r w:rsidR="00B558FB" w:rsidRPr="002309A5">
        <w:t xml:space="preserve">результаты. </w:t>
      </w:r>
      <w:r w:rsidR="00DE738F" w:rsidRPr="006444B3">
        <w:rPr>
          <w:i/>
          <w:color w:val="3B7546"/>
        </w:rPr>
        <w:t>(Информационный сборник отдела образования за 2010-2011уч. год)</w:t>
      </w:r>
      <w:r w:rsidR="00FC7DD1">
        <w:t xml:space="preserve"> (диаграмма 2)</w:t>
      </w:r>
    </w:p>
    <w:p w:rsidR="00B558FB" w:rsidRPr="002309A5" w:rsidRDefault="00B558FB" w:rsidP="002309A5">
      <w:pPr>
        <w:suppressAutoHyphens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558FB" w:rsidRDefault="0014597D" w:rsidP="002309A5">
      <w:pPr>
        <w:suppressAutoHyphens/>
        <w:spacing w:line="240" w:lineRule="auto"/>
        <w:ind w:firstLine="360"/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2309A5">
        <w:rPr>
          <w:rFonts w:ascii="Times New Roman" w:hAnsi="Times New Roman" w:cs="Times New Roman"/>
          <w:b/>
          <w:noProof/>
          <w:color w:val="800000"/>
          <w:sz w:val="28"/>
          <w:szCs w:val="28"/>
        </w:rPr>
        <w:drawing>
          <wp:inline distT="0" distB="0" distL="0" distR="0">
            <wp:extent cx="6074853" cy="1975449"/>
            <wp:effectExtent l="19050" t="0" r="21147" b="5751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7DD1" w:rsidRDefault="00FC7DD1" w:rsidP="00FC7DD1">
      <w:pPr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C7DD1">
        <w:rPr>
          <w:rFonts w:ascii="Times New Roman" w:hAnsi="Times New Roman" w:cs="Times New Roman"/>
          <w:sz w:val="28"/>
          <w:szCs w:val="28"/>
        </w:rPr>
        <w:t>иаграмма 2</w:t>
      </w:r>
    </w:p>
    <w:p w:rsidR="00B558FB" w:rsidRDefault="00B558FB" w:rsidP="00FC7DD1">
      <w:pPr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9A5">
        <w:rPr>
          <w:rFonts w:ascii="Times New Roman" w:hAnsi="Times New Roman" w:cs="Times New Roman"/>
          <w:sz w:val="28"/>
          <w:szCs w:val="28"/>
        </w:rPr>
        <w:t>Индивидуальный подход к обучению учащихся, применение личностно-ориентированного метода на уроках, работа по развитию познавательного интереса позволяет добиваться стабильных положительных результатов по преподаваемым предметам.  С</w:t>
      </w:r>
      <w:r w:rsidR="00BA1096" w:rsidRPr="002309A5">
        <w:rPr>
          <w:rFonts w:ascii="Times New Roman" w:hAnsi="Times New Roman" w:cs="Times New Roman"/>
          <w:sz w:val="28"/>
          <w:szCs w:val="28"/>
        </w:rPr>
        <w:t>реди  учащихся за последние 2008</w:t>
      </w:r>
      <w:r w:rsidRPr="002309A5">
        <w:rPr>
          <w:rFonts w:ascii="Times New Roman" w:hAnsi="Times New Roman" w:cs="Times New Roman"/>
          <w:sz w:val="28"/>
          <w:szCs w:val="28"/>
        </w:rPr>
        <w:t>/0</w:t>
      </w:r>
      <w:r w:rsidR="00BA1096" w:rsidRPr="002309A5">
        <w:rPr>
          <w:rFonts w:ascii="Times New Roman" w:hAnsi="Times New Roman" w:cs="Times New Roman"/>
          <w:sz w:val="28"/>
          <w:szCs w:val="28"/>
        </w:rPr>
        <w:t>9</w:t>
      </w:r>
      <w:r w:rsidRPr="002309A5">
        <w:rPr>
          <w:rFonts w:ascii="Times New Roman" w:hAnsi="Times New Roman" w:cs="Times New Roman"/>
          <w:sz w:val="28"/>
          <w:szCs w:val="28"/>
        </w:rPr>
        <w:t>, 200</w:t>
      </w:r>
      <w:r w:rsidR="00BA1096" w:rsidRPr="002309A5">
        <w:rPr>
          <w:rFonts w:ascii="Times New Roman" w:hAnsi="Times New Roman" w:cs="Times New Roman"/>
          <w:sz w:val="28"/>
          <w:szCs w:val="28"/>
        </w:rPr>
        <w:t>9</w:t>
      </w:r>
      <w:r w:rsidRPr="002309A5">
        <w:rPr>
          <w:rFonts w:ascii="Times New Roman" w:hAnsi="Times New Roman" w:cs="Times New Roman"/>
          <w:sz w:val="28"/>
          <w:szCs w:val="28"/>
        </w:rPr>
        <w:t>/</w:t>
      </w:r>
      <w:r w:rsidR="00BA1096" w:rsidRPr="002309A5">
        <w:rPr>
          <w:rFonts w:ascii="Times New Roman" w:hAnsi="Times New Roman" w:cs="Times New Roman"/>
          <w:sz w:val="28"/>
          <w:szCs w:val="28"/>
        </w:rPr>
        <w:t>10 и 2010</w:t>
      </w:r>
      <w:r w:rsidRPr="002309A5">
        <w:rPr>
          <w:rFonts w:ascii="Times New Roman" w:hAnsi="Times New Roman" w:cs="Times New Roman"/>
          <w:sz w:val="28"/>
          <w:szCs w:val="28"/>
        </w:rPr>
        <w:t>/</w:t>
      </w:r>
      <w:r w:rsidR="00BA1096" w:rsidRPr="002309A5">
        <w:rPr>
          <w:rFonts w:ascii="Times New Roman" w:hAnsi="Times New Roman" w:cs="Times New Roman"/>
          <w:sz w:val="28"/>
          <w:szCs w:val="28"/>
        </w:rPr>
        <w:t>11</w:t>
      </w:r>
      <w:r w:rsidRPr="002309A5">
        <w:rPr>
          <w:rFonts w:ascii="Times New Roman" w:hAnsi="Times New Roman" w:cs="Times New Roman"/>
          <w:sz w:val="28"/>
          <w:szCs w:val="28"/>
        </w:rPr>
        <w:t xml:space="preserve"> учебные годы  неуспевающих нет</w:t>
      </w:r>
      <w:r w:rsidR="00DE738F">
        <w:rPr>
          <w:rFonts w:ascii="Times New Roman" w:hAnsi="Times New Roman" w:cs="Times New Roman"/>
          <w:sz w:val="28"/>
          <w:szCs w:val="28"/>
        </w:rPr>
        <w:t>.</w:t>
      </w:r>
      <w:r w:rsidRPr="00230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D1" w:rsidRPr="002309A5" w:rsidRDefault="00FC7DD1" w:rsidP="00FC7DD1">
      <w:pPr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58FB" w:rsidRPr="00DE738F" w:rsidRDefault="00DE738F" w:rsidP="00FC7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38F">
        <w:rPr>
          <w:rFonts w:ascii="Times New Roman" w:hAnsi="Times New Roman" w:cs="Times New Roman"/>
          <w:b/>
          <w:sz w:val="28"/>
          <w:szCs w:val="28"/>
        </w:rPr>
        <w:t>2.</w:t>
      </w:r>
      <w:r w:rsidR="00B558FB" w:rsidRPr="00DE7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38F">
        <w:rPr>
          <w:rFonts w:ascii="Times New Roman" w:hAnsi="Times New Roman" w:cs="Times New Roman"/>
          <w:b/>
          <w:sz w:val="28"/>
          <w:szCs w:val="28"/>
        </w:rPr>
        <w:t xml:space="preserve">Высокие результаты внеурочной деятельности </w:t>
      </w:r>
      <w:proofErr w:type="gramStart"/>
      <w:r w:rsidRPr="00DE738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E738F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предмету;</w:t>
      </w:r>
    </w:p>
    <w:p w:rsidR="006D6F3A" w:rsidRDefault="006A47F7" w:rsidP="006D6F3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9A5">
        <w:rPr>
          <w:rFonts w:ascii="Times New Roman" w:hAnsi="Times New Roman" w:cs="Times New Roman"/>
          <w:sz w:val="28"/>
          <w:szCs w:val="28"/>
        </w:rPr>
        <w:t xml:space="preserve">Всем </w:t>
      </w:r>
      <w:r w:rsidR="006C6123">
        <w:rPr>
          <w:rFonts w:ascii="Times New Roman" w:hAnsi="Times New Roman" w:cs="Times New Roman"/>
          <w:sz w:val="28"/>
          <w:szCs w:val="28"/>
        </w:rPr>
        <w:t xml:space="preserve"> желающим </w:t>
      </w:r>
      <w:r w:rsidRPr="002309A5">
        <w:rPr>
          <w:rFonts w:ascii="Times New Roman" w:hAnsi="Times New Roman" w:cs="Times New Roman"/>
          <w:sz w:val="28"/>
          <w:szCs w:val="28"/>
        </w:rPr>
        <w:t>учащимся</w:t>
      </w:r>
      <w:r w:rsidR="006C6123">
        <w:rPr>
          <w:rFonts w:ascii="Times New Roman" w:hAnsi="Times New Roman" w:cs="Times New Roman"/>
          <w:sz w:val="28"/>
          <w:szCs w:val="28"/>
        </w:rPr>
        <w:t xml:space="preserve"> Надежда Николаевна </w:t>
      </w:r>
      <w:r w:rsidRPr="002309A5">
        <w:rPr>
          <w:rFonts w:ascii="Times New Roman" w:hAnsi="Times New Roman" w:cs="Times New Roman"/>
          <w:sz w:val="28"/>
          <w:szCs w:val="28"/>
        </w:rPr>
        <w:t xml:space="preserve"> да</w:t>
      </w:r>
      <w:r w:rsidR="0067490E" w:rsidRPr="002309A5">
        <w:rPr>
          <w:rFonts w:ascii="Times New Roman" w:hAnsi="Times New Roman" w:cs="Times New Roman"/>
          <w:sz w:val="28"/>
          <w:szCs w:val="28"/>
        </w:rPr>
        <w:t>ёт</w:t>
      </w:r>
      <w:r w:rsidRPr="002309A5">
        <w:rPr>
          <w:rFonts w:ascii="Times New Roman" w:hAnsi="Times New Roman" w:cs="Times New Roman"/>
          <w:sz w:val="28"/>
          <w:szCs w:val="28"/>
        </w:rPr>
        <w:t xml:space="preserve"> возможность участвовать на олимпиаде по математике в школе</w:t>
      </w:r>
      <w:r w:rsidRPr="002309A5">
        <w:rPr>
          <w:rFonts w:ascii="Times New Roman" w:hAnsi="Times New Roman" w:cs="Times New Roman"/>
          <w:i/>
          <w:sz w:val="28"/>
          <w:szCs w:val="28"/>
        </w:rPr>
        <w:t>.</w:t>
      </w:r>
      <w:r w:rsidRPr="002309A5">
        <w:rPr>
          <w:rFonts w:ascii="Times New Roman" w:hAnsi="Times New Roman" w:cs="Times New Roman"/>
          <w:sz w:val="28"/>
          <w:szCs w:val="28"/>
        </w:rPr>
        <w:t xml:space="preserve"> Так, за последние 3 года, стабильно</w:t>
      </w:r>
      <w:r w:rsidR="0067490E" w:rsidRPr="002309A5">
        <w:rPr>
          <w:rFonts w:ascii="Times New Roman" w:hAnsi="Times New Roman" w:cs="Times New Roman"/>
          <w:sz w:val="28"/>
          <w:szCs w:val="28"/>
        </w:rPr>
        <w:t xml:space="preserve">  её</w:t>
      </w:r>
      <w:r w:rsidRPr="002309A5">
        <w:rPr>
          <w:rFonts w:ascii="Times New Roman" w:hAnsi="Times New Roman" w:cs="Times New Roman"/>
          <w:sz w:val="28"/>
          <w:szCs w:val="28"/>
        </w:rPr>
        <w:t xml:space="preserve">  ученики среднего и старшего звена принимают участие в школьных олимпиадах (89-100%) от числа учеников и занимают призовые места. </w:t>
      </w:r>
    </w:p>
    <w:p w:rsidR="006D6F3A" w:rsidRPr="002309A5" w:rsidRDefault="006A47F7" w:rsidP="006D6F3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9A5">
        <w:rPr>
          <w:rFonts w:ascii="Times New Roman" w:hAnsi="Times New Roman" w:cs="Times New Roman"/>
          <w:sz w:val="28"/>
          <w:szCs w:val="28"/>
        </w:rPr>
        <w:t>Участие учащихся в олимпиадах по математике.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840"/>
        <w:gridCol w:w="1971"/>
        <w:gridCol w:w="1971"/>
        <w:gridCol w:w="1971"/>
      </w:tblGrid>
      <w:tr w:rsidR="006A47F7" w:rsidRPr="002309A5" w:rsidTr="004A3105">
        <w:trPr>
          <w:trHeight w:val="360"/>
        </w:trPr>
        <w:tc>
          <w:tcPr>
            <w:tcW w:w="1101" w:type="dxa"/>
            <w:vMerge w:val="restart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</w:p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753" w:type="dxa"/>
            <w:gridSpan w:val="4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Список учащихся</w:t>
            </w:r>
          </w:p>
        </w:tc>
      </w:tr>
      <w:tr w:rsidR="006A47F7" w:rsidRPr="002309A5" w:rsidTr="004A3105">
        <w:trPr>
          <w:trHeight w:val="360"/>
        </w:trPr>
        <w:tc>
          <w:tcPr>
            <w:tcW w:w="1101" w:type="dxa"/>
            <w:vMerge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2008-2009 г.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2009-2010 г.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2010-2011г.</w:t>
            </w:r>
          </w:p>
        </w:tc>
      </w:tr>
      <w:tr w:rsidR="006A47F7" w:rsidRPr="002309A5" w:rsidTr="004A3105">
        <w:tc>
          <w:tcPr>
            <w:tcW w:w="110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</w:tcPr>
          <w:p w:rsidR="006A47F7" w:rsidRPr="003750EC" w:rsidRDefault="00644D4A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(6</w:t>
            </w:r>
            <w:r w:rsidR="006A47F7" w:rsidRPr="003750EC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A47F7" w:rsidRPr="002309A5" w:rsidTr="004A3105">
        <w:tc>
          <w:tcPr>
            <w:tcW w:w="110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0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Козлова С. (6кл.)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A47F7" w:rsidRPr="002309A5" w:rsidTr="004A3105">
        <w:tc>
          <w:tcPr>
            <w:tcW w:w="110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0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Куропаткин В.(6 </w:t>
            </w:r>
            <w:proofErr w:type="spellStart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  <w:tr w:rsidR="006A47F7" w:rsidRPr="002309A5" w:rsidTr="004A3105">
        <w:tc>
          <w:tcPr>
            <w:tcW w:w="110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0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Слётина</w:t>
            </w:r>
            <w:proofErr w:type="spellEnd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Т.(6кл.) 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место     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A47F7" w:rsidRPr="002309A5" w:rsidTr="004A3105">
        <w:tc>
          <w:tcPr>
            <w:tcW w:w="110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0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Балагурова</w:t>
            </w:r>
            <w:proofErr w:type="spellEnd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Д. (7 </w:t>
            </w:r>
            <w:proofErr w:type="spellStart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A47F7" w:rsidRPr="002309A5" w:rsidTr="004A3105">
        <w:tc>
          <w:tcPr>
            <w:tcW w:w="110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40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Редер</w:t>
            </w:r>
            <w:proofErr w:type="spellEnd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С. (7 </w:t>
            </w:r>
            <w:proofErr w:type="spellStart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  <w:tr w:rsidR="006A47F7" w:rsidRPr="002309A5" w:rsidTr="004A3105">
        <w:tc>
          <w:tcPr>
            <w:tcW w:w="110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0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Тушина Ю. (7 </w:t>
            </w:r>
            <w:proofErr w:type="spellStart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A47F7" w:rsidRPr="002309A5" w:rsidTr="004A3105">
        <w:tc>
          <w:tcPr>
            <w:tcW w:w="110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0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Галкин Д. (8 </w:t>
            </w:r>
            <w:proofErr w:type="spellStart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A47F7" w:rsidRPr="002309A5" w:rsidTr="004A3105">
        <w:tc>
          <w:tcPr>
            <w:tcW w:w="110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0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И. (8 </w:t>
            </w:r>
            <w:proofErr w:type="spellStart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A47F7" w:rsidRPr="002309A5" w:rsidTr="004A3105">
        <w:tc>
          <w:tcPr>
            <w:tcW w:w="110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0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К. (8 </w:t>
            </w:r>
            <w:proofErr w:type="spellStart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A47F7" w:rsidRPr="002309A5" w:rsidTr="004A3105">
        <w:tc>
          <w:tcPr>
            <w:tcW w:w="110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0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Смородинова</w:t>
            </w:r>
            <w:proofErr w:type="spellEnd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С.(8 </w:t>
            </w:r>
            <w:proofErr w:type="spellStart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A47F7" w:rsidRPr="002309A5" w:rsidTr="004A3105">
        <w:tc>
          <w:tcPr>
            <w:tcW w:w="110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0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Степаненко Т. (9кл.)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A47F7" w:rsidRPr="002309A5" w:rsidTr="004A3105">
        <w:tc>
          <w:tcPr>
            <w:tcW w:w="110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0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Харин В. (9кл.)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71" w:type="dxa"/>
          </w:tcPr>
          <w:p w:rsidR="006A47F7" w:rsidRPr="003750EC" w:rsidRDefault="006A47F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5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6A47F7" w:rsidRPr="002309A5" w:rsidRDefault="006A47F7" w:rsidP="00DE7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9A5">
        <w:rPr>
          <w:rFonts w:ascii="Times New Roman" w:hAnsi="Times New Roman" w:cs="Times New Roman"/>
          <w:sz w:val="28"/>
          <w:szCs w:val="28"/>
        </w:rPr>
        <w:t xml:space="preserve">  Победители школьных олимпиад принимают участие в муниципальных олимпиадах (на муниципальную олимпиаду по математике приглашают только одного ученика от школы – победителя школьной олимпиады).</w:t>
      </w:r>
    </w:p>
    <w:p w:rsidR="00DE738F" w:rsidRDefault="00E34A66" w:rsidP="00DE738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9A5">
        <w:rPr>
          <w:rFonts w:ascii="Times New Roman" w:hAnsi="Times New Roman" w:cs="Times New Roman"/>
          <w:sz w:val="28"/>
          <w:szCs w:val="28"/>
        </w:rPr>
        <w:t xml:space="preserve">12 учащихся </w:t>
      </w:r>
      <w:r w:rsidR="00AB10A4" w:rsidRPr="002309A5">
        <w:rPr>
          <w:rFonts w:ascii="Times New Roman" w:hAnsi="Times New Roman" w:cs="Times New Roman"/>
          <w:sz w:val="28"/>
          <w:szCs w:val="28"/>
        </w:rPr>
        <w:t>получили сертификат участника  всероссийской</w:t>
      </w:r>
      <w:r w:rsidRPr="002309A5">
        <w:rPr>
          <w:rFonts w:ascii="Times New Roman" w:hAnsi="Times New Roman" w:cs="Times New Roman"/>
          <w:sz w:val="28"/>
          <w:szCs w:val="28"/>
        </w:rPr>
        <w:t xml:space="preserve"> олимпиады по математике из центра</w:t>
      </w:r>
      <w:r w:rsidR="00AB10A4" w:rsidRPr="002309A5">
        <w:rPr>
          <w:rFonts w:ascii="Times New Roman" w:hAnsi="Times New Roman" w:cs="Times New Roman"/>
          <w:sz w:val="28"/>
          <w:szCs w:val="28"/>
        </w:rPr>
        <w:t xml:space="preserve"> поддержки талантливой молодёжи.</w:t>
      </w:r>
      <w:r w:rsidR="006A47F7" w:rsidRPr="00230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38F" w:rsidRDefault="006A47F7" w:rsidP="00DE738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9A5">
        <w:rPr>
          <w:rFonts w:ascii="Times New Roman" w:hAnsi="Times New Roman" w:cs="Times New Roman"/>
          <w:sz w:val="28"/>
          <w:szCs w:val="28"/>
        </w:rPr>
        <w:t>7</w:t>
      </w:r>
      <w:r w:rsidR="00AB10A4" w:rsidRPr="002309A5">
        <w:rPr>
          <w:rFonts w:ascii="Times New Roman" w:hAnsi="Times New Roman" w:cs="Times New Roman"/>
          <w:sz w:val="28"/>
          <w:szCs w:val="28"/>
        </w:rPr>
        <w:t xml:space="preserve"> </w:t>
      </w:r>
      <w:r w:rsidRPr="002309A5">
        <w:rPr>
          <w:rFonts w:ascii="Times New Roman" w:hAnsi="Times New Roman" w:cs="Times New Roman"/>
          <w:sz w:val="28"/>
          <w:szCs w:val="28"/>
        </w:rPr>
        <w:t xml:space="preserve">учеников получили сертификаты участника </w:t>
      </w:r>
      <w:r w:rsidR="00AB10A4" w:rsidRPr="002309A5">
        <w:rPr>
          <w:rFonts w:ascii="Times New Roman" w:hAnsi="Times New Roman" w:cs="Times New Roman"/>
          <w:sz w:val="28"/>
          <w:szCs w:val="28"/>
        </w:rPr>
        <w:t xml:space="preserve">осеннего </w:t>
      </w:r>
      <w:r w:rsidRPr="002309A5">
        <w:rPr>
          <w:rFonts w:ascii="Times New Roman" w:hAnsi="Times New Roman" w:cs="Times New Roman"/>
          <w:sz w:val="28"/>
          <w:szCs w:val="28"/>
        </w:rPr>
        <w:t xml:space="preserve">всероссийского чемпионата </w:t>
      </w:r>
      <w:r w:rsidR="00AB10A4" w:rsidRPr="002309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10A4" w:rsidRPr="002309A5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="00AB10A4" w:rsidRPr="002309A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113CE" w:rsidRDefault="00A113CE" w:rsidP="00DE738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учеников получили дипломы за участие во</w:t>
      </w:r>
      <w:r w:rsidRPr="00A1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предметной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олимпиаде «Экспресс» , </w:t>
      </w:r>
      <w:r w:rsidR="006A29C0">
        <w:rPr>
          <w:rFonts w:ascii="Times New Roman" w:hAnsi="Times New Roman" w:cs="Times New Roman"/>
          <w:sz w:val="28"/>
          <w:szCs w:val="28"/>
        </w:rPr>
        <w:t>Надежда Николаевна – благодарственное письмо.</w:t>
      </w:r>
    </w:p>
    <w:p w:rsidR="00A113CE" w:rsidRDefault="00AB10A4" w:rsidP="00DE738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9A5">
        <w:rPr>
          <w:rFonts w:ascii="Times New Roman" w:hAnsi="Times New Roman" w:cs="Times New Roman"/>
          <w:sz w:val="28"/>
          <w:szCs w:val="28"/>
        </w:rPr>
        <w:t xml:space="preserve">23 ученика участвовали </w:t>
      </w:r>
      <w:r w:rsidR="006D6F3A">
        <w:rPr>
          <w:rFonts w:ascii="Times New Roman" w:hAnsi="Times New Roman" w:cs="Times New Roman"/>
          <w:sz w:val="28"/>
          <w:szCs w:val="28"/>
        </w:rPr>
        <w:t xml:space="preserve">в </w:t>
      </w:r>
      <w:r w:rsidRPr="002309A5">
        <w:rPr>
          <w:rFonts w:ascii="Times New Roman" w:hAnsi="Times New Roman" w:cs="Times New Roman"/>
          <w:sz w:val="28"/>
          <w:szCs w:val="28"/>
        </w:rPr>
        <w:t>весеннем всероссийском чемпионате «</w:t>
      </w:r>
      <w:proofErr w:type="spellStart"/>
      <w:r w:rsidRPr="002309A5">
        <w:rPr>
          <w:rFonts w:ascii="Times New Roman" w:hAnsi="Times New Roman" w:cs="Times New Roman"/>
          <w:sz w:val="28"/>
          <w:szCs w:val="28"/>
        </w:rPr>
        <w:t>Альбус</w:t>
      </w:r>
      <w:proofErr w:type="spellEnd"/>
      <w:r w:rsidRPr="002309A5">
        <w:rPr>
          <w:rFonts w:ascii="Times New Roman" w:hAnsi="Times New Roman" w:cs="Times New Roman"/>
          <w:sz w:val="28"/>
          <w:szCs w:val="28"/>
        </w:rPr>
        <w:t>».</w:t>
      </w:r>
    </w:p>
    <w:p w:rsidR="00E427DB" w:rsidRDefault="007668BE" w:rsidP="00644D4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668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.55pt;margin-top:141.25pt;width:276.85pt;height:.05pt;z-index:251661312" stroked="f">
            <v:textbox style="mso-fit-shape-to-text:t" inset="0,0,0,0">
              <w:txbxContent>
                <w:p w:rsidR="00E427DB" w:rsidRPr="006D6F3A" w:rsidRDefault="00E427DB" w:rsidP="006D6F3A">
                  <w:pPr>
                    <w:pStyle w:val="af1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8"/>
                      <w:szCs w:val="28"/>
                    </w:rPr>
                  </w:pPr>
                  <w:r w:rsidRPr="006D6F3A"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8"/>
                      <w:szCs w:val="28"/>
                    </w:rPr>
                    <w:t>Диаграмма 3</w:t>
                  </w:r>
                </w:p>
              </w:txbxContent>
            </v:textbox>
            <w10:wrap type="square"/>
          </v:shape>
        </w:pict>
      </w:r>
      <w:r w:rsidR="006D6F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158115</wp:posOffset>
            </wp:positionV>
            <wp:extent cx="3515995" cy="1578610"/>
            <wp:effectExtent l="19050" t="0" r="27305" b="2540"/>
            <wp:wrapSquare wrapText="bothSides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AB10A4" w:rsidRPr="002309A5">
        <w:rPr>
          <w:rFonts w:ascii="Times New Roman" w:hAnsi="Times New Roman" w:cs="Times New Roman"/>
          <w:sz w:val="28"/>
          <w:szCs w:val="28"/>
        </w:rPr>
        <w:t xml:space="preserve"> Ежегодно  ученики Надежды Николаевны участвуют в международном математическом конкурсе – игре «КЕНГУРУ ». Количество учащихся, принимающих участие в к</w:t>
      </w:r>
      <w:r w:rsidR="006D6F3A">
        <w:rPr>
          <w:rFonts w:ascii="Times New Roman" w:hAnsi="Times New Roman" w:cs="Times New Roman"/>
          <w:sz w:val="28"/>
          <w:szCs w:val="28"/>
        </w:rPr>
        <w:t>онкурсе посто</w:t>
      </w:r>
      <w:r w:rsidR="00644D4A">
        <w:rPr>
          <w:rFonts w:ascii="Times New Roman" w:hAnsi="Times New Roman" w:cs="Times New Roman"/>
          <w:sz w:val="28"/>
          <w:szCs w:val="28"/>
        </w:rPr>
        <w:t>янно увеличивается</w:t>
      </w:r>
      <w:proofErr w:type="gramStart"/>
      <w:r w:rsidR="00644D4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44D4A">
        <w:rPr>
          <w:rFonts w:ascii="Times New Roman" w:hAnsi="Times New Roman" w:cs="Times New Roman"/>
          <w:sz w:val="28"/>
          <w:szCs w:val="28"/>
        </w:rPr>
        <w:t xml:space="preserve"> Диаграмма3</w:t>
      </w:r>
      <w:r w:rsidR="00E427DB">
        <w:rPr>
          <w:rFonts w:ascii="Times New Roman" w:hAnsi="Times New Roman" w:cs="Times New Roman"/>
          <w:sz w:val="28"/>
          <w:szCs w:val="28"/>
        </w:rPr>
        <w:t>)</w:t>
      </w:r>
    </w:p>
    <w:p w:rsidR="00E427DB" w:rsidRDefault="00E427DB" w:rsidP="00644D4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427DB" w:rsidRDefault="00644D4A" w:rsidP="00644D4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750EC">
        <w:rPr>
          <w:rFonts w:ascii="Times New Roman" w:hAnsi="Times New Roman" w:cs="Times New Roman"/>
          <w:sz w:val="28"/>
          <w:szCs w:val="28"/>
        </w:rPr>
        <w:t xml:space="preserve">чащиеся 9 </w:t>
      </w:r>
      <w:r w:rsidR="00E427DB">
        <w:rPr>
          <w:rFonts w:ascii="Times New Roman" w:hAnsi="Times New Roman" w:cs="Times New Roman"/>
          <w:sz w:val="28"/>
          <w:szCs w:val="28"/>
        </w:rPr>
        <w:t>классов</w:t>
      </w:r>
      <w:r w:rsidR="006D6F3A">
        <w:rPr>
          <w:rFonts w:ascii="Times New Roman" w:hAnsi="Times New Roman" w:cs="Times New Roman"/>
          <w:sz w:val="28"/>
          <w:szCs w:val="28"/>
        </w:rPr>
        <w:t xml:space="preserve"> (100%) </w:t>
      </w:r>
      <w:r w:rsidR="003750EC">
        <w:rPr>
          <w:rFonts w:ascii="Times New Roman" w:hAnsi="Times New Roman" w:cs="Times New Roman"/>
          <w:sz w:val="28"/>
          <w:szCs w:val="28"/>
        </w:rPr>
        <w:t xml:space="preserve">2009, </w:t>
      </w:r>
      <w:r w:rsidR="006D6F3A">
        <w:rPr>
          <w:rFonts w:ascii="Times New Roman" w:hAnsi="Times New Roman" w:cs="Times New Roman"/>
          <w:sz w:val="28"/>
          <w:szCs w:val="28"/>
        </w:rPr>
        <w:t>2012 год</w:t>
      </w:r>
      <w:r w:rsidR="003750EC">
        <w:rPr>
          <w:rFonts w:ascii="Times New Roman" w:hAnsi="Times New Roman" w:cs="Times New Roman"/>
          <w:sz w:val="28"/>
          <w:szCs w:val="28"/>
        </w:rPr>
        <w:t>ов</w:t>
      </w:r>
      <w:r w:rsidR="006D6F3A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0E1929" w:rsidRPr="002309A5">
        <w:rPr>
          <w:rFonts w:ascii="Times New Roman" w:hAnsi="Times New Roman" w:cs="Times New Roman"/>
          <w:sz w:val="28"/>
          <w:szCs w:val="28"/>
        </w:rPr>
        <w:t>и участие в математическом тесте готовности  к продолжению образования «Кенгуру» выпускникам девятиклассникам. Получены следующие результаты:</w:t>
      </w:r>
    </w:p>
    <w:p w:rsidR="00644D4A" w:rsidRDefault="00E427DB" w:rsidP="00644D4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(Диаграмма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113CE">
        <w:rPr>
          <w:rFonts w:ascii="Times New Roman" w:hAnsi="Times New Roman" w:cs="Times New Roman"/>
          <w:sz w:val="28"/>
          <w:szCs w:val="28"/>
        </w:rPr>
        <w:t>)</w:t>
      </w:r>
    </w:p>
    <w:p w:rsidR="00644D4A" w:rsidRDefault="00644D4A" w:rsidP="00A113CE">
      <w:pPr>
        <w:keepNext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113CE" w:rsidRDefault="003750EC" w:rsidP="00A113CE">
      <w:pPr>
        <w:keepNext/>
        <w:spacing w:after="0" w:line="240" w:lineRule="auto"/>
        <w:ind w:firstLine="357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9631" cy="1647646"/>
            <wp:effectExtent l="19050" t="0" r="2581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10A4" w:rsidRPr="00A113CE" w:rsidRDefault="00A113CE" w:rsidP="00A113CE">
      <w:pPr>
        <w:pStyle w:val="af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113CE">
        <w:rPr>
          <w:rFonts w:ascii="Times New Roman" w:hAnsi="Times New Roman" w:cs="Times New Roman"/>
          <w:b w:val="0"/>
          <w:color w:val="auto"/>
          <w:sz w:val="28"/>
          <w:szCs w:val="28"/>
        </w:rPr>
        <w:t>Диаграмма</w:t>
      </w:r>
      <w:proofErr w:type="gramStart"/>
      <w:r w:rsidRPr="00A113CE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proofErr w:type="gramEnd"/>
    </w:p>
    <w:p w:rsidR="00E34A66" w:rsidRPr="002309A5" w:rsidRDefault="00E34A66" w:rsidP="009B242F">
      <w:pPr>
        <w:tabs>
          <w:tab w:val="left" w:pos="1980"/>
        </w:tabs>
        <w:suppressAutoHyphens/>
        <w:spacing w:after="0" w:line="240" w:lineRule="auto"/>
        <w:ind w:firstLine="357"/>
        <w:jc w:val="right"/>
        <w:rPr>
          <w:rFonts w:ascii="Times New Roman" w:hAnsi="Times New Roman" w:cs="Times New Roman"/>
          <w:color w:val="008000"/>
          <w:sz w:val="28"/>
          <w:szCs w:val="28"/>
        </w:rPr>
      </w:pPr>
    </w:p>
    <w:p w:rsidR="00BC5570" w:rsidRDefault="006D6F3A" w:rsidP="009B242F">
      <w:pPr>
        <w:tabs>
          <w:tab w:val="left" w:pos="1980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а</w:t>
      </w:r>
      <w:r w:rsidR="00B558FB" w:rsidRPr="002309A5">
        <w:rPr>
          <w:rFonts w:ascii="Times New Roman" w:hAnsi="Times New Roman" w:cs="Times New Roman"/>
          <w:sz w:val="28"/>
          <w:szCs w:val="28"/>
        </w:rPr>
        <w:t>ктивно работа</w:t>
      </w:r>
      <w:r w:rsidR="00457567" w:rsidRPr="002309A5">
        <w:rPr>
          <w:rFonts w:ascii="Times New Roman" w:hAnsi="Times New Roman" w:cs="Times New Roman"/>
          <w:sz w:val="28"/>
          <w:szCs w:val="28"/>
        </w:rPr>
        <w:t>ет</w:t>
      </w:r>
      <w:r w:rsidR="00B558FB" w:rsidRPr="002309A5">
        <w:rPr>
          <w:rFonts w:ascii="Times New Roman" w:hAnsi="Times New Roman" w:cs="Times New Roman"/>
          <w:sz w:val="28"/>
          <w:szCs w:val="28"/>
        </w:rPr>
        <w:t xml:space="preserve"> над развитием творческого потенциала личности учащегося, привлекая к участию в различных научно-практических конференциях, творческих конкурсах, интеллектуальных играх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BC5570" w:rsidRPr="002309A5">
        <w:rPr>
          <w:rFonts w:ascii="Times New Roman" w:hAnsi="Times New Roman" w:cs="Times New Roman"/>
          <w:sz w:val="28"/>
          <w:szCs w:val="28"/>
        </w:rPr>
        <w:t xml:space="preserve"> результате лучшие работы</w:t>
      </w:r>
      <w:r>
        <w:rPr>
          <w:rFonts w:ascii="Times New Roman" w:hAnsi="Times New Roman" w:cs="Times New Roman"/>
          <w:sz w:val="28"/>
          <w:szCs w:val="28"/>
        </w:rPr>
        <w:t xml:space="preserve"> учащихся  презентуются</w:t>
      </w:r>
      <w:r w:rsidR="00BC5570" w:rsidRPr="002309A5">
        <w:rPr>
          <w:rFonts w:ascii="Times New Roman" w:hAnsi="Times New Roman" w:cs="Times New Roman"/>
          <w:sz w:val="28"/>
          <w:szCs w:val="28"/>
        </w:rPr>
        <w:t xml:space="preserve"> на ежегодных школьных и муниципальных научно-исследовательских конференциях.</w:t>
      </w:r>
    </w:p>
    <w:p w:rsidR="009B242F" w:rsidRPr="002309A5" w:rsidRDefault="009B242F" w:rsidP="009B242F">
      <w:pPr>
        <w:tabs>
          <w:tab w:val="left" w:pos="1980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0"/>
        <w:gridCol w:w="1971"/>
        <w:gridCol w:w="1971"/>
        <w:gridCol w:w="1971"/>
        <w:gridCol w:w="1971"/>
      </w:tblGrid>
      <w:tr w:rsidR="00BC5570" w:rsidRPr="002309A5" w:rsidTr="00931473">
        <w:tc>
          <w:tcPr>
            <w:tcW w:w="1970" w:type="dxa"/>
            <w:shd w:val="clear" w:color="auto" w:fill="auto"/>
          </w:tcPr>
          <w:p w:rsidR="00BC5570" w:rsidRPr="002309A5" w:rsidRDefault="00BC5570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BC5570" w:rsidRPr="002309A5" w:rsidRDefault="00BC5570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>Всего писали</w:t>
            </w:r>
          </w:p>
        </w:tc>
        <w:tc>
          <w:tcPr>
            <w:tcW w:w="1971" w:type="dxa"/>
          </w:tcPr>
          <w:p w:rsidR="00BC5570" w:rsidRPr="002309A5" w:rsidRDefault="00BC5570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71" w:type="dxa"/>
          </w:tcPr>
          <w:p w:rsidR="00BC5570" w:rsidRPr="002309A5" w:rsidRDefault="00BC5570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 xml:space="preserve">Кустовой </w:t>
            </w:r>
          </w:p>
        </w:tc>
        <w:tc>
          <w:tcPr>
            <w:tcW w:w="1971" w:type="dxa"/>
          </w:tcPr>
          <w:p w:rsidR="00BC5570" w:rsidRPr="002309A5" w:rsidRDefault="00BC5570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</w:tr>
      <w:tr w:rsidR="00BC5570" w:rsidRPr="002309A5" w:rsidTr="00931473">
        <w:tc>
          <w:tcPr>
            <w:tcW w:w="1970" w:type="dxa"/>
            <w:shd w:val="clear" w:color="auto" w:fill="auto"/>
          </w:tcPr>
          <w:p w:rsidR="00BC5570" w:rsidRPr="002309A5" w:rsidRDefault="00BC5570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1971" w:type="dxa"/>
            <w:shd w:val="clear" w:color="auto" w:fill="auto"/>
          </w:tcPr>
          <w:p w:rsidR="00BC5570" w:rsidRPr="002309A5" w:rsidRDefault="00BC5570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BC5570" w:rsidRPr="002309A5" w:rsidRDefault="00BC5570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BC5570" w:rsidRPr="002309A5" w:rsidRDefault="0045756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971" w:type="dxa"/>
          </w:tcPr>
          <w:p w:rsidR="00BC5570" w:rsidRPr="002309A5" w:rsidRDefault="00BC5570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570" w:rsidRPr="002309A5" w:rsidTr="00931473">
        <w:tc>
          <w:tcPr>
            <w:tcW w:w="1970" w:type="dxa"/>
            <w:shd w:val="clear" w:color="auto" w:fill="auto"/>
          </w:tcPr>
          <w:p w:rsidR="00BC5570" w:rsidRPr="002309A5" w:rsidRDefault="00BC5570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971" w:type="dxa"/>
            <w:shd w:val="clear" w:color="auto" w:fill="auto"/>
          </w:tcPr>
          <w:p w:rsidR="00BC5570" w:rsidRPr="002309A5" w:rsidRDefault="0045756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BC5570" w:rsidRPr="002309A5" w:rsidRDefault="0045756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BC5570" w:rsidRPr="002309A5" w:rsidRDefault="0045756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BC5570" w:rsidRPr="002309A5" w:rsidRDefault="00BC5570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7567" w:rsidRPr="002309A5" w:rsidTr="00931473">
        <w:tc>
          <w:tcPr>
            <w:tcW w:w="1970" w:type="dxa"/>
            <w:shd w:val="clear" w:color="auto" w:fill="auto"/>
          </w:tcPr>
          <w:p w:rsidR="00457567" w:rsidRPr="002309A5" w:rsidRDefault="0045756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971" w:type="dxa"/>
            <w:shd w:val="clear" w:color="auto" w:fill="auto"/>
          </w:tcPr>
          <w:p w:rsidR="00457567" w:rsidRPr="002309A5" w:rsidRDefault="0045756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1" w:type="dxa"/>
          </w:tcPr>
          <w:p w:rsidR="00457567" w:rsidRPr="002309A5" w:rsidRDefault="0045756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1" w:type="dxa"/>
          </w:tcPr>
          <w:p w:rsidR="00457567" w:rsidRPr="002309A5" w:rsidRDefault="0045756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457567" w:rsidRPr="002309A5" w:rsidRDefault="0045756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7567" w:rsidRPr="002309A5" w:rsidTr="00931473">
        <w:tc>
          <w:tcPr>
            <w:tcW w:w="1970" w:type="dxa"/>
            <w:shd w:val="clear" w:color="auto" w:fill="auto"/>
          </w:tcPr>
          <w:p w:rsidR="00457567" w:rsidRPr="002309A5" w:rsidRDefault="0045756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971" w:type="dxa"/>
            <w:shd w:val="clear" w:color="auto" w:fill="auto"/>
          </w:tcPr>
          <w:p w:rsidR="00457567" w:rsidRPr="002309A5" w:rsidRDefault="0045756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1" w:type="dxa"/>
          </w:tcPr>
          <w:p w:rsidR="00457567" w:rsidRPr="002309A5" w:rsidRDefault="0045756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1" w:type="dxa"/>
          </w:tcPr>
          <w:p w:rsidR="00457567" w:rsidRPr="002309A5" w:rsidRDefault="0045756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457567" w:rsidRPr="002309A5" w:rsidRDefault="00457567" w:rsidP="002309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427DB" w:rsidRDefault="003A2EFF" w:rsidP="00DA3277">
      <w:pPr>
        <w:tabs>
          <w:tab w:val="left" w:pos="1980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9A5">
        <w:rPr>
          <w:rFonts w:ascii="Times New Roman" w:hAnsi="Times New Roman" w:cs="Times New Roman"/>
          <w:sz w:val="28"/>
          <w:szCs w:val="28"/>
        </w:rPr>
        <w:t>В</w:t>
      </w:r>
      <w:r w:rsidR="00EC2351" w:rsidRPr="002309A5">
        <w:rPr>
          <w:rFonts w:ascii="Times New Roman" w:hAnsi="Times New Roman" w:cs="Times New Roman"/>
          <w:sz w:val="28"/>
          <w:szCs w:val="28"/>
        </w:rPr>
        <w:t xml:space="preserve"> 2008</w:t>
      </w:r>
      <w:r w:rsidR="00B558FB" w:rsidRPr="002309A5">
        <w:rPr>
          <w:rFonts w:ascii="Times New Roman" w:hAnsi="Times New Roman" w:cs="Times New Roman"/>
          <w:sz w:val="28"/>
          <w:szCs w:val="28"/>
        </w:rPr>
        <w:t>/0</w:t>
      </w:r>
      <w:r w:rsidR="00EC2351" w:rsidRPr="002309A5">
        <w:rPr>
          <w:rFonts w:ascii="Times New Roman" w:hAnsi="Times New Roman" w:cs="Times New Roman"/>
          <w:sz w:val="28"/>
          <w:szCs w:val="28"/>
        </w:rPr>
        <w:t>9</w:t>
      </w:r>
      <w:r w:rsidR="00B558FB" w:rsidRPr="00230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8FB" w:rsidRPr="002309A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B558FB" w:rsidRPr="002309A5">
        <w:rPr>
          <w:rFonts w:ascii="Times New Roman" w:hAnsi="Times New Roman" w:cs="Times New Roman"/>
          <w:sz w:val="28"/>
          <w:szCs w:val="28"/>
        </w:rPr>
        <w:t xml:space="preserve">. </w:t>
      </w:r>
      <w:r w:rsidR="00EC2351" w:rsidRPr="002309A5">
        <w:rPr>
          <w:rFonts w:ascii="Times New Roman" w:hAnsi="Times New Roman" w:cs="Times New Roman"/>
          <w:sz w:val="28"/>
          <w:szCs w:val="28"/>
        </w:rPr>
        <w:t xml:space="preserve">2 </w:t>
      </w:r>
      <w:r w:rsidR="00B558FB" w:rsidRPr="002309A5">
        <w:rPr>
          <w:rFonts w:ascii="Times New Roman" w:hAnsi="Times New Roman" w:cs="Times New Roman"/>
          <w:sz w:val="28"/>
          <w:szCs w:val="28"/>
        </w:rPr>
        <w:t>уч</w:t>
      </w:r>
      <w:r w:rsidR="00EC2351" w:rsidRPr="002309A5">
        <w:rPr>
          <w:rFonts w:ascii="Times New Roman" w:hAnsi="Times New Roman" w:cs="Times New Roman"/>
          <w:sz w:val="28"/>
          <w:szCs w:val="28"/>
        </w:rPr>
        <w:t xml:space="preserve">еника участвовали на </w:t>
      </w:r>
      <w:r w:rsidR="00EC2351" w:rsidRPr="002309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558FB" w:rsidRPr="002309A5"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="00EC2351" w:rsidRPr="002309A5">
        <w:rPr>
          <w:rFonts w:ascii="Times New Roman" w:hAnsi="Times New Roman" w:cs="Times New Roman"/>
          <w:sz w:val="28"/>
          <w:szCs w:val="28"/>
        </w:rPr>
        <w:t>научно-</w:t>
      </w:r>
      <w:r w:rsidR="00C65DB1" w:rsidRPr="002309A5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EC2351" w:rsidRPr="002309A5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C65DB1" w:rsidRPr="002309A5">
        <w:rPr>
          <w:rFonts w:ascii="Times New Roman" w:hAnsi="Times New Roman" w:cs="Times New Roman"/>
          <w:sz w:val="28"/>
          <w:szCs w:val="28"/>
        </w:rPr>
        <w:t xml:space="preserve"> «Первые шаги в науку»</w:t>
      </w:r>
      <w:r w:rsidR="00B558FB" w:rsidRPr="002309A5">
        <w:rPr>
          <w:rFonts w:ascii="Times New Roman" w:hAnsi="Times New Roman" w:cs="Times New Roman"/>
          <w:sz w:val="28"/>
          <w:szCs w:val="28"/>
        </w:rPr>
        <w:t xml:space="preserve"> и</w:t>
      </w:r>
      <w:r w:rsidR="00EC2351" w:rsidRPr="002309A5">
        <w:rPr>
          <w:rFonts w:ascii="Times New Roman" w:hAnsi="Times New Roman" w:cs="Times New Roman"/>
          <w:sz w:val="28"/>
          <w:szCs w:val="28"/>
        </w:rPr>
        <w:t xml:space="preserve"> Соболева Мария </w:t>
      </w:r>
    </w:p>
    <w:p w:rsidR="006A29C0" w:rsidRDefault="00EC2351" w:rsidP="00DA3277">
      <w:pPr>
        <w:tabs>
          <w:tab w:val="left" w:pos="1980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9A5">
        <w:rPr>
          <w:rFonts w:ascii="Times New Roman" w:hAnsi="Times New Roman" w:cs="Times New Roman"/>
          <w:sz w:val="28"/>
          <w:szCs w:val="28"/>
        </w:rPr>
        <w:t>(</w:t>
      </w:r>
      <w:r w:rsidR="00C65DB1" w:rsidRPr="002309A5">
        <w:rPr>
          <w:rFonts w:ascii="Times New Roman" w:hAnsi="Times New Roman" w:cs="Times New Roman"/>
          <w:sz w:val="28"/>
          <w:szCs w:val="28"/>
        </w:rPr>
        <w:t>4</w:t>
      </w:r>
      <w:r w:rsidR="00B558FB" w:rsidRPr="00230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8FB" w:rsidRPr="002309A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58FB" w:rsidRPr="002309A5">
        <w:rPr>
          <w:rFonts w:ascii="Times New Roman" w:hAnsi="Times New Roman" w:cs="Times New Roman"/>
          <w:sz w:val="28"/>
          <w:szCs w:val="28"/>
        </w:rPr>
        <w:t xml:space="preserve">.) заняла </w:t>
      </w:r>
      <w:r w:rsidR="00C65DB1" w:rsidRPr="002309A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558FB" w:rsidRPr="002309A5">
        <w:rPr>
          <w:rFonts w:ascii="Times New Roman" w:hAnsi="Times New Roman" w:cs="Times New Roman"/>
          <w:b/>
          <w:sz w:val="28"/>
          <w:szCs w:val="28"/>
        </w:rPr>
        <w:t>место</w:t>
      </w:r>
      <w:r w:rsidR="00B558FB" w:rsidRPr="002309A5">
        <w:rPr>
          <w:rFonts w:ascii="Times New Roman" w:hAnsi="Times New Roman" w:cs="Times New Roman"/>
          <w:sz w:val="28"/>
          <w:szCs w:val="28"/>
        </w:rPr>
        <w:t xml:space="preserve"> 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(грамота </w:t>
      </w:r>
      <w:r w:rsidR="00C65DB1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ЦДОД от 21.03.09</w:t>
      </w:r>
      <w:r w:rsidR="00B558FB" w:rsidRPr="002309A5">
        <w:rPr>
          <w:rFonts w:ascii="Times New Roman" w:hAnsi="Times New Roman" w:cs="Times New Roman"/>
          <w:i/>
          <w:color w:val="008000"/>
          <w:sz w:val="28"/>
          <w:szCs w:val="28"/>
        </w:rPr>
        <w:t>)</w:t>
      </w:r>
      <w:r w:rsidR="00B558FB" w:rsidRPr="002309A5">
        <w:rPr>
          <w:rFonts w:ascii="Times New Roman" w:hAnsi="Times New Roman" w:cs="Times New Roman"/>
          <w:i/>
          <w:sz w:val="28"/>
          <w:szCs w:val="28"/>
        </w:rPr>
        <w:t>;</w:t>
      </w:r>
      <w:r w:rsidR="00B558FB" w:rsidRPr="00230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9C0" w:rsidRDefault="00EC2351" w:rsidP="00DA3277">
      <w:pPr>
        <w:tabs>
          <w:tab w:val="left" w:pos="1980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b/>
          <w:color w:val="339933"/>
          <w:sz w:val="28"/>
          <w:szCs w:val="28"/>
        </w:rPr>
      </w:pPr>
      <w:r w:rsidRPr="002309A5">
        <w:rPr>
          <w:rFonts w:ascii="Times New Roman" w:hAnsi="Times New Roman" w:cs="Times New Roman"/>
          <w:sz w:val="28"/>
          <w:szCs w:val="28"/>
        </w:rPr>
        <w:t>в 2009</w:t>
      </w:r>
      <w:r w:rsidR="00B558FB" w:rsidRPr="002309A5">
        <w:rPr>
          <w:rFonts w:ascii="Times New Roman" w:hAnsi="Times New Roman" w:cs="Times New Roman"/>
          <w:sz w:val="28"/>
          <w:szCs w:val="28"/>
        </w:rPr>
        <w:t>/</w:t>
      </w:r>
      <w:r w:rsidRPr="002309A5">
        <w:rPr>
          <w:rFonts w:ascii="Times New Roman" w:hAnsi="Times New Roman" w:cs="Times New Roman"/>
          <w:sz w:val="28"/>
          <w:szCs w:val="28"/>
        </w:rPr>
        <w:t>10</w:t>
      </w:r>
      <w:r w:rsidR="00C65DB1" w:rsidRPr="00230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DB1" w:rsidRPr="002309A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C65DB1" w:rsidRPr="002309A5">
        <w:rPr>
          <w:rFonts w:ascii="Times New Roman" w:hAnsi="Times New Roman" w:cs="Times New Roman"/>
          <w:sz w:val="28"/>
          <w:szCs w:val="28"/>
        </w:rPr>
        <w:t>. Соболева Мария (5</w:t>
      </w:r>
      <w:r w:rsidR="00B558FB" w:rsidRPr="00230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8FB" w:rsidRPr="002309A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58FB" w:rsidRPr="002309A5">
        <w:rPr>
          <w:rFonts w:ascii="Times New Roman" w:hAnsi="Times New Roman" w:cs="Times New Roman"/>
          <w:sz w:val="28"/>
          <w:szCs w:val="28"/>
        </w:rPr>
        <w:t xml:space="preserve">.) </w:t>
      </w:r>
      <w:r w:rsidR="00C65DB1" w:rsidRPr="002309A5">
        <w:rPr>
          <w:rFonts w:ascii="Times New Roman" w:hAnsi="Times New Roman" w:cs="Times New Roman"/>
          <w:sz w:val="28"/>
          <w:szCs w:val="28"/>
        </w:rPr>
        <w:t>заняла 3 место</w:t>
      </w:r>
      <w:r w:rsidR="00A17186" w:rsidRPr="002309A5">
        <w:rPr>
          <w:rFonts w:ascii="Times New Roman" w:hAnsi="Times New Roman" w:cs="Times New Roman"/>
          <w:sz w:val="28"/>
          <w:szCs w:val="28"/>
        </w:rPr>
        <w:t xml:space="preserve"> в номинации «Исследовательская работа» </w:t>
      </w:r>
      <w:r w:rsidR="00A17186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(грамота</w:t>
      </w:r>
      <w:proofErr w:type="gramStart"/>
      <w:r w:rsidR="00A17186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 У</w:t>
      </w:r>
      <w:proofErr w:type="gramEnd"/>
      <w:r w:rsidR="00A17186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 </w:t>
      </w:r>
      <w:r w:rsidR="006A29C0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О </w:t>
      </w:r>
      <w:r w:rsidR="00A17186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от 27. 02. 2010);</w:t>
      </w:r>
      <w:r w:rsidR="00A17186" w:rsidRPr="002309A5">
        <w:rPr>
          <w:rFonts w:ascii="Times New Roman" w:hAnsi="Times New Roman" w:cs="Times New Roman"/>
          <w:b/>
          <w:color w:val="339933"/>
          <w:sz w:val="28"/>
          <w:szCs w:val="28"/>
        </w:rPr>
        <w:t xml:space="preserve"> </w:t>
      </w:r>
    </w:p>
    <w:p w:rsidR="006A29C0" w:rsidRDefault="00A17186" w:rsidP="00DA3277">
      <w:pPr>
        <w:tabs>
          <w:tab w:val="left" w:pos="1980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b/>
          <w:color w:val="339933"/>
          <w:sz w:val="28"/>
          <w:szCs w:val="28"/>
        </w:rPr>
      </w:pPr>
      <w:r w:rsidRPr="006A29C0">
        <w:rPr>
          <w:rFonts w:ascii="Times New Roman" w:hAnsi="Times New Roman" w:cs="Times New Roman"/>
          <w:sz w:val="28"/>
          <w:szCs w:val="28"/>
        </w:rPr>
        <w:t>в</w:t>
      </w:r>
      <w:r w:rsidRPr="002309A5">
        <w:rPr>
          <w:rFonts w:ascii="Times New Roman" w:hAnsi="Times New Roman" w:cs="Times New Roman"/>
          <w:sz w:val="28"/>
          <w:szCs w:val="28"/>
        </w:rPr>
        <w:t xml:space="preserve"> 2011/12 </w:t>
      </w:r>
      <w:proofErr w:type="spellStart"/>
      <w:r w:rsidRPr="002309A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2309A5">
        <w:rPr>
          <w:rFonts w:ascii="Times New Roman" w:hAnsi="Times New Roman" w:cs="Times New Roman"/>
          <w:sz w:val="28"/>
          <w:szCs w:val="28"/>
        </w:rPr>
        <w:t>.</w:t>
      </w:r>
      <w:r w:rsidRPr="002309A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309A5">
        <w:rPr>
          <w:rFonts w:ascii="Times New Roman" w:hAnsi="Times New Roman" w:cs="Times New Roman"/>
          <w:sz w:val="28"/>
          <w:szCs w:val="28"/>
        </w:rPr>
        <w:t>Соболева Мария</w:t>
      </w:r>
      <w:r w:rsidRPr="002309A5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2309A5">
        <w:rPr>
          <w:rFonts w:ascii="Times New Roman" w:hAnsi="Times New Roman" w:cs="Times New Roman"/>
          <w:sz w:val="28"/>
          <w:szCs w:val="28"/>
        </w:rPr>
        <w:t>с работой  «Графики линейных функций, аналитическое выражен</w:t>
      </w:r>
      <w:r w:rsidR="00AF23F8" w:rsidRPr="002309A5">
        <w:rPr>
          <w:rFonts w:ascii="Times New Roman" w:hAnsi="Times New Roman" w:cs="Times New Roman"/>
          <w:sz w:val="28"/>
          <w:szCs w:val="28"/>
        </w:rPr>
        <w:t>ие которых содержит знак модуля</w:t>
      </w:r>
      <w:r w:rsidRPr="002309A5">
        <w:rPr>
          <w:rFonts w:ascii="Times New Roman" w:hAnsi="Times New Roman" w:cs="Times New Roman"/>
          <w:sz w:val="28"/>
          <w:szCs w:val="28"/>
        </w:rPr>
        <w:t>»</w:t>
      </w:r>
      <w:r w:rsidR="00246BCB" w:rsidRPr="002309A5">
        <w:rPr>
          <w:rFonts w:ascii="Times New Roman" w:hAnsi="Times New Roman" w:cs="Times New Roman"/>
          <w:sz w:val="28"/>
          <w:szCs w:val="28"/>
        </w:rPr>
        <w:t xml:space="preserve"> </w:t>
      </w:r>
      <w:r w:rsidR="00AF23F8" w:rsidRPr="002309A5">
        <w:rPr>
          <w:rFonts w:ascii="Times New Roman" w:hAnsi="Times New Roman" w:cs="Times New Roman"/>
          <w:sz w:val="28"/>
          <w:szCs w:val="28"/>
        </w:rPr>
        <w:t>стала призёром</w:t>
      </w:r>
      <w:r w:rsidR="0000016D" w:rsidRPr="002309A5">
        <w:rPr>
          <w:rFonts w:ascii="Times New Roman" w:hAnsi="Times New Roman" w:cs="Times New Roman"/>
          <w:sz w:val="28"/>
          <w:szCs w:val="28"/>
        </w:rPr>
        <w:t xml:space="preserve"> </w:t>
      </w:r>
      <w:r w:rsidR="0000016D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(грамота</w:t>
      </w:r>
      <w:r w:rsidR="00127275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 У</w:t>
      </w:r>
      <w:r w:rsidR="006A29C0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О</w:t>
      </w:r>
      <w:r w:rsidR="00127275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 от 18. 02. 2012);</w:t>
      </w:r>
      <w:r w:rsidR="0000016D" w:rsidRPr="002309A5">
        <w:rPr>
          <w:rFonts w:ascii="Times New Roman" w:hAnsi="Times New Roman" w:cs="Times New Roman"/>
          <w:b/>
          <w:color w:val="339933"/>
          <w:sz w:val="28"/>
          <w:szCs w:val="28"/>
        </w:rPr>
        <w:t xml:space="preserve"> </w:t>
      </w:r>
    </w:p>
    <w:p w:rsidR="00D5006B" w:rsidRPr="002309A5" w:rsidRDefault="00AF23F8" w:rsidP="00DA3277">
      <w:pPr>
        <w:tabs>
          <w:tab w:val="left" w:pos="1980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9A5">
        <w:rPr>
          <w:rFonts w:ascii="Times New Roman" w:hAnsi="Times New Roman" w:cs="Times New Roman"/>
          <w:sz w:val="28"/>
          <w:szCs w:val="28"/>
        </w:rPr>
        <w:t>Драхенберг</w:t>
      </w:r>
      <w:proofErr w:type="spellEnd"/>
      <w:r w:rsidRPr="002309A5">
        <w:rPr>
          <w:rFonts w:ascii="Times New Roman" w:hAnsi="Times New Roman" w:cs="Times New Roman"/>
          <w:sz w:val="28"/>
          <w:szCs w:val="28"/>
        </w:rPr>
        <w:t xml:space="preserve"> Влад</w:t>
      </w:r>
      <w:r w:rsidR="00A17186" w:rsidRPr="002309A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309A5">
        <w:rPr>
          <w:rFonts w:ascii="Times New Roman" w:hAnsi="Times New Roman" w:cs="Times New Roman"/>
          <w:sz w:val="28"/>
          <w:szCs w:val="28"/>
        </w:rPr>
        <w:t>с работой</w:t>
      </w:r>
      <w:r w:rsidR="00127275" w:rsidRPr="002309A5">
        <w:rPr>
          <w:rFonts w:ascii="Times New Roman" w:hAnsi="Times New Roman" w:cs="Times New Roman"/>
          <w:sz w:val="28"/>
          <w:szCs w:val="28"/>
        </w:rPr>
        <w:t xml:space="preserve"> </w:t>
      </w:r>
      <w:r w:rsidR="0000016D" w:rsidRPr="002309A5">
        <w:rPr>
          <w:rFonts w:ascii="Times New Roman" w:hAnsi="Times New Roman" w:cs="Times New Roman"/>
          <w:sz w:val="28"/>
          <w:szCs w:val="28"/>
        </w:rPr>
        <w:t xml:space="preserve">«как разные факторы влияют на скорость испарения жидкости» стал победителем </w:t>
      </w:r>
      <w:r w:rsidR="0000016D" w:rsidRPr="006444B3">
        <w:rPr>
          <w:rFonts w:ascii="Times New Roman" w:hAnsi="Times New Roman" w:cs="Times New Roman"/>
          <w:b/>
          <w:i/>
          <w:color w:val="3B7546"/>
          <w:sz w:val="28"/>
          <w:szCs w:val="28"/>
        </w:rPr>
        <w:t>(</w:t>
      </w:r>
      <w:r w:rsidR="0000016D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грамота Управления образования от 18. 02. 2012);</w:t>
      </w:r>
      <w:r w:rsidR="0000016D" w:rsidRPr="006444B3">
        <w:rPr>
          <w:rFonts w:ascii="Times New Roman" w:hAnsi="Times New Roman" w:cs="Times New Roman"/>
          <w:b/>
          <w:i/>
          <w:color w:val="3B7546"/>
          <w:sz w:val="28"/>
          <w:szCs w:val="28"/>
        </w:rPr>
        <w:t xml:space="preserve"> </w:t>
      </w:r>
      <w:r w:rsidR="00A22B9F">
        <w:rPr>
          <w:rFonts w:ascii="Times New Roman" w:hAnsi="Times New Roman" w:cs="Times New Roman"/>
          <w:sz w:val="28"/>
          <w:szCs w:val="28"/>
        </w:rPr>
        <w:t>Его работа  отправлена на  краевой конкурс «Страна чудес</w:t>
      </w:r>
      <w:r w:rsidR="006A29C0">
        <w:rPr>
          <w:rFonts w:ascii="Times New Roman" w:hAnsi="Times New Roman" w:cs="Times New Roman"/>
          <w:sz w:val="28"/>
          <w:szCs w:val="28"/>
        </w:rPr>
        <w:t xml:space="preserve"> -</w:t>
      </w:r>
      <w:r w:rsidR="00A22B9F">
        <w:rPr>
          <w:rFonts w:ascii="Times New Roman" w:hAnsi="Times New Roman" w:cs="Times New Roman"/>
          <w:sz w:val="28"/>
          <w:szCs w:val="28"/>
        </w:rPr>
        <w:t xml:space="preserve"> страна исследований»</w:t>
      </w:r>
      <w:r w:rsidR="0000016D" w:rsidRPr="002309A5">
        <w:rPr>
          <w:rFonts w:ascii="Times New Roman" w:hAnsi="Times New Roman" w:cs="Times New Roman"/>
          <w:sz w:val="28"/>
          <w:szCs w:val="28"/>
        </w:rPr>
        <w:t>.</w:t>
      </w:r>
    </w:p>
    <w:p w:rsidR="00D5006B" w:rsidRPr="002309A5" w:rsidRDefault="00A22B9F" w:rsidP="00DA3277">
      <w:pPr>
        <w:tabs>
          <w:tab w:val="left" w:pos="1980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Заинтересованы исследовательской работой не только способные</w:t>
      </w:r>
      <w:r w:rsidR="00D5006B" w:rsidRPr="002309A5">
        <w:rPr>
          <w:rFonts w:ascii="Times New Roman" w:hAnsi="Times New Roman" w:cs="Times New Roman"/>
          <w:sz w:val="28"/>
          <w:szCs w:val="28"/>
        </w:rPr>
        <w:t>, но и</w:t>
      </w:r>
      <w:r w:rsidRPr="00A22B9F">
        <w:rPr>
          <w:rFonts w:ascii="Times New Roman" w:hAnsi="Times New Roman" w:cs="Times New Roman"/>
          <w:sz w:val="28"/>
          <w:szCs w:val="28"/>
        </w:rPr>
        <w:t xml:space="preserve"> </w:t>
      </w:r>
      <w:r w:rsidRPr="002309A5">
        <w:rPr>
          <w:rFonts w:ascii="Times New Roman" w:hAnsi="Times New Roman" w:cs="Times New Roman"/>
          <w:sz w:val="28"/>
          <w:szCs w:val="28"/>
        </w:rPr>
        <w:t>ученики</w:t>
      </w:r>
      <w:r w:rsidR="00D5006B" w:rsidRPr="002309A5">
        <w:rPr>
          <w:rFonts w:ascii="Times New Roman" w:hAnsi="Times New Roman" w:cs="Times New Roman"/>
          <w:sz w:val="28"/>
          <w:szCs w:val="28"/>
        </w:rPr>
        <w:t xml:space="preserve"> с низкими учебными возможностями. </w:t>
      </w:r>
      <w:proofErr w:type="spellStart"/>
      <w:r w:rsidR="00D5006B" w:rsidRPr="002309A5">
        <w:rPr>
          <w:rFonts w:ascii="Times New Roman" w:hAnsi="Times New Roman" w:cs="Times New Roman"/>
          <w:sz w:val="28"/>
          <w:szCs w:val="28"/>
        </w:rPr>
        <w:t>Трубенкова</w:t>
      </w:r>
      <w:proofErr w:type="spellEnd"/>
      <w:r w:rsidR="00D5006B" w:rsidRPr="002309A5">
        <w:rPr>
          <w:rFonts w:ascii="Times New Roman" w:hAnsi="Times New Roman" w:cs="Times New Roman"/>
          <w:sz w:val="28"/>
          <w:szCs w:val="28"/>
        </w:rPr>
        <w:t xml:space="preserve"> Надежда, опекаемая,  выполнила исследовательский реферат и защитила его на школьной конференции. Все работы сопровождаются компьютерными презентациями, созданными самими детьми под руководством  Надежды Николаевны</w:t>
      </w:r>
      <w:r w:rsidR="00D5006B" w:rsidRPr="00F33F46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F33F46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(Грамота</w:t>
      </w:r>
      <w:r w:rsidR="00D5006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    </w:t>
      </w:r>
      <w:r w:rsidR="00DA3277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от 2010г.)</w:t>
      </w:r>
      <w:r w:rsidR="00D5006B" w:rsidRPr="002309A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5006B" w:rsidRPr="002309A5" w:rsidRDefault="00A22B9F" w:rsidP="002309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38735</wp:posOffset>
            </wp:positionV>
            <wp:extent cx="2197735" cy="3088005"/>
            <wp:effectExtent l="19050" t="0" r="0" b="0"/>
            <wp:wrapSquare wrapText="bothSides"/>
            <wp:docPr id="12" name="Рисунок 3" descr="11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22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474" t="24220" r="1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30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06B" w:rsidRPr="002309A5">
        <w:rPr>
          <w:rFonts w:ascii="Times New Roman" w:hAnsi="Times New Roman" w:cs="Times New Roman"/>
          <w:sz w:val="28"/>
          <w:szCs w:val="28"/>
        </w:rPr>
        <w:t xml:space="preserve"> </w:t>
      </w:r>
      <w:r w:rsidR="00D5006B" w:rsidRPr="002309A5">
        <w:rPr>
          <w:rFonts w:ascii="Times New Roman" w:hAnsi="Times New Roman" w:cs="Times New Roman"/>
          <w:sz w:val="28"/>
          <w:szCs w:val="28"/>
        </w:rPr>
        <w:tab/>
        <w:t xml:space="preserve">Об успехах учеников и педагогов писал Игорь </w:t>
      </w:r>
      <w:proofErr w:type="spellStart"/>
      <w:r w:rsidR="00D5006B" w:rsidRPr="002309A5">
        <w:rPr>
          <w:rFonts w:ascii="Times New Roman" w:hAnsi="Times New Roman" w:cs="Times New Roman"/>
          <w:sz w:val="28"/>
          <w:szCs w:val="28"/>
        </w:rPr>
        <w:t>Ридкий</w:t>
      </w:r>
      <w:proofErr w:type="spellEnd"/>
      <w:r w:rsidR="00D5006B" w:rsidRPr="002309A5">
        <w:rPr>
          <w:rFonts w:ascii="Times New Roman" w:hAnsi="Times New Roman" w:cs="Times New Roman"/>
          <w:sz w:val="28"/>
          <w:szCs w:val="28"/>
        </w:rPr>
        <w:t xml:space="preserve"> в газете «Наш край» в феврале 2009года. «Педагоги Невонской средней школы успешно учат решать проблемы».  </w:t>
      </w:r>
    </w:p>
    <w:p w:rsidR="003A2EFF" w:rsidRPr="002309A5" w:rsidRDefault="00B558FB" w:rsidP="00DA327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9A5">
        <w:rPr>
          <w:rFonts w:ascii="Times New Roman" w:hAnsi="Times New Roman" w:cs="Times New Roman"/>
          <w:sz w:val="28"/>
          <w:szCs w:val="28"/>
        </w:rPr>
        <w:t>В целях развития интереса у уча</w:t>
      </w:r>
      <w:r w:rsidR="00457567" w:rsidRPr="002309A5">
        <w:rPr>
          <w:rFonts w:ascii="Times New Roman" w:hAnsi="Times New Roman" w:cs="Times New Roman"/>
          <w:sz w:val="28"/>
          <w:szCs w:val="28"/>
        </w:rPr>
        <w:t>щихся к изучению математики  ве</w:t>
      </w:r>
      <w:r w:rsidR="003938AE">
        <w:rPr>
          <w:rFonts w:ascii="Times New Roman" w:hAnsi="Times New Roman" w:cs="Times New Roman"/>
          <w:sz w:val="28"/>
          <w:szCs w:val="28"/>
        </w:rPr>
        <w:t>д</w:t>
      </w:r>
      <w:r w:rsidR="00457567" w:rsidRPr="002309A5">
        <w:rPr>
          <w:rFonts w:ascii="Times New Roman" w:hAnsi="Times New Roman" w:cs="Times New Roman"/>
          <w:sz w:val="28"/>
          <w:szCs w:val="28"/>
        </w:rPr>
        <w:t>ёт</w:t>
      </w:r>
      <w:r w:rsidR="003938AE">
        <w:rPr>
          <w:rFonts w:ascii="Times New Roman" w:hAnsi="Times New Roman" w:cs="Times New Roman"/>
          <w:sz w:val="28"/>
          <w:szCs w:val="28"/>
        </w:rPr>
        <w:t xml:space="preserve"> </w:t>
      </w:r>
      <w:r w:rsidRPr="002309A5">
        <w:rPr>
          <w:rFonts w:ascii="Times New Roman" w:hAnsi="Times New Roman" w:cs="Times New Roman"/>
          <w:sz w:val="28"/>
          <w:szCs w:val="28"/>
        </w:rPr>
        <w:t>разнообразную внеклассную работу по своему предмету. Для формирования у них  глубоких и прочных знаний прово</w:t>
      </w:r>
      <w:r w:rsidR="003938AE">
        <w:rPr>
          <w:rFonts w:ascii="Times New Roman" w:hAnsi="Times New Roman" w:cs="Times New Roman"/>
          <w:sz w:val="28"/>
          <w:szCs w:val="28"/>
        </w:rPr>
        <w:t>дит</w:t>
      </w:r>
      <w:r w:rsidRPr="002309A5">
        <w:rPr>
          <w:rFonts w:ascii="Times New Roman" w:hAnsi="Times New Roman" w:cs="Times New Roman"/>
          <w:sz w:val="28"/>
          <w:szCs w:val="28"/>
        </w:rPr>
        <w:t xml:space="preserve"> </w:t>
      </w:r>
      <w:r w:rsidR="006A29C0">
        <w:rPr>
          <w:rFonts w:ascii="Times New Roman" w:hAnsi="Times New Roman" w:cs="Times New Roman"/>
          <w:sz w:val="28"/>
          <w:szCs w:val="28"/>
        </w:rPr>
        <w:t>факультативны</w:t>
      </w:r>
      <w:r w:rsidR="00121B13">
        <w:rPr>
          <w:rFonts w:ascii="Times New Roman" w:hAnsi="Times New Roman" w:cs="Times New Roman"/>
          <w:sz w:val="28"/>
          <w:szCs w:val="28"/>
        </w:rPr>
        <w:t>е курсы</w:t>
      </w:r>
      <w:r w:rsidR="006A29C0">
        <w:rPr>
          <w:rFonts w:ascii="Times New Roman" w:hAnsi="Times New Roman" w:cs="Times New Roman"/>
          <w:sz w:val="28"/>
          <w:szCs w:val="28"/>
        </w:rPr>
        <w:t xml:space="preserve"> </w:t>
      </w:r>
      <w:r w:rsidRPr="002309A5">
        <w:rPr>
          <w:rFonts w:ascii="Times New Roman" w:hAnsi="Times New Roman" w:cs="Times New Roman"/>
          <w:sz w:val="28"/>
          <w:szCs w:val="28"/>
        </w:rPr>
        <w:t>с учащимися среднего звена и</w:t>
      </w:r>
      <w:r w:rsidR="006A29C0">
        <w:rPr>
          <w:rFonts w:ascii="Times New Roman" w:hAnsi="Times New Roman" w:cs="Times New Roman"/>
          <w:sz w:val="28"/>
          <w:szCs w:val="28"/>
        </w:rPr>
        <w:t xml:space="preserve"> элективные курсы</w:t>
      </w:r>
      <w:r w:rsidRPr="002309A5">
        <w:rPr>
          <w:rFonts w:ascii="Times New Roman" w:hAnsi="Times New Roman" w:cs="Times New Roman"/>
          <w:sz w:val="28"/>
          <w:szCs w:val="28"/>
        </w:rPr>
        <w:t xml:space="preserve"> «Решение нестандартных задач </w:t>
      </w:r>
      <w:r w:rsidR="00FD0AA8" w:rsidRPr="002309A5">
        <w:rPr>
          <w:rFonts w:ascii="Times New Roman" w:hAnsi="Times New Roman" w:cs="Times New Roman"/>
          <w:sz w:val="28"/>
          <w:szCs w:val="28"/>
        </w:rPr>
        <w:t>»</w:t>
      </w:r>
      <w:r w:rsidR="00FD0AA8" w:rsidRPr="002309A5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Pr="002309A5">
        <w:rPr>
          <w:rFonts w:ascii="Times New Roman" w:hAnsi="Times New Roman" w:cs="Times New Roman"/>
          <w:sz w:val="28"/>
          <w:szCs w:val="28"/>
        </w:rPr>
        <w:t>с учащимися старших классов.</w:t>
      </w:r>
      <w:r w:rsidR="002309A5" w:rsidRPr="002309A5">
        <w:rPr>
          <w:rFonts w:ascii="Times New Roman" w:hAnsi="Times New Roman" w:cs="Times New Roman"/>
          <w:sz w:val="28"/>
          <w:szCs w:val="28"/>
        </w:rPr>
        <w:t xml:space="preserve"> </w:t>
      </w:r>
      <w:r w:rsidRPr="002309A5">
        <w:rPr>
          <w:rFonts w:ascii="Times New Roman" w:hAnsi="Times New Roman" w:cs="Times New Roman"/>
          <w:sz w:val="28"/>
          <w:szCs w:val="28"/>
        </w:rPr>
        <w:t xml:space="preserve"> Дискуссия о научных проблемах, решение нестандартных задач повышенной трудности, разработка творческих и исследовательских работ, составление математических кроссвордов, ребусов, выпуск стенгазет, подготовка к неделе математики, к экзаменам и олимпиадам</w:t>
      </w:r>
      <w:r w:rsidR="002309A5">
        <w:rPr>
          <w:rFonts w:ascii="Times New Roman" w:hAnsi="Times New Roman" w:cs="Times New Roman"/>
          <w:sz w:val="28"/>
          <w:szCs w:val="28"/>
        </w:rPr>
        <w:t xml:space="preserve"> – содержание занятий  кружков. </w:t>
      </w:r>
      <w:r w:rsidR="002309A5">
        <w:rPr>
          <w:rFonts w:ascii="Times New Roman" w:hAnsi="Times New Roman"/>
          <w:sz w:val="28"/>
          <w:szCs w:val="28"/>
        </w:rPr>
        <w:t>Для того что</w:t>
      </w:r>
      <w:r w:rsidR="002309A5" w:rsidRPr="008D17E7">
        <w:rPr>
          <w:rFonts w:ascii="Times New Roman" w:hAnsi="Times New Roman"/>
          <w:sz w:val="28"/>
          <w:szCs w:val="28"/>
        </w:rPr>
        <w:t xml:space="preserve">бы сделать эти занятия более интересными, она использует видеоматериалы, компьютерные обучающие программы, презентации, дискуссии, ролевые игры, творческие зачеты и т.д., поэтому </w:t>
      </w:r>
      <w:r w:rsidR="009B242F">
        <w:rPr>
          <w:rFonts w:ascii="Times New Roman" w:hAnsi="Times New Roman"/>
          <w:sz w:val="28"/>
          <w:szCs w:val="28"/>
        </w:rPr>
        <w:t>дети по полному классу посещают эти ку</w:t>
      </w:r>
      <w:r w:rsidR="00E427DB">
        <w:rPr>
          <w:rFonts w:ascii="Times New Roman" w:hAnsi="Times New Roman"/>
          <w:sz w:val="28"/>
          <w:szCs w:val="28"/>
        </w:rPr>
        <w:t>рсы.</w:t>
      </w:r>
    </w:p>
    <w:p w:rsidR="00B558FB" w:rsidRPr="003A2EFF" w:rsidRDefault="00B558FB" w:rsidP="009B242F">
      <w:pPr>
        <w:tabs>
          <w:tab w:val="left" w:pos="1980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9A5">
        <w:rPr>
          <w:rFonts w:ascii="Times New Roman" w:hAnsi="Times New Roman" w:cs="Times New Roman"/>
          <w:sz w:val="28"/>
          <w:szCs w:val="28"/>
        </w:rPr>
        <w:t xml:space="preserve">В </w:t>
      </w:r>
      <w:r w:rsidR="003A2EFF" w:rsidRPr="002309A5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2309A5">
        <w:rPr>
          <w:rFonts w:ascii="Times New Roman" w:hAnsi="Times New Roman" w:cs="Times New Roman"/>
          <w:sz w:val="28"/>
          <w:szCs w:val="28"/>
        </w:rPr>
        <w:t xml:space="preserve">учебном году кружковцы под </w:t>
      </w:r>
      <w:r w:rsidR="003938AE">
        <w:rPr>
          <w:rFonts w:ascii="Times New Roman" w:hAnsi="Times New Roman" w:cs="Times New Roman"/>
          <w:sz w:val="28"/>
          <w:szCs w:val="28"/>
        </w:rPr>
        <w:t xml:space="preserve">её </w:t>
      </w:r>
      <w:r w:rsidRPr="002309A5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3A2EFF" w:rsidRPr="002309A5">
        <w:rPr>
          <w:rFonts w:ascii="Times New Roman" w:hAnsi="Times New Roman" w:cs="Times New Roman"/>
          <w:sz w:val="28"/>
          <w:szCs w:val="28"/>
        </w:rPr>
        <w:t xml:space="preserve">начали </w:t>
      </w:r>
      <w:r w:rsidRPr="002309A5">
        <w:rPr>
          <w:rFonts w:ascii="Times New Roman" w:hAnsi="Times New Roman" w:cs="Times New Roman"/>
          <w:sz w:val="28"/>
          <w:szCs w:val="28"/>
        </w:rPr>
        <w:t>исследовательскую работу по изучению жизнедеятельности и творчества математиков, которые в разные годы были учениками наше</w:t>
      </w:r>
      <w:r w:rsidR="003A2EFF" w:rsidRPr="002309A5">
        <w:rPr>
          <w:rFonts w:ascii="Times New Roman" w:hAnsi="Times New Roman" w:cs="Times New Roman"/>
          <w:sz w:val="28"/>
          <w:szCs w:val="28"/>
        </w:rPr>
        <w:t>й школы. Результатом их работы будет явля</w:t>
      </w:r>
      <w:r w:rsidRPr="002309A5">
        <w:rPr>
          <w:rFonts w:ascii="Times New Roman" w:hAnsi="Times New Roman" w:cs="Times New Roman"/>
          <w:sz w:val="28"/>
          <w:szCs w:val="28"/>
        </w:rPr>
        <w:t>т</w:t>
      </w:r>
      <w:r w:rsidR="003A2EFF" w:rsidRPr="002309A5">
        <w:rPr>
          <w:rFonts w:ascii="Times New Roman" w:hAnsi="Times New Roman" w:cs="Times New Roman"/>
          <w:sz w:val="28"/>
          <w:szCs w:val="28"/>
        </w:rPr>
        <w:t>ь</w:t>
      </w:r>
      <w:r w:rsidRPr="002309A5">
        <w:rPr>
          <w:rFonts w:ascii="Times New Roman" w:hAnsi="Times New Roman" w:cs="Times New Roman"/>
          <w:sz w:val="28"/>
          <w:szCs w:val="28"/>
        </w:rPr>
        <w:t xml:space="preserve">ся красочно оформленный стенд </w:t>
      </w:r>
      <w:r w:rsidR="003A2EFF" w:rsidRPr="002309A5">
        <w:rPr>
          <w:rFonts w:ascii="Times New Roman" w:hAnsi="Times New Roman" w:cs="Times New Roman"/>
          <w:sz w:val="28"/>
          <w:szCs w:val="28"/>
        </w:rPr>
        <w:t>украшающий</w:t>
      </w:r>
      <w:r w:rsidRPr="002309A5">
        <w:rPr>
          <w:rFonts w:ascii="Times New Roman" w:hAnsi="Times New Roman" w:cs="Times New Roman"/>
          <w:sz w:val="28"/>
          <w:szCs w:val="28"/>
        </w:rPr>
        <w:t xml:space="preserve"> коридор</w:t>
      </w:r>
      <w:r w:rsidRPr="003A2EFF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0A6702" w:rsidRDefault="000A6702" w:rsidP="000A6702">
      <w:pPr>
        <w:tabs>
          <w:tab w:val="left" w:pos="1980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</w:t>
      </w:r>
      <w:r w:rsidR="00B558FB" w:rsidRPr="00121B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рсов</w:t>
      </w:r>
      <w:r w:rsidR="00B558FB" w:rsidRPr="00121B13">
        <w:rPr>
          <w:rFonts w:ascii="Times New Roman" w:hAnsi="Times New Roman" w:cs="Times New Roman"/>
          <w:sz w:val="28"/>
          <w:szCs w:val="28"/>
        </w:rPr>
        <w:t xml:space="preserve"> представляют результаты своей работы на олимпиадах, конкурсах, конференциях.</w:t>
      </w:r>
      <w:r w:rsidR="00121B13">
        <w:rPr>
          <w:rFonts w:ascii="Times New Roman" w:hAnsi="Times New Roman" w:cs="Times New Roman"/>
          <w:sz w:val="28"/>
          <w:szCs w:val="28"/>
        </w:rPr>
        <w:t xml:space="preserve"> </w:t>
      </w:r>
      <w:r w:rsidR="00B558FB" w:rsidRPr="009868A7">
        <w:rPr>
          <w:rFonts w:ascii="Times New Roman" w:hAnsi="Times New Roman" w:cs="Times New Roman"/>
          <w:sz w:val="28"/>
          <w:szCs w:val="28"/>
        </w:rPr>
        <w:t>На школьном уровне:</w:t>
      </w:r>
      <w:r w:rsidR="00121B13" w:rsidRPr="009868A7">
        <w:rPr>
          <w:rFonts w:ascii="Times New Roman" w:hAnsi="Times New Roman" w:cs="Times New Roman"/>
          <w:sz w:val="28"/>
          <w:szCs w:val="28"/>
        </w:rPr>
        <w:t xml:space="preserve"> в 2008/09</w:t>
      </w:r>
      <w:r w:rsidR="00B558FB" w:rsidRPr="0098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8FB" w:rsidRPr="009868A7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B558FB" w:rsidRPr="009868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1B13" w:rsidRPr="009868A7">
        <w:rPr>
          <w:rFonts w:ascii="Times New Roman" w:hAnsi="Times New Roman" w:cs="Times New Roman"/>
          <w:sz w:val="28"/>
          <w:szCs w:val="28"/>
        </w:rPr>
        <w:t>Балагурова</w:t>
      </w:r>
      <w:proofErr w:type="spellEnd"/>
      <w:r w:rsidR="00121B13" w:rsidRPr="009868A7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B558FB" w:rsidRPr="009868A7" w:rsidRDefault="00121B13" w:rsidP="000A6702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8A7">
        <w:rPr>
          <w:rFonts w:ascii="Times New Roman" w:hAnsi="Times New Roman" w:cs="Times New Roman"/>
          <w:sz w:val="28"/>
          <w:szCs w:val="28"/>
        </w:rPr>
        <w:t xml:space="preserve">(7 </w:t>
      </w:r>
      <w:proofErr w:type="spellStart"/>
      <w:r w:rsidRPr="009868A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868A7">
        <w:rPr>
          <w:rFonts w:ascii="Times New Roman" w:hAnsi="Times New Roman" w:cs="Times New Roman"/>
          <w:sz w:val="28"/>
          <w:szCs w:val="28"/>
        </w:rPr>
        <w:t xml:space="preserve">.) </w:t>
      </w:r>
      <w:r w:rsidR="00B558FB" w:rsidRPr="009868A7">
        <w:rPr>
          <w:rFonts w:ascii="Times New Roman" w:hAnsi="Times New Roman" w:cs="Times New Roman"/>
          <w:sz w:val="28"/>
          <w:szCs w:val="28"/>
        </w:rPr>
        <w:t>занял 1 место в игре «</w:t>
      </w:r>
      <w:r w:rsidRPr="009868A7">
        <w:rPr>
          <w:rFonts w:ascii="Times New Roman" w:hAnsi="Times New Roman" w:cs="Times New Roman"/>
          <w:sz w:val="28"/>
          <w:szCs w:val="28"/>
        </w:rPr>
        <w:t>слабое звено</w:t>
      </w:r>
      <w:r w:rsidR="00B558FB" w:rsidRPr="009868A7">
        <w:rPr>
          <w:rFonts w:ascii="Times New Roman" w:hAnsi="Times New Roman" w:cs="Times New Roman"/>
          <w:sz w:val="28"/>
          <w:szCs w:val="28"/>
        </w:rPr>
        <w:t xml:space="preserve">» 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(грам. МОУ </w:t>
      </w:r>
      <w:r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Невонской СОШ №6 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от 02.</w:t>
      </w:r>
      <w:r w:rsidRPr="006444B3">
        <w:rPr>
          <w:rFonts w:ascii="Times New Roman" w:hAnsi="Times New Roman" w:cs="Times New Roman"/>
          <w:i/>
          <w:color w:val="3B7546"/>
          <w:sz w:val="28"/>
          <w:szCs w:val="28"/>
        </w:rPr>
        <w:t>02.2009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); </w:t>
      </w:r>
      <w:r w:rsidR="00B558FB" w:rsidRPr="009868A7">
        <w:rPr>
          <w:rFonts w:ascii="Times New Roman" w:hAnsi="Times New Roman" w:cs="Times New Roman"/>
          <w:sz w:val="28"/>
          <w:szCs w:val="28"/>
        </w:rPr>
        <w:t>команда</w:t>
      </w:r>
      <w:r w:rsidRPr="009868A7">
        <w:rPr>
          <w:rFonts w:ascii="Times New Roman" w:hAnsi="Times New Roman" w:cs="Times New Roman"/>
          <w:sz w:val="28"/>
          <w:szCs w:val="28"/>
        </w:rPr>
        <w:t xml:space="preserve"> 6 </w:t>
      </w:r>
      <w:r w:rsidR="00B558FB" w:rsidRPr="009868A7">
        <w:rPr>
          <w:rFonts w:ascii="Times New Roman" w:hAnsi="Times New Roman" w:cs="Times New Roman"/>
          <w:sz w:val="28"/>
          <w:szCs w:val="28"/>
        </w:rPr>
        <w:t xml:space="preserve">класса стала победителем в математической викторине </w:t>
      </w:r>
      <w:r w:rsidRPr="009868A7">
        <w:rPr>
          <w:rFonts w:ascii="Times New Roman" w:hAnsi="Times New Roman" w:cs="Times New Roman"/>
          <w:sz w:val="28"/>
          <w:szCs w:val="28"/>
        </w:rPr>
        <w:t xml:space="preserve">(грам. МОУ Невонской СОШ №6 от 02.02.2009); </w:t>
      </w:r>
      <w:r w:rsidR="00B558FB" w:rsidRPr="009868A7">
        <w:rPr>
          <w:rFonts w:ascii="Times New Roman" w:hAnsi="Times New Roman" w:cs="Times New Roman"/>
          <w:sz w:val="28"/>
          <w:szCs w:val="28"/>
        </w:rPr>
        <w:t xml:space="preserve"> «Математические</w:t>
      </w:r>
      <w:r w:rsidRPr="009868A7">
        <w:rPr>
          <w:rFonts w:ascii="Times New Roman" w:hAnsi="Times New Roman" w:cs="Times New Roman"/>
          <w:sz w:val="28"/>
          <w:szCs w:val="28"/>
        </w:rPr>
        <w:t xml:space="preserve"> буклеты</w:t>
      </w:r>
      <w:r w:rsidR="00B558FB" w:rsidRPr="009868A7">
        <w:rPr>
          <w:rFonts w:ascii="Times New Roman" w:hAnsi="Times New Roman" w:cs="Times New Roman"/>
          <w:sz w:val="28"/>
          <w:szCs w:val="28"/>
        </w:rPr>
        <w:t xml:space="preserve">» победила  </w:t>
      </w:r>
      <w:r w:rsidR="000A6702">
        <w:rPr>
          <w:rFonts w:ascii="Times New Roman" w:hAnsi="Times New Roman" w:cs="Times New Roman"/>
          <w:sz w:val="28"/>
          <w:szCs w:val="28"/>
        </w:rPr>
        <w:t>Соболева Мария(5</w:t>
      </w:r>
      <w:r w:rsidR="00B558FB" w:rsidRPr="0098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8FB" w:rsidRPr="009868A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58FB" w:rsidRPr="009868A7">
        <w:rPr>
          <w:rFonts w:ascii="Times New Roman" w:hAnsi="Times New Roman" w:cs="Times New Roman"/>
          <w:sz w:val="28"/>
          <w:szCs w:val="28"/>
        </w:rPr>
        <w:t xml:space="preserve">.) </w:t>
      </w:r>
      <w:r w:rsidRPr="006444B3">
        <w:rPr>
          <w:rFonts w:ascii="Times New Roman" w:hAnsi="Times New Roman" w:cs="Times New Roman"/>
          <w:i/>
          <w:color w:val="3B7546"/>
          <w:sz w:val="28"/>
          <w:szCs w:val="28"/>
        </w:rPr>
        <w:t>(грам. МОУ Невонской СОШ №6 от 02.02.2009);</w:t>
      </w:r>
      <w:r w:rsidR="009868A7" w:rsidRPr="009868A7">
        <w:rPr>
          <w:rFonts w:ascii="Times New Roman" w:hAnsi="Times New Roman" w:cs="Times New Roman"/>
          <w:sz w:val="28"/>
          <w:szCs w:val="28"/>
        </w:rPr>
        <w:t>в 2009/10</w:t>
      </w:r>
      <w:r w:rsidR="00B558FB" w:rsidRPr="0098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8FB" w:rsidRPr="009868A7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B558FB" w:rsidRPr="009868A7">
        <w:rPr>
          <w:rFonts w:ascii="Times New Roman" w:hAnsi="Times New Roman" w:cs="Times New Roman"/>
          <w:sz w:val="28"/>
          <w:szCs w:val="28"/>
        </w:rPr>
        <w:t xml:space="preserve">. в игре «Алло, математика» победила </w:t>
      </w:r>
      <w:proofErr w:type="spellStart"/>
      <w:r w:rsidR="009868A7" w:rsidRPr="009868A7">
        <w:rPr>
          <w:rFonts w:ascii="Times New Roman" w:hAnsi="Times New Roman" w:cs="Times New Roman"/>
          <w:sz w:val="28"/>
          <w:szCs w:val="28"/>
        </w:rPr>
        <w:t>Купрякова</w:t>
      </w:r>
      <w:proofErr w:type="spellEnd"/>
      <w:r w:rsidR="009868A7" w:rsidRPr="009868A7">
        <w:rPr>
          <w:rFonts w:ascii="Times New Roman" w:hAnsi="Times New Roman" w:cs="Times New Roman"/>
          <w:sz w:val="28"/>
          <w:szCs w:val="28"/>
        </w:rPr>
        <w:t xml:space="preserve"> П.</w:t>
      </w:r>
      <w:r w:rsidR="00B558FB" w:rsidRPr="009868A7">
        <w:rPr>
          <w:rFonts w:ascii="Times New Roman" w:hAnsi="Times New Roman" w:cs="Times New Roman"/>
          <w:sz w:val="28"/>
          <w:szCs w:val="28"/>
        </w:rPr>
        <w:t xml:space="preserve">(8 </w:t>
      </w:r>
      <w:proofErr w:type="spellStart"/>
      <w:r w:rsidR="00B558FB" w:rsidRPr="009868A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58FB" w:rsidRPr="009868A7">
        <w:rPr>
          <w:rFonts w:ascii="Times New Roman" w:hAnsi="Times New Roman" w:cs="Times New Roman"/>
          <w:sz w:val="28"/>
          <w:szCs w:val="28"/>
        </w:rPr>
        <w:t xml:space="preserve">.) 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(грам. </w:t>
      </w:r>
      <w:r w:rsidR="009868A7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МОУ Невонской СОШ №6 от 06.02.2010);</w:t>
      </w:r>
      <w:r w:rsidR="009868A7" w:rsidRPr="009868A7">
        <w:rPr>
          <w:rFonts w:ascii="Times New Roman" w:hAnsi="Times New Roman" w:cs="Times New Roman"/>
          <w:sz w:val="28"/>
          <w:szCs w:val="28"/>
        </w:rPr>
        <w:t xml:space="preserve"> команда 6 класса стала победителем в смотре – конкурсе математических газет;</w:t>
      </w:r>
      <w:r w:rsidR="000A6702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 </w:t>
      </w:r>
      <w:proofErr w:type="gramStart"/>
      <w:r w:rsidR="000A6702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(грам. МОУ Невонской СОШ №6 от 06.02.2010)</w:t>
      </w:r>
      <w:r w:rsidR="006444B3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 </w:t>
      </w:r>
      <w:r w:rsidR="009868A7" w:rsidRPr="009868A7">
        <w:rPr>
          <w:rFonts w:ascii="Times New Roman" w:hAnsi="Times New Roman" w:cs="Times New Roman"/>
          <w:sz w:val="28"/>
          <w:szCs w:val="28"/>
        </w:rPr>
        <w:t>в 20010/11</w:t>
      </w:r>
      <w:r w:rsidR="00B558FB" w:rsidRPr="0098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8FB" w:rsidRPr="009868A7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B558FB" w:rsidRPr="009868A7">
        <w:rPr>
          <w:rFonts w:ascii="Times New Roman" w:hAnsi="Times New Roman" w:cs="Times New Roman"/>
          <w:sz w:val="28"/>
          <w:szCs w:val="28"/>
        </w:rPr>
        <w:t xml:space="preserve">. </w:t>
      </w:r>
      <w:r w:rsidR="009868A7" w:rsidRPr="009868A7">
        <w:rPr>
          <w:rFonts w:ascii="Times New Roman" w:hAnsi="Times New Roman" w:cs="Times New Roman"/>
          <w:sz w:val="28"/>
          <w:szCs w:val="28"/>
        </w:rPr>
        <w:t>Соболева М.(6</w:t>
      </w:r>
      <w:r w:rsidR="00B558FB" w:rsidRPr="0098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8FB" w:rsidRPr="009868A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58FB" w:rsidRPr="009868A7">
        <w:rPr>
          <w:rFonts w:ascii="Times New Roman" w:hAnsi="Times New Roman" w:cs="Times New Roman"/>
          <w:sz w:val="28"/>
          <w:szCs w:val="28"/>
        </w:rPr>
        <w:t xml:space="preserve">.), </w:t>
      </w:r>
      <w:r w:rsidR="009868A7" w:rsidRPr="009868A7">
        <w:rPr>
          <w:rFonts w:ascii="Times New Roman" w:hAnsi="Times New Roman" w:cs="Times New Roman"/>
          <w:sz w:val="28"/>
          <w:szCs w:val="28"/>
        </w:rPr>
        <w:t>Козлова С.(8</w:t>
      </w:r>
      <w:r w:rsidR="00B558FB" w:rsidRPr="0098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8FB" w:rsidRPr="009868A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58FB" w:rsidRPr="009868A7">
        <w:rPr>
          <w:rFonts w:ascii="Times New Roman" w:hAnsi="Times New Roman" w:cs="Times New Roman"/>
          <w:sz w:val="28"/>
          <w:szCs w:val="28"/>
        </w:rPr>
        <w:t xml:space="preserve">.) заняли 1-2 места в конкурсе «Рисуем по графикам» 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(грам. МОУ </w:t>
      </w:r>
      <w:r w:rsidR="009868A7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Невонской СОШ №6 от 16.02.11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)</w:t>
      </w:r>
      <w:r w:rsidR="009868A7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, </w:t>
      </w:r>
      <w:r w:rsidR="009868A7" w:rsidRPr="009868A7">
        <w:rPr>
          <w:rFonts w:ascii="Times New Roman" w:hAnsi="Times New Roman" w:cs="Times New Roman"/>
          <w:sz w:val="28"/>
          <w:szCs w:val="28"/>
        </w:rPr>
        <w:t>команда учащихся 10</w:t>
      </w:r>
      <w:r w:rsidR="00B558FB" w:rsidRPr="009868A7">
        <w:rPr>
          <w:rFonts w:ascii="Times New Roman" w:hAnsi="Times New Roman" w:cs="Times New Roman"/>
          <w:sz w:val="28"/>
          <w:szCs w:val="28"/>
        </w:rPr>
        <w:t xml:space="preserve"> класса заняла 1 место в игре «Великолепная семерка» </w:t>
      </w:r>
      <w:r w:rsidR="00FB0723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(грам. 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МОУ </w:t>
      </w:r>
      <w:r w:rsidR="009868A7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Невонской СОШ №6 от 16.02.11)</w:t>
      </w:r>
      <w:r w:rsidR="00D2411E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.</w:t>
      </w:r>
      <w:proofErr w:type="gramEnd"/>
      <w:r w:rsidR="00D45729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 </w:t>
      </w:r>
      <w:r w:rsidR="00D45729" w:rsidRPr="00D45729">
        <w:rPr>
          <w:rFonts w:ascii="Times New Roman" w:hAnsi="Times New Roman" w:cs="Times New Roman"/>
          <w:i/>
          <w:sz w:val="28"/>
          <w:szCs w:val="28"/>
        </w:rPr>
        <w:t>В</w:t>
      </w:r>
      <w:r w:rsidR="00D45729">
        <w:rPr>
          <w:rFonts w:ascii="Times New Roman" w:hAnsi="Times New Roman" w:cs="Times New Roman"/>
          <w:sz w:val="28"/>
          <w:szCs w:val="28"/>
        </w:rPr>
        <w:t xml:space="preserve"> ноябре  2011г. </w:t>
      </w:r>
      <w:r w:rsidR="00D45729" w:rsidRPr="00D45729">
        <w:rPr>
          <w:rFonts w:ascii="Times New Roman" w:hAnsi="Times New Roman" w:cs="Times New Roman"/>
          <w:sz w:val="28"/>
          <w:szCs w:val="28"/>
        </w:rPr>
        <w:t>Соболева М.</w:t>
      </w:r>
      <w:r w:rsidR="00D45729">
        <w:rPr>
          <w:rFonts w:ascii="Times New Roman" w:hAnsi="Times New Roman" w:cs="Times New Roman"/>
          <w:sz w:val="28"/>
          <w:szCs w:val="28"/>
        </w:rPr>
        <w:t xml:space="preserve">(7 </w:t>
      </w:r>
      <w:proofErr w:type="spellStart"/>
      <w:r w:rsidR="00D457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45729">
        <w:rPr>
          <w:rFonts w:ascii="Times New Roman" w:hAnsi="Times New Roman" w:cs="Times New Roman"/>
          <w:sz w:val="28"/>
          <w:szCs w:val="28"/>
        </w:rPr>
        <w:t>.)</w:t>
      </w:r>
      <w:r w:rsidR="00564936">
        <w:rPr>
          <w:rFonts w:ascii="Times New Roman" w:hAnsi="Times New Roman" w:cs="Times New Roman"/>
          <w:sz w:val="28"/>
          <w:szCs w:val="28"/>
        </w:rPr>
        <w:t xml:space="preserve"> </w:t>
      </w:r>
      <w:r w:rsidR="00D45729">
        <w:rPr>
          <w:rFonts w:ascii="Times New Roman" w:hAnsi="Times New Roman" w:cs="Times New Roman"/>
          <w:sz w:val="28"/>
          <w:szCs w:val="28"/>
        </w:rPr>
        <w:t>заняла 3 место в конкурсе знатоков ИКТ «Новое поколение».</w:t>
      </w:r>
      <w:r w:rsidR="0036307E">
        <w:rPr>
          <w:rFonts w:ascii="Times New Roman" w:hAnsi="Times New Roman" w:cs="Times New Roman"/>
          <w:sz w:val="28"/>
          <w:szCs w:val="28"/>
        </w:rPr>
        <w:t xml:space="preserve"> </w:t>
      </w:r>
      <w:r w:rsidR="0036307E" w:rsidRPr="0036307E">
        <w:rPr>
          <w:rFonts w:ascii="Times New Roman" w:hAnsi="Times New Roman" w:cs="Times New Roman"/>
          <w:color w:val="3B7546"/>
          <w:sz w:val="28"/>
          <w:szCs w:val="28"/>
        </w:rPr>
        <w:t>(Свидетельство</w:t>
      </w:r>
      <w:r w:rsidR="0036307E">
        <w:rPr>
          <w:rFonts w:ascii="Times New Roman" w:hAnsi="Times New Roman" w:cs="Times New Roman"/>
          <w:color w:val="3B7546"/>
          <w:sz w:val="28"/>
          <w:szCs w:val="28"/>
        </w:rPr>
        <w:t xml:space="preserve"> МОУ ЦДОД</w:t>
      </w:r>
      <w:r w:rsidR="0036307E" w:rsidRPr="0036307E">
        <w:rPr>
          <w:rFonts w:ascii="Times New Roman" w:hAnsi="Times New Roman" w:cs="Times New Roman"/>
          <w:color w:val="3B7546"/>
          <w:sz w:val="28"/>
          <w:szCs w:val="28"/>
        </w:rPr>
        <w:t>)</w:t>
      </w:r>
    </w:p>
    <w:p w:rsidR="00CC1530" w:rsidRDefault="00CC1530" w:rsidP="00FB072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530" w:rsidRDefault="00CC1530" w:rsidP="00FB072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530" w:rsidRDefault="00CC1530" w:rsidP="00FB072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11E" w:rsidRPr="00FB0723" w:rsidRDefault="00FB0723" w:rsidP="00FB072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3.С</w:t>
      </w:r>
      <w:r w:rsidR="00D2411E" w:rsidRPr="00FB0723">
        <w:rPr>
          <w:rFonts w:ascii="Times New Roman" w:hAnsi="Times New Roman" w:cs="Times New Roman"/>
          <w:b/>
          <w:sz w:val="28"/>
          <w:szCs w:val="28"/>
        </w:rPr>
        <w:t xml:space="preserve">оздание учителем условий для приобретения </w:t>
      </w:r>
      <w:proofErr w:type="gramStart"/>
      <w:r w:rsidR="00D2411E" w:rsidRPr="00FB0723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D2411E" w:rsidRPr="00FB0723">
        <w:rPr>
          <w:rFonts w:ascii="Times New Roman" w:hAnsi="Times New Roman" w:cs="Times New Roman"/>
          <w:b/>
          <w:sz w:val="28"/>
          <w:szCs w:val="28"/>
        </w:rPr>
        <w:t xml:space="preserve"> позитивного социального опыта;</w:t>
      </w:r>
    </w:p>
    <w:p w:rsidR="000A6702" w:rsidRPr="000A6702" w:rsidRDefault="000A6702" w:rsidP="000A6702">
      <w:pPr>
        <w:pStyle w:val="af2"/>
        <w:spacing w:after="0" w:line="240" w:lineRule="auto"/>
        <w:ind w:left="927"/>
        <w:jc w:val="both"/>
        <w:rPr>
          <w:rFonts w:ascii="Tahoma" w:hAnsi="Tahoma" w:cs="Tahoma"/>
          <w:b/>
          <w:color w:val="800000"/>
          <w:sz w:val="18"/>
          <w:szCs w:val="18"/>
          <w:u w:val="single"/>
        </w:rPr>
      </w:pPr>
    </w:p>
    <w:p w:rsidR="00B558FB" w:rsidRPr="000A6702" w:rsidRDefault="00A22B9F" w:rsidP="000A6702">
      <w:pPr>
        <w:spacing w:after="0" w:line="240" w:lineRule="auto"/>
        <w:ind w:firstLine="357"/>
        <w:rPr>
          <w:rFonts w:ascii="Times New Roman" w:hAnsi="Times New Roman" w:cs="Times New Roman"/>
          <w:color w:val="00B050"/>
          <w:sz w:val="24"/>
          <w:szCs w:val="24"/>
        </w:rPr>
      </w:pPr>
      <w:r w:rsidRPr="00070D58">
        <w:rPr>
          <w:rFonts w:ascii="Times New Roman" w:hAnsi="Times New Roman" w:cs="Times New Roman"/>
          <w:sz w:val="28"/>
          <w:szCs w:val="28"/>
        </w:rPr>
        <w:t xml:space="preserve">На протяжении всех лет работы ведет классное руководство. </w:t>
      </w:r>
      <w:r w:rsidR="00070D58" w:rsidRPr="00070D58">
        <w:rPr>
          <w:rFonts w:ascii="Times New Roman" w:hAnsi="Times New Roman" w:cs="Times New Roman"/>
          <w:sz w:val="28"/>
          <w:szCs w:val="28"/>
        </w:rPr>
        <w:t xml:space="preserve"> В</w:t>
      </w:r>
      <w:r w:rsidRPr="00070D58">
        <w:rPr>
          <w:rFonts w:ascii="Times New Roman" w:hAnsi="Times New Roman" w:cs="Times New Roman"/>
          <w:sz w:val="28"/>
          <w:szCs w:val="28"/>
        </w:rPr>
        <w:t xml:space="preserve"> данное время</w:t>
      </w:r>
      <w:r w:rsidR="00070D58" w:rsidRPr="00070D58">
        <w:rPr>
          <w:rFonts w:ascii="Times New Roman" w:hAnsi="Times New Roman" w:cs="Times New Roman"/>
          <w:sz w:val="28"/>
          <w:szCs w:val="28"/>
        </w:rPr>
        <w:t xml:space="preserve"> является  классным руководителем 9</w:t>
      </w:r>
      <w:r w:rsidR="00070D58">
        <w:rPr>
          <w:rFonts w:ascii="Times New Roman" w:hAnsi="Times New Roman" w:cs="Times New Roman"/>
          <w:sz w:val="28"/>
          <w:szCs w:val="28"/>
        </w:rPr>
        <w:t xml:space="preserve"> класса. Работает с этими учащимися с 5 класса,  </w:t>
      </w:r>
      <w:r w:rsidR="008234D9" w:rsidRPr="00070D58">
        <w:rPr>
          <w:rFonts w:ascii="Times New Roman" w:hAnsi="Times New Roman" w:cs="Times New Roman"/>
          <w:sz w:val="28"/>
          <w:szCs w:val="28"/>
        </w:rPr>
        <w:t xml:space="preserve">где  в </w:t>
      </w:r>
      <w:r w:rsidR="00070D58">
        <w:rPr>
          <w:rFonts w:ascii="Times New Roman" w:hAnsi="Times New Roman" w:cs="Times New Roman"/>
          <w:sz w:val="28"/>
          <w:szCs w:val="28"/>
        </w:rPr>
        <w:t>шес</w:t>
      </w:r>
      <w:r w:rsidR="0024457C" w:rsidRPr="00070D58">
        <w:rPr>
          <w:rFonts w:ascii="Times New Roman" w:hAnsi="Times New Roman" w:cs="Times New Roman"/>
          <w:sz w:val="28"/>
          <w:szCs w:val="28"/>
        </w:rPr>
        <w:t>ти</w:t>
      </w:r>
      <w:r w:rsidR="008234D9" w:rsidRPr="0024457C">
        <w:rPr>
          <w:rFonts w:ascii="Times New Roman" w:hAnsi="Times New Roman" w:cs="Times New Roman"/>
          <w:sz w:val="28"/>
          <w:szCs w:val="28"/>
        </w:rPr>
        <w:t xml:space="preserve"> семьях родители состоят на профилактическом учёте в отделении по делам </w:t>
      </w:r>
      <w:r w:rsidR="0024457C" w:rsidRPr="0024457C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AF0DDE">
        <w:rPr>
          <w:rFonts w:ascii="Times New Roman" w:hAnsi="Times New Roman" w:cs="Times New Roman"/>
          <w:sz w:val="28"/>
          <w:szCs w:val="28"/>
        </w:rPr>
        <w:t xml:space="preserve"> (СОП)</w:t>
      </w:r>
      <w:r w:rsidR="0024457C" w:rsidRPr="0024457C">
        <w:rPr>
          <w:rFonts w:ascii="Times New Roman" w:hAnsi="Times New Roman" w:cs="Times New Roman"/>
          <w:sz w:val="28"/>
          <w:szCs w:val="28"/>
        </w:rPr>
        <w:t>.</w:t>
      </w:r>
      <w:r w:rsidR="00070D58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r w:rsidR="008234D9" w:rsidRPr="0024457C">
        <w:rPr>
          <w:rFonts w:ascii="Times New Roman" w:hAnsi="Times New Roman" w:cs="Times New Roman"/>
          <w:sz w:val="28"/>
          <w:szCs w:val="28"/>
        </w:rPr>
        <w:t xml:space="preserve"> </w:t>
      </w:r>
      <w:r w:rsidR="00070D58">
        <w:rPr>
          <w:rFonts w:ascii="Times New Roman" w:hAnsi="Times New Roman" w:cs="Times New Roman"/>
          <w:sz w:val="28"/>
          <w:szCs w:val="28"/>
        </w:rPr>
        <w:t xml:space="preserve">систематической работы </w:t>
      </w:r>
      <w:r w:rsidR="00B558FB" w:rsidRPr="0024457C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  <w:r w:rsidR="0024457C" w:rsidRPr="0024457C">
        <w:rPr>
          <w:rFonts w:ascii="Times New Roman" w:hAnsi="Times New Roman" w:cs="Times New Roman"/>
          <w:sz w:val="28"/>
          <w:szCs w:val="28"/>
        </w:rPr>
        <w:t xml:space="preserve"> </w:t>
      </w:r>
      <w:r w:rsidR="00070D5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2411E">
        <w:rPr>
          <w:rFonts w:ascii="Times New Roman" w:hAnsi="Times New Roman" w:cs="Times New Roman"/>
          <w:sz w:val="28"/>
          <w:szCs w:val="28"/>
        </w:rPr>
        <w:t xml:space="preserve"> то</w:t>
      </w:r>
      <w:r w:rsidR="00070D58">
        <w:rPr>
          <w:rFonts w:ascii="Times New Roman" w:hAnsi="Times New Roman" w:cs="Times New Roman"/>
          <w:sz w:val="28"/>
          <w:szCs w:val="28"/>
        </w:rPr>
        <w:t xml:space="preserve">, что </w:t>
      </w:r>
      <w:r w:rsidR="00B558FB" w:rsidRPr="0024457C">
        <w:rPr>
          <w:rFonts w:ascii="Times New Roman" w:hAnsi="Times New Roman" w:cs="Times New Roman"/>
          <w:sz w:val="28"/>
          <w:szCs w:val="28"/>
        </w:rPr>
        <w:t xml:space="preserve"> </w:t>
      </w:r>
      <w:r w:rsidR="0024457C" w:rsidRPr="0024457C">
        <w:rPr>
          <w:rFonts w:ascii="Times New Roman" w:hAnsi="Times New Roman" w:cs="Times New Roman"/>
          <w:sz w:val="28"/>
          <w:szCs w:val="28"/>
        </w:rPr>
        <w:t xml:space="preserve">на 01.04.2012  </w:t>
      </w:r>
      <w:r w:rsidR="00B558FB" w:rsidRPr="0024457C">
        <w:rPr>
          <w:rFonts w:ascii="Times New Roman" w:hAnsi="Times New Roman" w:cs="Times New Roman"/>
          <w:sz w:val="28"/>
          <w:szCs w:val="28"/>
        </w:rPr>
        <w:t>год</w:t>
      </w:r>
      <w:r w:rsidR="00AF0DDE">
        <w:rPr>
          <w:rFonts w:ascii="Times New Roman" w:hAnsi="Times New Roman" w:cs="Times New Roman"/>
          <w:sz w:val="28"/>
          <w:szCs w:val="28"/>
        </w:rPr>
        <w:t>а</w:t>
      </w:r>
      <w:r w:rsidR="00B558FB" w:rsidRPr="0024457C">
        <w:rPr>
          <w:rFonts w:ascii="Times New Roman" w:hAnsi="Times New Roman" w:cs="Times New Roman"/>
          <w:sz w:val="28"/>
          <w:szCs w:val="28"/>
        </w:rPr>
        <w:t xml:space="preserve"> учащиеся класса не совершали </w:t>
      </w:r>
      <w:r w:rsidR="00070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8FB" w:rsidRPr="0024457C">
        <w:rPr>
          <w:rFonts w:ascii="Times New Roman" w:hAnsi="Times New Roman" w:cs="Times New Roman"/>
          <w:sz w:val="28"/>
          <w:szCs w:val="28"/>
        </w:rPr>
        <w:t xml:space="preserve">нарушений, </w:t>
      </w:r>
      <w:r w:rsidR="00070D58">
        <w:rPr>
          <w:rFonts w:ascii="Times New Roman" w:hAnsi="Times New Roman" w:cs="Times New Roman"/>
          <w:sz w:val="28"/>
          <w:szCs w:val="28"/>
        </w:rPr>
        <w:t xml:space="preserve"> </w:t>
      </w:r>
      <w:r w:rsidR="00B558FB" w:rsidRPr="0024457C">
        <w:rPr>
          <w:rFonts w:ascii="Times New Roman" w:hAnsi="Times New Roman" w:cs="Times New Roman"/>
          <w:sz w:val="28"/>
          <w:szCs w:val="28"/>
        </w:rPr>
        <w:t>состоящих на учете в ИДН не было</w:t>
      </w:r>
      <w:proofErr w:type="gramEnd"/>
      <w:r w:rsidR="00B558FB" w:rsidRPr="0024457C">
        <w:rPr>
          <w:rFonts w:ascii="Times New Roman" w:hAnsi="Times New Roman" w:cs="Times New Roman"/>
          <w:sz w:val="28"/>
          <w:szCs w:val="28"/>
        </w:rPr>
        <w:t xml:space="preserve"> и нет</w:t>
      </w:r>
      <w:r w:rsidR="0024457C" w:rsidRPr="0024457C">
        <w:rPr>
          <w:rFonts w:ascii="Times New Roman" w:hAnsi="Times New Roman" w:cs="Times New Roman"/>
          <w:b/>
          <w:i/>
          <w:color w:val="008000"/>
          <w:sz w:val="28"/>
          <w:szCs w:val="28"/>
        </w:rPr>
        <w:t>.</w:t>
      </w:r>
      <w:r w:rsidR="00B558FB" w:rsidRPr="0024457C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(</w:t>
      </w:r>
      <w:r w:rsidR="0024457C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Информация начальника ОПДН МО МВД РФ «</w:t>
      </w:r>
      <w:proofErr w:type="spellStart"/>
      <w:r w:rsidR="0024457C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Богучанский</w:t>
      </w:r>
      <w:proofErr w:type="spellEnd"/>
      <w:r w:rsidR="0024457C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 » от 03.04.</w:t>
      </w:r>
      <w:r w:rsidR="000A6702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 </w:t>
      </w:r>
      <w:r w:rsidR="0024457C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2012г.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)</w:t>
      </w:r>
      <w:r w:rsidR="00B558FB" w:rsidRPr="006444B3">
        <w:rPr>
          <w:rFonts w:ascii="Times New Roman" w:hAnsi="Times New Roman" w:cs="Times New Roman"/>
          <w:color w:val="3B7546"/>
          <w:sz w:val="28"/>
          <w:szCs w:val="28"/>
        </w:rPr>
        <w:t>.</w:t>
      </w:r>
    </w:p>
    <w:p w:rsidR="00B558FB" w:rsidRPr="003938AE" w:rsidRDefault="00B558FB" w:rsidP="00DA3277">
      <w:pPr>
        <w:tabs>
          <w:tab w:val="left" w:pos="1980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>Целью  своей  воспитательной деятельности  счита</w:t>
      </w:r>
      <w:r w:rsidR="00AB4087">
        <w:rPr>
          <w:rFonts w:ascii="Times New Roman" w:hAnsi="Times New Roman" w:cs="Times New Roman"/>
          <w:sz w:val="28"/>
          <w:szCs w:val="28"/>
        </w:rPr>
        <w:t>ет</w:t>
      </w:r>
      <w:r w:rsidRPr="003938AE">
        <w:rPr>
          <w:rFonts w:ascii="Times New Roman" w:hAnsi="Times New Roman" w:cs="Times New Roman"/>
          <w:sz w:val="28"/>
          <w:szCs w:val="28"/>
        </w:rPr>
        <w:t xml:space="preserve"> создание условий для саморазвития и самореализации личности воспитуемого, его успешной социализации в обществе.</w:t>
      </w:r>
      <w:r w:rsidR="000A6702">
        <w:rPr>
          <w:rFonts w:ascii="Times New Roman" w:hAnsi="Times New Roman" w:cs="Times New Roman"/>
          <w:sz w:val="28"/>
          <w:szCs w:val="28"/>
        </w:rPr>
        <w:t xml:space="preserve"> </w:t>
      </w:r>
      <w:r w:rsidRPr="003938AE">
        <w:rPr>
          <w:rFonts w:ascii="Times New Roman" w:hAnsi="Times New Roman" w:cs="Times New Roman"/>
          <w:sz w:val="28"/>
          <w:szCs w:val="28"/>
        </w:rPr>
        <w:t>Став</w:t>
      </w:r>
      <w:r w:rsidR="00AB4087">
        <w:rPr>
          <w:rFonts w:ascii="Times New Roman" w:hAnsi="Times New Roman" w:cs="Times New Roman"/>
          <w:sz w:val="28"/>
          <w:szCs w:val="28"/>
        </w:rPr>
        <w:t>ит</w:t>
      </w:r>
      <w:r w:rsidRPr="003938AE">
        <w:rPr>
          <w:rFonts w:ascii="Times New Roman" w:hAnsi="Times New Roman" w:cs="Times New Roman"/>
          <w:sz w:val="28"/>
          <w:szCs w:val="28"/>
        </w:rPr>
        <w:t xml:space="preserve"> перед собой следующие  задачи: формирование и развитие коллектива класса; создание благоприятных психолого-педагогических условий для развития личности, самоутверждения каждого обучающегося; формирование здорового образа жизни; организация системы отношений через различные формы воспитывающей деятельности коллектива класса; организация социально значимой творческой деятельности учащихся. Воспитательную работу с классом вед</w:t>
      </w:r>
      <w:r w:rsidR="00AB4087">
        <w:rPr>
          <w:rFonts w:ascii="Times New Roman" w:hAnsi="Times New Roman" w:cs="Times New Roman"/>
          <w:sz w:val="28"/>
          <w:szCs w:val="28"/>
        </w:rPr>
        <w:t>ёт</w:t>
      </w:r>
      <w:r w:rsidRPr="003938AE">
        <w:rPr>
          <w:rFonts w:ascii="Times New Roman" w:hAnsi="Times New Roman" w:cs="Times New Roman"/>
          <w:sz w:val="28"/>
          <w:szCs w:val="28"/>
        </w:rPr>
        <w:t xml:space="preserve"> в соответствии с учебно-воспитательным планом. </w:t>
      </w:r>
    </w:p>
    <w:p w:rsidR="00B558FB" w:rsidRPr="003938AE" w:rsidRDefault="00B558FB" w:rsidP="003938AE">
      <w:pPr>
        <w:tabs>
          <w:tab w:val="left" w:pos="1980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Обучение – это существенная сторона развития человека, неразрывно связанная с воспитанием. Обучение и воспитание – два процесса </w:t>
      </w:r>
      <w:r w:rsidR="00AB4087">
        <w:rPr>
          <w:rFonts w:ascii="Times New Roman" w:hAnsi="Times New Roman" w:cs="Times New Roman"/>
          <w:sz w:val="28"/>
          <w:szCs w:val="28"/>
        </w:rPr>
        <w:t>взаимосвязаны, и она</w:t>
      </w:r>
      <w:r w:rsidRPr="003938AE">
        <w:rPr>
          <w:rFonts w:ascii="Times New Roman" w:hAnsi="Times New Roman" w:cs="Times New Roman"/>
          <w:sz w:val="28"/>
          <w:szCs w:val="28"/>
        </w:rPr>
        <w:t xml:space="preserve"> не мысл</w:t>
      </w:r>
      <w:r w:rsidR="00AB4087">
        <w:rPr>
          <w:rFonts w:ascii="Times New Roman" w:hAnsi="Times New Roman" w:cs="Times New Roman"/>
          <w:sz w:val="28"/>
          <w:szCs w:val="28"/>
        </w:rPr>
        <w:t>ит</w:t>
      </w:r>
      <w:r w:rsidRPr="003938AE">
        <w:rPr>
          <w:rFonts w:ascii="Times New Roman" w:hAnsi="Times New Roman" w:cs="Times New Roman"/>
          <w:sz w:val="28"/>
          <w:szCs w:val="28"/>
        </w:rPr>
        <w:t xml:space="preserve"> один без другого.  </w:t>
      </w:r>
    </w:p>
    <w:p w:rsidR="00B558FB" w:rsidRPr="003938AE" w:rsidRDefault="00B558FB" w:rsidP="003938AE">
      <w:pPr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 2006/07 </w:t>
      </w:r>
      <w:r w:rsidR="002C1427">
        <w:rPr>
          <w:rFonts w:ascii="Times New Roman" w:hAnsi="Times New Roman" w:cs="Times New Roman"/>
          <w:sz w:val="28"/>
          <w:szCs w:val="28"/>
        </w:rPr>
        <w:t xml:space="preserve">учебном году выпустила 11 класс. </w:t>
      </w:r>
      <w:proofErr w:type="gramStart"/>
      <w:r w:rsidR="002C1427">
        <w:rPr>
          <w:rFonts w:ascii="Times New Roman" w:hAnsi="Times New Roman" w:cs="Times New Roman"/>
          <w:sz w:val="28"/>
          <w:szCs w:val="28"/>
        </w:rPr>
        <w:t>К выпуску</w:t>
      </w:r>
      <w:r w:rsidRPr="003938AE">
        <w:rPr>
          <w:rFonts w:ascii="Times New Roman" w:hAnsi="Times New Roman" w:cs="Times New Roman"/>
          <w:sz w:val="28"/>
          <w:szCs w:val="28"/>
        </w:rPr>
        <w:t xml:space="preserve"> </w:t>
      </w:r>
      <w:r w:rsidR="002C1427" w:rsidRPr="002C1427">
        <w:rPr>
          <w:rFonts w:ascii="Times New Roman" w:hAnsi="Times New Roman" w:cs="Times New Roman"/>
          <w:sz w:val="28"/>
          <w:szCs w:val="28"/>
        </w:rPr>
        <w:t>он</w:t>
      </w:r>
      <w:r w:rsidR="002C142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938AE">
        <w:rPr>
          <w:rFonts w:ascii="Times New Roman" w:hAnsi="Times New Roman" w:cs="Times New Roman"/>
          <w:sz w:val="28"/>
          <w:szCs w:val="28"/>
        </w:rPr>
        <w:t>отличался организованностью и высоким показателем качества обучения.</w:t>
      </w:r>
      <w:r w:rsidR="00273234" w:rsidRPr="003938AE">
        <w:rPr>
          <w:rFonts w:ascii="Times New Roman" w:hAnsi="Times New Roman" w:cs="Times New Roman"/>
          <w:sz w:val="28"/>
          <w:szCs w:val="28"/>
        </w:rPr>
        <w:t xml:space="preserve"> 2007/08 учебном году дали 5 класс</w:t>
      </w:r>
      <w:r w:rsidR="00564936">
        <w:rPr>
          <w:rFonts w:ascii="Times New Roman" w:hAnsi="Times New Roman" w:cs="Times New Roman"/>
          <w:sz w:val="28"/>
          <w:szCs w:val="28"/>
        </w:rPr>
        <w:t>,</w:t>
      </w:r>
      <w:r w:rsidR="00273234" w:rsidRPr="003938AE">
        <w:rPr>
          <w:rFonts w:ascii="Times New Roman" w:hAnsi="Times New Roman" w:cs="Times New Roman"/>
          <w:sz w:val="28"/>
          <w:szCs w:val="28"/>
        </w:rPr>
        <w:t xml:space="preserve"> и вед</w:t>
      </w:r>
      <w:r w:rsidR="00D2411E">
        <w:rPr>
          <w:rFonts w:ascii="Times New Roman" w:hAnsi="Times New Roman" w:cs="Times New Roman"/>
          <w:sz w:val="28"/>
          <w:szCs w:val="28"/>
        </w:rPr>
        <w:t>ёт</w:t>
      </w:r>
      <w:r w:rsidR="00273234" w:rsidRPr="003938AE">
        <w:rPr>
          <w:rFonts w:ascii="Times New Roman" w:hAnsi="Times New Roman" w:cs="Times New Roman"/>
          <w:sz w:val="28"/>
          <w:szCs w:val="28"/>
        </w:rPr>
        <w:t xml:space="preserve"> их.</w:t>
      </w:r>
      <w:proofErr w:type="gramEnd"/>
    </w:p>
    <w:p w:rsidR="00B558FB" w:rsidRPr="003938AE" w:rsidRDefault="00B558FB" w:rsidP="003938AE">
      <w:pPr>
        <w:suppressAutoHyphens/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8AE">
        <w:rPr>
          <w:rFonts w:ascii="Times New Roman" w:hAnsi="Times New Roman" w:cs="Times New Roman"/>
          <w:b/>
          <w:sz w:val="28"/>
          <w:szCs w:val="28"/>
        </w:rPr>
        <w:t>Успеваемость в классе за последние три года</w:t>
      </w:r>
    </w:p>
    <w:tbl>
      <w:tblPr>
        <w:tblStyle w:val="a8"/>
        <w:tblW w:w="10368" w:type="dxa"/>
        <w:tblLook w:val="01E0"/>
      </w:tblPr>
      <w:tblGrid>
        <w:gridCol w:w="4068"/>
        <w:gridCol w:w="2340"/>
        <w:gridCol w:w="2160"/>
        <w:gridCol w:w="1800"/>
      </w:tblGrid>
      <w:tr w:rsidR="00B558FB" w:rsidRPr="003938AE" w:rsidTr="00B558FB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B558FB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 xml:space="preserve">                          Класс</w:t>
            </w:r>
          </w:p>
          <w:p w:rsidR="00B558FB" w:rsidRPr="003938AE" w:rsidRDefault="00B558FB" w:rsidP="003938AE">
            <w:pPr>
              <w:suppressAutoHyphens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273234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2008</w:t>
            </w:r>
            <w:r w:rsidR="00B558FB" w:rsidRPr="003938AE">
              <w:rPr>
                <w:sz w:val="28"/>
                <w:szCs w:val="28"/>
              </w:rPr>
              <w:t>-</w:t>
            </w:r>
            <w:r w:rsidRPr="003938AE">
              <w:rPr>
                <w:sz w:val="28"/>
                <w:szCs w:val="28"/>
              </w:rPr>
              <w:t>09</w:t>
            </w:r>
            <w:r w:rsidR="00B558FB" w:rsidRPr="003938AE">
              <w:rPr>
                <w:sz w:val="28"/>
                <w:szCs w:val="28"/>
              </w:rPr>
              <w:t xml:space="preserve"> </w:t>
            </w:r>
            <w:proofErr w:type="spellStart"/>
            <w:r w:rsidR="00B558FB" w:rsidRPr="003938AE">
              <w:rPr>
                <w:sz w:val="28"/>
                <w:szCs w:val="28"/>
              </w:rPr>
              <w:t>уч</w:t>
            </w:r>
            <w:proofErr w:type="spellEnd"/>
            <w:r w:rsidR="00B558FB" w:rsidRPr="003938AE">
              <w:rPr>
                <w:sz w:val="28"/>
                <w:szCs w:val="28"/>
              </w:rPr>
              <w:t>.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273234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2009</w:t>
            </w:r>
            <w:r w:rsidR="00B558FB" w:rsidRPr="003938AE">
              <w:rPr>
                <w:sz w:val="28"/>
                <w:szCs w:val="28"/>
              </w:rPr>
              <w:t>-</w:t>
            </w:r>
            <w:r w:rsidRPr="003938AE">
              <w:rPr>
                <w:sz w:val="28"/>
                <w:szCs w:val="28"/>
              </w:rPr>
              <w:t>10</w:t>
            </w:r>
            <w:r w:rsidR="00B558FB" w:rsidRPr="003938AE">
              <w:rPr>
                <w:sz w:val="28"/>
                <w:szCs w:val="28"/>
              </w:rPr>
              <w:t xml:space="preserve"> </w:t>
            </w:r>
            <w:proofErr w:type="spellStart"/>
            <w:r w:rsidR="00B558FB" w:rsidRPr="003938AE">
              <w:rPr>
                <w:sz w:val="28"/>
                <w:szCs w:val="28"/>
              </w:rPr>
              <w:t>уч</w:t>
            </w:r>
            <w:proofErr w:type="spellEnd"/>
            <w:r w:rsidR="00B558FB" w:rsidRPr="003938AE">
              <w:rPr>
                <w:sz w:val="28"/>
                <w:szCs w:val="28"/>
              </w:rPr>
              <w:t>.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B558FB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20</w:t>
            </w:r>
            <w:r w:rsidR="00273234" w:rsidRPr="003938AE">
              <w:rPr>
                <w:sz w:val="28"/>
                <w:szCs w:val="28"/>
              </w:rPr>
              <w:t>10</w:t>
            </w:r>
            <w:r w:rsidRPr="003938AE">
              <w:rPr>
                <w:sz w:val="28"/>
                <w:szCs w:val="28"/>
              </w:rPr>
              <w:t>-</w:t>
            </w:r>
            <w:r w:rsidR="00273234" w:rsidRPr="003938AE">
              <w:rPr>
                <w:sz w:val="28"/>
                <w:szCs w:val="28"/>
              </w:rPr>
              <w:t>11</w:t>
            </w:r>
            <w:r w:rsidRPr="003938AE">
              <w:rPr>
                <w:sz w:val="28"/>
                <w:szCs w:val="28"/>
              </w:rPr>
              <w:t xml:space="preserve"> </w:t>
            </w:r>
            <w:proofErr w:type="spellStart"/>
            <w:r w:rsidRPr="003938AE">
              <w:rPr>
                <w:sz w:val="28"/>
                <w:szCs w:val="28"/>
              </w:rPr>
              <w:t>уч</w:t>
            </w:r>
            <w:proofErr w:type="spellEnd"/>
            <w:r w:rsidRPr="003938AE">
              <w:rPr>
                <w:sz w:val="28"/>
                <w:szCs w:val="28"/>
              </w:rPr>
              <w:t>. г.</w:t>
            </w:r>
          </w:p>
        </w:tc>
      </w:tr>
      <w:tr w:rsidR="00B558FB" w:rsidRPr="003938AE" w:rsidTr="00B558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FB" w:rsidRPr="003938AE" w:rsidRDefault="00B558FB" w:rsidP="003938A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273234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 xml:space="preserve">6 </w:t>
            </w:r>
            <w:r w:rsidR="00B558FB" w:rsidRPr="003938AE">
              <w:rPr>
                <w:sz w:val="28"/>
                <w:szCs w:val="28"/>
              </w:rPr>
              <w:t>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273234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7</w:t>
            </w:r>
            <w:r w:rsidR="00B558FB" w:rsidRPr="003938AE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273234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8</w:t>
            </w:r>
            <w:r w:rsidR="00B558FB" w:rsidRPr="003938AE">
              <w:rPr>
                <w:sz w:val="28"/>
                <w:szCs w:val="28"/>
              </w:rPr>
              <w:t xml:space="preserve"> класс</w:t>
            </w:r>
          </w:p>
        </w:tc>
      </w:tr>
      <w:tr w:rsidR="00B558FB" w:rsidRPr="003938AE" w:rsidTr="00B558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B558FB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AF0DDE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AF0DDE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AF0DDE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18</w:t>
            </w:r>
          </w:p>
        </w:tc>
      </w:tr>
      <w:tr w:rsidR="00B558FB" w:rsidRPr="003938AE" w:rsidTr="00B558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B558FB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Отличники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B558FB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B558FB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B558FB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2</w:t>
            </w:r>
          </w:p>
        </w:tc>
      </w:tr>
      <w:tr w:rsidR="00B558FB" w:rsidRPr="003938AE" w:rsidTr="00B558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B558FB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Ударники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273234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AF0DDE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AF0DDE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7</w:t>
            </w:r>
          </w:p>
        </w:tc>
      </w:tr>
      <w:tr w:rsidR="00B558FB" w:rsidRPr="003938AE" w:rsidTr="00B558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B558FB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Неуспевающие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B558FB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B558FB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B558FB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-</w:t>
            </w:r>
          </w:p>
        </w:tc>
      </w:tr>
      <w:tr w:rsidR="00B558FB" w:rsidRPr="003938AE" w:rsidTr="00B558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B558FB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%  обученности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B558FB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B558FB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B558FB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100</w:t>
            </w:r>
          </w:p>
        </w:tc>
      </w:tr>
      <w:tr w:rsidR="00B558FB" w:rsidRPr="003938AE" w:rsidTr="00B558F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B558FB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% качества обученности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AF0DDE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38,9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2D0482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4</w:t>
            </w:r>
            <w:r w:rsidR="00AF0DDE" w:rsidRPr="003938AE">
              <w:rPr>
                <w:sz w:val="28"/>
                <w:szCs w:val="28"/>
              </w:rPr>
              <w:t>4</w:t>
            </w:r>
            <w:r w:rsidRPr="003938AE">
              <w:rPr>
                <w:sz w:val="28"/>
                <w:szCs w:val="28"/>
              </w:rPr>
              <w:t>,</w:t>
            </w:r>
            <w:r w:rsidR="00AF0DDE" w:rsidRPr="003938AE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Pr="003938AE" w:rsidRDefault="00AF0DDE" w:rsidP="003938AE">
            <w:pPr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938AE">
              <w:rPr>
                <w:sz w:val="28"/>
                <w:szCs w:val="28"/>
              </w:rPr>
              <w:t>50</w:t>
            </w:r>
          </w:p>
        </w:tc>
      </w:tr>
    </w:tbl>
    <w:p w:rsidR="00B558FB" w:rsidRDefault="00B558FB" w:rsidP="00FB29E7">
      <w:pPr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B4087">
        <w:rPr>
          <w:rFonts w:ascii="Times New Roman" w:hAnsi="Times New Roman" w:cs="Times New Roman"/>
          <w:sz w:val="28"/>
          <w:szCs w:val="28"/>
        </w:rPr>
        <w:t xml:space="preserve">Показателем </w:t>
      </w:r>
      <w:r w:rsidR="00D2411E">
        <w:rPr>
          <w:rFonts w:ascii="Times New Roman" w:hAnsi="Times New Roman" w:cs="Times New Roman"/>
          <w:sz w:val="28"/>
          <w:szCs w:val="28"/>
        </w:rPr>
        <w:t xml:space="preserve">роста </w:t>
      </w:r>
      <w:r w:rsidRPr="00AB4087">
        <w:rPr>
          <w:rFonts w:ascii="Times New Roman" w:hAnsi="Times New Roman" w:cs="Times New Roman"/>
          <w:sz w:val="28"/>
          <w:szCs w:val="28"/>
        </w:rPr>
        <w:t>качества обученности является наличие системы поддержки и развития слабоуспевающих учащихся с привлечением сверстников, успевающих на «4» и «5».</w:t>
      </w:r>
    </w:p>
    <w:p w:rsidR="0032733C" w:rsidRPr="00AB4087" w:rsidRDefault="0032733C" w:rsidP="003273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 учителем </w:t>
      </w:r>
      <w:r w:rsidRPr="008D17E7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>ют</w:t>
      </w:r>
      <w:r w:rsidRPr="008D17E7">
        <w:rPr>
          <w:rFonts w:ascii="Times New Roman" w:hAnsi="Times New Roman"/>
          <w:sz w:val="28"/>
          <w:szCs w:val="28"/>
        </w:rPr>
        <w:t xml:space="preserve"> не только учиться, но и отдыхать. В своей 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 Надежда Николаевна </w:t>
      </w:r>
      <w:r w:rsidRPr="008D17E7">
        <w:rPr>
          <w:rFonts w:ascii="Times New Roman" w:hAnsi="Times New Roman"/>
          <w:sz w:val="28"/>
          <w:szCs w:val="28"/>
        </w:rPr>
        <w:t>понима</w:t>
      </w:r>
      <w:r>
        <w:rPr>
          <w:rFonts w:ascii="Times New Roman" w:hAnsi="Times New Roman"/>
          <w:sz w:val="28"/>
          <w:szCs w:val="28"/>
        </w:rPr>
        <w:t>ет</w:t>
      </w:r>
      <w:r w:rsidRPr="008D17E7">
        <w:rPr>
          <w:rFonts w:ascii="Times New Roman" w:hAnsi="Times New Roman"/>
          <w:sz w:val="28"/>
          <w:szCs w:val="28"/>
        </w:rPr>
        <w:t xml:space="preserve"> важность  чередования  умственного труда с физической активностью. В начале и в конце </w:t>
      </w:r>
      <w:r w:rsidRPr="008D17E7">
        <w:rPr>
          <w:rFonts w:ascii="Times New Roman" w:hAnsi="Times New Roman"/>
          <w:sz w:val="28"/>
          <w:szCs w:val="28"/>
        </w:rPr>
        <w:lastRenderedPageBreak/>
        <w:t>каждого учебного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7E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учениками </w:t>
      </w:r>
      <w:r w:rsidRPr="008D17E7"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>ят</w:t>
      </w:r>
      <w:r w:rsidRPr="008D17E7">
        <w:rPr>
          <w:rFonts w:ascii="Times New Roman" w:hAnsi="Times New Roman"/>
          <w:sz w:val="28"/>
          <w:szCs w:val="28"/>
        </w:rPr>
        <w:t xml:space="preserve"> в походы, на зимних каникулах посеща</w:t>
      </w:r>
      <w:r>
        <w:rPr>
          <w:rFonts w:ascii="Times New Roman" w:hAnsi="Times New Roman"/>
          <w:sz w:val="28"/>
          <w:szCs w:val="28"/>
        </w:rPr>
        <w:t>ют</w:t>
      </w:r>
      <w:r w:rsidRPr="008D17E7">
        <w:rPr>
          <w:rFonts w:ascii="Times New Roman" w:hAnsi="Times New Roman"/>
          <w:sz w:val="28"/>
          <w:szCs w:val="28"/>
        </w:rPr>
        <w:t xml:space="preserve"> ледовый каток, ходя</w:t>
      </w:r>
      <w:r>
        <w:rPr>
          <w:rFonts w:ascii="Times New Roman" w:hAnsi="Times New Roman"/>
          <w:sz w:val="28"/>
          <w:szCs w:val="28"/>
        </w:rPr>
        <w:t>т</w:t>
      </w:r>
      <w:r w:rsidRPr="008D17E7">
        <w:rPr>
          <w:rFonts w:ascii="Times New Roman" w:hAnsi="Times New Roman"/>
          <w:sz w:val="28"/>
          <w:szCs w:val="28"/>
        </w:rPr>
        <w:t xml:space="preserve"> на лыжах.</w:t>
      </w:r>
    </w:p>
    <w:p w:rsidR="00FB0723" w:rsidRDefault="00B558FB" w:rsidP="0032733C">
      <w:pPr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B4087">
        <w:rPr>
          <w:rFonts w:ascii="Times New Roman" w:hAnsi="Times New Roman" w:cs="Times New Roman"/>
          <w:sz w:val="28"/>
          <w:szCs w:val="28"/>
        </w:rPr>
        <w:t>Показателем эффективности педагогической деятельности является уровень развития классного коллектива, его психологический климат, структура межличностных отношений, а так же уровень развития личности ребенка. Для отслеживания этого пользу</w:t>
      </w:r>
      <w:r w:rsidR="00AB4087" w:rsidRPr="00AB4087">
        <w:rPr>
          <w:rFonts w:ascii="Times New Roman" w:hAnsi="Times New Roman" w:cs="Times New Roman"/>
          <w:sz w:val="28"/>
          <w:szCs w:val="28"/>
        </w:rPr>
        <w:t>ется</w:t>
      </w:r>
      <w:r w:rsidRPr="00AB4087">
        <w:rPr>
          <w:rFonts w:ascii="Times New Roman" w:hAnsi="Times New Roman" w:cs="Times New Roman"/>
          <w:sz w:val="28"/>
          <w:szCs w:val="28"/>
        </w:rPr>
        <w:t xml:space="preserve"> специальными методиками: социометрия, личные педагогические наблюдения, тестирование, анкетирование. </w:t>
      </w:r>
    </w:p>
    <w:p w:rsidR="00B558FB" w:rsidRPr="00AB4087" w:rsidRDefault="00FB0723" w:rsidP="0032733C">
      <w:pPr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(Диаграмма 5)</w:t>
      </w:r>
    </w:p>
    <w:p w:rsidR="00B558FB" w:rsidRDefault="00B558FB" w:rsidP="00AB4087">
      <w:pPr>
        <w:suppressAutoHyphens/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8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29250" cy="16097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0723" w:rsidRPr="00FB0723" w:rsidRDefault="00FB0723" w:rsidP="00AB4087">
      <w:pPr>
        <w:suppressAutoHyphens/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B0723">
        <w:rPr>
          <w:rFonts w:ascii="Times New Roman" w:hAnsi="Times New Roman" w:cs="Times New Roman"/>
          <w:sz w:val="28"/>
          <w:szCs w:val="28"/>
        </w:rPr>
        <w:t>Диаграмма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C6B8D" w:rsidRDefault="00B558FB" w:rsidP="006C6B8D">
      <w:pPr>
        <w:suppressAutoHyphens/>
        <w:spacing w:after="0" w:line="240" w:lineRule="auto"/>
        <w:ind w:firstLine="360"/>
        <w:jc w:val="both"/>
      </w:pPr>
      <w:r w:rsidRPr="00AB4087">
        <w:rPr>
          <w:rFonts w:ascii="Times New Roman" w:hAnsi="Times New Roman" w:cs="Times New Roman"/>
          <w:sz w:val="28"/>
          <w:szCs w:val="28"/>
        </w:rPr>
        <w:t>Кла</w:t>
      </w:r>
      <w:proofErr w:type="gramStart"/>
      <w:r w:rsidRPr="00AB4087">
        <w:rPr>
          <w:rFonts w:ascii="Times New Roman" w:hAnsi="Times New Roman" w:cs="Times New Roman"/>
          <w:sz w:val="28"/>
          <w:szCs w:val="28"/>
        </w:rPr>
        <w:t>сс спл</w:t>
      </w:r>
      <w:proofErr w:type="gramEnd"/>
      <w:r w:rsidRPr="00AB4087">
        <w:rPr>
          <w:rFonts w:ascii="Times New Roman" w:hAnsi="Times New Roman" w:cs="Times New Roman"/>
          <w:sz w:val="28"/>
          <w:szCs w:val="28"/>
        </w:rPr>
        <w:t xml:space="preserve">оченный, активный. О чем можно судить, анализируя их участие в общешкольном самоуправлении:  </w:t>
      </w:r>
      <w:proofErr w:type="spellStart"/>
      <w:r w:rsidR="0032733C">
        <w:rPr>
          <w:rFonts w:ascii="Times New Roman" w:hAnsi="Times New Roman" w:cs="Times New Roman"/>
          <w:sz w:val="28"/>
          <w:szCs w:val="28"/>
        </w:rPr>
        <w:t>Терещук</w:t>
      </w:r>
      <w:proofErr w:type="spellEnd"/>
      <w:r w:rsidR="0032733C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="0032733C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32733C">
        <w:rPr>
          <w:rFonts w:ascii="Times New Roman" w:hAnsi="Times New Roman" w:cs="Times New Roman"/>
          <w:sz w:val="28"/>
          <w:szCs w:val="28"/>
        </w:rPr>
        <w:t xml:space="preserve"> В.</w:t>
      </w:r>
      <w:r w:rsidRPr="00AB4087">
        <w:rPr>
          <w:rFonts w:ascii="Times New Roman" w:hAnsi="Times New Roman" w:cs="Times New Roman"/>
          <w:sz w:val="28"/>
          <w:szCs w:val="28"/>
        </w:rPr>
        <w:t xml:space="preserve">- министр и заместитель министра культуры, </w:t>
      </w:r>
      <w:r w:rsidR="0032733C">
        <w:rPr>
          <w:rFonts w:ascii="Times New Roman" w:hAnsi="Times New Roman" w:cs="Times New Roman"/>
          <w:sz w:val="28"/>
          <w:szCs w:val="28"/>
        </w:rPr>
        <w:t>Косов С</w:t>
      </w:r>
      <w:r w:rsidRPr="00AB4087">
        <w:rPr>
          <w:rFonts w:ascii="Times New Roman" w:hAnsi="Times New Roman" w:cs="Times New Roman"/>
          <w:sz w:val="28"/>
          <w:szCs w:val="28"/>
        </w:rPr>
        <w:t>. – министр правопорядка,</w:t>
      </w:r>
      <w:r w:rsidR="00564936">
        <w:rPr>
          <w:rFonts w:ascii="Times New Roman" w:hAnsi="Times New Roman" w:cs="Times New Roman"/>
          <w:sz w:val="28"/>
          <w:szCs w:val="28"/>
        </w:rPr>
        <w:t xml:space="preserve"> </w:t>
      </w:r>
      <w:r w:rsidR="0032733C">
        <w:rPr>
          <w:rFonts w:ascii="Times New Roman" w:hAnsi="Times New Roman" w:cs="Times New Roman"/>
          <w:sz w:val="28"/>
          <w:szCs w:val="28"/>
        </w:rPr>
        <w:t>Костарев Д</w:t>
      </w:r>
      <w:r w:rsidRPr="00AB4087">
        <w:rPr>
          <w:rFonts w:ascii="Times New Roman" w:hAnsi="Times New Roman" w:cs="Times New Roman"/>
          <w:sz w:val="28"/>
          <w:szCs w:val="28"/>
        </w:rPr>
        <w:t xml:space="preserve">. – министр печати,  </w:t>
      </w:r>
      <w:r w:rsidR="0032733C">
        <w:rPr>
          <w:rFonts w:ascii="Times New Roman" w:hAnsi="Times New Roman" w:cs="Times New Roman"/>
          <w:sz w:val="28"/>
          <w:szCs w:val="28"/>
        </w:rPr>
        <w:t>Куропаткин В</w:t>
      </w:r>
      <w:r w:rsidRPr="00AB4087">
        <w:rPr>
          <w:rFonts w:ascii="Times New Roman" w:hAnsi="Times New Roman" w:cs="Times New Roman"/>
          <w:sz w:val="28"/>
          <w:szCs w:val="28"/>
        </w:rPr>
        <w:t xml:space="preserve">. – министр физкультуры и спорта. Класс активно </w:t>
      </w:r>
      <w:r w:rsidR="00AB4087" w:rsidRPr="00AB4087"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Pr="00AB4087">
        <w:rPr>
          <w:rFonts w:ascii="Times New Roman" w:hAnsi="Times New Roman" w:cs="Times New Roman"/>
          <w:sz w:val="28"/>
          <w:szCs w:val="28"/>
        </w:rPr>
        <w:t>во всех школьных и внешкольных мероприятиях.</w:t>
      </w:r>
      <w:r>
        <w:t xml:space="preserve"> </w:t>
      </w:r>
    </w:p>
    <w:p w:rsidR="006C6B8D" w:rsidRPr="00FB0723" w:rsidRDefault="00564936" w:rsidP="006C6B8D">
      <w:pPr>
        <w:spacing w:after="0" w:line="240" w:lineRule="auto"/>
        <w:ind w:left="357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</w:t>
      </w:r>
      <w:r w:rsidR="006C6B8D" w:rsidRPr="008D17E7">
        <w:rPr>
          <w:rFonts w:ascii="Times New Roman" w:hAnsi="Times New Roman"/>
          <w:sz w:val="28"/>
          <w:szCs w:val="28"/>
        </w:rPr>
        <w:t>выражают своё признание в  благодарственных письмах.</w:t>
      </w:r>
      <w:r w:rsidR="006C6B8D">
        <w:rPr>
          <w:rFonts w:ascii="Times New Roman" w:hAnsi="Times New Roman"/>
          <w:sz w:val="28"/>
          <w:szCs w:val="28"/>
        </w:rPr>
        <w:t xml:space="preserve"> </w:t>
      </w:r>
      <w:r w:rsidR="006C6B8D" w:rsidRPr="006444B3">
        <w:rPr>
          <w:rFonts w:ascii="Times New Roman" w:hAnsi="Times New Roman"/>
          <w:color w:val="3B7546"/>
          <w:sz w:val="28"/>
          <w:szCs w:val="28"/>
        </w:rPr>
        <w:t>(</w:t>
      </w:r>
      <w:r w:rsidR="00DA3277" w:rsidRPr="006444B3">
        <w:rPr>
          <w:rFonts w:ascii="Times New Roman" w:hAnsi="Times New Roman"/>
          <w:i/>
          <w:color w:val="3B7546"/>
          <w:sz w:val="28"/>
          <w:szCs w:val="28"/>
        </w:rPr>
        <w:t xml:space="preserve">Письмо </w:t>
      </w:r>
      <w:r w:rsidR="006C366E" w:rsidRPr="006444B3">
        <w:rPr>
          <w:rFonts w:ascii="Times New Roman" w:hAnsi="Times New Roman"/>
          <w:i/>
          <w:color w:val="3B7546"/>
          <w:sz w:val="28"/>
          <w:szCs w:val="28"/>
        </w:rPr>
        <w:t xml:space="preserve">родителей </w:t>
      </w:r>
      <w:r w:rsidR="006C6B8D" w:rsidRPr="006444B3">
        <w:rPr>
          <w:rFonts w:ascii="Times New Roman" w:hAnsi="Times New Roman"/>
          <w:i/>
          <w:color w:val="3B7546"/>
          <w:sz w:val="28"/>
          <w:szCs w:val="28"/>
        </w:rPr>
        <w:t>от 25.05.07г., от директора Невонской ХЛХ</w:t>
      </w:r>
      <w:r w:rsidR="006C366E" w:rsidRPr="006444B3">
        <w:rPr>
          <w:rFonts w:ascii="Times New Roman" w:hAnsi="Times New Roman"/>
          <w:i/>
          <w:color w:val="3B7546"/>
          <w:sz w:val="28"/>
          <w:szCs w:val="28"/>
        </w:rPr>
        <w:t xml:space="preserve">, от </w:t>
      </w:r>
      <w:r w:rsidR="0029173E" w:rsidRPr="006444B3">
        <w:rPr>
          <w:rFonts w:ascii="Times New Roman" w:hAnsi="Times New Roman"/>
          <w:i/>
          <w:color w:val="3B7546"/>
          <w:sz w:val="28"/>
          <w:szCs w:val="28"/>
        </w:rPr>
        <w:t xml:space="preserve"> выпускников 2010г., от родительского  комитета 2011г.</w:t>
      </w:r>
      <w:r w:rsidR="006C6B8D" w:rsidRPr="006444B3">
        <w:rPr>
          <w:rFonts w:ascii="Times New Roman" w:hAnsi="Times New Roman"/>
          <w:i/>
          <w:color w:val="3B7546"/>
          <w:sz w:val="28"/>
          <w:szCs w:val="28"/>
        </w:rPr>
        <w:t>)</w:t>
      </w:r>
    </w:p>
    <w:p w:rsidR="00FB0723" w:rsidRDefault="006C6B8D" w:rsidP="006C6B8D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8D17E7">
        <w:rPr>
          <w:rFonts w:ascii="Times New Roman" w:hAnsi="Times New Roman"/>
          <w:sz w:val="28"/>
          <w:szCs w:val="28"/>
        </w:rPr>
        <w:t xml:space="preserve">     При проведении теста «Достаточно ли вы контактны с классным руководителем?» для определения степени контактности родителей с классным руководителем были получены следующие ответы</w:t>
      </w:r>
      <w:r w:rsidR="00FB0723">
        <w:rPr>
          <w:rFonts w:ascii="Times New Roman" w:hAnsi="Times New Roman"/>
          <w:sz w:val="28"/>
          <w:szCs w:val="28"/>
        </w:rPr>
        <w:t>: (Диаграмма 6)</w:t>
      </w:r>
    </w:p>
    <w:p w:rsidR="006C6B8D" w:rsidRDefault="006C6B8D" w:rsidP="006C6B8D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8D1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31456" cy="1224951"/>
            <wp:effectExtent l="0" t="0" r="0" b="0"/>
            <wp:docPr id="28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0723" w:rsidRPr="008D17E7" w:rsidRDefault="00FB0723" w:rsidP="00FB0723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6</w:t>
      </w:r>
    </w:p>
    <w:p w:rsidR="005C14D6" w:rsidRDefault="002C1427" w:rsidP="005C14D6">
      <w:pPr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C1427">
        <w:rPr>
          <w:rFonts w:ascii="Times New Roman" w:hAnsi="Times New Roman" w:cs="Times New Roman"/>
          <w:sz w:val="28"/>
          <w:szCs w:val="28"/>
        </w:rPr>
        <w:t>Всячески стара</w:t>
      </w:r>
      <w:r w:rsidR="00D2411E">
        <w:rPr>
          <w:rFonts w:ascii="Times New Roman" w:hAnsi="Times New Roman" w:cs="Times New Roman"/>
          <w:sz w:val="28"/>
          <w:szCs w:val="28"/>
        </w:rPr>
        <w:t>ется</w:t>
      </w:r>
      <w:r w:rsidRPr="002C1427">
        <w:rPr>
          <w:rFonts w:ascii="Times New Roman" w:hAnsi="Times New Roman" w:cs="Times New Roman"/>
          <w:sz w:val="28"/>
          <w:szCs w:val="28"/>
        </w:rPr>
        <w:t xml:space="preserve"> заинтересовать и увлечь ребят практически любой работой и деятельностью. </w:t>
      </w:r>
    </w:p>
    <w:p w:rsidR="005C14D6" w:rsidRDefault="005C14D6" w:rsidP="00FE1E98">
      <w:pPr>
        <w:suppressAutoHyphens/>
        <w:spacing w:after="0" w:line="240" w:lineRule="auto"/>
        <w:ind w:firstLine="357"/>
        <w:jc w:val="center"/>
        <w:rPr>
          <w:b/>
        </w:rPr>
      </w:pPr>
      <w:r>
        <w:rPr>
          <w:b/>
        </w:rPr>
        <w:t>Участие класса в общешкольных мероприятиях.</w:t>
      </w:r>
    </w:p>
    <w:p w:rsidR="00FE1E98" w:rsidRDefault="00FE1E98" w:rsidP="00FE1E9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369"/>
        <w:gridCol w:w="1559"/>
        <w:gridCol w:w="1559"/>
        <w:gridCol w:w="1559"/>
        <w:gridCol w:w="1701"/>
      </w:tblGrid>
      <w:tr w:rsidR="00FE1E98" w:rsidTr="00A55315">
        <w:tc>
          <w:tcPr>
            <w:tcW w:w="3369" w:type="dxa"/>
          </w:tcPr>
          <w:p w:rsidR="00FE1E98" w:rsidRPr="002E132B" w:rsidRDefault="00FE1E98" w:rsidP="00FE1E98">
            <w:pPr>
              <w:suppressAutoHyphens/>
              <w:jc w:val="center"/>
              <w:rPr>
                <w:vertAlign w:val="superscript"/>
              </w:rPr>
            </w:pPr>
          </w:p>
        </w:tc>
        <w:tc>
          <w:tcPr>
            <w:tcW w:w="1559" w:type="dxa"/>
          </w:tcPr>
          <w:p w:rsidR="00FE1E98" w:rsidRPr="00B97A18" w:rsidRDefault="00FE1E98" w:rsidP="00FE1E98">
            <w:pPr>
              <w:suppressAutoHyphens/>
              <w:jc w:val="center"/>
              <w:rPr>
                <w:noProof/>
                <w:sz w:val="24"/>
                <w:szCs w:val="24"/>
                <w:vertAlign w:val="superscript"/>
              </w:rPr>
            </w:pPr>
            <w:r w:rsidRPr="00B97A18">
              <w:rPr>
                <w:noProof/>
                <w:sz w:val="24"/>
                <w:szCs w:val="24"/>
                <w:vertAlign w:val="superscript"/>
              </w:rPr>
              <w:t>2008-</w:t>
            </w:r>
            <w:r>
              <w:rPr>
                <w:noProof/>
                <w:sz w:val="24"/>
                <w:szCs w:val="24"/>
                <w:vertAlign w:val="superscript"/>
              </w:rPr>
              <w:t>20</w:t>
            </w:r>
            <w:r w:rsidRPr="00B97A18">
              <w:rPr>
                <w:noProof/>
                <w:sz w:val="24"/>
                <w:szCs w:val="24"/>
                <w:vertAlign w:val="superscript"/>
              </w:rPr>
              <w:t>09</w:t>
            </w:r>
          </w:p>
        </w:tc>
        <w:tc>
          <w:tcPr>
            <w:tcW w:w="1559" w:type="dxa"/>
          </w:tcPr>
          <w:p w:rsidR="00FE1E98" w:rsidRPr="00FE1E98" w:rsidRDefault="00FE1E98" w:rsidP="00FE1E98">
            <w:pPr>
              <w:suppressAutoHyphens/>
              <w:jc w:val="center"/>
              <w:rPr>
                <w:noProof/>
                <w:sz w:val="24"/>
                <w:szCs w:val="24"/>
                <w:vertAlign w:val="superscript"/>
              </w:rPr>
            </w:pPr>
            <w:r w:rsidRPr="00FE1E98">
              <w:rPr>
                <w:noProof/>
                <w:sz w:val="24"/>
                <w:szCs w:val="24"/>
                <w:vertAlign w:val="superscript"/>
              </w:rPr>
              <w:t>2009-2010</w:t>
            </w:r>
          </w:p>
        </w:tc>
        <w:tc>
          <w:tcPr>
            <w:tcW w:w="1559" w:type="dxa"/>
          </w:tcPr>
          <w:p w:rsidR="00FE1E98" w:rsidRPr="00FE1E98" w:rsidRDefault="00FE1E98" w:rsidP="00FE1E98">
            <w:pPr>
              <w:suppressAutoHyphens/>
              <w:jc w:val="center"/>
              <w:rPr>
                <w:noProof/>
                <w:sz w:val="24"/>
                <w:szCs w:val="24"/>
                <w:vertAlign w:val="superscript"/>
              </w:rPr>
            </w:pPr>
            <w:r w:rsidRPr="00FE1E98">
              <w:rPr>
                <w:noProof/>
                <w:sz w:val="24"/>
                <w:szCs w:val="24"/>
                <w:vertAlign w:val="superscript"/>
              </w:rPr>
              <w:t>2010-2011</w:t>
            </w:r>
          </w:p>
        </w:tc>
        <w:tc>
          <w:tcPr>
            <w:tcW w:w="1701" w:type="dxa"/>
          </w:tcPr>
          <w:p w:rsidR="00FE1E98" w:rsidRPr="00FE1E98" w:rsidRDefault="00FE1E98" w:rsidP="00FE1E98">
            <w:pPr>
              <w:suppressAutoHyphens/>
              <w:jc w:val="center"/>
              <w:rPr>
                <w:noProof/>
                <w:sz w:val="24"/>
                <w:szCs w:val="24"/>
                <w:vertAlign w:val="superscript"/>
              </w:rPr>
            </w:pPr>
            <w:r w:rsidRPr="00FE1E98">
              <w:rPr>
                <w:noProof/>
                <w:sz w:val="24"/>
                <w:szCs w:val="24"/>
                <w:vertAlign w:val="superscript"/>
              </w:rPr>
              <w:t>2011-2012</w:t>
            </w:r>
          </w:p>
        </w:tc>
      </w:tr>
      <w:tr w:rsidR="00FE1E98" w:rsidTr="00A55315">
        <w:tc>
          <w:tcPr>
            <w:tcW w:w="3369" w:type="dxa"/>
          </w:tcPr>
          <w:p w:rsidR="00FE1E98" w:rsidRDefault="007668BE" w:rsidP="00FE1E98">
            <w:pPr>
              <w:suppressAutoHyphens/>
              <w:jc w:val="center"/>
              <w:rPr>
                <w:vertAlign w:val="subscript"/>
              </w:rPr>
            </w:pPr>
            <w:r w:rsidRPr="007668BE">
              <w:rPr>
                <w:noProof/>
                <w:vertAlign w:val="superscrip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-5.75pt;margin-top:1.3pt;width:169.15pt;height:23.1pt;z-index:251680768;mso-position-horizontal-relative:text;mso-position-vertical-relative:text" o:connectortype="straight"/>
              </w:pict>
            </w:r>
            <w:r w:rsidR="00A55315">
              <w:rPr>
                <w:vertAlign w:val="superscript"/>
              </w:rPr>
              <w:t xml:space="preserve">                                                                                  </w:t>
            </w:r>
            <w:r w:rsidR="00FE1E98" w:rsidRPr="002E132B">
              <w:rPr>
                <w:vertAlign w:val="superscript"/>
              </w:rPr>
              <w:t>класс</w:t>
            </w:r>
          </w:p>
          <w:p w:rsidR="00FE1E98" w:rsidRPr="002E132B" w:rsidRDefault="00FE1E98" w:rsidP="00A55315">
            <w:pPr>
              <w:suppressAutoHyphens/>
              <w:rPr>
                <w:sz w:val="24"/>
                <w:szCs w:val="24"/>
              </w:rPr>
            </w:pPr>
            <w:r w:rsidRPr="002E132B">
              <w:rPr>
                <w:sz w:val="24"/>
                <w:szCs w:val="24"/>
                <w:vertAlign w:val="subscript"/>
              </w:rPr>
              <w:t>меропр</w:t>
            </w:r>
            <w:r>
              <w:rPr>
                <w:sz w:val="24"/>
                <w:szCs w:val="24"/>
                <w:vertAlign w:val="subscript"/>
              </w:rPr>
              <w:t>иятия</w:t>
            </w:r>
          </w:p>
        </w:tc>
        <w:tc>
          <w:tcPr>
            <w:tcW w:w="1559" w:type="dxa"/>
          </w:tcPr>
          <w:p w:rsidR="00FE1E98" w:rsidRPr="00FE1E98" w:rsidRDefault="00FE1E98" w:rsidP="00FE1E98">
            <w:pPr>
              <w:suppressAutoHyphens/>
              <w:jc w:val="center"/>
              <w:rPr>
                <w:sz w:val="24"/>
                <w:szCs w:val="24"/>
                <w:vertAlign w:val="subscript"/>
              </w:rPr>
            </w:pPr>
            <w:r w:rsidRPr="00FE1E98"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FE1E98">
              <w:rPr>
                <w:sz w:val="24"/>
                <w:szCs w:val="24"/>
                <w:vertAlign w:val="subscript"/>
              </w:rPr>
              <w:t>класс</w:t>
            </w:r>
          </w:p>
        </w:tc>
        <w:tc>
          <w:tcPr>
            <w:tcW w:w="1559" w:type="dxa"/>
          </w:tcPr>
          <w:p w:rsidR="00FE1E98" w:rsidRPr="00FE1E98" w:rsidRDefault="00FE1E98" w:rsidP="00FE1E98">
            <w:pPr>
              <w:suppressAutoHyphens/>
              <w:jc w:val="center"/>
              <w:rPr>
                <w:sz w:val="24"/>
                <w:szCs w:val="24"/>
                <w:vertAlign w:val="subscript"/>
              </w:rPr>
            </w:pPr>
            <w:r w:rsidRPr="00FE1E98">
              <w:rPr>
                <w:sz w:val="24"/>
                <w:szCs w:val="24"/>
                <w:vertAlign w:val="subscript"/>
              </w:rPr>
              <w:t>7 класс</w:t>
            </w:r>
          </w:p>
        </w:tc>
        <w:tc>
          <w:tcPr>
            <w:tcW w:w="1559" w:type="dxa"/>
          </w:tcPr>
          <w:p w:rsidR="00FE1E98" w:rsidRPr="00FE1E98" w:rsidRDefault="00FE1E98" w:rsidP="00FE1E98">
            <w:pPr>
              <w:suppressAutoHyphens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8 класс</w:t>
            </w:r>
          </w:p>
        </w:tc>
        <w:tc>
          <w:tcPr>
            <w:tcW w:w="1701" w:type="dxa"/>
          </w:tcPr>
          <w:p w:rsidR="00FE1E98" w:rsidRPr="00FE1E98" w:rsidRDefault="00FE1E98" w:rsidP="00FE1E98">
            <w:pPr>
              <w:suppressAutoHyphens/>
              <w:jc w:val="center"/>
              <w:rPr>
                <w:sz w:val="24"/>
                <w:szCs w:val="24"/>
                <w:vertAlign w:val="subscript"/>
              </w:rPr>
            </w:pPr>
            <w:r w:rsidRPr="00FE1E98">
              <w:rPr>
                <w:sz w:val="24"/>
                <w:szCs w:val="24"/>
                <w:vertAlign w:val="subscript"/>
              </w:rPr>
              <w:t>9 класс</w:t>
            </w:r>
          </w:p>
        </w:tc>
      </w:tr>
      <w:tr w:rsidR="00FE1E98" w:rsidTr="00A55315">
        <w:tc>
          <w:tcPr>
            <w:tcW w:w="3369" w:type="dxa"/>
          </w:tcPr>
          <w:p w:rsidR="00FE1E98" w:rsidRPr="002E132B" w:rsidRDefault="00FE1E98" w:rsidP="00FE1E98">
            <w:pPr>
              <w:suppressAutoHyphens/>
              <w:jc w:val="center"/>
            </w:pPr>
            <w:proofErr w:type="spellStart"/>
            <w:r w:rsidRPr="002E132B">
              <w:t>Легкоат-ий</w:t>
            </w:r>
            <w:proofErr w:type="spellEnd"/>
            <w:r w:rsidRPr="002E132B">
              <w:t xml:space="preserve"> кросс</w:t>
            </w:r>
          </w:p>
        </w:tc>
        <w:tc>
          <w:tcPr>
            <w:tcW w:w="1559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76</w:t>
            </w:r>
          </w:p>
        </w:tc>
        <w:tc>
          <w:tcPr>
            <w:tcW w:w="1559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88</w:t>
            </w:r>
          </w:p>
        </w:tc>
        <w:tc>
          <w:tcPr>
            <w:tcW w:w="1559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94</w:t>
            </w:r>
          </w:p>
        </w:tc>
        <w:tc>
          <w:tcPr>
            <w:tcW w:w="1701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100</w:t>
            </w:r>
          </w:p>
        </w:tc>
      </w:tr>
      <w:tr w:rsidR="00FE1E98" w:rsidTr="00A55315">
        <w:tc>
          <w:tcPr>
            <w:tcW w:w="3369" w:type="dxa"/>
          </w:tcPr>
          <w:p w:rsidR="00FE1E98" w:rsidRPr="002E132B" w:rsidRDefault="00FE1E98" w:rsidP="00FE1E98">
            <w:pPr>
              <w:suppressAutoHyphens/>
              <w:jc w:val="center"/>
            </w:pPr>
            <w:r w:rsidRPr="002E132B">
              <w:t>Осенний бал</w:t>
            </w:r>
          </w:p>
        </w:tc>
        <w:tc>
          <w:tcPr>
            <w:tcW w:w="1559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64</w:t>
            </w:r>
          </w:p>
        </w:tc>
        <w:tc>
          <w:tcPr>
            <w:tcW w:w="1559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76</w:t>
            </w:r>
          </w:p>
        </w:tc>
        <w:tc>
          <w:tcPr>
            <w:tcW w:w="1701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100</w:t>
            </w:r>
          </w:p>
        </w:tc>
      </w:tr>
      <w:tr w:rsidR="00FE1E98" w:rsidTr="00A55315">
        <w:tc>
          <w:tcPr>
            <w:tcW w:w="3369" w:type="dxa"/>
          </w:tcPr>
          <w:p w:rsidR="00FE1E98" w:rsidRPr="002E132B" w:rsidRDefault="00FE1E98" w:rsidP="00FE1E98">
            <w:pPr>
              <w:suppressAutoHyphens/>
              <w:jc w:val="center"/>
            </w:pPr>
            <w:r w:rsidRPr="002E132B">
              <w:t>КВН-игра</w:t>
            </w:r>
          </w:p>
        </w:tc>
        <w:tc>
          <w:tcPr>
            <w:tcW w:w="1559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100</w:t>
            </w:r>
          </w:p>
        </w:tc>
      </w:tr>
      <w:tr w:rsidR="00FE1E98" w:rsidTr="00A55315">
        <w:tc>
          <w:tcPr>
            <w:tcW w:w="3369" w:type="dxa"/>
          </w:tcPr>
          <w:p w:rsidR="00FE1E98" w:rsidRPr="002E132B" w:rsidRDefault="00FE1E98" w:rsidP="00FE1E98">
            <w:pPr>
              <w:suppressAutoHyphens/>
              <w:jc w:val="center"/>
            </w:pPr>
            <w:r w:rsidRPr="002E132B">
              <w:lastRenderedPageBreak/>
              <w:t>Неделя народного творчества</w:t>
            </w:r>
          </w:p>
        </w:tc>
        <w:tc>
          <w:tcPr>
            <w:tcW w:w="1559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48</w:t>
            </w:r>
          </w:p>
        </w:tc>
        <w:tc>
          <w:tcPr>
            <w:tcW w:w="1559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54</w:t>
            </w:r>
          </w:p>
        </w:tc>
        <w:tc>
          <w:tcPr>
            <w:tcW w:w="1559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54</w:t>
            </w:r>
          </w:p>
        </w:tc>
        <w:tc>
          <w:tcPr>
            <w:tcW w:w="1701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100</w:t>
            </w:r>
          </w:p>
        </w:tc>
      </w:tr>
      <w:tr w:rsidR="00FE1E98" w:rsidTr="00A55315">
        <w:tc>
          <w:tcPr>
            <w:tcW w:w="3369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23 февраля</w:t>
            </w:r>
          </w:p>
        </w:tc>
        <w:tc>
          <w:tcPr>
            <w:tcW w:w="1559" w:type="dxa"/>
          </w:tcPr>
          <w:p w:rsidR="00FE1E98" w:rsidRDefault="00FE1E98" w:rsidP="00FE1E98">
            <w:pPr>
              <w:suppressAutoHyphens/>
              <w:jc w:val="center"/>
            </w:pPr>
            <w:r>
              <w:t>54</w:t>
            </w:r>
          </w:p>
        </w:tc>
        <w:tc>
          <w:tcPr>
            <w:tcW w:w="1559" w:type="dxa"/>
          </w:tcPr>
          <w:p w:rsidR="00FE1E98" w:rsidRDefault="00FE1E98" w:rsidP="00FE1E98">
            <w:pPr>
              <w:suppressAutoHyphens/>
              <w:jc w:val="center"/>
            </w:pPr>
            <w:r>
              <w:t>76</w:t>
            </w:r>
          </w:p>
        </w:tc>
        <w:tc>
          <w:tcPr>
            <w:tcW w:w="1559" w:type="dxa"/>
          </w:tcPr>
          <w:p w:rsidR="00FE1E98" w:rsidRDefault="00FE1E98" w:rsidP="00FE1E98">
            <w:pPr>
              <w:suppressAutoHyphens/>
              <w:jc w:val="center"/>
            </w:pPr>
            <w:r>
              <w:t>94</w:t>
            </w:r>
          </w:p>
        </w:tc>
        <w:tc>
          <w:tcPr>
            <w:tcW w:w="1701" w:type="dxa"/>
          </w:tcPr>
          <w:p w:rsidR="00FE1E98" w:rsidRDefault="00FE1E98" w:rsidP="00FE1E98">
            <w:pPr>
              <w:suppressAutoHyphens/>
              <w:jc w:val="center"/>
            </w:pPr>
            <w:r>
              <w:t>100</w:t>
            </w:r>
          </w:p>
        </w:tc>
      </w:tr>
      <w:tr w:rsidR="00FE1E98" w:rsidTr="00A55315">
        <w:tc>
          <w:tcPr>
            <w:tcW w:w="3369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8-ое Марта</w:t>
            </w:r>
          </w:p>
        </w:tc>
        <w:tc>
          <w:tcPr>
            <w:tcW w:w="1559" w:type="dxa"/>
          </w:tcPr>
          <w:p w:rsidR="00FE1E98" w:rsidRDefault="00FE1E98" w:rsidP="00FE1E98">
            <w:pPr>
              <w:suppressAutoHyphens/>
              <w:jc w:val="center"/>
            </w:pPr>
            <w:r>
              <w:t>76</w:t>
            </w:r>
          </w:p>
        </w:tc>
        <w:tc>
          <w:tcPr>
            <w:tcW w:w="1559" w:type="dxa"/>
          </w:tcPr>
          <w:p w:rsidR="00FE1E98" w:rsidRDefault="00FE1E98" w:rsidP="00FE1E98">
            <w:pPr>
              <w:suppressAutoHyphens/>
              <w:jc w:val="center"/>
            </w:pPr>
            <w:r>
              <w:t>76</w:t>
            </w:r>
          </w:p>
        </w:tc>
        <w:tc>
          <w:tcPr>
            <w:tcW w:w="1559" w:type="dxa"/>
          </w:tcPr>
          <w:p w:rsidR="00FE1E98" w:rsidRDefault="00FE1E98" w:rsidP="00FE1E98">
            <w:pPr>
              <w:suppressAutoHyphens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FE1E98" w:rsidRDefault="00FE1E98" w:rsidP="00FE1E98">
            <w:pPr>
              <w:suppressAutoHyphens/>
              <w:jc w:val="center"/>
            </w:pPr>
            <w:r>
              <w:t>100</w:t>
            </w:r>
          </w:p>
        </w:tc>
      </w:tr>
      <w:tr w:rsidR="00FE1E98" w:rsidTr="00A55315">
        <w:tc>
          <w:tcPr>
            <w:tcW w:w="3369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Спортивные соревнования</w:t>
            </w:r>
          </w:p>
        </w:tc>
        <w:tc>
          <w:tcPr>
            <w:tcW w:w="1559" w:type="dxa"/>
          </w:tcPr>
          <w:p w:rsidR="00FE1E98" w:rsidRDefault="00FE1E98" w:rsidP="00FE1E98">
            <w:pPr>
              <w:suppressAutoHyphens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FE1E98" w:rsidRDefault="00FE1E98" w:rsidP="00FE1E98">
            <w:pPr>
              <w:suppressAutoHyphens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FE1E98" w:rsidRDefault="00FE1E98" w:rsidP="00FE1E98">
            <w:pPr>
              <w:suppressAutoHyphens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FE1E98" w:rsidRDefault="00FE1E98" w:rsidP="00FE1E98">
            <w:pPr>
              <w:suppressAutoHyphens/>
              <w:jc w:val="center"/>
            </w:pPr>
            <w:r>
              <w:t>100</w:t>
            </w:r>
          </w:p>
        </w:tc>
      </w:tr>
      <w:tr w:rsidR="00FE1E98" w:rsidTr="00A55315">
        <w:tc>
          <w:tcPr>
            <w:tcW w:w="3369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Предметные недели</w:t>
            </w:r>
          </w:p>
        </w:tc>
        <w:tc>
          <w:tcPr>
            <w:tcW w:w="1559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76</w:t>
            </w:r>
          </w:p>
        </w:tc>
        <w:tc>
          <w:tcPr>
            <w:tcW w:w="1559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82</w:t>
            </w:r>
          </w:p>
        </w:tc>
        <w:tc>
          <w:tcPr>
            <w:tcW w:w="1559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82</w:t>
            </w:r>
          </w:p>
        </w:tc>
        <w:tc>
          <w:tcPr>
            <w:tcW w:w="1701" w:type="dxa"/>
          </w:tcPr>
          <w:p w:rsidR="00FE1E98" w:rsidRPr="002E132B" w:rsidRDefault="00FE1E98" w:rsidP="00FE1E98">
            <w:pPr>
              <w:suppressAutoHyphens/>
              <w:jc w:val="center"/>
            </w:pPr>
            <w:r>
              <w:t>94</w:t>
            </w:r>
          </w:p>
        </w:tc>
      </w:tr>
      <w:tr w:rsidR="00FE1E98" w:rsidTr="00A55315">
        <w:tc>
          <w:tcPr>
            <w:tcW w:w="3369" w:type="dxa"/>
          </w:tcPr>
          <w:p w:rsidR="00FE1E98" w:rsidRDefault="00FE1E98" w:rsidP="00A55315">
            <w:pPr>
              <w:suppressAutoHyphens/>
              <w:ind w:left="-249"/>
              <w:jc w:val="center"/>
            </w:pPr>
            <w:r>
              <w:t xml:space="preserve">Интеллектуальный </w:t>
            </w:r>
            <w:proofErr w:type="spellStart"/>
            <w:r>
              <w:t>марофон</w:t>
            </w:r>
            <w:proofErr w:type="spellEnd"/>
          </w:p>
        </w:tc>
        <w:tc>
          <w:tcPr>
            <w:tcW w:w="1559" w:type="dxa"/>
          </w:tcPr>
          <w:p w:rsidR="00FE1E98" w:rsidRDefault="00FE1E98" w:rsidP="00A55315">
            <w:pPr>
              <w:suppressAutoHyphens/>
              <w:ind w:left="-249"/>
              <w:jc w:val="center"/>
            </w:pPr>
            <w:r>
              <w:t>88</w:t>
            </w:r>
          </w:p>
        </w:tc>
        <w:tc>
          <w:tcPr>
            <w:tcW w:w="1559" w:type="dxa"/>
          </w:tcPr>
          <w:p w:rsidR="00FE1E98" w:rsidRDefault="00FE1E98" w:rsidP="00A55315">
            <w:pPr>
              <w:suppressAutoHyphens/>
              <w:ind w:left="-249"/>
              <w:jc w:val="center"/>
            </w:pPr>
            <w:r>
              <w:t>88</w:t>
            </w:r>
          </w:p>
        </w:tc>
        <w:tc>
          <w:tcPr>
            <w:tcW w:w="1559" w:type="dxa"/>
          </w:tcPr>
          <w:p w:rsidR="00FE1E98" w:rsidRDefault="00FE1E98" w:rsidP="00A55315">
            <w:pPr>
              <w:suppressAutoHyphens/>
              <w:ind w:left="-249"/>
              <w:jc w:val="center"/>
            </w:pPr>
            <w:r>
              <w:t>88</w:t>
            </w:r>
          </w:p>
        </w:tc>
        <w:tc>
          <w:tcPr>
            <w:tcW w:w="1701" w:type="dxa"/>
          </w:tcPr>
          <w:p w:rsidR="00FE1E98" w:rsidRDefault="00FE1E98" w:rsidP="00A55315">
            <w:pPr>
              <w:suppressAutoHyphens/>
              <w:ind w:left="-249"/>
              <w:jc w:val="center"/>
            </w:pPr>
            <w:r>
              <w:t>94</w:t>
            </w:r>
          </w:p>
        </w:tc>
      </w:tr>
    </w:tbl>
    <w:p w:rsidR="00D2411E" w:rsidRDefault="00D2411E" w:rsidP="00D2411E">
      <w:pPr>
        <w:tabs>
          <w:tab w:val="left" w:pos="1620"/>
        </w:tabs>
        <w:suppressAutoHyphens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558FB" w:rsidRPr="00D2411E" w:rsidRDefault="00B558FB" w:rsidP="00D2411E">
      <w:pPr>
        <w:tabs>
          <w:tab w:val="left" w:pos="1620"/>
        </w:tabs>
        <w:suppressAutoHyphens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411E">
        <w:rPr>
          <w:rFonts w:ascii="Times New Roman" w:hAnsi="Times New Roman" w:cs="Times New Roman"/>
          <w:sz w:val="28"/>
          <w:szCs w:val="28"/>
        </w:rPr>
        <w:t>Дополнительное образование. Учащиеся, охвачены системой дополнительного образования.</w:t>
      </w:r>
    </w:p>
    <w:p w:rsidR="00B558FB" w:rsidRDefault="00B558FB" w:rsidP="00B558FB">
      <w:pPr>
        <w:tabs>
          <w:tab w:val="left" w:pos="1620"/>
        </w:tabs>
        <w:suppressAutoHyphens/>
        <w:spacing w:line="360" w:lineRule="auto"/>
        <w:ind w:firstLine="360"/>
        <w:jc w:val="both"/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476875" cy="15240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558FB" w:rsidRPr="006444B3" w:rsidRDefault="009A0D88" w:rsidP="006444B3">
      <w:pPr>
        <w:tabs>
          <w:tab w:val="left" w:pos="1620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color w:val="288846"/>
          <w:sz w:val="28"/>
          <w:szCs w:val="28"/>
        </w:rPr>
      </w:pPr>
      <w:r w:rsidRPr="006C07BB">
        <w:rPr>
          <w:rFonts w:ascii="Times New Roman" w:hAnsi="Times New Roman" w:cs="Times New Roman"/>
          <w:sz w:val="28"/>
          <w:szCs w:val="28"/>
        </w:rPr>
        <w:t xml:space="preserve">Козлова С. </w:t>
      </w:r>
      <w:r w:rsidR="00B558FB" w:rsidRPr="006C07BB">
        <w:rPr>
          <w:rFonts w:ascii="Times New Roman" w:hAnsi="Times New Roman" w:cs="Times New Roman"/>
          <w:sz w:val="28"/>
          <w:szCs w:val="28"/>
        </w:rPr>
        <w:t xml:space="preserve">получила свидетельство об окончании </w:t>
      </w:r>
      <w:r w:rsidRPr="006C07BB">
        <w:rPr>
          <w:rFonts w:ascii="Times New Roman" w:hAnsi="Times New Roman" w:cs="Times New Roman"/>
          <w:sz w:val="28"/>
          <w:szCs w:val="28"/>
        </w:rPr>
        <w:t xml:space="preserve">заочной школы </w:t>
      </w:r>
      <w:r w:rsidR="00B558FB" w:rsidRPr="006C07BB">
        <w:rPr>
          <w:rFonts w:ascii="Times New Roman" w:hAnsi="Times New Roman" w:cs="Times New Roman"/>
          <w:sz w:val="28"/>
          <w:szCs w:val="28"/>
        </w:rPr>
        <w:t xml:space="preserve"> 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(свидетельство </w:t>
      </w:r>
      <w:r w:rsidR="006C07B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от 27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.05.</w:t>
      </w:r>
      <w:r w:rsidR="006C07B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11)</w:t>
      </w:r>
      <w:r w:rsidR="00B558FB" w:rsidRPr="006444B3">
        <w:rPr>
          <w:rFonts w:ascii="Times New Roman" w:hAnsi="Times New Roman" w:cs="Times New Roman"/>
          <w:color w:val="3B7546"/>
          <w:sz w:val="28"/>
          <w:szCs w:val="28"/>
        </w:rPr>
        <w:t>.</w:t>
      </w:r>
    </w:p>
    <w:p w:rsidR="00B558FB" w:rsidRPr="006444B3" w:rsidRDefault="009A0D88" w:rsidP="006444B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444B3">
        <w:rPr>
          <w:rFonts w:ascii="Times New Roman" w:hAnsi="Times New Roman" w:cs="Times New Roman"/>
          <w:b/>
          <w:sz w:val="28"/>
          <w:szCs w:val="28"/>
        </w:rPr>
        <w:t>2008/09</w:t>
      </w:r>
      <w:r w:rsidR="00B558FB" w:rsidRPr="006444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58FB" w:rsidRPr="006444B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B558FB" w:rsidRPr="006444B3">
        <w:rPr>
          <w:rFonts w:ascii="Times New Roman" w:hAnsi="Times New Roman" w:cs="Times New Roman"/>
          <w:b/>
          <w:sz w:val="28"/>
          <w:szCs w:val="28"/>
        </w:rPr>
        <w:t>. г.:</w:t>
      </w:r>
      <w:r w:rsidR="00B558FB" w:rsidRPr="006444B3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</w:t>
      </w:r>
      <w:r w:rsidR="00B558FB" w:rsidRPr="006444B3">
        <w:rPr>
          <w:rFonts w:ascii="Times New Roman" w:hAnsi="Times New Roman" w:cs="Times New Roman"/>
          <w:b/>
          <w:sz w:val="28"/>
          <w:szCs w:val="28"/>
        </w:rPr>
        <w:t>1 место</w:t>
      </w:r>
      <w:r w:rsidR="00B558FB" w:rsidRPr="006444B3">
        <w:rPr>
          <w:rFonts w:ascii="Times New Roman" w:hAnsi="Times New Roman" w:cs="Times New Roman"/>
          <w:sz w:val="28"/>
          <w:szCs w:val="28"/>
        </w:rPr>
        <w:t xml:space="preserve"> на конкурсе «А ну-ка,</w:t>
      </w:r>
      <w:r w:rsidR="00CE08A6" w:rsidRPr="006444B3">
        <w:rPr>
          <w:rFonts w:ascii="Times New Roman" w:hAnsi="Times New Roman" w:cs="Times New Roman"/>
          <w:sz w:val="28"/>
          <w:szCs w:val="28"/>
        </w:rPr>
        <w:t xml:space="preserve"> парни</w:t>
      </w:r>
      <w:r w:rsidR="00B558FB" w:rsidRPr="006444B3">
        <w:rPr>
          <w:rFonts w:ascii="Times New Roman" w:hAnsi="Times New Roman" w:cs="Times New Roman"/>
          <w:sz w:val="28"/>
          <w:szCs w:val="28"/>
        </w:rPr>
        <w:t xml:space="preserve">» 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(грам. МОУ </w:t>
      </w:r>
      <w:r w:rsidR="00FB0723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Невонской  СОШ №6 от 08.03.2009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)</w:t>
      </w:r>
      <w:r w:rsidR="00B558FB" w:rsidRPr="006444B3">
        <w:rPr>
          <w:rFonts w:ascii="Times New Roman" w:hAnsi="Times New Roman" w:cs="Times New Roman"/>
          <w:color w:val="3B7546"/>
          <w:sz w:val="28"/>
          <w:szCs w:val="28"/>
        </w:rPr>
        <w:t xml:space="preserve">; </w:t>
      </w:r>
      <w:r w:rsidR="00CE08A6" w:rsidRPr="006444B3">
        <w:rPr>
          <w:rFonts w:ascii="Times New Roman" w:hAnsi="Times New Roman" w:cs="Times New Roman"/>
          <w:b/>
          <w:sz w:val="28"/>
          <w:szCs w:val="28"/>
        </w:rPr>
        <w:t>2</w:t>
      </w:r>
      <w:r w:rsidR="00B558FB" w:rsidRPr="006444B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B558FB" w:rsidRPr="006444B3">
        <w:rPr>
          <w:rFonts w:ascii="Times New Roman" w:hAnsi="Times New Roman" w:cs="Times New Roman"/>
          <w:sz w:val="28"/>
          <w:szCs w:val="28"/>
        </w:rPr>
        <w:t xml:space="preserve"> на соревнованиях по </w:t>
      </w:r>
      <w:r w:rsidR="00CE08A6" w:rsidRPr="006444B3">
        <w:rPr>
          <w:rFonts w:ascii="Times New Roman" w:hAnsi="Times New Roman" w:cs="Times New Roman"/>
          <w:sz w:val="28"/>
          <w:szCs w:val="28"/>
        </w:rPr>
        <w:t>баскетболу (девушки</w:t>
      </w:r>
      <w:proofErr w:type="gramStart"/>
      <w:r w:rsidR="00CE08A6" w:rsidRPr="006444B3">
        <w:rPr>
          <w:rFonts w:ascii="Times New Roman" w:hAnsi="Times New Roman" w:cs="Times New Roman"/>
          <w:sz w:val="28"/>
          <w:szCs w:val="28"/>
        </w:rPr>
        <w:t>)</w:t>
      </w:r>
      <w:r w:rsidR="00B558FB" w:rsidRPr="006444B3">
        <w:rPr>
          <w:rFonts w:ascii="Times New Roman" w:hAnsi="Times New Roman" w:cs="Times New Roman"/>
          <w:b/>
          <w:i/>
          <w:color w:val="008000"/>
          <w:sz w:val="28"/>
          <w:szCs w:val="28"/>
        </w:rPr>
        <w:t>(</w:t>
      </w:r>
      <w:proofErr w:type="gramEnd"/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грам. МОУ</w:t>
      </w:r>
      <w:r w:rsidR="00CE08A6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 Невонской СОШ №6 от 06.12.2009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);</w:t>
      </w:r>
      <w:r w:rsidR="00B558FB" w:rsidRPr="006444B3">
        <w:rPr>
          <w:rFonts w:ascii="Times New Roman" w:hAnsi="Times New Roman" w:cs="Times New Roman"/>
          <w:b/>
          <w:sz w:val="28"/>
          <w:szCs w:val="28"/>
        </w:rPr>
        <w:t>1 место</w:t>
      </w:r>
      <w:r w:rsidR="00B558FB" w:rsidRPr="006444B3">
        <w:rPr>
          <w:rFonts w:ascii="Times New Roman" w:hAnsi="Times New Roman" w:cs="Times New Roman"/>
          <w:sz w:val="28"/>
          <w:szCs w:val="28"/>
        </w:rPr>
        <w:t xml:space="preserve"> на соревнованиях по</w:t>
      </w:r>
      <w:r w:rsidR="00CE08A6" w:rsidRPr="006444B3">
        <w:rPr>
          <w:rFonts w:ascii="Times New Roman" w:hAnsi="Times New Roman" w:cs="Times New Roman"/>
          <w:sz w:val="28"/>
          <w:szCs w:val="28"/>
        </w:rPr>
        <w:t xml:space="preserve"> волейболу</w:t>
      </w:r>
      <w:r w:rsidR="00B558FB" w:rsidRPr="006444B3">
        <w:rPr>
          <w:rFonts w:ascii="Times New Roman" w:hAnsi="Times New Roman" w:cs="Times New Roman"/>
          <w:sz w:val="28"/>
          <w:szCs w:val="28"/>
        </w:rPr>
        <w:t xml:space="preserve">  </w:t>
      </w:r>
      <w:r w:rsidR="00CE08A6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(грам. МОУ Невонской СОШ №6 от 24.01.09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)</w:t>
      </w:r>
      <w:r w:rsidR="00B558FB" w:rsidRPr="006444B3">
        <w:rPr>
          <w:rFonts w:ascii="Times New Roman" w:hAnsi="Times New Roman" w:cs="Times New Roman"/>
          <w:color w:val="3B7546"/>
          <w:sz w:val="28"/>
          <w:szCs w:val="28"/>
        </w:rPr>
        <w:t>.</w:t>
      </w:r>
      <w:r w:rsidR="00B558FB" w:rsidRPr="006444B3">
        <w:rPr>
          <w:rFonts w:ascii="Times New Roman" w:hAnsi="Times New Roman" w:cs="Times New Roman"/>
          <w:sz w:val="28"/>
          <w:szCs w:val="28"/>
        </w:rPr>
        <w:t xml:space="preserve"> </w:t>
      </w:r>
      <w:r w:rsidR="00CE08A6" w:rsidRPr="006444B3">
        <w:rPr>
          <w:rFonts w:ascii="Times New Roman" w:hAnsi="Times New Roman" w:cs="Times New Roman"/>
          <w:b/>
          <w:sz w:val="28"/>
          <w:szCs w:val="28"/>
        </w:rPr>
        <w:t>2009</w:t>
      </w:r>
      <w:r w:rsidR="00B558FB" w:rsidRPr="006444B3">
        <w:rPr>
          <w:rFonts w:ascii="Times New Roman" w:hAnsi="Times New Roman" w:cs="Times New Roman"/>
          <w:b/>
          <w:sz w:val="28"/>
          <w:szCs w:val="28"/>
        </w:rPr>
        <w:t>/</w:t>
      </w:r>
      <w:r w:rsidR="00CE08A6" w:rsidRPr="006444B3">
        <w:rPr>
          <w:rFonts w:ascii="Times New Roman" w:hAnsi="Times New Roman" w:cs="Times New Roman"/>
          <w:b/>
          <w:sz w:val="28"/>
          <w:szCs w:val="28"/>
        </w:rPr>
        <w:t>10</w:t>
      </w:r>
      <w:r w:rsidR="00B558FB" w:rsidRPr="006444B3">
        <w:rPr>
          <w:rFonts w:ascii="Times New Roman" w:hAnsi="Times New Roman" w:cs="Times New Roman"/>
          <w:b/>
          <w:sz w:val="28"/>
          <w:szCs w:val="28"/>
        </w:rPr>
        <w:t>уч.г.:</w:t>
      </w:r>
      <w:r w:rsidR="00B558FB" w:rsidRPr="006444B3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</w:t>
      </w:r>
      <w:r w:rsidR="00B558FB" w:rsidRPr="006444B3">
        <w:rPr>
          <w:rFonts w:ascii="Times New Roman" w:hAnsi="Times New Roman" w:cs="Times New Roman"/>
          <w:b/>
          <w:sz w:val="28"/>
          <w:szCs w:val="28"/>
        </w:rPr>
        <w:t>1 место</w:t>
      </w:r>
      <w:r w:rsidR="00B558FB" w:rsidRPr="006444B3">
        <w:rPr>
          <w:rFonts w:ascii="Times New Roman" w:hAnsi="Times New Roman" w:cs="Times New Roman"/>
          <w:sz w:val="28"/>
          <w:szCs w:val="28"/>
        </w:rPr>
        <w:t xml:space="preserve"> на конкурсе </w:t>
      </w:r>
      <w:r w:rsidR="00CE08A6" w:rsidRPr="006444B3">
        <w:rPr>
          <w:rFonts w:ascii="Times New Roman" w:hAnsi="Times New Roman" w:cs="Times New Roman"/>
          <w:sz w:val="28"/>
          <w:szCs w:val="28"/>
        </w:rPr>
        <w:t>газет «чистое слово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(грам. МОУ </w:t>
      </w:r>
      <w:r w:rsidR="00CE08A6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от 24.11.</w:t>
      </w:r>
      <w:r w:rsidR="00010E6F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09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)</w:t>
      </w:r>
      <w:r w:rsidR="00B558FB" w:rsidRPr="006444B3">
        <w:rPr>
          <w:rFonts w:ascii="Times New Roman" w:hAnsi="Times New Roman" w:cs="Times New Roman"/>
          <w:color w:val="3B7546"/>
          <w:sz w:val="28"/>
          <w:szCs w:val="28"/>
        </w:rPr>
        <w:t>;</w:t>
      </w:r>
      <w:r w:rsidR="00B558FB" w:rsidRPr="006444B3">
        <w:rPr>
          <w:rFonts w:ascii="Times New Roman" w:hAnsi="Times New Roman" w:cs="Times New Roman"/>
          <w:sz w:val="28"/>
          <w:szCs w:val="28"/>
        </w:rPr>
        <w:t xml:space="preserve"> </w:t>
      </w:r>
      <w:r w:rsidR="00010E6F" w:rsidRPr="006444B3">
        <w:rPr>
          <w:rFonts w:ascii="Times New Roman" w:hAnsi="Times New Roman" w:cs="Times New Roman"/>
          <w:b/>
          <w:sz w:val="28"/>
          <w:szCs w:val="28"/>
        </w:rPr>
        <w:t>2</w:t>
      </w:r>
      <w:r w:rsidR="00B558FB" w:rsidRPr="006444B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B558FB" w:rsidRPr="006444B3">
        <w:rPr>
          <w:rFonts w:ascii="Times New Roman" w:hAnsi="Times New Roman" w:cs="Times New Roman"/>
          <w:sz w:val="28"/>
          <w:szCs w:val="28"/>
        </w:rPr>
        <w:t xml:space="preserve"> </w:t>
      </w:r>
      <w:r w:rsidR="00010E6F" w:rsidRPr="006444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10E6F" w:rsidRPr="006444B3">
        <w:rPr>
          <w:rFonts w:ascii="Times New Roman" w:hAnsi="Times New Roman" w:cs="Times New Roman"/>
          <w:sz w:val="28"/>
          <w:szCs w:val="28"/>
        </w:rPr>
        <w:t>КВН-игре</w:t>
      </w:r>
      <w:proofErr w:type="spellEnd"/>
      <w:r w:rsidR="00010E6F" w:rsidRPr="006444B3">
        <w:rPr>
          <w:rFonts w:ascii="Times New Roman" w:hAnsi="Times New Roman" w:cs="Times New Roman"/>
          <w:sz w:val="28"/>
          <w:szCs w:val="28"/>
        </w:rPr>
        <w:t xml:space="preserve"> «Большая перемена»</w:t>
      </w:r>
      <w:r w:rsidR="00B558FB" w:rsidRPr="006444B3">
        <w:rPr>
          <w:rFonts w:ascii="Times New Roman" w:hAnsi="Times New Roman" w:cs="Times New Roman"/>
          <w:sz w:val="28"/>
          <w:szCs w:val="28"/>
        </w:rPr>
        <w:t xml:space="preserve"> 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(</w:t>
      </w:r>
      <w:proofErr w:type="spellStart"/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грам</w:t>
      </w:r>
      <w:proofErr w:type="gramStart"/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.М</w:t>
      </w:r>
      <w:proofErr w:type="gramEnd"/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ОУ</w:t>
      </w:r>
      <w:proofErr w:type="spellEnd"/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 </w:t>
      </w:r>
      <w:r w:rsidR="00010E6F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Невонской СОШ №6 от 23.01.10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)</w:t>
      </w:r>
      <w:r w:rsidR="00B558FB" w:rsidRPr="006444B3">
        <w:rPr>
          <w:rFonts w:ascii="Times New Roman" w:hAnsi="Times New Roman" w:cs="Times New Roman"/>
          <w:color w:val="3B7546"/>
          <w:sz w:val="28"/>
          <w:szCs w:val="28"/>
        </w:rPr>
        <w:t>;</w:t>
      </w:r>
      <w:r w:rsidR="00B558FB" w:rsidRPr="006444B3">
        <w:rPr>
          <w:rFonts w:ascii="Times New Roman" w:hAnsi="Times New Roman" w:cs="Times New Roman"/>
          <w:sz w:val="28"/>
          <w:szCs w:val="28"/>
        </w:rPr>
        <w:t xml:space="preserve">1 место на соревнованиях по волейболу  </w:t>
      </w:r>
      <w:r w:rsidR="00010E6F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(грам. МОУ Невонской СОШ №6 от 15.02.10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)</w:t>
      </w:r>
      <w:r w:rsidR="00B558FB" w:rsidRPr="006444B3">
        <w:rPr>
          <w:rFonts w:ascii="Times New Roman" w:hAnsi="Times New Roman" w:cs="Times New Roman"/>
          <w:color w:val="3B7546"/>
          <w:sz w:val="28"/>
          <w:szCs w:val="28"/>
        </w:rPr>
        <w:t>;</w:t>
      </w:r>
      <w:r w:rsidR="00B558FB" w:rsidRPr="006444B3">
        <w:rPr>
          <w:rFonts w:ascii="Times New Roman" w:hAnsi="Times New Roman" w:cs="Times New Roman"/>
          <w:sz w:val="28"/>
          <w:szCs w:val="28"/>
        </w:rPr>
        <w:t xml:space="preserve"> </w:t>
      </w:r>
      <w:r w:rsidR="00B558FB" w:rsidRPr="006444B3">
        <w:rPr>
          <w:rFonts w:ascii="Times New Roman" w:hAnsi="Times New Roman" w:cs="Times New Roman"/>
          <w:b/>
          <w:sz w:val="28"/>
          <w:szCs w:val="28"/>
        </w:rPr>
        <w:t>1 место</w:t>
      </w:r>
      <w:r w:rsidR="00B558FB" w:rsidRPr="006444B3">
        <w:rPr>
          <w:rFonts w:ascii="Times New Roman" w:hAnsi="Times New Roman" w:cs="Times New Roman"/>
          <w:sz w:val="28"/>
          <w:szCs w:val="28"/>
        </w:rPr>
        <w:t xml:space="preserve"> на конкурсе рисунков в честь праздника 8 марта 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(грам. МОУ </w:t>
      </w:r>
      <w:r w:rsidR="00010E6F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Невонской СОШ №6 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от 09.03.</w:t>
      </w:r>
      <w:r w:rsidR="00010E6F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10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)</w:t>
      </w:r>
      <w:r w:rsidR="00B558FB" w:rsidRPr="006444B3">
        <w:rPr>
          <w:rFonts w:ascii="Times New Roman" w:hAnsi="Times New Roman" w:cs="Times New Roman"/>
          <w:color w:val="3B7546"/>
          <w:sz w:val="28"/>
          <w:szCs w:val="28"/>
        </w:rPr>
        <w:t>.</w:t>
      </w:r>
      <w:r w:rsidR="00B558FB" w:rsidRPr="006444B3">
        <w:rPr>
          <w:rFonts w:ascii="Times New Roman" w:hAnsi="Times New Roman" w:cs="Times New Roman"/>
          <w:sz w:val="28"/>
          <w:szCs w:val="28"/>
        </w:rPr>
        <w:t xml:space="preserve"> </w:t>
      </w:r>
      <w:r w:rsidR="00010E6F" w:rsidRPr="006444B3">
        <w:rPr>
          <w:rFonts w:ascii="Times New Roman" w:hAnsi="Times New Roman" w:cs="Times New Roman"/>
          <w:b/>
          <w:sz w:val="28"/>
          <w:szCs w:val="28"/>
        </w:rPr>
        <w:t>2010/11</w:t>
      </w:r>
      <w:r w:rsidR="00B558FB" w:rsidRPr="006444B3">
        <w:rPr>
          <w:rFonts w:ascii="Times New Roman" w:hAnsi="Times New Roman" w:cs="Times New Roman"/>
          <w:b/>
          <w:sz w:val="28"/>
          <w:szCs w:val="28"/>
        </w:rPr>
        <w:t>уч. г.:</w:t>
      </w:r>
      <w:r w:rsidR="00B558FB" w:rsidRPr="006444B3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</w:t>
      </w:r>
      <w:r w:rsidR="00B558FB" w:rsidRPr="006444B3">
        <w:rPr>
          <w:rFonts w:ascii="Times New Roman" w:hAnsi="Times New Roman" w:cs="Times New Roman"/>
          <w:b/>
          <w:sz w:val="28"/>
          <w:szCs w:val="28"/>
        </w:rPr>
        <w:t>1 место</w:t>
      </w:r>
      <w:r w:rsidR="00B558FB" w:rsidRPr="006444B3">
        <w:rPr>
          <w:rFonts w:ascii="Times New Roman" w:hAnsi="Times New Roman" w:cs="Times New Roman"/>
          <w:sz w:val="28"/>
          <w:szCs w:val="28"/>
        </w:rPr>
        <w:t xml:space="preserve"> на осеннем балу 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(грам. МОУ </w:t>
      </w:r>
      <w:proofErr w:type="spellStart"/>
      <w:r w:rsidR="00010E6F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Невонская</w:t>
      </w:r>
      <w:proofErr w:type="spellEnd"/>
      <w:r w:rsidR="00010E6F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 СОШ №6 от 22.10.10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)</w:t>
      </w:r>
      <w:r w:rsidR="00B558FB" w:rsidRPr="006444B3">
        <w:rPr>
          <w:rFonts w:ascii="Times New Roman" w:hAnsi="Times New Roman" w:cs="Times New Roman"/>
          <w:color w:val="3B7546"/>
          <w:sz w:val="28"/>
          <w:szCs w:val="28"/>
        </w:rPr>
        <w:t xml:space="preserve">; </w:t>
      </w:r>
      <w:r w:rsidR="00B558FB" w:rsidRPr="006444B3">
        <w:rPr>
          <w:rFonts w:ascii="Times New Roman" w:hAnsi="Times New Roman" w:cs="Times New Roman"/>
          <w:b/>
          <w:sz w:val="28"/>
          <w:szCs w:val="28"/>
        </w:rPr>
        <w:t>1 место</w:t>
      </w:r>
      <w:r w:rsidR="00B558FB" w:rsidRPr="006444B3">
        <w:rPr>
          <w:rFonts w:ascii="Times New Roman" w:hAnsi="Times New Roman" w:cs="Times New Roman"/>
          <w:sz w:val="28"/>
          <w:szCs w:val="28"/>
        </w:rPr>
        <w:t xml:space="preserve"> на конкурсе рисунков к новому году </w:t>
      </w:r>
      <w:r w:rsidR="00010E6F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(грам. МОУ Невонской СОШ №6 от 29.12.10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)</w:t>
      </w:r>
      <w:r w:rsidR="00B558FB" w:rsidRPr="006444B3">
        <w:rPr>
          <w:rFonts w:ascii="Times New Roman" w:hAnsi="Times New Roman" w:cs="Times New Roman"/>
          <w:color w:val="3B7546"/>
          <w:sz w:val="28"/>
          <w:szCs w:val="28"/>
        </w:rPr>
        <w:t xml:space="preserve">; </w:t>
      </w:r>
      <w:r w:rsidR="00B558FB" w:rsidRPr="006444B3">
        <w:rPr>
          <w:rFonts w:ascii="Times New Roman" w:hAnsi="Times New Roman" w:cs="Times New Roman"/>
          <w:b/>
          <w:sz w:val="28"/>
          <w:szCs w:val="28"/>
        </w:rPr>
        <w:t>1 место</w:t>
      </w:r>
      <w:r w:rsidR="00B558FB" w:rsidRPr="006444B3">
        <w:rPr>
          <w:rFonts w:ascii="Times New Roman" w:hAnsi="Times New Roman" w:cs="Times New Roman"/>
          <w:sz w:val="28"/>
          <w:szCs w:val="28"/>
        </w:rPr>
        <w:t xml:space="preserve"> на новогоднем балу </w:t>
      </w:r>
      <w:r w:rsidR="00010E6F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(грамота МОУ Невонской СОШ №6 от 29.12.10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)</w:t>
      </w:r>
      <w:r w:rsidR="00B558FB" w:rsidRPr="006444B3">
        <w:rPr>
          <w:rFonts w:ascii="Times New Roman" w:hAnsi="Times New Roman" w:cs="Times New Roman"/>
          <w:color w:val="3B7546"/>
          <w:sz w:val="28"/>
          <w:szCs w:val="28"/>
        </w:rPr>
        <w:t xml:space="preserve">; </w:t>
      </w:r>
      <w:r w:rsidR="00B558FB" w:rsidRPr="006444B3">
        <w:rPr>
          <w:rFonts w:ascii="Times New Roman" w:hAnsi="Times New Roman" w:cs="Times New Roman"/>
          <w:b/>
          <w:sz w:val="28"/>
          <w:szCs w:val="28"/>
        </w:rPr>
        <w:t>1 место</w:t>
      </w:r>
      <w:r w:rsidR="00B558FB" w:rsidRPr="006444B3">
        <w:rPr>
          <w:rFonts w:ascii="Times New Roman" w:hAnsi="Times New Roman" w:cs="Times New Roman"/>
          <w:sz w:val="28"/>
          <w:szCs w:val="28"/>
        </w:rPr>
        <w:t xml:space="preserve"> в  математической игре «Великолепная семерка» </w:t>
      </w:r>
      <w:r w:rsidR="00B558FB" w:rsidRPr="006444B3">
        <w:rPr>
          <w:rFonts w:ascii="Times New Roman" w:hAnsi="Times New Roman" w:cs="Times New Roman"/>
          <w:color w:val="3B7546"/>
          <w:sz w:val="28"/>
          <w:szCs w:val="28"/>
        </w:rPr>
        <w:t xml:space="preserve"> 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(</w:t>
      </w:r>
      <w:proofErr w:type="spellStart"/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грам</w:t>
      </w:r>
      <w:proofErr w:type="gramStart"/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.М</w:t>
      </w:r>
      <w:proofErr w:type="gramEnd"/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ОУ</w:t>
      </w:r>
      <w:proofErr w:type="spellEnd"/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 </w:t>
      </w:r>
      <w:r w:rsidR="00010E6F" w:rsidRPr="006444B3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Невонской СОШ №6 </w:t>
      </w:r>
      <w:r w:rsidR="00B558FB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от 31.03.</w:t>
      </w:r>
      <w:r w:rsidR="00010E6F" w:rsidRPr="006444B3">
        <w:rPr>
          <w:rFonts w:ascii="Times New Roman" w:hAnsi="Times New Roman" w:cs="Times New Roman"/>
          <w:i/>
          <w:color w:val="3B7546"/>
          <w:sz w:val="28"/>
          <w:szCs w:val="28"/>
        </w:rPr>
        <w:t>11</w:t>
      </w:r>
    </w:p>
    <w:p w:rsidR="006C366E" w:rsidRPr="006C366E" w:rsidRDefault="006C366E" w:rsidP="006C36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6E">
        <w:rPr>
          <w:rFonts w:ascii="Times New Roman" w:hAnsi="Times New Roman" w:cs="Times New Roman"/>
          <w:b/>
          <w:sz w:val="28"/>
          <w:szCs w:val="28"/>
        </w:rPr>
        <w:t>4.обеспечение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технологий;</w:t>
      </w:r>
    </w:p>
    <w:p w:rsidR="006C366E" w:rsidRDefault="006C366E" w:rsidP="007726A8">
      <w:pPr>
        <w:suppressAutoHyphens/>
        <w:spacing w:after="0" w:line="240" w:lineRule="auto"/>
        <w:ind w:firstLine="360"/>
        <w:jc w:val="both"/>
        <w:rPr>
          <w:rFonts w:ascii="Tahoma" w:hAnsi="Tahoma" w:cs="Tahoma"/>
          <w:b/>
          <w:color w:val="800000"/>
          <w:u w:val="single"/>
        </w:rPr>
      </w:pPr>
    </w:p>
    <w:p w:rsidR="00B558FB" w:rsidRPr="007726A8" w:rsidRDefault="00B558FB" w:rsidP="007726A8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6A8">
        <w:rPr>
          <w:rFonts w:ascii="Times New Roman" w:hAnsi="Times New Roman" w:cs="Times New Roman"/>
          <w:sz w:val="28"/>
          <w:szCs w:val="28"/>
        </w:rPr>
        <w:t xml:space="preserve">Развитие умений самообразования является главным условием и задачей школьного образования. В процессе обучения уже в среднем звене  учатся самостоятельно планировать вопросы тем, выполнять задания, анализировать и оценивать результаты  деятельности на отдельных уроках по темам, а в старшей школе  учащиеся  должны работать преимущественно самостоятельно. Этому способствуют современные образовательные технологии. </w:t>
      </w:r>
    </w:p>
    <w:p w:rsidR="00B558FB" w:rsidRPr="007726A8" w:rsidRDefault="00B558FB" w:rsidP="007726A8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26A8">
        <w:rPr>
          <w:rFonts w:ascii="Times New Roman" w:hAnsi="Times New Roman" w:cs="Times New Roman"/>
          <w:sz w:val="28"/>
          <w:szCs w:val="28"/>
        </w:rPr>
        <w:t xml:space="preserve">  Наиболее эффективным и перспективным из современных технологий, по мнению</w:t>
      </w:r>
      <w:r w:rsidR="007726A8" w:rsidRPr="007726A8">
        <w:rPr>
          <w:rFonts w:ascii="Times New Roman" w:hAnsi="Times New Roman" w:cs="Times New Roman"/>
          <w:sz w:val="28"/>
          <w:szCs w:val="28"/>
        </w:rPr>
        <w:t xml:space="preserve"> Надежды Николаевны</w:t>
      </w:r>
      <w:r w:rsidRPr="007726A8">
        <w:rPr>
          <w:rFonts w:ascii="Times New Roman" w:hAnsi="Times New Roman" w:cs="Times New Roman"/>
          <w:sz w:val="28"/>
          <w:szCs w:val="28"/>
        </w:rPr>
        <w:t xml:space="preserve">, является проектная технология. </w:t>
      </w:r>
      <w:r w:rsidR="007726A8" w:rsidRPr="007726A8">
        <w:rPr>
          <w:rFonts w:ascii="Times New Roman" w:hAnsi="Times New Roman" w:cs="Times New Roman"/>
          <w:sz w:val="28"/>
          <w:szCs w:val="28"/>
        </w:rPr>
        <w:t>Использует</w:t>
      </w:r>
      <w:r w:rsidRPr="007726A8">
        <w:rPr>
          <w:rFonts w:ascii="Times New Roman" w:hAnsi="Times New Roman" w:cs="Times New Roman"/>
          <w:sz w:val="28"/>
          <w:szCs w:val="28"/>
        </w:rPr>
        <w:t xml:space="preserve"> ее в </w:t>
      </w:r>
      <w:r w:rsidRPr="007726A8">
        <w:rPr>
          <w:rFonts w:ascii="Times New Roman" w:hAnsi="Times New Roman" w:cs="Times New Roman"/>
          <w:sz w:val="28"/>
          <w:szCs w:val="28"/>
        </w:rPr>
        <w:lastRenderedPageBreak/>
        <w:t>своей работе при проведении уроков,  разработке самостоятельных или коллективных творческих работ: при составлении задач по изучаемой теме с применением местного материала или  написании математической сказки, при разработке наглядных пособий. Успешно применя</w:t>
      </w:r>
      <w:r w:rsidR="007726A8" w:rsidRPr="007726A8">
        <w:rPr>
          <w:rFonts w:ascii="Times New Roman" w:hAnsi="Times New Roman" w:cs="Times New Roman"/>
          <w:sz w:val="28"/>
          <w:szCs w:val="28"/>
        </w:rPr>
        <w:t>ет</w:t>
      </w:r>
      <w:r w:rsidRPr="007726A8">
        <w:rPr>
          <w:rFonts w:ascii="Times New Roman" w:hAnsi="Times New Roman" w:cs="Times New Roman"/>
          <w:sz w:val="28"/>
          <w:szCs w:val="28"/>
        </w:rPr>
        <w:t xml:space="preserve"> эту технологию при организации внеклассной работы по предмету и в воспитательной работе. </w:t>
      </w:r>
    </w:p>
    <w:p w:rsidR="00F33F46" w:rsidRDefault="007726A8" w:rsidP="007726A8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26A8">
        <w:rPr>
          <w:rFonts w:ascii="Times New Roman" w:hAnsi="Times New Roman" w:cs="Times New Roman"/>
          <w:sz w:val="28"/>
          <w:szCs w:val="28"/>
        </w:rPr>
        <w:t>В 2009</w:t>
      </w:r>
      <w:r w:rsidR="006C6B8D" w:rsidRPr="007726A8">
        <w:rPr>
          <w:rFonts w:ascii="Times New Roman" w:hAnsi="Times New Roman" w:cs="Times New Roman"/>
          <w:sz w:val="28"/>
          <w:szCs w:val="28"/>
        </w:rPr>
        <w:t>-20</w:t>
      </w:r>
      <w:r w:rsidRPr="007726A8">
        <w:rPr>
          <w:rFonts w:ascii="Times New Roman" w:hAnsi="Times New Roman" w:cs="Times New Roman"/>
          <w:sz w:val="28"/>
          <w:szCs w:val="28"/>
        </w:rPr>
        <w:t>10</w:t>
      </w:r>
      <w:r w:rsidR="00B558FB" w:rsidRPr="0077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8FB" w:rsidRPr="007726A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B558FB" w:rsidRPr="007726A8">
        <w:rPr>
          <w:rFonts w:ascii="Times New Roman" w:hAnsi="Times New Roman" w:cs="Times New Roman"/>
          <w:sz w:val="28"/>
          <w:szCs w:val="28"/>
        </w:rPr>
        <w:t xml:space="preserve">. проекты использования национального регионального компонента </w:t>
      </w:r>
      <w:r w:rsidR="00B558FB" w:rsidRPr="007726A8">
        <w:rPr>
          <w:rFonts w:ascii="Times New Roman" w:hAnsi="Times New Roman" w:cs="Times New Roman"/>
          <w:i/>
          <w:sz w:val="28"/>
          <w:szCs w:val="28"/>
        </w:rPr>
        <w:t>«Математическая интерпретация узоров вышивки</w:t>
      </w:r>
      <w:r w:rsidRPr="007726A8">
        <w:rPr>
          <w:rFonts w:ascii="Times New Roman" w:hAnsi="Times New Roman" w:cs="Times New Roman"/>
          <w:i/>
          <w:sz w:val="28"/>
          <w:szCs w:val="28"/>
        </w:rPr>
        <w:t xml:space="preserve"> крестом</w:t>
      </w:r>
      <w:r w:rsidR="00B558FB" w:rsidRPr="007726A8">
        <w:rPr>
          <w:rFonts w:ascii="Times New Roman" w:hAnsi="Times New Roman" w:cs="Times New Roman"/>
          <w:i/>
          <w:sz w:val="28"/>
          <w:szCs w:val="28"/>
        </w:rPr>
        <w:t>»</w:t>
      </w:r>
      <w:r w:rsidR="00B558FB" w:rsidRPr="007726A8">
        <w:rPr>
          <w:rFonts w:ascii="Times New Roman" w:hAnsi="Times New Roman" w:cs="Times New Roman"/>
          <w:sz w:val="28"/>
          <w:szCs w:val="28"/>
        </w:rPr>
        <w:t xml:space="preserve"> и </w:t>
      </w:r>
      <w:r w:rsidR="00B558FB" w:rsidRPr="007726A8">
        <w:rPr>
          <w:rFonts w:ascii="Times New Roman" w:hAnsi="Times New Roman" w:cs="Times New Roman"/>
          <w:i/>
          <w:sz w:val="28"/>
          <w:szCs w:val="28"/>
        </w:rPr>
        <w:t>«Старинные русские меры»</w:t>
      </w:r>
      <w:r w:rsidRPr="007726A8">
        <w:rPr>
          <w:rFonts w:ascii="Times New Roman" w:hAnsi="Times New Roman" w:cs="Times New Roman"/>
          <w:sz w:val="28"/>
          <w:szCs w:val="28"/>
        </w:rPr>
        <w:t>; в 2010-2011</w:t>
      </w:r>
      <w:r w:rsidR="00B558FB" w:rsidRPr="0077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8FB" w:rsidRPr="007726A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B558FB" w:rsidRPr="007726A8">
        <w:rPr>
          <w:rFonts w:ascii="Times New Roman" w:hAnsi="Times New Roman" w:cs="Times New Roman"/>
          <w:sz w:val="28"/>
          <w:szCs w:val="28"/>
        </w:rPr>
        <w:t xml:space="preserve">. проекты экологического воспитания на уроках математики </w:t>
      </w:r>
      <w:r w:rsidR="00B558FB" w:rsidRPr="007726A8">
        <w:rPr>
          <w:rFonts w:ascii="Times New Roman" w:hAnsi="Times New Roman" w:cs="Times New Roman"/>
          <w:i/>
          <w:sz w:val="28"/>
          <w:szCs w:val="28"/>
        </w:rPr>
        <w:t>«Математика в мире животных»</w:t>
      </w:r>
      <w:r w:rsidR="00B558FB" w:rsidRPr="007726A8">
        <w:rPr>
          <w:rFonts w:ascii="Times New Roman" w:hAnsi="Times New Roman" w:cs="Times New Roman"/>
          <w:sz w:val="28"/>
          <w:szCs w:val="28"/>
        </w:rPr>
        <w:t xml:space="preserve"> и </w:t>
      </w:r>
      <w:r w:rsidR="00B558FB" w:rsidRPr="007726A8">
        <w:rPr>
          <w:rFonts w:ascii="Times New Roman" w:hAnsi="Times New Roman" w:cs="Times New Roman"/>
          <w:i/>
          <w:sz w:val="28"/>
          <w:szCs w:val="28"/>
        </w:rPr>
        <w:t>«Математический заповедник»</w:t>
      </w:r>
      <w:r w:rsidR="00B558FB" w:rsidRPr="007726A8">
        <w:rPr>
          <w:rFonts w:ascii="Times New Roman" w:hAnsi="Times New Roman" w:cs="Times New Roman"/>
          <w:sz w:val="28"/>
          <w:szCs w:val="28"/>
        </w:rPr>
        <w:t xml:space="preserve">; мультимедийные проекты </w:t>
      </w:r>
      <w:r w:rsidR="00B558FB" w:rsidRPr="007726A8">
        <w:rPr>
          <w:rFonts w:ascii="Times New Roman" w:hAnsi="Times New Roman" w:cs="Times New Roman"/>
          <w:i/>
          <w:sz w:val="28"/>
          <w:szCs w:val="28"/>
        </w:rPr>
        <w:t>«Неделя математики»</w:t>
      </w:r>
      <w:r w:rsidR="00B558FB" w:rsidRPr="007726A8">
        <w:rPr>
          <w:rFonts w:ascii="Times New Roman" w:hAnsi="Times New Roman" w:cs="Times New Roman"/>
          <w:sz w:val="28"/>
          <w:szCs w:val="28"/>
        </w:rPr>
        <w:t xml:space="preserve">, </w:t>
      </w:r>
      <w:r w:rsidR="00B558FB" w:rsidRPr="007726A8">
        <w:rPr>
          <w:rFonts w:ascii="Times New Roman" w:hAnsi="Times New Roman" w:cs="Times New Roman"/>
          <w:i/>
          <w:sz w:val="28"/>
          <w:szCs w:val="28"/>
        </w:rPr>
        <w:t>«Пространственные тела»</w:t>
      </w:r>
      <w:r w:rsidRPr="007726A8">
        <w:rPr>
          <w:rFonts w:ascii="Times New Roman" w:hAnsi="Times New Roman" w:cs="Times New Roman"/>
          <w:i/>
          <w:sz w:val="28"/>
          <w:szCs w:val="28"/>
        </w:rPr>
        <w:t>.</w:t>
      </w:r>
      <w:r w:rsidR="00B558FB" w:rsidRPr="00772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FB" w:rsidRPr="00560520" w:rsidRDefault="00F33F46" w:rsidP="00F33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7E7">
        <w:rPr>
          <w:rFonts w:ascii="Times New Roman" w:hAnsi="Times New Roman"/>
          <w:sz w:val="28"/>
          <w:szCs w:val="28"/>
        </w:rPr>
        <w:t xml:space="preserve">       Современное обучение немыслимо без информационно-коммуникативных технологий. Так как 21 век называют веком информационной цивилизации, то любой учитель должен формировать информационную компетентность. По</w:t>
      </w:r>
      <w:r w:rsidR="00560520">
        <w:rPr>
          <w:rFonts w:ascii="Times New Roman" w:hAnsi="Times New Roman"/>
          <w:sz w:val="28"/>
          <w:szCs w:val="28"/>
        </w:rPr>
        <w:t>этому тему для самообразования она</w:t>
      </w:r>
      <w:r w:rsidRPr="008D17E7">
        <w:rPr>
          <w:rFonts w:ascii="Times New Roman" w:hAnsi="Times New Roman"/>
          <w:sz w:val="28"/>
          <w:szCs w:val="28"/>
        </w:rPr>
        <w:t xml:space="preserve"> выбрала  – «Применение ИКТ на уроках математики». Применяя информационные технологии на своих у</w:t>
      </w:r>
      <w:r w:rsidR="00560520">
        <w:rPr>
          <w:rFonts w:ascii="Times New Roman" w:hAnsi="Times New Roman"/>
          <w:sz w:val="28"/>
          <w:szCs w:val="28"/>
        </w:rPr>
        <w:t>роках, Надежда Николаевна старается</w:t>
      </w:r>
      <w:r w:rsidRPr="008D17E7">
        <w:rPr>
          <w:rFonts w:ascii="Times New Roman" w:hAnsi="Times New Roman"/>
          <w:sz w:val="28"/>
          <w:szCs w:val="28"/>
        </w:rPr>
        <w:t xml:space="preserve"> повышать  качество наглядности в учебном процессе (презентации, выполнение графиков, таблиц и т. д.) Компьютерные модели легко вписываются в традиционный урок и позволяют организовать новые виды учебной деятельности. Применяя ИКТ на своих</w:t>
      </w:r>
      <w:r w:rsidR="00560520">
        <w:rPr>
          <w:rFonts w:ascii="Times New Roman" w:hAnsi="Times New Roman"/>
          <w:sz w:val="28"/>
          <w:szCs w:val="28"/>
        </w:rPr>
        <w:t xml:space="preserve"> уроках, способствует</w:t>
      </w:r>
      <w:r w:rsidRPr="008D17E7">
        <w:rPr>
          <w:rFonts w:ascii="Times New Roman" w:hAnsi="Times New Roman"/>
          <w:sz w:val="28"/>
          <w:szCs w:val="28"/>
        </w:rPr>
        <w:t xml:space="preserve"> созданию обстановки психологического комфорта. Дети не боятся собственных ошибок, сами готовят уроки – презентации. Особенно интересными получились такие уроки-презентации как: «Квадратные уравнения», «Площади многоугольников», «теорема Пифагора»…</w:t>
      </w:r>
      <w:r w:rsidR="00560520">
        <w:rPr>
          <w:rFonts w:ascii="Times New Roman" w:hAnsi="Times New Roman"/>
          <w:sz w:val="28"/>
          <w:szCs w:val="28"/>
        </w:rPr>
        <w:t xml:space="preserve"> </w:t>
      </w:r>
      <w:r w:rsidR="00B558FB" w:rsidRPr="00772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6A8" w:rsidRPr="007726A8" w:rsidRDefault="00B558FB" w:rsidP="00F33F46">
      <w:pPr>
        <w:tabs>
          <w:tab w:val="left" w:pos="8460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726A8">
        <w:rPr>
          <w:rFonts w:ascii="Times New Roman" w:hAnsi="Times New Roman" w:cs="Times New Roman"/>
          <w:sz w:val="28"/>
          <w:szCs w:val="28"/>
        </w:rPr>
        <w:t>Важное место в своей работе отво</w:t>
      </w:r>
      <w:r w:rsidR="007726A8" w:rsidRPr="007726A8">
        <w:rPr>
          <w:rFonts w:ascii="Times New Roman" w:hAnsi="Times New Roman" w:cs="Times New Roman"/>
          <w:sz w:val="28"/>
          <w:szCs w:val="28"/>
        </w:rPr>
        <w:t>дит</w:t>
      </w:r>
      <w:r w:rsidRPr="007726A8">
        <w:rPr>
          <w:rFonts w:ascii="Times New Roman" w:hAnsi="Times New Roman" w:cs="Times New Roman"/>
          <w:sz w:val="28"/>
          <w:szCs w:val="28"/>
        </w:rPr>
        <w:t xml:space="preserve"> интерактивным технологиям: дидактическим и деловым играм, дебатам, дискуссиям. Включение в урок дидактических игр и игровых моментов делают уроки интересными и занимательными,  создают у детей бодрое рабочее настроение, облегчают преодоление трудностей в усвоении материала. Разработала проект  </w:t>
      </w:r>
      <w:r w:rsidRPr="007726A8">
        <w:rPr>
          <w:rFonts w:ascii="Times New Roman" w:hAnsi="Times New Roman" w:cs="Times New Roman"/>
          <w:i/>
          <w:sz w:val="28"/>
          <w:szCs w:val="28"/>
        </w:rPr>
        <w:t>«Активизация познавательной деятельности учащихся на занятиях по математике»</w:t>
      </w:r>
      <w:r w:rsidRPr="007726A8">
        <w:rPr>
          <w:rFonts w:ascii="Times New Roman" w:hAnsi="Times New Roman" w:cs="Times New Roman"/>
          <w:sz w:val="28"/>
          <w:szCs w:val="28"/>
        </w:rPr>
        <w:t>, который был  одобрен и рекомендован для использования в практической работе учителям математики</w:t>
      </w:r>
      <w:r w:rsidR="007726A8" w:rsidRPr="007726A8">
        <w:rPr>
          <w:rFonts w:ascii="Times New Roman" w:hAnsi="Times New Roman" w:cs="Times New Roman"/>
          <w:sz w:val="28"/>
          <w:szCs w:val="28"/>
        </w:rPr>
        <w:t>.</w:t>
      </w:r>
    </w:p>
    <w:p w:rsidR="00B558FB" w:rsidRPr="007726A8" w:rsidRDefault="00B558FB" w:rsidP="007726A8">
      <w:pPr>
        <w:tabs>
          <w:tab w:val="left" w:pos="8460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726A8">
        <w:rPr>
          <w:rFonts w:ascii="Times New Roman" w:hAnsi="Times New Roman" w:cs="Times New Roman"/>
          <w:sz w:val="28"/>
          <w:szCs w:val="28"/>
        </w:rPr>
        <w:t xml:space="preserve"> Модульная технология позволяет реализовать на  уроках  все возможные связи общения учителя и учащихся, развивает навыки самостоятельной работы, исследовательской деятельности. Учащиеся производят рефлексию. Организацию модульного обучения могут облегчить электронные учебные пособия, которые разработаны с применением справочников и методом подсказок при самостоятельной работе. </w:t>
      </w:r>
    </w:p>
    <w:p w:rsidR="00B558FB" w:rsidRPr="007726A8" w:rsidRDefault="00560520" w:rsidP="007726A8">
      <w:pPr>
        <w:tabs>
          <w:tab w:val="left" w:pos="8460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Ею</w:t>
      </w:r>
      <w:r w:rsidR="00B558FB" w:rsidRPr="007726A8">
        <w:rPr>
          <w:rFonts w:ascii="Times New Roman" w:hAnsi="Times New Roman" w:cs="Times New Roman"/>
          <w:sz w:val="28"/>
          <w:szCs w:val="28"/>
        </w:rPr>
        <w:t xml:space="preserve"> разработаны модули для работы в среднем звене: решение линейных уравнений и задач на составление линейных уравнений; решение квадратных уравнений и задач на составление квадратных уравнений; решение биквадратных уравнений и задач на составление биквадратных уравнений; решение дробно-рациональных уравнений и задач; в старшем звене: решение иррациональных уравнений; решение  показательных уравнений;     решение  логарифмических уравнений.</w:t>
      </w:r>
      <w:proofErr w:type="gramEnd"/>
    </w:p>
    <w:p w:rsidR="00B558FB" w:rsidRDefault="00B558FB" w:rsidP="006C366E">
      <w:pPr>
        <w:tabs>
          <w:tab w:val="left" w:pos="8460"/>
        </w:tabs>
        <w:suppressAutoHyphens/>
        <w:spacing w:after="0" w:line="240" w:lineRule="auto"/>
        <w:ind w:firstLine="360"/>
        <w:jc w:val="both"/>
      </w:pPr>
      <w:r w:rsidRPr="007726A8">
        <w:rPr>
          <w:rFonts w:ascii="Times New Roman" w:hAnsi="Times New Roman" w:cs="Times New Roman"/>
          <w:sz w:val="28"/>
          <w:szCs w:val="28"/>
        </w:rPr>
        <w:lastRenderedPageBreak/>
        <w:t>Современные образовательные технологии способствуют развитию самостоятельности и творческой активности  учащихся.</w:t>
      </w:r>
    </w:p>
    <w:p w:rsidR="00B558FB" w:rsidRPr="00105243" w:rsidRDefault="00B558FB" w:rsidP="00105243">
      <w:pPr>
        <w:tabs>
          <w:tab w:val="left" w:pos="8460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243">
        <w:rPr>
          <w:rFonts w:ascii="Times New Roman" w:hAnsi="Times New Roman" w:cs="Times New Roman"/>
          <w:sz w:val="28"/>
          <w:szCs w:val="28"/>
        </w:rPr>
        <w:t>Использование  компьютера на занятиях намного облегчает  труд учителя,  подготовку и проведение уроков, внеклассных мероприятий. Компьютер -  еще одно эффективное дополнение к процессу обучения. Использование информационных технологий значительно повышает эффективность процесса обучения благодаря его индивидуализации, расширению наглядности.</w:t>
      </w:r>
    </w:p>
    <w:p w:rsidR="00B558FB" w:rsidRDefault="00105243" w:rsidP="00105243">
      <w:pPr>
        <w:tabs>
          <w:tab w:val="left" w:pos="8460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05243">
        <w:rPr>
          <w:rFonts w:ascii="Times New Roman" w:hAnsi="Times New Roman" w:cs="Times New Roman"/>
          <w:sz w:val="28"/>
          <w:szCs w:val="28"/>
        </w:rPr>
        <w:t>Н</w:t>
      </w:r>
      <w:r w:rsidR="00B558FB" w:rsidRPr="00105243">
        <w:rPr>
          <w:rFonts w:ascii="Times New Roman" w:hAnsi="Times New Roman" w:cs="Times New Roman"/>
          <w:sz w:val="28"/>
          <w:szCs w:val="28"/>
        </w:rPr>
        <w:t>а уроках и внеклассных мероприятиях</w:t>
      </w:r>
      <w:r w:rsidRPr="00105243">
        <w:rPr>
          <w:rFonts w:ascii="Times New Roman" w:hAnsi="Times New Roman" w:cs="Times New Roman"/>
          <w:sz w:val="28"/>
          <w:szCs w:val="28"/>
        </w:rPr>
        <w:t xml:space="preserve"> Надежда Николаевна использует набор электронных учебников</w:t>
      </w:r>
      <w:r w:rsidR="00B558FB" w:rsidRPr="00105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243" w:rsidRPr="00105243" w:rsidRDefault="00105243" w:rsidP="00105243">
      <w:pPr>
        <w:tabs>
          <w:tab w:val="left" w:pos="8460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1E0"/>
      </w:tblPr>
      <w:tblGrid>
        <w:gridCol w:w="540"/>
        <w:gridCol w:w="4422"/>
        <w:gridCol w:w="4677"/>
      </w:tblGrid>
      <w:tr w:rsidR="00B558FB" w:rsidTr="00BA5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  <w:jc w:val="both"/>
            </w:pPr>
            <w:r>
              <w:t>№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</w:pPr>
            <w:r>
              <w:t>Названия электронных учебников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</w:pPr>
            <w:r>
              <w:t>Вид деятельности</w:t>
            </w:r>
          </w:p>
        </w:tc>
      </w:tr>
      <w:tr w:rsidR="00B558FB" w:rsidTr="00BA5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  <w:jc w:val="both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</w:pPr>
            <w:r>
              <w:t xml:space="preserve">Виртуальная школа Кирилла и </w:t>
            </w:r>
            <w:proofErr w:type="spellStart"/>
            <w:r>
              <w:t>Мефодия</w:t>
            </w:r>
            <w:proofErr w:type="spellEnd"/>
            <w:r>
              <w:t xml:space="preserve"> «Репетитор по математике»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</w:pPr>
            <w:r>
              <w:t>Объяснение нового материала, тренировочные самостоятельные работы</w:t>
            </w:r>
          </w:p>
        </w:tc>
      </w:tr>
      <w:tr w:rsidR="00B558FB" w:rsidTr="00BA5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  <w:jc w:val="both"/>
            </w:pPr>
            <w: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</w:pPr>
            <w:r>
              <w:t xml:space="preserve">Современный </w:t>
            </w:r>
            <w:proofErr w:type="spellStart"/>
            <w:r>
              <w:t>уч</w:t>
            </w:r>
            <w:proofErr w:type="gramStart"/>
            <w:r>
              <w:t>.-</w:t>
            </w:r>
            <w:proofErr w:type="gramEnd"/>
            <w:r>
              <w:t>мет</w:t>
            </w:r>
            <w:proofErr w:type="spellEnd"/>
            <w:r>
              <w:t>. комплекс «Математика 5-6» «</w:t>
            </w:r>
            <w:proofErr w:type="spellStart"/>
            <w:r>
              <w:t>Просвещение-Медиа</w:t>
            </w:r>
            <w:proofErr w:type="spellEnd"/>
            <w: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</w:pPr>
            <w:r>
              <w:t>Самостоятельные работы</w:t>
            </w:r>
          </w:p>
        </w:tc>
      </w:tr>
      <w:tr w:rsidR="00B558FB" w:rsidTr="00BA5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  <w:jc w:val="both"/>
            </w:pPr>
            <w: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</w:pPr>
            <w:r>
              <w:t xml:space="preserve">Виртуальная школа Кирилла и </w:t>
            </w:r>
            <w:proofErr w:type="spellStart"/>
            <w:r>
              <w:t>Мефодия</w:t>
            </w:r>
            <w:proofErr w:type="spellEnd"/>
            <w:r>
              <w:t xml:space="preserve"> «Уроки геометрии 10»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</w:pPr>
            <w:r>
              <w:t>Объяснение нового материала, тренировочные самостоятельные работы</w:t>
            </w:r>
          </w:p>
        </w:tc>
      </w:tr>
      <w:tr w:rsidR="00B558FB" w:rsidTr="00BA5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  <w:jc w:val="both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</w:pPr>
            <w:r>
              <w:t xml:space="preserve">Виртуальная школа Кирилла и </w:t>
            </w:r>
            <w:proofErr w:type="spellStart"/>
            <w:r>
              <w:t>Мефодия</w:t>
            </w:r>
            <w:proofErr w:type="spellEnd"/>
            <w:r>
              <w:t xml:space="preserve"> «Уроки геометрии 11»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</w:pPr>
            <w:r>
              <w:t>Объяснение нового материала, тренировочные самостоятельные работы</w:t>
            </w:r>
          </w:p>
        </w:tc>
      </w:tr>
      <w:tr w:rsidR="00B558FB" w:rsidTr="00BA5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  <w:jc w:val="both"/>
            </w:pPr>
            <w: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</w:pPr>
            <w:r>
              <w:t xml:space="preserve">Виртуальная школа Кирилла и </w:t>
            </w:r>
            <w:proofErr w:type="spellStart"/>
            <w:r>
              <w:t>Мефодия</w:t>
            </w:r>
            <w:proofErr w:type="spellEnd"/>
            <w:r>
              <w:t xml:space="preserve"> «Уроки алгебры 7-8»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</w:pPr>
            <w:r>
              <w:t>Объяснение нового материала, тренировочные самостоятельные работы</w:t>
            </w:r>
          </w:p>
        </w:tc>
      </w:tr>
      <w:tr w:rsidR="00B558FB" w:rsidTr="00BA5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  <w:jc w:val="both"/>
            </w:pPr>
            <w: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</w:pPr>
            <w:r>
              <w:t xml:space="preserve">Виртуальная школа Кирилла и </w:t>
            </w:r>
            <w:proofErr w:type="spellStart"/>
            <w:r>
              <w:t>Мефодия</w:t>
            </w:r>
            <w:proofErr w:type="spellEnd"/>
            <w:r>
              <w:t xml:space="preserve"> «Уроки геометрии 7»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</w:pPr>
            <w:r>
              <w:t>Объяснение нового материала, тренировочные самостоятельные работы</w:t>
            </w:r>
          </w:p>
        </w:tc>
      </w:tr>
      <w:tr w:rsidR="00B558FB" w:rsidTr="00BA5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  <w:jc w:val="both"/>
            </w:pPr>
            <w: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</w:pPr>
            <w:r>
              <w:t xml:space="preserve">Виртуальная школа Кирилла и </w:t>
            </w:r>
            <w:proofErr w:type="spellStart"/>
            <w:r>
              <w:t>Мефодия</w:t>
            </w:r>
            <w:proofErr w:type="spellEnd"/>
            <w:r>
              <w:t xml:space="preserve"> «Уроки геометрии 8»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</w:pPr>
            <w:r>
              <w:t>Объяснение нового материала, тренировочные самостоятельные работы</w:t>
            </w:r>
          </w:p>
        </w:tc>
      </w:tr>
      <w:tr w:rsidR="00B558FB" w:rsidTr="00BA5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  <w:jc w:val="both"/>
            </w:pPr>
            <w: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</w:pPr>
            <w:r>
              <w:t xml:space="preserve">Виртуальная школа Кирилла и </w:t>
            </w:r>
            <w:proofErr w:type="spellStart"/>
            <w:r>
              <w:t>Мефодия</w:t>
            </w:r>
            <w:proofErr w:type="spellEnd"/>
            <w:r>
              <w:t xml:space="preserve"> «Уроки геометрии 9»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</w:pPr>
            <w:r>
              <w:t>Объяснение нового материала, тренировочные самостоятельные работы</w:t>
            </w:r>
          </w:p>
        </w:tc>
      </w:tr>
      <w:tr w:rsidR="00B558FB" w:rsidTr="00BA5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  <w:jc w:val="both"/>
            </w:pPr>
            <w: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</w:pPr>
            <w:r>
              <w:t xml:space="preserve">Виртуальная школа Кирилла и </w:t>
            </w:r>
            <w:proofErr w:type="spellStart"/>
            <w:r>
              <w:t>Мефодия</w:t>
            </w:r>
            <w:proofErr w:type="spellEnd"/>
            <w:r>
              <w:t xml:space="preserve"> «Уроки алгебры 9»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</w:pPr>
            <w:r>
              <w:t>Объяснение нового материала, тренировочные самостоятельные работы</w:t>
            </w:r>
          </w:p>
        </w:tc>
      </w:tr>
      <w:tr w:rsidR="00B558FB" w:rsidTr="00BA5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  <w:jc w:val="both"/>
            </w:pPr>
            <w:r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  <w:jc w:val="both"/>
            </w:pPr>
            <w:r>
              <w:t>Электронный учебник-справочник «Алгебра 7-11»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  <w:jc w:val="both"/>
            </w:pPr>
            <w:r>
              <w:t>Объяснение нового материала, контроль знаний</w:t>
            </w:r>
          </w:p>
        </w:tc>
      </w:tr>
      <w:tr w:rsidR="00B558FB" w:rsidTr="00BA5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  <w:jc w:val="both"/>
            </w:pPr>
            <w:r>
              <w:t>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  <w:jc w:val="both"/>
            </w:pPr>
            <w:r>
              <w:t>ЕГЭ «Математика», «</w:t>
            </w:r>
            <w:proofErr w:type="spellStart"/>
            <w:r>
              <w:t>Просвещение-Медиа</w:t>
            </w:r>
            <w:proofErr w:type="spellEnd"/>
            <w: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</w:pPr>
            <w:r>
              <w:t xml:space="preserve">Самостоятельная работа, контроль знаний </w:t>
            </w:r>
          </w:p>
        </w:tc>
      </w:tr>
      <w:tr w:rsidR="00B558FB" w:rsidTr="00BA5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  <w:jc w:val="both"/>
            </w:pPr>
            <w:r>
              <w:t>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  <w:jc w:val="both"/>
            </w:pPr>
            <w:r>
              <w:t>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чебник «Живая геометрия», институт новых 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</w:pPr>
            <w:r>
              <w:t>Самостоятельные, творческие работы</w:t>
            </w:r>
          </w:p>
        </w:tc>
      </w:tr>
      <w:tr w:rsidR="00B558FB" w:rsidTr="00BA5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  <w:jc w:val="both"/>
            </w:pPr>
            <w:r>
              <w:t>13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left="-1118" w:right="-108"/>
              <w:jc w:val="both"/>
            </w:pPr>
            <w:r>
              <w:t>Электрон. У 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чебник «Функции и графики», «ФИЗИКОН»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B" w:rsidRDefault="00B558FB">
            <w:pPr>
              <w:tabs>
                <w:tab w:val="left" w:pos="8460"/>
              </w:tabs>
              <w:suppressAutoHyphens/>
              <w:ind w:right="-108"/>
            </w:pPr>
            <w:r>
              <w:t>Объяснение нового материала, самостоятельные, творческие работы</w:t>
            </w:r>
          </w:p>
        </w:tc>
      </w:tr>
    </w:tbl>
    <w:p w:rsidR="00B558FB" w:rsidRDefault="00B558FB" w:rsidP="0029173E">
      <w:pPr>
        <w:tabs>
          <w:tab w:val="left" w:pos="8460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9173E">
        <w:rPr>
          <w:rFonts w:ascii="Times New Roman" w:hAnsi="Times New Roman" w:cs="Times New Roman"/>
          <w:sz w:val="28"/>
          <w:szCs w:val="28"/>
        </w:rPr>
        <w:t>Активно пользу</w:t>
      </w:r>
      <w:r w:rsidR="00105243" w:rsidRPr="0029173E">
        <w:rPr>
          <w:rFonts w:ascii="Times New Roman" w:hAnsi="Times New Roman" w:cs="Times New Roman"/>
          <w:sz w:val="28"/>
          <w:szCs w:val="28"/>
        </w:rPr>
        <w:t>ется</w:t>
      </w:r>
      <w:r w:rsidRPr="0029173E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105243" w:rsidRPr="0029173E">
        <w:rPr>
          <w:rFonts w:ascii="Times New Roman" w:hAnsi="Times New Roman" w:cs="Times New Roman"/>
          <w:sz w:val="28"/>
          <w:szCs w:val="28"/>
        </w:rPr>
        <w:t xml:space="preserve">ьными ИНТЕРНЕТ - сайтами. </w:t>
      </w:r>
      <w:r w:rsidRPr="0029173E">
        <w:rPr>
          <w:rFonts w:ascii="Times New Roman" w:hAnsi="Times New Roman" w:cs="Times New Roman"/>
          <w:sz w:val="28"/>
          <w:szCs w:val="28"/>
        </w:rPr>
        <w:t>Учащиеся создают компьютерную  поддержку уроков математики, внеклассных занятий по предмету, воспитательных мероприятий,  которые активно использу</w:t>
      </w:r>
      <w:r w:rsidR="009E5D58">
        <w:rPr>
          <w:rFonts w:ascii="Times New Roman" w:hAnsi="Times New Roman" w:cs="Times New Roman"/>
          <w:sz w:val="28"/>
          <w:szCs w:val="28"/>
        </w:rPr>
        <w:t>ет</w:t>
      </w:r>
      <w:r w:rsidRPr="0029173E">
        <w:rPr>
          <w:rFonts w:ascii="Times New Roman" w:hAnsi="Times New Roman" w:cs="Times New Roman"/>
          <w:sz w:val="28"/>
          <w:szCs w:val="28"/>
        </w:rPr>
        <w:t xml:space="preserve"> сама  и другие учителя школы. Силами учащихся разработаны мультимедийные проекты: «Неделя математики», «Правильные многоугольники», «Правильные многогранники», «Свойства функций», и т.д. </w:t>
      </w:r>
    </w:p>
    <w:p w:rsidR="00B558FB" w:rsidRDefault="00B558FB" w:rsidP="005D5AA8">
      <w:pPr>
        <w:tabs>
          <w:tab w:val="left" w:pos="8460"/>
        </w:tabs>
        <w:suppressAutoHyphens/>
        <w:spacing w:after="0" w:line="240" w:lineRule="auto"/>
        <w:ind w:firstLine="357"/>
        <w:jc w:val="both"/>
        <w:rPr>
          <w:b/>
        </w:rPr>
      </w:pPr>
      <w:r w:rsidRPr="008A7DE0">
        <w:rPr>
          <w:rFonts w:ascii="Times New Roman" w:hAnsi="Times New Roman" w:cs="Times New Roman"/>
          <w:sz w:val="28"/>
          <w:szCs w:val="28"/>
        </w:rPr>
        <w:t xml:space="preserve">Разработала программу элективного курса </w:t>
      </w:r>
      <w:r w:rsidRPr="008A7DE0">
        <w:rPr>
          <w:rFonts w:ascii="Times New Roman" w:hAnsi="Times New Roman" w:cs="Times New Roman"/>
          <w:i/>
          <w:sz w:val="28"/>
          <w:szCs w:val="28"/>
        </w:rPr>
        <w:t>«Уравнения с двумя переменными»</w:t>
      </w:r>
      <w:r w:rsidRPr="008A7DE0">
        <w:rPr>
          <w:rFonts w:ascii="Times New Roman" w:hAnsi="Times New Roman" w:cs="Times New Roman"/>
          <w:sz w:val="28"/>
          <w:szCs w:val="28"/>
        </w:rPr>
        <w:t xml:space="preserve">, которая рецензирована и предложена для внедрения в практику учителей </w:t>
      </w:r>
      <w:r w:rsidRPr="008A7DE0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(приказ МОУ </w:t>
      </w:r>
      <w:r w:rsidR="00605BDD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Невонской СОШ №6 </w:t>
      </w:r>
      <w:r w:rsidRPr="008A7DE0">
        <w:rPr>
          <w:rFonts w:ascii="Times New Roman" w:hAnsi="Times New Roman" w:cs="Times New Roman"/>
          <w:i/>
          <w:color w:val="3B7546"/>
          <w:sz w:val="28"/>
          <w:szCs w:val="28"/>
        </w:rPr>
        <w:t>от  25.08.06,</w:t>
      </w:r>
      <w:r w:rsidR="00605BDD">
        <w:rPr>
          <w:rFonts w:ascii="Times New Roman" w:hAnsi="Times New Roman" w:cs="Times New Roman"/>
          <w:i/>
          <w:color w:val="3B7546"/>
          <w:sz w:val="28"/>
          <w:szCs w:val="28"/>
        </w:rPr>
        <w:t>)</w:t>
      </w:r>
      <w:r w:rsidRPr="008A7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DE0">
        <w:rPr>
          <w:rFonts w:ascii="Times New Roman" w:hAnsi="Times New Roman" w:cs="Times New Roman"/>
          <w:sz w:val="28"/>
          <w:szCs w:val="28"/>
        </w:rPr>
        <w:t xml:space="preserve">По этим программам предусмотрены регулярные творческие работы, позволяющие повысить интерес учащихся к изучаемому предмету, продемонстрировать практические приложения математики. </w:t>
      </w:r>
    </w:p>
    <w:p w:rsidR="00D74D71" w:rsidRPr="00D74D71" w:rsidRDefault="00D74D71" w:rsidP="00D74D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D71">
        <w:rPr>
          <w:rFonts w:ascii="Times New Roman" w:hAnsi="Times New Roman" w:cs="Times New Roman"/>
          <w:b/>
          <w:sz w:val="28"/>
          <w:szCs w:val="28"/>
        </w:rPr>
        <w:t>5.наличие собственной методической системы учителя, апробированной в профессиональном сообществе;</w:t>
      </w:r>
    </w:p>
    <w:p w:rsidR="00B558FB" w:rsidRDefault="00B558FB" w:rsidP="0036307E">
      <w:pPr>
        <w:suppressAutoHyphens/>
        <w:spacing w:after="0" w:line="240" w:lineRule="auto"/>
        <w:ind w:firstLine="360"/>
        <w:jc w:val="both"/>
        <w:rPr>
          <w:b/>
          <w:color w:val="800000"/>
        </w:rPr>
      </w:pPr>
      <w:r w:rsidRPr="005D5AA8">
        <w:rPr>
          <w:rFonts w:ascii="Times New Roman" w:hAnsi="Times New Roman" w:cs="Times New Roman"/>
          <w:sz w:val="28"/>
          <w:szCs w:val="28"/>
        </w:rPr>
        <w:t xml:space="preserve">Методическое объединение учителей наиболее распространенная и давно сложившаяся традиционная форма коллективной методической работы по </w:t>
      </w:r>
      <w:r w:rsidRPr="005D5AA8">
        <w:rPr>
          <w:rFonts w:ascii="Times New Roman" w:hAnsi="Times New Roman" w:cs="Times New Roman"/>
          <w:sz w:val="28"/>
          <w:szCs w:val="28"/>
        </w:rPr>
        <w:lastRenderedPageBreak/>
        <w:t>повышению</w:t>
      </w:r>
      <w:r w:rsidR="00560520">
        <w:rPr>
          <w:rFonts w:ascii="Times New Roman" w:hAnsi="Times New Roman" w:cs="Times New Roman"/>
          <w:sz w:val="28"/>
          <w:szCs w:val="28"/>
        </w:rPr>
        <w:t xml:space="preserve"> квалификации учителей. </w:t>
      </w:r>
      <w:r w:rsidR="002B3AF1">
        <w:rPr>
          <w:rFonts w:ascii="Times New Roman" w:hAnsi="Times New Roman" w:cs="Times New Roman"/>
          <w:sz w:val="28"/>
          <w:szCs w:val="28"/>
        </w:rPr>
        <w:t xml:space="preserve">Надежда Николаевна </w:t>
      </w:r>
      <w:r w:rsidR="00560520">
        <w:rPr>
          <w:rFonts w:ascii="Times New Roman" w:hAnsi="Times New Roman" w:cs="Times New Roman"/>
          <w:sz w:val="28"/>
          <w:szCs w:val="28"/>
        </w:rPr>
        <w:t>принимает</w:t>
      </w:r>
      <w:r w:rsidRPr="005D5AA8">
        <w:rPr>
          <w:rFonts w:ascii="Times New Roman" w:hAnsi="Times New Roman" w:cs="Times New Roman"/>
          <w:sz w:val="28"/>
          <w:szCs w:val="28"/>
        </w:rPr>
        <w:t xml:space="preserve"> активное участие в заседаниях методического объединения учителей</w:t>
      </w:r>
      <w:r w:rsidR="002B3AF1">
        <w:rPr>
          <w:rFonts w:ascii="Times New Roman" w:hAnsi="Times New Roman" w:cs="Times New Roman"/>
          <w:sz w:val="28"/>
          <w:szCs w:val="28"/>
        </w:rPr>
        <w:t xml:space="preserve"> математики, также организовывает и проводит</w:t>
      </w:r>
      <w:r w:rsidRPr="005D5AA8">
        <w:rPr>
          <w:rFonts w:ascii="Times New Roman" w:hAnsi="Times New Roman" w:cs="Times New Roman"/>
          <w:sz w:val="28"/>
          <w:szCs w:val="28"/>
        </w:rPr>
        <w:t xml:space="preserve"> мастер-кла</w:t>
      </w:r>
      <w:r w:rsidR="002B3AF1">
        <w:rPr>
          <w:rFonts w:ascii="Times New Roman" w:hAnsi="Times New Roman" w:cs="Times New Roman"/>
          <w:sz w:val="28"/>
          <w:szCs w:val="28"/>
        </w:rPr>
        <w:t>ссы и семинары в рамках ММО, дает</w:t>
      </w:r>
      <w:r w:rsidRPr="005D5AA8">
        <w:rPr>
          <w:rFonts w:ascii="Times New Roman" w:hAnsi="Times New Roman" w:cs="Times New Roman"/>
          <w:sz w:val="28"/>
          <w:szCs w:val="28"/>
        </w:rPr>
        <w:t xml:space="preserve"> открытые уроки, внеклассные занят</w:t>
      </w:r>
      <w:r w:rsidR="002B3AF1">
        <w:rPr>
          <w:rFonts w:ascii="Times New Roman" w:hAnsi="Times New Roman" w:cs="Times New Roman"/>
          <w:sz w:val="28"/>
          <w:szCs w:val="28"/>
        </w:rPr>
        <w:t>ия и делится</w:t>
      </w:r>
      <w:r w:rsidRPr="005D5AA8">
        <w:rPr>
          <w:rFonts w:ascii="Times New Roman" w:hAnsi="Times New Roman" w:cs="Times New Roman"/>
          <w:sz w:val="28"/>
          <w:szCs w:val="28"/>
        </w:rPr>
        <w:t xml:space="preserve"> опытом своей работы по проблемным темам обучения и воспитания школьников.</w:t>
      </w:r>
      <w:r w:rsidRPr="00835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EDB">
        <w:rPr>
          <w:rFonts w:ascii="Times New Roman" w:hAnsi="Times New Roman" w:cs="Times New Roman"/>
          <w:sz w:val="28"/>
          <w:szCs w:val="28"/>
        </w:rPr>
        <w:t xml:space="preserve">За последние три года, участвуя в </w:t>
      </w:r>
      <w:r w:rsidR="005D5AA8" w:rsidRPr="00835EDB">
        <w:rPr>
          <w:rFonts w:ascii="Times New Roman" w:hAnsi="Times New Roman" w:cs="Times New Roman"/>
          <w:sz w:val="28"/>
          <w:szCs w:val="28"/>
        </w:rPr>
        <w:t>заседаниях ММО,  провела: в 2008</w:t>
      </w:r>
      <w:r w:rsidRPr="00835EDB">
        <w:rPr>
          <w:rFonts w:ascii="Times New Roman" w:hAnsi="Times New Roman" w:cs="Times New Roman"/>
          <w:sz w:val="28"/>
          <w:szCs w:val="28"/>
        </w:rPr>
        <w:t>/0</w:t>
      </w:r>
      <w:r w:rsidR="005D5AA8" w:rsidRPr="00835EDB">
        <w:rPr>
          <w:rFonts w:ascii="Times New Roman" w:hAnsi="Times New Roman" w:cs="Times New Roman"/>
          <w:sz w:val="28"/>
          <w:szCs w:val="28"/>
        </w:rPr>
        <w:t>9</w:t>
      </w:r>
      <w:r w:rsidRPr="0083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835EDB">
        <w:rPr>
          <w:rFonts w:ascii="Times New Roman" w:hAnsi="Times New Roman" w:cs="Times New Roman"/>
          <w:sz w:val="28"/>
          <w:szCs w:val="28"/>
        </w:rPr>
        <w:t>. мастер-класс  по использованию инт</w:t>
      </w:r>
      <w:r w:rsidR="002B3AF1">
        <w:rPr>
          <w:rFonts w:ascii="Times New Roman" w:hAnsi="Times New Roman" w:cs="Times New Roman"/>
          <w:sz w:val="28"/>
          <w:szCs w:val="28"/>
        </w:rPr>
        <w:t>ерактивных технологий на уроках;</w:t>
      </w:r>
      <w:r w:rsidRPr="00835EDB">
        <w:rPr>
          <w:rFonts w:ascii="Times New Roman" w:hAnsi="Times New Roman" w:cs="Times New Roman"/>
          <w:sz w:val="28"/>
          <w:szCs w:val="28"/>
        </w:rPr>
        <w:t xml:space="preserve"> провела урок в </w:t>
      </w:r>
      <w:r w:rsidR="00835EDB" w:rsidRPr="00835EDB">
        <w:rPr>
          <w:rFonts w:ascii="Times New Roman" w:hAnsi="Times New Roman" w:cs="Times New Roman"/>
          <w:sz w:val="28"/>
          <w:szCs w:val="28"/>
        </w:rPr>
        <w:t>9</w:t>
      </w:r>
      <w:r w:rsidRPr="00835EDB">
        <w:rPr>
          <w:rFonts w:ascii="Times New Roman" w:hAnsi="Times New Roman" w:cs="Times New Roman"/>
          <w:sz w:val="28"/>
          <w:szCs w:val="28"/>
        </w:rPr>
        <w:t xml:space="preserve"> классе по теме «</w:t>
      </w:r>
      <w:r w:rsidR="00835EDB" w:rsidRPr="00835EDB">
        <w:rPr>
          <w:rFonts w:ascii="Times New Roman" w:hAnsi="Times New Roman" w:cs="Times New Roman"/>
          <w:sz w:val="28"/>
          <w:szCs w:val="28"/>
        </w:rPr>
        <w:t>Арифметическая прогрессия</w:t>
      </w:r>
      <w:r w:rsidRPr="00835EDB">
        <w:rPr>
          <w:rFonts w:ascii="Times New Roman" w:hAnsi="Times New Roman" w:cs="Times New Roman"/>
          <w:sz w:val="28"/>
          <w:szCs w:val="28"/>
        </w:rPr>
        <w:t>» в форме урока-панорам</w:t>
      </w:r>
      <w:r w:rsidR="002B3AF1">
        <w:rPr>
          <w:rFonts w:ascii="Times New Roman" w:hAnsi="Times New Roman" w:cs="Times New Roman"/>
          <w:sz w:val="28"/>
          <w:szCs w:val="28"/>
        </w:rPr>
        <w:t>ы с использованием опорных схем;</w:t>
      </w:r>
      <w:r w:rsidRPr="00835EDB">
        <w:rPr>
          <w:rFonts w:ascii="Times New Roman" w:hAnsi="Times New Roman" w:cs="Times New Roman"/>
          <w:sz w:val="28"/>
          <w:szCs w:val="28"/>
        </w:rPr>
        <w:t xml:space="preserve"> поделилась опытом работы по активизации познавательной деятельности учащихся на уроках и во внеклассных занятиях </w:t>
      </w:r>
      <w:r w:rsidRPr="00835EDB">
        <w:rPr>
          <w:rFonts w:ascii="Times New Roman" w:hAnsi="Times New Roman" w:cs="Times New Roman"/>
          <w:b/>
          <w:i/>
          <w:color w:val="3B7546"/>
          <w:sz w:val="28"/>
          <w:szCs w:val="28"/>
        </w:rPr>
        <w:t>(протокол №2 от 15.12.</w:t>
      </w:r>
      <w:r w:rsidR="00835EDB" w:rsidRPr="00835EDB">
        <w:rPr>
          <w:rFonts w:ascii="Times New Roman" w:hAnsi="Times New Roman" w:cs="Times New Roman"/>
          <w:b/>
          <w:i/>
          <w:color w:val="3B7546"/>
          <w:sz w:val="28"/>
          <w:szCs w:val="28"/>
        </w:rPr>
        <w:t>08</w:t>
      </w:r>
      <w:r w:rsidRPr="00835EDB">
        <w:rPr>
          <w:rFonts w:ascii="Times New Roman" w:hAnsi="Times New Roman" w:cs="Times New Roman"/>
          <w:b/>
          <w:i/>
          <w:color w:val="3B7546"/>
          <w:sz w:val="28"/>
          <w:szCs w:val="28"/>
        </w:rPr>
        <w:t>)</w:t>
      </w:r>
      <w:r w:rsidRPr="00835EDB">
        <w:rPr>
          <w:rFonts w:ascii="Times New Roman" w:hAnsi="Times New Roman" w:cs="Times New Roman"/>
          <w:color w:val="3B7546"/>
          <w:sz w:val="28"/>
          <w:szCs w:val="28"/>
        </w:rPr>
        <w:t>;</w:t>
      </w:r>
      <w:proofErr w:type="gramEnd"/>
      <w:r w:rsidR="00835EDB" w:rsidRPr="00835EDB">
        <w:rPr>
          <w:rFonts w:ascii="Times New Roman" w:hAnsi="Times New Roman" w:cs="Times New Roman"/>
          <w:sz w:val="28"/>
          <w:szCs w:val="28"/>
        </w:rPr>
        <w:t xml:space="preserve"> в 2009</w:t>
      </w:r>
      <w:r w:rsidRPr="00835EDB">
        <w:rPr>
          <w:rFonts w:ascii="Times New Roman" w:hAnsi="Times New Roman" w:cs="Times New Roman"/>
          <w:sz w:val="28"/>
          <w:szCs w:val="28"/>
        </w:rPr>
        <w:t>/</w:t>
      </w:r>
      <w:r w:rsidR="00835EDB" w:rsidRPr="00835EDB">
        <w:rPr>
          <w:rFonts w:ascii="Times New Roman" w:hAnsi="Times New Roman" w:cs="Times New Roman"/>
          <w:sz w:val="28"/>
          <w:szCs w:val="28"/>
        </w:rPr>
        <w:t>10</w:t>
      </w:r>
      <w:r w:rsidRPr="0083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835EDB">
        <w:rPr>
          <w:rFonts w:ascii="Times New Roman" w:hAnsi="Times New Roman" w:cs="Times New Roman"/>
          <w:sz w:val="28"/>
          <w:szCs w:val="28"/>
        </w:rPr>
        <w:t>. организовала и провела мастер-класс по использованию информационно коммуникационных технологий в процессе обучения и воспитания</w:t>
      </w:r>
      <w:r w:rsidR="002B3AF1">
        <w:rPr>
          <w:rFonts w:ascii="Times New Roman" w:hAnsi="Times New Roman" w:cs="Times New Roman"/>
          <w:sz w:val="28"/>
          <w:szCs w:val="28"/>
        </w:rPr>
        <w:t>;</w:t>
      </w:r>
      <w:r w:rsidR="00835EDB" w:rsidRPr="00835EDB">
        <w:rPr>
          <w:rFonts w:ascii="Times New Roman" w:hAnsi="Times New Roman" w:cs="Times New Roman"/>
          <w:sz w:val="28"/>
          <w:szCs w:val="28"/>
        </w:rPr>
        <w:t xml:space="preserve"> провела   в 7 </w:t>
      </w:r>
      <w:r w:rsidRPr="00835EDB">
        <w:rPr>
          <w:rFonts w:ascii="Times New Roman" w:hAnsi="Times New Roman" w:cs="Times New Roman"/>
          <w:sz w:val="28"/>
          <w:szCs w:val="28"/>
        </w:rPr>
        <w:t>классе урок по теме «</w:t>
      </w:r>
      <w:r w:rsidR="00835EDB" w:rsidRPr="00835EDB">
        <w:rPr>
          <w:rFonts w:ascii="Times New Roman" w:hAnsi="Times New Roman" w:cs="Times New Roman"/>
          <w:sz w:val="28"/>
          <w:szCs w:val="28"/>
        </w:rPr>
        <w:t>Свойства степеней</w:t>
      </w:r>
      <w:r w:rsidRPr="00835EDB">
        <w:rPr>
          <w:rFonts w:ascii="Times New Roman" w:hAnsi="Times New Roman" w:cs="Times New Roman"/>
          <w:sz w:val="28"/>
          <w:szCs w:val="28"/>
        </w:rPr>
        <w:t xml:space="preserve">» и открытое занятие кружка в 10 классе по теме «Функции и их графики» с использованием самостоятельно разработанных </w:t>
      </w:r>
      <w:proofErr w:type="spellStart"/>
      <w:r w:rsidRPr="00835EDB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835EDB">
        <w:rPr>
          <w:rFonts w:ascii="Times New Roman" w:hAnsi="Times New Roman" w:cs="Times New Roman"/>
          <w:sz w:val="28"/>
          <w:szCs w:val="28"/>
        </w:rPr>
        <w:t xml:space="preserve"> проектов и электронных учебников; выступила с докладом «Применение информационно коммуникационных технологий на уроках и во внеклассных занятиях</w:t>
      </w:r>
      <w:r w:rsidRPr="00835EDB">
        <w:rPr>
          <w:rFonts w:ascii="Times New Roman" w:hAnsi="Times New Roman" w:cs="Times New Roman"/>
          <w:b/>
          <w:sz w:val="28"/>
          <w:szCs w:val="28"/>
        </w:rPr>
        <w:t>»</w:t>
      </w:r>
      <w:r w:rsidRPr="00835E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5EDB">
        <w:rPr>
          <w:rFonts w:ascii="Times New Roman" w:hAnsi="Times New Roman" w:cs="Times New Roman"/>
          <w:b/>
          <w:i/>
          <w:color w:val="3B7546"/>
          <w:sz w:val="28"/>
          <w:szCs w:val="28"/>
        </w:rPr>
        <w:t>(протокол №3 от 31.01.0</w:t>
      </w:r>
      <w:r w:rsidR="00835EDB" w:rsidRPr="00835EDB">
        <w:rPr>
          <w:rFonts w:ascii="Times New Roman" w:hAnsi="Times New Roman" w:cs="Times New Roman"/>
          <w:b/>
          <w:i/>
          <w:color w:val="3B7546"/>
          <w:sz w:val="28"/>
          <w:szCs w:val="28"/>
        </w:rPr>
        <w:t>10</w:t>
      </w:r>
      <w:r w:rsidRPr="00835EDB">
        <w:rPr>
          <w:rFonts w:ascii="Times New Roman" w:hAnsi="Times New Roman" w:cs="Times New Roman"/>
          <w:i/>
          <w:color w:val="3B7546"/>
          <w:sz w:val="28"/>
          <w:szCs w:val="28"/>
        </w:rPr>
        <w:t>)</w:t>
      </w:r>
      <w:r w:rsidRPr="00835EDB">
        <w:rPr>
          <w:rFonts w:ascii="Times New Roman" w:hAnsi="Times New Roman" w:cs="Times New Roman"/>
          <w:color w:val="3B7546"/>
          <w:sz w:val="28"/>
          <w:szCs w:val="28"/>
        </w:rPr>
        <w:t>;</w:t>
      </w:r>
      <w:r w:rsidR="00835EDB" w:rsidRPr="00835EDB">
        <w:rPr>
          <w:rFonts w:ascii="Times New Roman" w:hAnsi="Times New Roman" w:cs="Times New Roman"/>
          <w:sz w:val="28"/>
          <w:szCs w:val="28"/>
        </w:rPr>
        <w:t xml:space="preserve"> в 2010/11</w:t>
      </w:r>
      <w:r w:rsidRPr="0083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835ED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35ED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835EDB">
        <w:rPr>
          <w:rFonts w:ascii="Times New Roman" w:hAnsi="Times New Roman" w:cs="Times New Roman"/>
          <w:sz w:val="28"/>
          <w:szCs w:val="28"/>
        </w:rPr>
        <w:t xml:space="preserve">неклассное занятие «Алло, математика!» </w:t>
      </w:r>
      <w:r w:rsidR="00835EDB" w:rsidRPr="00835EDB">
        <w:rPr>
          <w:rFonts w:ascii="Times New Roman" w:hAnsi="Times New Roman" w:cs="Times New Roman"/>
          <w:b/>
          <w:i/>
          <w:color w:val="3B7546"/>
          <w:sz w:val="28"/>
          <w:szCs w:val="28"/>
        </w:rPr>
        <w:t>(протокол №2  от 23.11.10</w:t>
      </w:r>
      <w:r w:rsidRPr="00835EDB">
        <w:rPr>
          <w:rFonts w:ascii="Times New Roman" w:hAnsi="Times New Roman" w:cs="Times New Roman"/>
          <w:b/>
          <w:i/>
          <w:color w:val="3B7546"/>
          <w:sz w:val="28"/>
          <w:szCs w:val="28"/>
        </w:rPr>
        <w:t>)</w:t>
      </w:r>
      <w:r w:rsidRPr="00835EDB">
        <w:rPr>
          <w:rFonts w:ascii="Times New Roman" w:hAnsi="Times New Roman" w:cs="Times New Roman"/>
          <w:color w:val="3B7546"/>
          <w:sz w:val="28"/>
          <w:szCs w:val="28"/>
        </w:rPr>
        <w:t>;</w:t>
      </w:r>
      <w:r w:rsidRPr="00835EDB">
        <w:rPr>
          <w:rFonts w:ascii="Times New Roman" w:hAnsi="Times New Roman" w:cs="Times New Roman"/>
          <w:sz w:val="28"/>
          <w:szCs w:val="28"/>
        </w:rPr>
        <w:t xml:space="preserve"> </w:t>
      </w:r>
      <w:r w:rsidR="00835EDB" w:rsidRPr="00835EDB">
        <w:rPr>
          <w:rFonts w:ascii="Times New Roman" w:hAnsi="Times New Roman" w:cs="Times New Roman"/>
          <w:sz w:val="28"/>
          <w:szCs w:val="28"/>
        </w:rPr>
        <w:t>В 2009/10</w:t>
      </w:r>
      <w:r w:rsidRPr="0083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D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835EDB">
        <w:rPr>
          <w:rFonts w:ascii="Times New Roman" w:hAnsi="Times New Roman" w:cs="Times New Roman"/>
          <w:sz w:val="28"/>
          <w:szCs w:val="28"/>
        </w:rPr>
        <w:t xml:space="preserve">. провела семинар классных руководителей по теме «Использование метода коллективных творческих дел в работе с классом» </w:t>
      </w:r>
      <w:r w:rsidR="00835EDB" w:rsidRPr="00835EDB">
        <w:rPr>
          <w:rFonts w:ascii="Times New Roman" w:hAnsi="Times New Roman" w:cs="Times New Roman"/>
          <w:b/>
          <w:i/>
          <w:color w:val="3B7546"/>
          <w:sz w:val="28"/>
          <w:szCs w:val="28"/>
        </w:rPr>
        <w:t>(протокол. №2 от 09.11.09</w:t>
      </w:r>
      <w:r w:rsidRPr="00835EDB">
        <w:rPr>
          <w:rFonts w:ascii="Times New Roman" w:hAnsi="Times New Roman" w:cs="Times New Roman"/>
          <w:b/>
          <w:i/>
          <w:color w:val="3B7546"/>
          <w:sz w:val="28"/>
          <w:szCs w:val="28"/>
        </w:rPr>
        <w:t>)</w:t>
      </w:r>
      <w:r w:rsidRPr="00835EDB">
        <w:rPr>
          <w:rFonts w:ascii="Times New Roman" w:hAnsi="Times New Roman" w:cs="Times New Roman"/>
          <w:b/>
          <w:sz w:val="28"/>
          <w:szCs w:val="28"/>
        </w:rPr>
        <w:t>,</w:t>
      </w:r>
      <w:r w:rsidRPr="00835EDB">
        <w:rPr>
          <w:rFonts w:ascii="Times New Roman" w:hAnsi="Times New Roman" w:cs="Times New Roman"/>
          <w:sz w:val="28"/>
          <w:szCs w:val="28"/>
        </w:rPr>
        <w:t xml:space="preserve">  делюсь  опытом  своей работы на педагогических советах школы </w:t>
      </w:r>
      <w:r w:rsidR="00835EDB" w:rsidRPr="00835EDB">
        <w:rPr>
          <w:rFonts w:ascii="Times New Roman" w:hAnsi="Times New Roman" w:cs="Times New Roman"/>
          <w:b/>
          <w:i/>
          <w:color w:val="3B7546"/>
          <w:sz w:val="28"/>
          <w:szCs w:val="28"/>
        </w:rPr>
        <w:t>(протоколы №5 от 04.04.10, №3 от 30.01.12</w:t>
      </w:r>
      <w:r w:rsidRPr="00835EDB">
        <w:rPr>
          <w:rFonts w:ascii="Times New Roman" w:hAnsi="Times New Roman" w:cs="Times New Roman"/>
          <w:b/>
          <w:i/>
          <w:color w:val="3B7546"/>
          <w:sz w:val="28"/>
          <w:szCs w:val="28"/>
        </w:rPr>
        <w:t>)</w:t>
      </w:r>
      <w:r w:rsidRPr="00835EDB">
        <w:rPr>
          <w:rFonts w:ascii="Times New Roman" w:hAnsi="Times New Roman" w:cs="Times New Roman"/>
          <w:b/>
          <w:color w:val="3B7546"/>
          <w:sz w:val="28"/>
          <w:szCs w:val="28"/>
        </w:rPr>
        <w:t>.</w:t>
      </w:r>
      <w:r>
        <w:rPr>
          <w:b/>
          <w:sz w:val="20"/>
          <w:szCs w:val="20"/>
        </w:rPr>
        <w:t xml:space="preserve"> </w:t>
      </w:r>
    </w:p>
    <w:p w:rsidR="00605BDD" w:rsidRPr="0029173E" w:rsidRDefault="00605BDD" w:rsidP="0036307E">
      <w:pPr>
        <w:tabs>
          <w:tab w:val="left" w:pos="8460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07.12.11-</w:t>
      </w:r>
      <w:r w:rsidR="00736CC8">
        <w:rPr>
          <w:rFonts w:ascii="Times New Roman" w:hAnsi="Times New Roman" w:cs="Times New Roman"/>
          <w:sz w:val="28"/>
          <w:szCs w:val="28"/>
        </w:rPr>
        <w:t xml:space="preserve"> 2 районный конкурс</w:t>
      </w:r>
      <w:r w:rsidR="00D45729">
        <w:rPr>
          <w:rFonts w:ascii="Times New Roman" w:hAnsi="Times New Roman" w:cs="Times New Roman"/>
          <w:sz w:val="28"/>
          <w:szCs w:val="28"/>
        </w:rPr>
        <w:t xml:space="preserve"> з</w:t>
      </w:r>
      <w:r w:rsidR="00736CC8">
        <w:rPr>
          <w:rFonts w:ascii="Times New Roman" w:hAnsi="Times New Roman" w:cs="Times New Roman"/>
          <w:sz w:val="28"/>
          <w:szCs w:val="28"/>
        </w:rPr>
        <w:t xml:space="preserve">натоков ИКТ «Новое поколение» </w:t>
      </w:r>
      <w:r w:rsidR="00736CC8" w:rsidRPr="00736CC8">
        <w:rPr>
          <w:rFonts w:ascii="Times New Roman" w:hAnsi="Times New Roman" w:cs="Times New Roman"/>
          <w:i/>
          <w:color w:val="3B7546"/>
          <w:sz w:val="28"/>
          <w:szCs w:val="28"/>
        </w:rPr>
        <w:t>(</w:t>
      </w:r>
      <w:r w:rsidR="005D5AA8">
        <w:rPr>
          <w:rFonts w:ascii="Times New Roman" w:hAnsi="Times New Roman" w:cs="Times New Roman"/>
          <w:i/>
          <w:color w:val="3B7546"/>
          <w:sz w:val="28"/>
          <w:szCs w:val="28"/>
        </w:rPr>
        <w:t>Свидетельство</w:t>
      </w:r>
      <w:r w:rsidR="0036307E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 МОУ ЦДОД</w:t>
      </w:r>
      <w:r w:rsidR="00736CC8" w:rsidRPr="00736CC8">
        <w:rPr>
          <w:rFonts w:ascii="Times New Roman" w:hAnsi="Times New Roman" w:cs="Times New Roman"/>
          <w:i/>
          <w:color w:val="3B7546"/>
          <w:sz w:val="28"/>
          <w:szCs w:val="28"/>
        </w:rPr>
        <w:t>)</w:t>
      </w:r>
    </w:p>
    <w:p w:rsidR="00605BDD" w:rsidRPr="009E5D58" w:rsidRDefault="00605BDD" w:rsidP="0036307E">
      <w:pPr>
        <w:tabs>
          <w:tab w:val="left" w:pos="8460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E5D58">
        <w:rPr>
          <w:rFonts w:ascii="Times New Roman" w:hAnsi="Times New Roman" w:cs="Times New Roman"/>
          <w:sz w:val="28"/>
          <w:szCs w:val="28"/>
        </w:rPr>
        <w:t xml:space="preserve">30 марта 2010 года участвовала в </w:t>
      </w:r>
      <w:r w:rsidRPr="009E5D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E5D58">
        <w:rPr>
          <w:rFonts w:ascii="Times New Roman" w:hAnsi="Times New Roman" w:cs="Times New Roman"/>
          <w:sz w:val="28"/>
          <w:szCs w:val="28"/>
        </w:rPr>
        <w:t xml:space="preserve"> районном фестивале образовательных идей «</w:t>
      </w:r>
      <w:proofErr w:type="spellStart"/>
      <w:proofErr w:type="gramStart"/>
      <w:r w:rsidRPr="009E5D58">
        <w:rPr>
          <w:rFonts w:ascii="Times New Roman" w:hAnsi="Times New Roman" w:cs="Times New Roman"/>
          <w:sz w:val="28"/>
          <w:szCs w:val="28"/>
        </w:rPr>
        <w:t>Учитель-учителю</w:t>
      </w:r>
      <w:proofErr w:type="spellEnd"/>
      <w:proofErr w:type="gramEnd"/>
      <w:r w:rsidRPr="009E5D58">
        <w:rPr>
          <w:rFonts w:ascii="Times New Roman" w:hAnsi="Times New Roman" w:cs="Times New Roman"/>
          <w:sz w:val="28"/>
          <w:szCs w:val="28"/>
        </w:rPr>
        <w:t xml:space="preserve">» </w:t>
      </w:r>
      <w:r w:rsidRPr="008A7DE0">
        <w:rPr>
          <w:rFonts w:ascii="Times New Roman" w:hAnsi="Times New Roman" w:cs="Times New Roman"/>
          <w:i/>
          <w:color w:val="3B7546"/>
          <w:sz w:val="28"/>
          <w:szCs w:val="28"/>
        </w:rPr>
        <w:t>(диплом ОУ от 30.03.10</w:t>
      </w:r>
      <w:r w:rsidRPr="009E5D58">
        <w:rPr>
          <w:rFonts w:ascii="Times New Roman" w:hAnsi="Times New Roman" w:cs="Times New Roman"/>
          <w:b/>
          <w:i/>
          <w:color w:val="008000"/>
          <w:sz w:val="28"/>
          <w:szCs w:val="28"/>
        </w:rPr>
        <w:t>)</w:t>
      </w:r>
      <w:r w:rsidRPr="009E5D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BDD" w:rsidRDefault="00736CC8" w:rsidP="0036307E">
      <w:pPr>
        <w:tabs>
          <w:tab w:val="left" w:pos="1980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3B7546"/>
          <w:sz w:val="28"/>
          <w:szCs w:val="28"/>
        </w:rPr>
      </w:pPr>
      <w:r w:rsidRPr="00736CC8">
        <w:rPr>
          <w:rFonts w:ascii="Times New Roman" w:hAnsi="Times New Roman" w:cs="Times New Roman"/>
          <w:sz w:val="28"/>
          <w:szCs w:val="28"/>
        </w:rPr>
        <w:t>2011г.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Всероссйский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по применению </w:t>
      </w:r>
      <w:r w:rsidR="005D5AA8">
        <w:rPr>
          <w:rFonts w:ascii="Times New Roman" w:hAnsi="Times New Roman" w:cs="Times New Roman"/>
          <w:sz w:val="28"/>
          <w:szCs w:val="28"/>
        </w:rPr>
        <w:t>ЭОР</w:t>
      </w:r>
      <w:r w:rsidR="005D5AA8" w:rsidRPr="005D5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поцессе</w:t>
      </w:r>
      <w:proofErr w:type="spellEnd"/>
      <w:proofErr w:type="gramStart"/>
      <w:r w:rsidRPr="00736CC8">
        <w:rPr>
          <w:rFonts w:ascii="Times New Roman" w:hAnsi="Times New Roman" w:cs="Times New Roman"/>
          <w:sz w:val="28"/>
          <w:szCs w:val="28"/>
        </w:rPr>
        <w:t xml:space="preserve"> </w:t>
      </w:r>
      <w:r w:rsidR="005D5A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5AA8">
        <w:rPr>
          <w:rFonts w:ascii="Times New Roman" w:hAnsi="Times New Roman" w:cs="Times New Roman"/>
          <w:sz w:val="28"/>
          <w:szCs w:val="28"/>
        </w:rPr>
        <w:t xml:space="preserve"> </w:t>
      </w:r>
      <w:r w:rsidR="005D5AA8" w:rsidRPr="005D5AA8">
        <w:rPr>
          <w:rFonts w:ascii="Times New Roman" w:hAnsi="Times New Roman" w:cs="Times New Roman"/>
          <w:i/>
          <w:color w:val="3B7546"/>
          <w:sz w:val="28"/>
          <w:szCs w:val="28"/>
        </w:rPr>
        <w:t>(Сертификат</w:t>
      </w:r>
      <w:r w:rsidR="0036307E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 ООО «Профессиональный проект»</w:t>
      </w:r>
      <w:r w:rsidR="005D5AA8" w:rsidRPr="005D5AA8">
        <w:rPr>
          <w:rFonts w:ascii="Times New Roman" w:hAnsi="Times New Roman" w:cs="Times New Roman"/>
          <w:i/>
          <w:color w:val="3B7546"/>
          <w:sz w:val="28"/>
          <w:szCs w:val="28"/>
        </w:rPr>
        <w:t>)</w:t>
      </w:r>
    </w:p>
    <w:p w:rsidR="005D5AA8" w:rsidRPr="005D5AA8" w:rsidRDefault="005D5AA8" w:rsidP="0036307E">
      <w:pPr>
        <w:tabs>
          <w:tab w:val="left" w:pos="1980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5AA8">
        <w:rPr>
          <w:rFonts w:ascii="Times New Roman" w:hAnsi="Times New Roman" w:cs="Times New Roman"/>
          <w:sz w:val="28"/>
          <w:szCs w:val="28"/>
        </w:rPr>
        <w:t xml:space="preserve">В ноябре 2011 года приняла участие в </w:t>
      </w:r>
      <w:r w:rsidRPr="005D5AA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D5AA8">
        <w:rPr>
          <w:rFonts w:ascii="Times New Roman" w:hAnsi="Times New Roman" w:cs="Times New Roman"/>
          <w:sz w:val="28"/>
          <w:szCs w:val="28"/>
        </w:rPr>
        <w:t xml:space="preserve"> Краевых </w:t>
      </w:r>
      <w:proofErr w:type="spellStart"/>
      <w:proofErr w:type="gramStart"/>
      <w:r w:rsidRPr="005D5AA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D5AA8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proofErr w:type="gramEnd"/>
      <w:r w:rsidRPr="005D5AA8">
        <w:rPr>
          <w:rFonts w:ascii="Times New Roman" w:hAnsi="Times New Roman" w:cs="Times New Roman"/>
          <w:sz w:val="28"/>
          <w:szCs w:val="28"/>
        </w:rPr>
        <w:t xml:space="preserve"> чтениях памяти Л.В.Яблоковой «Воспитание. </w:t>
      </w:r>
      <w:proofErr w:type="spellStart"/>
      <w:r w:rsidRPr="005D5AA8">
        <w:rPr>
          <w:rFonts w:ascii="Times New Roman" w:hAnsi="Times New Roman" w:cs="Times New Roman"/>
          <w:sz w:val="28"/>
          <w:szCs w:val="28"/>
        </w:rPr>
        <w:t>Обучение</w:t>
      </w:r>
      <w:proofErr w:type="gramStart"/>
      <w:r w:rsidRPr="005D5A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5AA8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5D5A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3B7546"/>
          <w:sz w:val="28"/>
          <w:szCs w:val="28"/>
        </w:rPr>
        <w:t xml:space="preserve"> (Сертификат</w:t>
      </w:r>
      <w:r w:rsidR="0036307E">
        <w:rPr>
          <w:rFonts w:ascii="Times New Roman" w:hAnsi="Times New Roman" w:cs="Times New Roman"/>
          <w:i/>
          <w:color w:val="3B7546"/>
          <w:sz w:val="28"/>
          <w:szCs w:val="28"/>
        </w:rPr>
        <w:t xml:space="preserve"> ККИПК работников образования</w:t>
      </w:r>
      <w:r>
        <w:rPr>
          <w:rFonts w:ascii="Times New Roman" w:hAnsi="Times New Roman" w:cs="Times New Roman"/>
          <w:i/>
          <w:color w:val="3B7546"/>
          <w:sz w:val="28"/>
          <w:szCs w:val="28"/>
        </w:rPr>
        <w:t>)</w:t>
      </w:r>
    </w:p>
    <w:p w:rsidR="006C07BB" w:rsidRDefault="006C07BB" w:rsidP="006C07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7BB">
        <w:rPr>
          <w:rFonts w:ascii="Times New Roman" w:hAnsi="Times New Roman" w:cs="Times New Roman"/>
          <w:b/>
          <w:sz w:val="28"/>
          <w:szCs w:val="28"/>
        </w:rPr>
        <w:t>6.непрерывность профессионального развития учителя.</w:t>
      </w:r>
    </w:p>
    <w:p w:rsidR="00855046" w:rsidRPr="008D17E7" w:rsidRDefault="00855046" w:rsidP="00BA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7E7">
        <w:rPr>
          <w:rFonts w:ascii="Times New Roman" w:hAnsi="Times New Roman"/>
          <w:sz w:val="28"/>
          <w:szCs w:val="28"/>
        </w:rPr>
        <w:t>В феврале</w:t>
      </w:r>
      <w:r w:rsidR="002E06C2">
        <w:rPr>
          <w:rFonts w:ascii="Times New Roman" w:hAnsi="Times New Roman"/>
          <w:sz w:val="28"/>
          <w:szCs w:val="28"/>
        </w:rPr>
        <w:t xml:space="preserve"> Надежда Николаевна</w:t>
      </w:r>
      <w:r w:rsidRPr="008D17E7">
        <w:rPr>
          <w:rFonts w:ascii="Times New Roman" w:hAnsi="Times New Roman"/>
          <w:sz w:val="28"/>
          <w:szCs w:val="28"/>
        </w:rPr>
        <w:t xml:space="preserve"> 2009 года приняла участие в конкурсе проектов классных руководителей в номинации «Воспитательная деятельность во внеурочное время».</w:t>
      </w:r>
    </w:p>
    <w:p w:rsidR="00855046" w:rsidRPr="008D17E7" w:rsidRDefault="00855046" w:rsidP="005D5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7E7">
        <w:rPr>
          <w:rFonts w:ascii="Times New Roman" w:hAnsi="Times New Roman"/>
          <w:sz w:val="28"/>
          <w:szCs w:val="28"/>
        </w:rPr>
        <w:t xml:space="preserve">В ноябре 2009 года приняла участие в конкурсе проектов </w:t>
      </w:r>
      <w:r w:rsidR="002B3AF1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2B3AF1">
        <w:rPr>
          <w:rFonts w:ascii="Times New Roman" w:hAnsi="Times New Roman"/>
          <w:sz w:val="28"/>
          <w:szCs w:val="28"/>
        </w:rPr>
        <w:t>здоровье</w:t>
      </w:r>
      <w:r w:rsidRPr="008D17E7">
        <w:rPr>
          <w:rFonts w:ascii="Times New Roman" w:hAnsi="Times New Roman"/>
          <w:sz w:val="28"/>
          <w:szCs w:val="28"/>
        </w:rPr>
        <w:t>сбережению</w:t>
      </w:r>
      <w:proofErr w:type="spellEnd"/>
      <w:r w:rsidRPr="008D17E7">
        <w:rPr>
          <w:rFonts w:ascii="Times New Roman" w:hAnsi="Times New Roman"/>
          <w:sz w:val="28"/>
          <w:szCs w:val="28"/>
        </w:rPr>
        <w:t xml:space="preserve">.  </w:t>
      </w:r>
    </w:p>
    <w:p w:rsidR="00855046" w:rsidRDefault="00855046" w:rsidP="00BA52A2">
      <w:pPr>
        <w:spacing w:after="0" w:line="240" w:lineRule="auto"/>
        <w:jc w:val="both"/>
        <w:rPr>
          <w:rFonts w:ascii="Times New Roman" w:hAnsi="Times New Roman"/>
          <w:i/>
          <w:color w:val="3B754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принимает</w:t>
      </w:r>
      <w:r w:rsidRPr="008D17E7">
        <w:rPr>
          <w:rFonts w:ascii="Times New Roman" w:hAnsi="Times New Roman"/>
          <w:sz w:val="28"/>
          <w:szCs w:val="28"/>
        </w:rPr>
        <w:t xml:space="preserve"> участие в  районной спартакиаде работников образования и зан</w:t>
      </w:r>
      <w:r>
        <w:rPr>
          <w:rFonts w:ascii="Times New Roman" w:hAnsi="Times New Roman"/>
          <w:sz w:val="28"/>
          <w:szCs w:val="28"/>
        </w:rPr>
        <w:t>имает</w:t>
      </w:r>
      <w:r w:rsidRPr="008D1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призовые места по </w:t>
      </w:r>
      <w:r w:rsidRPr="008D17E7">
        <w:rPr>
          <w:rFonts w:ascii="Times New Roman" w:hAnsi="Times New Roman"/>
          <w:sz w:val="28"/>
          <w:szCs w:val="28"/>
        </w:rPr>
        <w:t>лыжным гонкам.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046">
        <w:rPr>
          <w:rFonts w:ascii="Times New Roman" w:hAnsi="Times New Roman"/>
          <w:i/>
          <w:color w:val="3B7546"/>
          <w:sz w:val="28"/>
          <w:szCs w:val="28"/>
        </w:rPr>
        <w:t>(</w:t>
      </w:r>
      <w:proofErr w:type="spellStart"/>
      <w:r w:rsidRPr="00855046">
        <w:rPr>
          <w:rFonts w:ascii="Times New Roman" w:hAnsi="Times New Roman"/>
          <w:i/>
          <w:color w:val="3B7546"/>
          <w:sz w:val="28"/>
          <w:szCs w:val="28"/>
        </w:rPr>
        <w:t>ГрамотыУО</w:t>
      </w:r>
      <w:proofErr w:type="spellEnd"/>
      <w:proofErr w:type="gramStart"/>
      <w:r w:rsidRPr="00855046">
        <w:rPr>
          <w:rFonts w:ascii="Times New Roman" w:hAnsi="Times New Roman"/>
          <w:i/>
          <w:color w:val="3B7546"/>
          <w:sz w:val="28"/>
          <w:szCs w:val="28"/>
        </w:rPr>
        <w:t xml:space="preserve"> )</w:t>
      </w:r>
      <w:proofErr w:type="gramEnd"/>
    </w:p>
    <w:p w:rsidR="00BA52A2" w:rsidRPr="005D5AA8" w:rsidRDefault="00BA52A2" w:rsidP="00BA52A2">
      <w:pPr>
        <w:spacing w:after="0" w:line="240" w:lineRule="auto"/>
        <w:jc w:val="both"/>
        <w:rPr>
          <w:rFonts w:ascii="Times New Roman" w:hAnsi="Times New Roman"/>
          <w:i/>
          <w:color w:val="3B7546"/>
          <w:sz w:val="28"/>
          <w:szCs w:val="28"/>
        </w:rPr>
      </w:pPr>
      <w:r w:rsidRPr="00BA52A2">
        <w:rPr>
          <w:rFonts w:ascii="Times New Roman" w:hAnsi="Times New Roman"/>
          <w:sz w:val="28"/>
          <w:szCs w:val="28"/>
        </w:rPr>
        <w:t>Принимает участия в фестивалях «Сердца согретые искусством», и «культура и власть».</w:t>
      </w:r>
      <w:r w:rsidR="005D5AA8">
        <w:rPr>
          <w:rFonts w:ascii="Times New Roman" w:hAnsi="Times New Roman"/>
          <w:sz w:val="28"/>
          <w:szCs w:val="28"/>
        </w:rPr>
        <w:t xml:space="preserve"> </w:t>
      </w:r>
      <w:r w:rsidR="005D5AA8">
        <w:rPr>
          <w:rFonts w:ascii="Times New Roman" w:hAnsi="Times New Roman"/>
          <w:i/>
          <w:color w:val="3B7546"/>
          <w:sz w:val="28"/>
          <w:szCs w:val="28"/>
        </w:rPr>
        <w:t xml:space="preserve">(Грамоты ПК </w:t>
      </w:r>
      <w:r w:rsidR="005D5AA8" w:rsidRPr="005D5AA8">
        <w:rPr>
          <w:rFonts w:ascii="Times New Roman" w:hAnsi="Times New Roman"/>
          <w:i/>
          <w:color w:val="3B7546"/>
          <w:sz w:val="28"/>
          <w:szCs w:val="28"/>
        </w:rPr>
        <w:t>работников образования)</w:t>
      </w:r>
    </w:p>
    <w:p w:rsidR="00855046" w:rsidRDefault="00855046" w:rsidP="00BA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7E7">
        <w:rPr>
          <w:rFonts w:ascii="Times New Roman" w:hAnsi="Times New Roman"/>
          <w:sz w:val="28"/>
          <w:szCs w:val="28"/>
        </w:rPr>
        <w:t>На протяжении всех лет работы участву</w:t>
      </w:r>
      <w:r>
        <w:rPr>
          <w:rFonts w:ascii="Times New Roman" w:hAnsi="Times New Roman"/>
          <w:sz w:val="28"/>
          <w:szCs w:val="28"/>
        </w:rPr>
        <w:t>ет</w:t>
      </w:r>
      <w:r w:rsidRPr="008D17E7">
        <w:rPr>
          <w:rFonts w:ascii="Times New Roman" w:hAnsi="Times New Roman"/>
          <w:sz w:val="28"/>
          <w:szCs w:val="28"/>
        </w:rPr>
        <w:t xml:space="preserve"> в жизни школы, поселка, района.</w:t>
      </w:r>
    </w:p>
    <w:p w:rsidR="00BA52A2" w:rsidRDefault="00855046" w:rsidP="00BA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7E7">
        <w:rPr>
          <w:rFonts w:ascii="Times New Roman" w:hAnsi="Times New Roman"/>
          <w:sz w:val="28"/>
          <w:szCs w:val="28"/>
        </w:rPr>
        <w:t>Член Управляющего совета школы  2007 года;</w:t>
      </w:r>
    </w:p>
    <w:p w:rsidR="00BA52A2" w:rsidRDefault="00855046" w:rsidP="00BA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7E7">
        <w:rPr>
          <w:rFonts w:ascii="Times New Roman" w:hAnsi="Times New Roman"/>
          <w:sz w:val="28"/>
          <w:szCs w:val="28"/>
        </w:rPr>
        <w:lastRenderedPageBreak/>
        <w:t>Член школьной комиссии по распределению стимулирующих доплат с 2008 года;</w:t>
      </w:r>
    </w:p>
    <w:p w:rsidR="00BA52A2" w:rsidRDefault="00855046" w:rsidP="00BA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7E7">
        <w:rPr>
          <w:rFonts w:ascii="Times New Roman" w:hAnsi="Times New Roman"/>
          <w:sz w:val="28"/>
          <w:szCs w:val="28"/>
        </w:rPr>
        <w:t>Член ПК школы  с 2002 года;</w:t>
      </w:r>
    </w:p>
    <w:p w:rsidR="00855046" w:rsidRDefault="00855046" w:rsidP="00BA52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7E7">
        <w:rPr>
          <w:rFonts w:ascii="Times New Roman" w:hAnsi="Times New Roman"/>
          <w:sz w:val="28"/>
          <w:szCs w:val="28"/>
        </w:rPr>
        <w:t xml:space="preserve">Член избирательной комиссии муниципального образования </w:t>
      </w:r>
      <w:proofErr w:type="spellStart"/>
      <w:r w:rsidRPr="008D17E7">
        <w:rPr>
          <w:rFonts w:ascii="Times New Roman" w:hAnsi="Times New Roman"/>
          <w:sz w:val="28"/>
          <w:szCs w:val="28"/>
        </w:rPr>
        <w:t>Невонский</w:t>
      </w:r>
      <w:proofErr w:type="spellEnd"/>
      <w:r w:rsidRPr="008D17E7">
        <w:rPr>
          <w:rFonts w:ascii="Times New Roman" w:hAnsi="Times New Roman"/>
          <w:sz w:val="28"/>
          <w:szCs w:val="28"/>
        </w:rPr>
        <w:t xml:space="preserve"> сельсовет  (2008г-2012г)</w:t>
      </w:r>
    </w:p>
    <w:p w:rsidR="00855046" w:rsidRPr="008D17E7" w:rsidRDefault="00855046" w:rsidP="0085504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17E7">
        <w:rPr>
          <w:rFonts w:ascii="Times New Roman" w:hAnsi="Times New Roman"/>
          <w:sz w:val="28"/>
          <w:szCs w:val="28"/>
        </w:rPr>
        <w:t>Повысила свою квалификацию на  следующих курсах:</w:t>
      </w:r>
    </w:p>
    <w:p w:rsidR="000B4C62" w:rsidRPr="000B4C62" w:rsidRDefault="000B4C62" w:rsidP="000B4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55046" w:rsidRPr="000B4C62">
        <w:rPr>
          <w:rFonts w:ascii="Times New Roman" w:hAnsi="Times New Roman"/>
          <w:sz w:val="28"/>
          <w:szCs w:val="28"/>
        </w:rPr>
        <w:t xml:space="preserve">«Методическое обеспечение по освоению базового уровня школьной математики в условиях ЕГЭ и нового вида аттестации за основную школу» </w:t>
      </w:r>
    </w:p>
    <w:p w:rsidR="002E06C2" w:rsidRDefault="00855046" w:rsidP="000B4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C62">
        <w:rPr>
          <w:rFonts w:ascii="Times New Roman" w:hAnsi="Times New Roman"/>
          <w:sz w:val="28"/>
          <w:szCs w:val="28"/>
        </w:rPr>
        <w:t>16-28 октября 2006г., с целью подготовки выпускников 2007г. к ЕГ</w:t>
      </w:r>
      <w:proofErr w:type="gramStart"/>
      <w:r w:rsidRPr="000B4C62">
        <w:rPr>
          <w:rFonts w:ascii="Times New Roman" w:hAnsi="Times New Roman"/>
          <w:sz w:val="28"/>
          <w:szCs w:val="28"/>
        </w:rPr>
        <w:t>Э</w:t>
      </w:r>
      <w:r w:rsidR="002E06C2" w:rsidRPr="002E06C2">
        <w:rPr>
          <w:rFonts w:ascii="Times New Roman" w:hAnsi="Times New Roman"/>
          <w:i/>
          <w:color w:val="3B7546"/>
          <w:sz w:val="28"/>
          <w:szCs w:val="28"/>
        </w:rPr>
        <w:t>(</w:t>
      </w:r>
      <w:proofErr w:type="gramEnd"/>
      <w:r w:rsidR="002E06C2" w:rsidRPr="002E06C2">
        <w:rPr>
          <w:rFonts w:ascii="Times New Roman" w:hAnsi="Times New Roman"/>
          <w:i/>
          <w:color w:val="3B7546"/>
          <w:sz w:val="28"/>
          <w:szCs w:val="28"/>
        </w:rPr>
        <w:t>удостоверение под №28886 от 2006г.)</w:t>
      </w:r>
      <w:r w:rsidRPr="000B4C62">
        <w:rPr>
          <w:rFonts w:ascii="Times New Roman" w:hAnsi="Times New Roman"/>
          <w:sz w:val="28"/>
          <w:szCs w:val="28"/>
        </w:rPr>
        <w:t xml:space="preserve"> </w:t>
      </w:r>
    </w:p>
    <w:p w:rsidR="000B4C62" w:rsidRPr="000B4C62" w:rsidRDefault="00855046" w:rsidP="000B4C62">
      <w:pPr>
        <w:spacing w:after="0" w:line="240" w:lineRule="auto"/>
        <w:jc w:val="both"/>
        <w:rPr>
          <w:rFonts w:ascii="Times New Roman" w:hAnsi="Times New Roman"/>
          <w:i/>
          <w:color w:val="3B7546"/>
          <w:sz w:val="28"/>
          <w:szCs w:val="28"/>
        </w:rPr>
      </w:pPr>
      <w:r w:rsidRPr="000B4C62">
        <w:rPr>
          <w:rFonts w:ascii="Times New Roman" w:hAnsi="Times New Roman"/>
          <w:sz w:val="28"/>
          <w:szCs w:val="28"/>
        </w:rPr>
        <w:t>.2.«Становление нового   качества  Образования, ЕГЭ»  22.02.06г  3.«Становление управляющих советов в школах    Красноярского края» 6-11 июня 2009г, как член Управляющего Совета школы.</w:t>
      </w:r>
      <w:r w:rsidR="000B4C62" w:rsidRPr="000B4C62">
        <w:rPr>
          <w:rFonts w:ascii="Times New Roman" w:hAnsi="Times New Roman"/>
          <w:sz w:val="28"/>
          <w:szCs w:val="28"/>
        </w:rPr>
        <w:t xml:space="preserve"> </w:t>
      </w:r>
      <w:r w:rsidR="000B4C62" w:rsidRPr="000B4C62">
        <w:rPr>
          <w:rFonts w:ascii="Times New Roman" w:hAnsi="Times New Roman"/>
          <w:i/>
          <w:color w:val="3B7546"/>
          <w:sz w:val="28"/>
          <w:szCs w:val="28"/>
        </w:rPr>
        <w:t>(Сертификат от 2009г.)</w:t>
      </w:r>
    </w:p>
    <w:p w:rsidR="000B4C62" w:rsidRDefault="00855046" w:rsidP="000B4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7E7">
        <w:rPr>
          <w:rFonts w:ascii="Times New Roman" w:hAnsi="Times New Roman"/>
          <w:sz w:val="28"/>
          <w:szCs w:val="28"/>
        </w:rPr>
        <w:t>4. «Проектная деятельность в информационной образовательной среде ХХ</w:t>
      </w:r>
      <w:proofErr w:type="gramStart"/>
      <w:r w:rsidRPr="008D17E7">
        <w:rPr>
          <w:rFonts w:ascii="Times New Roman" w:hAnsi="Times New Roman"/>
          <w:sz w:val="28"/>
          <w:szCs w:val="28"/>
        </w:rPr>
        <w:t>1</w:t>
      </w:r>
      <w:proofErr w:type="gramEnd"/>
      <w:r w:rsidRPr="008D17E7">
        <w:rPr>
          <w:rFonts w:ascii="Times New Roman" w:hAnsi="Times New Roman"/>
          <w:sz w:val="28"/>
          <w:szCs w:val="28"/>
        </w:rPr>
        <w:t xml:space="preserve"> века» 11-14 ноября 2009г., с целью повышения самообразовани</w:t>
      </w:r>
      <w:r w:rsidR="000B4C62">
        <w:rPr>
          <w:rFonts w:ascii="Times New Roman" w:hAnsi="Times New Roman"/>
          <w:sz w:val="28"/>
          <w:szCs w:val="28"/>
        </w:rPr>
        <w:t xml:space="preserve">я, согласно своей методической </w:t>
      </w:r>
      <w:r w:rsidRPr="008D17E7">
        <w:rPr>
          <w:rFonts w:ascii="Times New Roman" w:hAnsi="Times New Roman"/>
          <w:sz w:val="28"/>
          <w:szCs w:val="28"/>
        </w:rPr>
        <w:t>теме.</w:t>
      </w:r>
      <w:r w:rsidR="002E06C2" w:rsidRPr="002E06C2">
        <w:rPr>
          <w:rFonts w:ascii="Times New Roman" w:hAnsi="Times New Roman"/>
          <w:i/>
          <w:color w:val="3B7546"/>
          <w:sz w:val="28"/>
          <w:szCs w:val="28"/>
        </w:rPr>
        <w:t xml:space="preserve"> </w:t>
      </w:r>
      <w:r w:rsidR="002E06C2" w:rsidRPr="000B4C62">
        <w:rPr>
          <w:rFonts w:ascii="Times New Roman" w:hAnsi="Times New Roman"/>
          <w:i/>
          <w:color w:val="3B7546"/>
          <w:sz w:val="28"/>
          <w:szCs w:val="28"/>
        </w:rPr>
        <w:t>(Свидетельство от</w:t>
      </w:r>
      <w:r w:rsidR="002E06C2">
        <w:rPr>
          <w:rFonts w:ascii="Times New Roman" w:hAnsi="Times New Roman"/>
          <w:i/>
          <w:color w:val="3B7546"/>
          <w:sz w:val="28"/>
          <w:szCs w:val="28"/>
        </w:rPr>
        <w:t>11-14 октября</w:t>
      </w:r>
      <w:r w:rsidR="002E06C2" w:rsidRPr="000B4C62">
        <w:rPr>
          <w:rFonts w:ascii="Times New Roman" w:hAnsi="Times New Roman"/>
          <w:i/>
          <w:color w:val="3B7546"/>
          <w:sz w:val="28"/>
          <w:szCs w:val="28"/>
        </w:rPr>
        <w:t xml:space="preserve"> 20</w:t>
      </w:r>
      <w:r w:rsidR="002E06C2">
        <w:rPr>
          <w:rFonts w:ascii="Times New Roman" w:hAnsi="Times New Roman"/>
          <w:i/>
          <w:color w:val="3B7546"/>
          <w:sz w:val="28"/>
          <w:szCs w:val="28"/>
        </w:rPr>
        <w:t>09</w:t>
      </w:r>
      <w:r w:rsidR="002E06C2" w:rsidRPr="000B4C62">
        <w:rPr>
          <w:rFonts w:ascii="Times New Roman" w:hAnsi="Times New Roman"/>
          <w:i/>
          <w:color w:val="3B7546"/>
          <w:sz w:val="28"/>
          <w:szCs w:val="28"/>
        </w:rPr>
        <w:t>г</w:t>
      </w:r>
      <w:r w:rsidR="002E06C2">
        <w:rPr>
          <w:rFonts w:ascii="Times New Roman" w:hAnsi="Times New Roman"/>
          <w:i/>
          <w:color w:val="3B7546"/>
          <w:sz w:val="28"/>
          <w:szCs w:val="28"/>
        </w:rPr>
        <w:t>.</w:t>
      </w:r>
      <w:r w:rsidR="002E06C2" w:rsidRPr="000B4C62">
        <w:rPr>
          <w:rFonts w:ascii="Times New Roman" w:hAnsi="Times New Roman"/>
          <w:i/>
          <w:color w:val="3B7546"/>
          <w:sz w:val="28"/>
          <w:szCs w:val="28"/>
        </w:rPr>
        <w:t>)</w:t>
      </w:r>
    </w:p>
    <w:p w:rsidR="00855046" w:rsidRDefault="00855046" w:rsidP="000B4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7E7">
        <w:rPr>
          <w:rFonts w:ascii="Times New Roman" w:hAnsi="Times New Roman"/>
          <w:sz w:val="28"/>
          <w:szCs w:val="28"/>
        </w:rPr>
        <w:t>5. «Организация деятельности управляющего совета» 8-20 февраля 2010г., как член Управляющего Совета школы</w:t>
      </w:r>
      <w:proofErr w:type="gramStart"/>
      <w:r w:rsidRPr="008D17E7">
        <w:rPr>
          <w:rFonts w:ascii="Times New Roman" w:hAnsi="Times New Roman"/>
          <w:sz w:val="28"/>
          <w:szCs w:val="28"/>
        </w:rPr>
        <w:t>.</w:t>
      </w:r>
      <w:proofErr w:type="gramEnd"/>
      <w:r w:rsidRPr="008D17E7">
        <w:rPr>
          <w:rFonts w:ascii="Times New Roman" w:hAnsi="Times New Roman"/>
          <w:sz w:val="28"/>
          <w:szCs w:val="28"/>
        </w:rPr>
        <w:t xml:space="preserve">  </w:t>
      </w:r>
      <w:r w:rsidR="002E06C2" w:rsidRPr="002E06C2">
        <w:rPr>
          <w:rFonts w:ascii="Times New Roman" w:hAnsi="Times New Roman"/>
          <w:i/>
          <w:color w:val="3B7546"/>
          <w:sz w:val="28"/>
          <w:szCs w:val="28"/>
        </w:rPr>
        <w:t>(</w:t>
      </w:r>
      <w:proofErr w:type="gramStart"/>
      <w:r w:rsidR="002E06C2" w:rsidRPr="002E06C2">
        <w:rPr>
          <w:rFonts w:ascii="Times New Roman" w:hAnsi="Times New Roman"/>
          <w:i/>
          <w:color w:val="3B7546"/>
          <w:sz w:val="28"/>
          <w:szCs w:val="28"/>
        </w:rPr>
        <w:t>у</w:t>
      </w:r>
      <w:proofErr w:type="gramEnd"/>
      <w:r w:rsidR="002E06C2" w:rsidRPr="002E06C2">
        <w:rPr>
          <w:rFonts w:ascii="Times New Roman" w:hAnsi="Times New Roman"/>
          <w:i/>
          <w:color w:val="3B7546"/>
          <w:sz w:val="28"/>
          <w:szCs w:val="28"/>
        </w:rPr>
        <w:t>достоверение под №</w:t>
      </w:r>
      <w:r w:rsidR="002E06C2">
        <w:rPr>
          <w:rFonts w:ascii="Times New Roman" w:hAnsi="Times New Roman"/>
          <w:i/>
          <w:color w:val="3B7546"/>
          <w:sz w:val="28"/>
          <w:szCs w:val="28"/>
        </w:rPr>
        <w:t>54 84</w:t>
      </w:r>
      <w:r w:rsidR="002E06C2" w:rsidRPr="002E06C2">
        <w:rPr>
          <w:rFonts w:ascii="Times New Roman" w:hAnsi="Times New Roman"/>
          <w:i/>
          <w:color w:val="3B7546"/>
          <w:sz w:val="28"/>
          <w:szCs w:val="28"/>
        </w:rPr>
        <w:t xml:space="preserve"> от 20</w:t>
      </w:r>
      <w:r w:rsidR="002E06C2">
        <w:rPr>
          <w:rFonts w:ascii="Times New Roman" w:hAnsi="Times New Roman"/>
          <w:i/>
          <w:color w:val="3B7546"/>
          <w:sz w:val="28"/>
          <w:szCs w:val="28"/>
        </w:rPr>
        <w:t>10</w:t>
      </w:r>
      <w:r w:rsidR="002E06C2" w:rsidRPr="002E06C2">
        <w:rPr>
          <w:rFonts w:ascii="Times New Roman" w:hAnsi="Times New Roman"/>
          <w:i/>
          <w:color w:val="3B7546"/>
          <w:sz w:val="28"/>
          <w:szCs w:val="28"/>
        </w:rPr>
        <w:t>г.)</w:t>
      </w:r>
    </w:p>
    <w:p w:rsidR="00736CC8" w:rsidRPr="006C07BB" w:rsidRDefault="00855046" w:rsidP="00736C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«Использование ЭОР в </w:t>
      </w:r>
      <w:proofErr w:type="spellStart"/>
      <w:r>
        <w:rPr>
          <w:rFonts w:ascii="Times New Roman" w:hAnsi="Times New Roman"/>
          <w:sz w:val="28"/>
          <w:szCs w:val="28"/>
        </w:rPr>
        <w:t>поцессе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обучения в основной школе по математике».</w:t>
      </w:r>
      <w:r w:rsidRPr="008D1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18.10.2011-19.11.2011г.</w:t>
      </w:r>
      <w:r w:rsidRPr="008D17E7">
        <w:rPr>
          <w:rFonts w:ascii="Times New Roman" w:hAnsi="Times New Roman"/>
          <w:sz w:val="28"/>
          <w:szCs w:val="28"/>
        </w:rPr>
        <w:t xml:space="preserve"> </w:t>
      </w:r>
      <w:r w:rsidR="000B4C62" w:rsidRPr="000B4C62">
        <w:rPr>
          <w:rFonts w:ascii="Times New Roman" w:hAnsi="Times New Roman"/>
          <w:i/>
          <w:color w:val="3B7546"/>
          <w:sz w:val="28"/>
          <w:szCs w:val="28"/>
        </w:rPr>
        <w:t>(Свидетельство под №0005962 от 2011г</w:t>
      </w:r>
      <w:r w:rsidR="002E06C2">
        <w:rPr>
          <w:rFonts w:ascii="Times New Roman" w:hAnsi="Times New Roman"/>
          <w:i/>
          <w:color w:val="3B7546"/>
          <w:sz w:val="28"/>
          <w:szCs w:val="28"/>
        </w:rPr>
        <w:t>.</w:t>
      </w:r>
      <w:r w:rsidR="000B4C62" w:rsidRPr="000B4C62">
        <w:rPr>
          <w:rFonts w:ascii="Times New Roman" w:hAnsi="Times New Roman"/>
          <w:i/>
          <w:color w:val="3B7546"/>
          <w:sz w:val="28"/>
          <w:szCs w:val="28"/>
        </w:rPr>
        <w:t>)</w:t>
      </w:r>
    </w:p>
    <w:p w:rsidR="00736CC8" w:rsidRPr="00736CC8" w:rsidRDefault="00736CC8" w:rsidP="00736CC8">
      <w:pPr>
        <w:pStyle w:val="6"/>
        <w:spacing w:before="0"/>
        <w:ind w:firstLine="720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736CC8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Имеет индивидуальный план по самообразованию, в  котором предусматриваются:</w:t>
      </w:r>
    </w:p>
    <w:p w:rsidR="00736CC8" w:rsidRPr="00736CC8" w:rsidRDefault="00736CC8" w:rsidP="00736CC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CC8">
        <w:rPr>
          <w:rFonts w:ascii="Times New Roman" w:hAnsi="Times New Roman" w:cs="Times New Roman"/>
          <w:sz w:val="28"/>
          <w:szCs w:val="28"/>
        </w:rPr>
        <w:t>изучение инновационных педагогических технологий и их экспериментальное внедрение в своей педагогической деятельности;</w:t>
      </w:r>
    </w:p>
    <w:p w:rsidR="00736CC8" w:rsidRPr="00736CC8" w:rsidRDefault="00736CC8" w:rsidP="00736CC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CC8">
        <w:rPr>
          <w:rFonts w:ascii="Times New Roman" w:hAnsi="Times New Roman" w:cs="Times New Roman"/>
          <w:sz w:val="28"/>
          <w:szCs w:val="28"/>
        </w:rPr>
        <w:t>изучение новых программных продуктов, электронных учебников, версий программ, и возможность их использования в урочной и внеурочной деятельности;</w:t>
      </w:r>
    </w:p>
    <w:p w:rsidR="00736CC8" w:rsidRPr="00736CC8" w:rsidRDefault="00736CC8" w:rsidP="00736CC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CC8">
        <w:rPr>
          <w:rFonts w:ascii="Times New Roman" w:hAnsi="Times New Roman" w:cs="Times New Roman"/>
          <w:sz w:val="28"/>
          <w:szCs w:val="28"/>
        </w:rPr>
        <w:t>повышение квалификации, прохождение курсов, посещение областных семинаров.</w:t>
      </w:r>
    </w:p>
    <w:p w:rsidR="00736CC8" w:rsidRPr="00736CC8" w:rsidRDefault="00736CC8" w:rsidP="00736CC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CC8">
        <w:rPr>
          <w:rFonts w:ascii="Times New Roman" w:hAnsi="Times New Roman" w:cs="Times New Roman"/>
          <w:sz w:val="28"/>
          <w:szCs w:val="28"/>
        </w:rPr>
        <w:t>выступление на различных конкурсах профессионального мастерства;</w:t>
      </w:r>
    </w:p>
    <w:p w:rsidR="00736CC8" w:rsidRPr="00736CC8" w:rsidRDefault="00736CC8" w:rsidP="00736CC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CC8">
        <w:rPr>
          <w:rFonts w:ascii="Times New Roman" w:hAnsi="Times New Roman" w:cs="Times New Roman"/>
          <w:sz w:val="28"/>
          <w:szCs w:val="28"/>
        </w:rPr>
        <w:t>обобщение и распространение собственного педагогического опыта, в том числе посредством публикаций в различных изданиях;</w:t>
      </w:r>
    </w:p>
    <w:p w:rsidR="006C07BB" w:rsidRPr="001B172C" w:rsidRDefault="006C07BB" w:rsidP="006C07B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C07BB" w:rsidRDefault="006C07BB" w:rsidP="00B558FB">
      <w:pPr>
        <w:tabs>
          <w:tab w:val="left" w:pos="1980"/>
        </w:tabs>
        <w:suppressAutoHyphens/>
        <w:spacing w:line="360" w:lineRule="auto"/>
        <w:ind w:firstLine="360"/>
        <w:jc w:val="both"/>
        <w:rPr>
          <w:rFonts w:ascii="Tahoma" w:hAnsi="Tahoma" w:cs="Tahoma"/>
          <w:b/>
          <w:color w:val="800000"/>
          <w:u w:val="single"/>
        </w:rPr>
      </w:pPr>
    </w:p>
    <w:p w:rsidR="0036307E" w:rsidRPr="008D17E7" w:rsidRDefault="0036307E" w:rsidP="003630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17E7">
        <w:rPr>
          <w:rFonts w:ascii="Times New Roman" w:hAnsi="Times New Roman"/>
          <w:sz w:val="28"/>
          <w:szCs w:val="28"/>
        </w:rPr>
        <w:t>Председатель Управляющего Совета МОУ</w:t>
      </w:r>
    </w:p>
    <w:p w:rsidR="0036307E" w:rsidRPr="008D17E7" w:rsidRDefault="0036307E" w:rsidP="003630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17E7">
        <w:rPr>
          <w:rFonts w:ascii="Times New Roman" w:hAnsi="Times New Roman"/>
          <w:sz w:val="28"/>
          <w:szCs w:val="28"/>
        </w:rPr>
        <w:t xml:space="preserve"> Невонской СОШ№6:                              </w:t>
      </w:r>
      <w:proofErr w:type="spellStart"/>
      <w:r w:rsidRPr="008D17E7">
        <w:rPr>
          <w:rFonts w:ascii="Times New Roman" w:hAnsi="Times New Roman"/>
          <w:sz w:val="28"/>
          <w:szCs w:val="28"/>
        </w:rPr>
        <w:t>_________________Гурулёва</w:t>
      </w:r>
      <w:proofErr w:type="spellEnd"/>
      <w:r w:rsidRPr="008D17E7">
        <w:rPr>
          <w:rFonts w:ascii="Times New Roman" w:hAnsi="Times New Roman"/>
          <w:sz w:val="28"/>
          <w:szCs w:val="28"/>
        </w:rPr>
        <w:t xml:space="preserve">   Е.Ю.      </w:t>
      </w:r>
    </w:p>
    <w:p w:rsidR="0036307E" w:rsidRPr="008D17E7" w:rsidRDefault="0036307E" w:rsidP="003630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17E7">
        <w:rPr>
          <w:rFonts w:ascii="Times New Roman" w:hAnsi="Times New Roman"/>
          <w:sz w:val="28"/>
          <w:szCs w:val="28"/>
        </w:rPr>
        <w:t>Личную подпись председателя Управляющего</w:t>
      </w:r>
    </w:p>
    <w:p w:rsidR="0036307E" w:rsidRPr="008D17E7" w:rsidRDefault="0036307E" w:rsidP="003630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17E7">
        <w:rPr>
          <w:rFonts w:ascii="Times New Roman" w:hAnsi="Times New Roman"/>
          <w:sz w:val="28"/>
          <w:szCs w:val="28"/>
        </w:rPr>
        <w:t>Совета  удостоверяю.</w:t>
      </w:r>
    </w:p>
    <w:p w:rsidR="0036307E" w:rsidRPr="008D17E7" w:rsidRDefault="0036307E" w:rsidP="003630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17E7">
        <w:rPr>
          <w:rFonts w:ascii="Times New Roman" w:hAnsi="Times New Roman"/>
          <w:sz w:val="28"/>
          <w:szCs w:val="28"/>
        </w:rPr>
        <w:t xml:space="preserve">Директор МОУ Невонской СОШ№6:     </w:t>
      </w:r>
      <w:proofErr w:type="spellStart"/>
      <w:r w:rsidRPr="008D17E7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Аничкина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А.А</w:t>
      </w:r>
      <w:r w:rsidRPr="008D17E7">
        <w:rPr>
          <w:rFonts w:ascii="Times New Roman" w:hAnsi="Times New Roman"/>
          <w:sz w:val="28"/>
          <w:szCs w:val="28"/>
        </w:rPr>
        <w:t>.</w:t>
      </w:r>
    </w:p>
    <w:p w:rsidR="0036307E" w:rsidRPr="008D17E7" w:rsidRDefault="0036307E" w:rsidP="00363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7E7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36307E" w:rsidRPr="008D17E7" w:rsidRDefault="0036307E" w:rsidP="00363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14</w:t>
      </w:r>
      <w:r w:rsidRPr="008D1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апреля20102</w:t>
      </w:r>
      <w:r w:rsidRPr="008D17E7">
        <w:rPr>
          <w:rFonts w:ascii="Times New Roman" w:hAnsi="Times New Roman"/>
          <w:sz w:val="28"/>
          <w:szCs w:val="28"/>
        </w:rPr>
        <w:t>г.</w:t>
      </w:r>
    </w:p>
    <w:p w:rsidR="00B35B14" w:rsidRDefault="00B35B14" w:rsidP="0036307E">
      <w:pPr>
        <w:suppressAutoHyphens/>
        <w:spacing w:line="360" w:lineRule="auto"/>
        <w:jc w:val="both"/>
      </w:pPr>
    </w:p>
    <w:sectPr w:rsidR="00B35B14" w:rsidSect="002309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627"/>
    <w:multiLevelType w:val="hybridMultilevel"/>
    <w:tmpl w:val="F9B066FE"/>
    <w:lvl w:ilvl="0" w:tplc="412A64A8">
      <w:start w:val="1"/>
      <w:numFmt w:val="bullet"/>
      <w:lvlText w:val="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54AAE"/>
    <w:multiLevelType w:val="hybridMultilevel"/>
    <w:tmpl w:val="6DBA0160"/>
    <w:lvl w:ilvl="0" w:tplc="412A64A8">
      <w:start w:val="1"/>
      <w:numFmt w:val="bullet"/>
      <w:lvlText w:val="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97147"/>
    <w:multiLevelType w:val="hybridMultilevel"/>
    <w:tmpl w:val="1218A150"/>
    <w:lvl w:ilvl="0" w:tplc="412A64A8">
      <w:start w:val="1"/>
      <w:numFmt w:val="bullet"/>
      <w:lvlText w:val=""/>
      <w:lvlJc w:val="left"/>
      <w:pPr>
        <w:tabs>
          <w:tab w:val="num" w:pos="1260"/>
        </w:tabs>
        <w:ind w:left="90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46124"/>
    <w:multiLevelType w:val="hybridMultilevel"/>
    <w:tmpl w:val="C4D001D8"/>
    <w:lvl w:ilvl="0" w:tplc="412A64A8">
      <w:start w:val="1"/>
      <w:numFmt w:val="bullet"/>
      <w:lvlText w:val="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20AF3"/>
    <w:multiLevelType w:val="hybridMultilevel"/>
    <w:tmpl w:val="B2C02350"/>
    <w:lvl w:ilvl="0" w:tplc="C05C31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16548B"/>
    <w:multiLevelType w:val="multilevel"/>
    <w:tmpl w:val="9CD28A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6">
    <w:nsid w:val="1B245C48"/>
    <w:multiLevelType w:val="hybridMultilevel"/>
    <w:tmpl w:val="053AE556"/>
    <w:lvl w:ilvl="0" w:tplc="0E982376">
      <w:start w:val="1"/>
      <w:numFmt w:val="bullet"/>
      <w:lvlText w:val="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671FC"/>
    <w:multiLevelType w:val="hybridMultilevel"/>
    <w:tmpl w:val="1D50C60E"/>
    <w:lvl w:ilvl="0" w:tplc="412A64A8">
      <w:start w:val="1"/>
      <w:numFmt w:val="bullet"/>
      <w:lvlText w:val="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509B3"/>
    <w:multiLevelType w:val="hybridMultilevel"/>
    <w:tmpl w:val="0F42D4E8"/>
    <w:lvl w:ilvl="0" w:tplc="156050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AE1061"/>
    <w:multiLevelType w:val="multilevel"/>
    <w:tmpl w:val="725E00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</w:lvl>
  </w:abstractNum>
  <w:abstractNum w:abstractNumId="10">
    <w:nsid w:val="23D13469"/>
    <w:multiLevelType w:val="multilevel"/>
    <w:tmpl w:val="ABD450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</w:lvl>
  </w:abstractNum>
  <w:abstractNum w:abstractNumId="11">
    <w:nsid w:val="23E00456"/>
    <w:multiLevelType w:val="hybridMultilevel"/>
    <w:tmpl w:val="07A8FC94"/>
    <w:lvl w:ilvl="0" w:tplc="0E982376">
      <w:start w:val="1"/>
      <w:numFmt w:val="bullet"/>
      <w:lvlText w:val="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109C9"/>
    <w:multiLevelType w:val="hybridMultilevel"/>
    <w:tmpl w:val="2ED61D7A"/>
    <w:lvl w:ilvl="0" w:tplc="412A64A8">
      <w:start w:val="1"/>
      <w:numFmt w:val="bullet"/>
      <w:lvlText w:val="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83C96"/>
    <w:multiLevelType w:val="hybridMultilevel"/>
    <w:tmpl w:val="0C6ABF26"/>
    <w:lvl w:ilvl="0" w:tplc="412A64A8">
      <w:start w:val="1"/>
      <w:numFmt w:val="bullet"/>
      <w:lvlText w:val="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4870"/>
    <w:multiLevelType w:val="hybridMultilevel"/>
    <w:tmpl w:val="903821DC"/>
    <w:lvl w:ilvl="0" w:tplc="0E98237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9D4053"/>
    <w:multiLevelType w:val="multilevel"/>
    <w:tmpl w:val="9CD28A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16">
    <w:nsid w:val="5092300A"/>
    <w:multiLevelType w:val="hybridMultilevel"/>
    <w:tmpl w:val="65A6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7732B"/>
    <w:multiLevelType w:val="hybridMultilevel"/>
    <w:tmpl w:val="E63C22E2"/>
    <w:lvl w:ilvl="0" w:tplc="2408C026">
      <w:start w:val="1"/>
      <w:numFmt w:val="bullet"/>
      <w:lvlText w:val=""/>
      <w:lvlJc w:val="left"/>
      <w:pPr>
        <w:tabs>
          <w:tab w:val="num" w:pos="2130"/>
        </w:tabs>
        <w:ind w:left="2130" w:hanging="51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9E5C22"/>
    <w:multiLevelType w:val="hybridMultilevel"/>
    <w:tmpl w:val="7EC2386A"/>
    <w:lvl w:ilvl="0" w:tplc="46B044EA">
      <w:start w:val="1"/>
      <w:numFmt w:val="bullet"/>
      <w:lvlText w:val=""/>
      <w:lvlJc w:val="left"/>
      <w:pPr>
        <w:tabs>
          <w:tab w:val="num" w:pos="1514"/>
        </w:tabs>
        <w:ind w:left="1514" w:hanging="51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854DE3"/>
    <w:multiLevelType w:val="multilevel"/>
    <w:tmpl w:val="789EC8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20">
    <w:nsid w:val="60277BDB"/>
    <w:multiLevelType w:val="hybridMultilevel"/>
    <w:tmpl w:val="98F8026A"/>
    <w:lvl w:ilvl="0" w:tplc="412A64A8">
      <w:start w:val="1"/>
      <w:numFmt w:val="bullet"/>
      <w:lvlText w:val="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3F4854"/>
    <w:multiLevelType w:val="hybridMultilevel"/>
    <w:tmpl w:val="265260C4"/>
    <w:lvl w:ilvl="0" w:tplc="561CEF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33470C"/>
    <w:multiLevelType w:val="hybridMultilevel"/>
    <w:tmpl w:val="BDA884DC"/>
    <w:lvl w:ilvl="0" w:tplc="412A64A8">
      <w:start w:val="1"/>
      <w:numFmt w:val="bullet"/>
      <w:lvlText w:val="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1"/>
  </w:num>
  <w:num w:numId="22">
    <w:abstractNumId w:val="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58FB"/>
    <w:rsid w:val="0000016D"/>
    <w:rsid w:val="00010E6F"/>
    <w:rsid w:val="00014F91"/>
    <w:rsid w:val="00070D58"/>
    <w:rsid w:val="000736BF"/>
    <w:rsid w:val="000823AE"/>
    <w:rsid w:val="000A6702"/>
    <w:rsid w:val="000B4C62"/>
    <w:rsid w:val="000C3ABB"/>
    <w:rsid w:val="000E035D"/>
    <w:rsid w:val="000E1929"/>
    <w:rsid w:val="00105243"/>
    <w:rsid w:val="00110018"/>
    <w:rsid w:val="00121B13"/>
    <w:rsid w:val="00127275"/>
    <w:rsid w:val="0014597D"/>
    <w:rsid w:val="001570AB"/>
    <w:rsid w:val="001B43D5"/>
    <w:rsid w:val="002309A5"/>
    <w:rsid w:val="0024457C"/>
    <w:rsid w:val="00246BCB"/>
    <w:rsid w:val="00273234"/>
    <w:rsid w:val="00284EFD"/>
    <w:rsid w:val="0029173E"/>
    <w:rsid w:val="002A5DAE"/>
    <w:rsid w:val="002B3AF1"/>
    <w:rsid w:val="002C1427"/>
    <w:rsid w:val="002C2ADC"/>
    <w:rsid w:val="002D0482"/>
    <w:rsid w:val="002E06C2"/>
    <w:rsid w:val="002E132B"/>
    <w:rsid w:val="002E5A17"/>
    <w:rsid w:val="00321A68"/>
    <w:rsid w:val="0032733C"/>
    <w:rsid w:val="0033170B"/>
    <w:rsid w:val="00357C18"/>
    <w:rsid w:val="0036307E"/>
    <w:rsid w:val="0036709B"/>
    <w:rsid w:val="003750EC"/>
    <w:rsid w:val="00376339"/>
    <w:rsid w:val="003938AE"/>
    <w:rsid w:val="003A2EFF"/>
    <w:rsid w:val="003B32DA"/>
    <w:rsid w:val="003C4833"/>
    <w:rsid w:val="003D36C4"/>
    <w:rsid w:val="003E7DDF"/>
    <w:rsid w:val="003F4167"/>
    <w:rsid w:val="00425C05"/>
    <w:rsid w:val="00457567"/>
    <w:rsid w:val="004838EE"/>
    <w:rsid w:val="004A3105"/>
    <w:rsid w:val="004B720B"/>
    <w:rsid w:val="004D3FBC"/>
    <w:rsid w:val="004E0706"/>
    <w:rsid w:val="0050025B"/>
    <w:rsid w:val="005163B4"/>
    <w:rsid w:val="00524E73"/>
    <w:rsid w:val="00560520"/>
    <w:rsid w:val="00564936"/>
    <w:rsid w:val="005C14D6"/>
    <w:rsid w:val="005C33E3"/>
    <w:rsid w:val="005D0D9D"/>
    <w:rsid w:val="005D5AA8"/>
    <w:rsid w:val="00605BDD"/>
    <w:rsid w:val="006113F2"/>
    <w:rsid w:val="006203E9"/>
    <w:rsid w:val="00621D30"/>
    <w:rsid w:val="006444B3"/>
    <w:rsid w:val="00644D4A"/>
    <w:rsid w:val="00651806"/>
    <w:rsid w:val="00654DDF"/>
    <w:rsid w:val="0067490E"/>
    <w:rsid w:val="006A29C0"/>
    <w:rsid w:val="006A47F7"/>
    <w:rsid w:val="006C07BB"/>
    <w:rsid w:val="006C366E"/>
    <w:rsid w:val="006C6123"/>
    <w:rsid w:val="006C6B8D"/>
    <w:rsid w:val="006D0685"/>
    <w:rsid w:val="006D6F3A"/>
    <w:rsid w:val="007337A9"/>
    <w:rsid w:val="00736CC8"/>
    <w:rsid w:val="0076233C"/>
    <w:rsid w:val="00763C2B"/>
    <w:rsid w:val="007668BE"/>
    <w:rsid w:val="007726A8"/>
    <w:rsid w:val="007B3922"/>
    <w:rsid w:val="007E0467"/>
    <w:rsid w:val="008234D9"/>
    <w:rsid w:val="00835EDB"/>
    <w:rsid w:val="008500B6"/>
    <w:rsid w:val="00855046"/>
    <w:rsid w:val="00892470"/>
    <w:rsid w:val="008A443B"/>
    <w:rsid w:val="008A7DE0"/>
    <w:rsid w:val="008F7D98"/>
    <w:rsid w:val="0091645A"/>
    <w:rsid w:val="00931473"/>
    <w:rsid w:val="0096759A"/>
    <w:rsid w:val="00974B5E"/>
    <w:rsid w:val="009868A7"/>
    <w:rsid w:val="009A0D88"/>
    <w:rsid w:val="009B242F"/>
    <w:rsid w:val="009D0908"/>
    <w:rsid w:val="009E5D58"/>
    <w:rsid w:val="00A113CE"/>
    <w:rsid w:val="00A17186"/>
    <w:rsid w:val="00A22B9F"/>
    <w:rsid w:val="00A55315"/>
    <w:rsid w:val="00A829B5"/>
    <w:rsid w:val="00A94FF4"/>
    <w:rsid w:val="00AA5836"/>
    <w:rsid w:val="00AB09F5"/>
    <w:rsid w:val="00AB10A4"/>
    <w:rsid w:val="00AB4087"/>
    <w:rsid w:val="00AD52A0"/>
    <w:rsid w:val="00AF0DDE"/>
    <w:rsid w:val="00AF23F8"/>
    <w:rsid w:val="00AF374D"/>
    <w:rsid w:val="00B35B14"/>
    <w:rsid w:val="00B558FB"/>
    <w:rsid w:val="00B95FAE"/>
    <w:rsid w:val="00B97A18"/>
    <w:rsid w:val="00BA1096"/>
    <w:rsid w:val="00BA52A2"/>
    <w:rsid w:val="00BC5570"/>
    <w:rsid w:val="00C44A7B"/>
    <w:rsid w:val="00C65DB1"/>
    <w:rsid w:val="00CC1530"/>
    <w:rsid w:val="00CD19E1"/>
    <w:rsid w:val="00CE08A6"/>
    <w:rsid w:val="00D01D43"/>
    <w:rsid w:val="00D2411E"/>
    <w:rsid w:val="00D37F1D"/>
    <w:rsid w:val="00D45729"/>
    <w:rsid w:val="00D5006B"/>
    <w:rsid w:val="00D74D71"/>
    <w:rsid w:val="00DA3277"/>
    <w:rsid w:val="00DC0B7A"/>
    <w:rsid w:val="00DC4722"/>
    <w:rsid w:val="00DE738F"/>
    <w:rsid w:val="00E10979"/>
    <w:rsid w:val="00E34A66"/>
    <w:rsid w:val="00E427DB"/>
    <w:rsid w:val="00E81D08"/>
    <w:rsid w:val="00EC2351"/>
    <w:rsid w:val="00F21E68"/>
    <w:rsid w:val="00F33F46"/>
    <w:rsid w:val="00F34902"/>
    <w:rsid w:val="00F64895"/>
    <w:rsid w:val="00F7784F"/>
    <w:rsid w:val="00FB0723"/>
    <w:rsid w:val="00FB29E7"/>
    <w:rsid w:val="00FC7DD1"/>
    <w:rsid w:val="00FD0AA8"/>
    <w:rsid w:val="00FE1886"/>
    <w:rsid w:val="00FE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0B"/>
  </w:style>
  <w:style w:type="paragraph" w:styleId="1">
    <w:name w:val="heading 1"/>
    <w:basedOn w:val="a"/>
    <w:link w:val="10"/>
    <w:uiPriority w:val="9"/>
    <w:qFormat/>
    <w:rsid w:val="00B35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4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44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4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44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58FB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B558FB"/>
    <w:rPr>
      <w:color w:val="800080"/>
      <w:u w:val="single"/>
    </w:rPr>
  </w:style>
  <w:style w:type="paragraph" w:styleId="a5">
    <w:name w:val="footnote text"/>
    <w:basedOn w:val="a"/>
    <w:link w:val="a6"/>
    <w:semiHidden/>
    <w:unhideWhenUsed/>
    <w:rsid w:val="00B5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558F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B558FB"/>
    <w:rPr>
      <w:vertAlign w:val="superscript"/>
    </w:rPr>
  </w:style>
  <w:style w:type="table" w:styleId="a8">
    <w:name w:val="Table Grid"/>
    <w:basedOn w:val="a1"/>
    <w:rsid w:val="00B5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8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5B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B3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35B1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A4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A44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44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44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8A44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link w:val="ae"/>
    <w:qFormat/>
    <w:rsid w:val="008A44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e">
    <w:name w:val="Название Знак"/>
    <w:basedOn w:val="a0"/>
    <w:link w:val="ad"/>
    <w:rsid w:val="008A443B"/>
    <w:rPr>
      <w:rFonts w:ascii="Times New Roman" w:eastAsia="Times New Roman" w:hAnsi="Times New Roman" w:cs="Times New Roman"/>
      <w:b/>
      <w:sz w:val="36"/>
      <w:szCs w:val="36"/>
    </w:rPr>
  </w:style>
  <w:style w:type="paragraph" w:styleId="af">
    <w:name w:val="Body Text Indent"/>
    <w:basedOn w:val="a"/>
    <w:link w:val="af0"/>
    <w:semiHidden/>
    <w:unhideWhenUsed/>
    <w:rsid w:val="008A443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semiHidden/>
    <w:rsid w:val="008A443B"/>
    <w:rPr>
      <w:rFonts w:ascii="Times New Roman" w:eastAsia="Times New Roman" w:hAnsi="Times New Roman" w:cs="Times New Roman"/>
      <w:bCs/>
      <w:sz w:val="28"/>
      <w:szCs w:val="28"/>
    </w:rPr>
  </w:style>
  <w:style w:type="paragraph" w:styleId="21">
    <w:name w:val="Body Text 2"/>
    <w:basedOn w:val="a"/>
    <w:link w:val="22"/>
    <w:unhideWhenUsed/>
    <w:rsid w:val="008A44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A443B"/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Body Text 3"/>
    <w:basedOn w:val="a"/>
    <w:link w:val="30"/>
    <w:unhideWhenUsed/>
    <w:rsid w:val="008A443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A443B"/>
    <w:rPr>
      <w:rFonts w:ascii="Times New Roman" w:eastAsia="Times New Roman" w:hAnsi="Times New Roman" w:cs="Times New Roman"/>
      <w:bCs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8A443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8A443B"/>
    <w:rPr>
      <w:rFonts w:ascii="Times New Roman" w:eastAsia="Times New Roman" w:hAnsi="Times New Roman" w:cs="Times New Roman"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8A443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A443B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jus">
    <w:name w:val="ajus"/>
    <w:basedOn w:val="a"/>
    <w:rsid w:val="008A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D37F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List Paragraph"/>
    <w:basedOn w:val="a"/>
    <w:uiPriority w:val="34"/>
    <w:qFormat/>
    <w:rsid w:val="000C3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N:\&#1047;&#1072;&#1081;&#1094;&#1077;&#1074;&#1072;%20&#1080;&#1090;&#1086;&#1075;&#1080;%20&#1045;&#1043;&#1069;%2011&#1075;\&#1080;&#1090;&#1086;&#1075;&#1080;%20&#1045;&#1043;&#106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autoTitleDeleted val="1"/>
    <c:plotArea>
      <c:layout/>
      <c:barChart>
        <c:barDir val="col"/>
        <c:grouping val="clustered"/>
        <c:ser>
          <c:idx val="0"/>
          <c:order val="0"/>
          <c:dPt>
            <c:idx val="12"/>
            <c:spPr>
              <a:gradFill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5400000" scaled="0"/>
              </a:gradFill>
            </c:spPr>
          </c:dPt>
          <c:dPt>
            <c:idx val="16"/>
            <c:spPr>
              <a:gradFill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5400000" scaled="0"/>
              </a:gradFill>
            </c:spPr>
          </c:dPt>
          <c:dPt>
            <c:idx val="18"/>
            <c:spPr>
              <a:gradFill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5400000" scaled="0"/>
              </a:gradFill>
            </c:spPr>
          </c:dPt>
          <c:dPt>
            <c:idx val="28"/>
            <c:spPr>
              <a:gradFill>
                <a:gsLst>
                  <a:gs pos="0">
                    <a:srgbClr val="FFF200"/>
                  </a:gs>
                  <a:gs pos="45000">
                    <a:srgbClr val="FF7A00"/>
                  </a:gs>
                  <a:gs pos="70000">
                    <a:srgbClr val="FF0300"/>
                  </a:gs>
                  <a:gs pos="100000">
                    <a:srgbClr val="4D0808"/>
                  </a:gs>
                </a:gsLst>
                <a:lin ang="5400000" scaled="0"/>
              </a:gradFill>
            </c:spPr>
          </c:dPt>
          <c:dPt>
            <c:idx val="48"/>
            <c:spPr>
              <a:gradFill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5400000" scaled="0"/>
              </a:gradFill>
            </c:spPr>
          </c:dPt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математика!$A$2:$A$56</c:f>
              <c:strCache>
                <c:ptCount val="55"/>
                <c:pt idx="0">
                  <c:v>БОСОШ</c:v>
                </c:pt>
                <c:pt idx="2">
                  <c:v>БСОШ №1</c:v>
                </c:pt>
                <c:pt idx="4">
                  <c:v>БСОШ №3</c:v>
                </c:pt>
                <c:pt idx="6">
                  <c:v>Таежнинская № 20</c:v>
                </c:pt>
                <c:pt idx="8">
                  <c:v>Хребтовская</c:v>
                </c:pt>
                <c:pt idx="10">
                  <c:v>БСОШ № 4</c:v>
                </c:pt>
                <c:pt idx="12">
                  <c:v>край 2011</c:v>
                </c:pt>
                <c:pt idx="14">
                  <c:v>Таежнинская № 7</c:v>
                </c:pt>
                <c:pt idx="16">
                  <c:v>район дневн 2010</c:v>
                </c:pt>
                <c:pt idx="18">
                  <c:v>район дневн 2011</c:v>
                </c:pt>
                <c:pt idx="20">
                  <c:v>Гремучинская</c:v>
                </c:pt>
                <c:pt idx="22">
                  <c:v>Манзенская</c:v>
                </c:pt>
                <c:pt idx="24">
                  <c:v>Чуноярская</c:v>
                </c:pt>
                <c:pt idx="26">
                  <c:v>Пинчугская</c:v>
                </c:pt>
                <c:pt idx="28">
                  <c:v>Россия 2011</c:v>
                </c:pt>
                <c:pt idx="30">
                  <c:v>Нижнетерянская</c:v>
                </c:pt>
                <c:pt idx="32">
                  <c:v>Шиверская</c:v>
                </c:pt>
                <c:pt idx="34">
                  <c:v>Новохайская</c:v>
                </c:pt>
                <c:pt idx="36">
                  <c:v>Белякинская</c:v>
                </c:pt>
                <c:pt idx="38">
                  <c:v>Октябрьская</c:v>
                </c:pt>
                <c:pt idx="40">
                  <c:v>Осиновская</c:v>
                </c:pt>
                <c:pt idx="42">
                  <c:v>Артюгинская</c:v>
                </c:pt>
                <c:pt idx="44">
                  <c:v>БСОШ № 2</c:v>
                </c:pt>
                <c:pt idx="46">
                  <c:v>Говорковская</c:v>
                </c:pt>
                <c:pt idx="48">
                  <c:v>Невонская</c:v>
                </c:pt>
                <c:pt idx="50">
                  <c:v>Такучетская</c:v>
                </c:pt>
                <c:pt idx="52">
                  <c:v>Ангарская</c:v>
                </c:pt>
                <c:pt idx="54">
                  <c:v>Красногорьевская</c:v>
                </c:pt>
              </c:strCache>
            </c:strRef>
          </c:cat>
          <c:val>
            <c:numRef>
              <c:f>математика!$B$2:$B$56</c:f>
              <c:numCache>
                <c:formatCode>General</c:formatCode>
                <c:ptCount val="55"/>
                <c:pt idx="0">
                  <c:v>28</c:v>
                </c:pt>
                <c:pt idx="2">
                  <c:v>38.090000000000003</c:v>
                </c:pt>
                <c:pt idx="4">
                  <c:v>42</c:v>
                </c:pt>
                <c:pt idx="6">
                  <c:v>42.190000000000012</c:v>
                </c:pt>
                <c:pt idx="8">
                  <c:v>42.71</c:v>
                </c:pt>
                <c:pt idx="10">
                  <c:v>44.6</c:v>
                </c:pt>
                <c:pt idx="12">
                  <c:v>44.7</c:v>
                </c:pt>
                <c:pt idx="14">
                  <c:v>45.47</c:v>
                </c:pt>
                <c:pt idx="16">
                  <c:v>45.52</c:v>
                </c:pt>
                <c:pt idx="18">
                  <c:v>48.809999999999995</c:v>
                </c:pt>
                <c:pt idx="20">
                  <c:v>47</c:v>
                </c:pt>
                <c:pt idx="22">
                  <c:v>47.760000000000012</c:v>
                </c:pt>
                <c:pt idx="24">
                  <c:v>48.07</c:v>
                </c:pt>
                <c:pt idx="26">
                  <c:v>48.18</c:v>
                </c:pt>
                <c:pt idx="28">
                  <c:v>48.2</c:v>
                </c:pt>
                <c:pt idx="30">
                  <c:v>49.75</c:v>
                </c:pt>
                <c:pt idx="32">
                  <c:v>49.86</c:v>
                </c:pt>
                <c:pt idx="34">
                  <c:v>50.379999999999995</c:v>
                </c:pt>
                <c:pt idx="36">
                  <c:v>51.4</c:v>
                </c:pt>
                <c:pt idx="38">
                  <c:v>52</c:v>
                </c:pt>
                <c:pt idx="40">
                  <c:v>52.620000000000012</c:v>
                </c:pt>
                <c:pt idx="42">
                  <c:v>53.2</c:v>
                </c:pt>
                <c:pt idx="44">
                  <c:v>54.15</c:v>
                </c:pt>
                <c:pt idx="46">
                  <c:v>54.67</c:v>
                </c:pt>
                <c:pt idx="48">
                  <c:v>54.71</c:v>
                </c:pt>
                <c:pt idx="50">
                  <c:v>55</c:v>
                </c:pt>
                <c:pt idx="52">
                  <c:v>55.809999999999995</c:v>
                </c:pt>
                <c:pt idx="54">
                  <c:v>62.63</c:v>
                </c:pt>
              </c:numCache>
            </c:numRef>
          </c:val>
        </c:ser>
        <c:dLbls>
          <c:showVal val="1"/>
        </c:dLbls>
        <c:gapWidth val="75"/>
        <c:axId val="128137088"/>
        <c:axId val="128289792"/>
      </c:barChart>
      <c:catAx>
        <c:axId val="1281370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28289792"/>
        <c:crosses val="autoZero"/>
        <c:auto val="1"/>
        <c:lblAlgn val="ctr"/>
        <c:lblOffset val="100"/>
        <c:tickLblSkip val="1"/>
        <c:tickMarkSkip val="1"/>
      </c:catAx>
      <c:valAx>
        <c:axId val="128289792"/>
        <c:scaling>
          <c:orientation val="minMax"/>
          <c:min val="20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813708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ГИА по математике за 2011 год</c:v>
                </c:pt>
              </c:strCache>
            </c:strRef>
          </c:tx>
          <c:dPt>
            <c:idx val="10"/>
            <c:spPr>
              <a:gradFill>
                <a:gsLst>
                  <a:gs pos="0">
                    <a:schemeClr val="accent2">
                      <a:lumMod val="60000"/>
                      <a:lumOff val="40000"/>
                    </a:schemeClr>
                  </a:gs>
                  <a:gs pos="45000">
                    <a:srgbClr val="FF7A00"/>
                  </a:gs>
                  <a:gs pos="70000">
                    <a:srgbClr val="FF0300"/>
                  </a:gs>
                  <a:gs pos="100000">
                    <a:srgbClr val="4D0808"/>
                  </a:gs>
                </a:gsLst>
                <a:lin ang="5400000" scaled="0"/>
              </a:gradFill>
            </c:spPr>
          </c:dPt>
          <c:dPt>
            <c:idx val="14"/>
            <c:spPr>
              <a:gradFill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5400000" scaled="0"/>
              </a:gradFill>
            </c:spPr>
          </c:dPt>
          <c:dLbls>
            <c:showVal val="1"/>
          </c:dLbls>
          <c:cat>
            <c:strRef>
              <c:f>Лист1!$A$2:$A$26</c:f>
              <c:strCache>
                <c:ptCount val="25"/>
                <c:pt idx="0">
                  <c:v>БСШ 3</c:v>
                </c:pt>
                <c:pt idx="1">
                  <c:v>БСШ 1</c:v>
                </c:pt>
                <c:pt idx="2">
                  <c:v>ТСШ 7</c:v>
                </c:pt>
                <c:pt idx="3">
                  <c:v>Хребтовская</c:v>
                </c:pt>
                <c:pt idx="4">
                  <c:v>БСШ 4</c:v>
                </c:pt>
                <c:pt idx="5">
                  <c:v>Манзенская</c:v>
                </c:pt>
                <c:pt idx="6">
                  <c:v>Артюгино</c:v>
                </c:pt>
                <c:pt idx="7">
                  <c:v>Шиверская</c:v>
                </c:pt>
                <c:pt idx="8">
                  <c:v>Гремучинская</c:v>
                </c:pt>
                <c:pt idx="9">
                  <c:v>Пинчугская</c:v>
                </c:pt>
                <c:pt idx="10">
                  <c:v>Район</c:v>
                </c:pt>
                <c:pt idx="11">
                  <c:v>Ангарская</c:v>
                </c:pt>
                <c:pt idx="12">
                  <c:v>Белякинская</c:v>
                </c:pt>
                <c:pt idx="13">
                  <c:v>Кежекская</c:v>
                </c:pt>
                <c:pt idx="14">
                  <c:v>Невонская</c:v>
                </c:pt>
                <c:pt idx="15">
                  <c:v>Октябрьская</c:v>
                </c:pt>
                <c:pt idx="16">
                  <c:v>Такучетская</c:v>
                </c:pt>
                <c:pt idx="17">
                  <c:v>Чуноярская</c:v>
                </c:pt>
                <c:pt idx="18">
                  <c:v>БСШ 2</c:v>
                </c:pt>
                <c:pt idx="19">
                  <c:v>Красногорьевская</c:v>
                </c:pt>
                <c:pt idx="20">
                  <c:v>ТСШ 20</c:v>
                </c:pt>
                <c:pt idx="21">
                  <c:v>Нижнетерянская</c:v>
                </c:pt>
                <c:pt idx="22">
                  <c:v>Осиновская</c:v>
                </c:pt>
                <c:pt idx="23">
                  <c:v>Новохайская</c:v>
                </c:pt>
                <c:pt idx="24">
                  <c:v>Говорковская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7</c:v>
                </c:pt>
                <c:pt idx="1">
                  <c:v>8.5</c:v>
                </c:pt>
                <c:pt idx="2">
                  <c:v>8.6</c:v>
                </c:pt>
                <c:pt idx="3">
                  <c:v>10</c:v>
                </c:pt>
                <c:pt idx="4">
                  <c:v>10.8</c:v>
                </c:pt>
                <c:pt idx="5">
                  <c:v>11.5</c:v>
                </c:pt>
                <c:pt idx="6">
                  <c:v>12</c:v>
                </c:pt>
                <c:pt idx="7">
                  <c:v>12.3</c:v>
                </c:pt>
                <c:pt idx="8">
                  <c:v>13</c:v>
                </c:pt>
                <c:pt idx="9">
                  <c:v>13</c:v>
                </c:pt>
                <c:pt idx="10">
                  <c:v>13.5</c:v>
                </c:pt>
                <c:pt idx="11">
                  <c:v>14</c:v>
                </c:pt>
                <c:pt idx="12">
                  <c:v>14</c:v>
                </c:pt>
                <c:pt idx="13">
                  <c:v>14</c:v>
                </c:pt>
                <c:pt idx="14">
                  <c:v>14</c:v>
                </c:pt>
                <c:pt idx="15">
                  <c:v>14</c:v>
                </c:pt>
                <c:pt idx="16">
                  <c:v>15</c:v>
                </c:pt>
                <c:pt idx="17">
                  <c:v>15</c:v>
                </c:pt>
                <c:pt idx="18">
                  <c:v>16</c:v>
                </c:pt>
                <c:pt idx="19">
                  <c:v>16</c:v>
                </c:pt>
                <c:pt idx="20">
                  <c:v>16.899999999999999</c:v>
                </c:pt>
                <c:pt idx="21">
                  <c:v>17</c:v>
                </c:pt>
                <c:pt idx="22">
                  <c:v>18.600000000000001</c:v>
                </c:pt>
                <c:pt idx="23">
                  <c:v>19</c:v>
                </c:pt>
                <c:pt idx="24">
                  <c:v>20.3</c:v>
                </c:pt>
              </c:numCache>
            </c:numRef>
          </c:val>
        </c:ser>
        <c:dLbls>
          <c:showVal val="1"/>
        </c:dLbls>
        <c:gapWidth val="75"/>
        <c:axId val="147646720"/>
        <c:axId val="63644416"/>
      </c:barChart>
      <c:catAx>
        <c:axId val="1476467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63644416"/>
        <c:crosses val="autoZero"/>
        <c:auto val="1"/>
        <c:lblAlgn val="ctr"/>
        <c:lblOffset val="100"/>
      </c:catAx>
      <c:valAx>
        <c:axId val="63644416"/>
        <c:scaling>
          <c:orientation val="minMax"/>
        </c:scaling>
        <c:axPos val="l"/>
        <c:numFmt formatCode="General" sourceLinked="1"/>
        <c:majorTickMark val="none"/>
        <c:tickLblPos val="nextTo"/>
        <c:crossAx val="14764672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autoTitleDeleted val="1"/>
    <c:plotArea>
      <c:layout>
        <c:manualLayout>
          <c:layoutTarget val="inner"/>
          <c:xMode val="edge"/>
          <c:yMode val="edge"/>
          <c:x val="9.1803600403299795E-2"/>
          <c:y val="4.4707103919702458E-2"/>
          <c:w val="0.8504033708807891"/>
          <c:h val="0.680707796140867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   </c:v>
                </c:pt>
              </c:strCache>
            </c:strRef>
          </c:tx>
          <c:dLbls>
            <c:dLbl>
              <c:idx val="0"/>
              <c:spPr>
                <a:ln w="15875">
                  <a:noFill/>
                </a:ln>
              </c:spPr>
              <c:txPr>
                <a:bodyPr anchor="b" anchorCtr="1"/>
                <a:lstStyle/>
                <a:p>
                  <a:pPr>
                    <a:defRPr/>
                  </a:pPr>
                  <a:endParaRPr lang="ru-RU"/>
                </a:p>
              </c:txPr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13</c:v>
                </c:pt>
                <c:pt idx="3">
                  <c:v>17</c:v>
                </c:pt>
              </c:numCache>
            </c:numRef>
          </c:val>
        </c:ser>
        <c:dLbls>
          <c:showVal val="1"/>
        </c:dLbls>
        <c:gapWidth val="285"/>
        <c:axId val="63017344"/>
        <c:axId val="63018880"/>
      </c:barChart>
      <c:catAx>
        <c:axId val="63017344"/>
        <c:scaling>
          <c:orientation val="minMax"/>
        </c:scaling>
        <c:axPos val="b"/>
        <c:majorTickMark val="none"/>
        <c:tickLblPos val="nextTo"/>
        <c:crossAx val="63018880"/>
        <c:crosses val="autoZero"/>
        <c:auto val="1"/>
        <c:lblAlgn val="ctr"/>
        <c:lblOffset val="100"/>
      </c:catAx>
      <c:valAx>
        <c:axId val="63018880"/>
        <c:scaling>
          <c:orientation val="minMax"/>
        </c:scaling>
        <c:axPos val="l"/>
        <c:numFmt formatCode="General" sourceLinked="1"/>
        <c:majorTickMark val="none"/>
        <c:tickLblPos val="nextTo"/>
        <c:crossAx val="6301734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очень хорощо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плохо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очень хорощо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плохо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axId val="69493120"/>
        <c:axId val="69494656"/>
      </c:barChart>
      <c:catAx>
        <c:axId val="69493120"/>
        <c:scaling>
          <c:orientation val="minMax"/>
        </c:scaling>
        <c:axPos val="b"/>
        <c:tickLblPos val="nextTo"/>
        <c:crossAx val="69494656"/>
        <c:crosses val="autoZero"/>
        <c:auto val="1"/>
        <c:lblAlgn val="ctr"/>
        <c:lblOffset val="100"/>
      </c:catAx>
      <c:valAx>
        <c:axId val="69494656"/>
        <c:scaling>
          <c:orientation val="minMax"/>
        </c:scaling>
        <c:axPos val="l"/>
        <c:majorGridlines/>
        <c:numFmt formatCode="General" sourceLinked="1"/>
        <c:tickLblPos val="nextTo"/>
        <c:crossAx val="69493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межличностных отношений в классе</a:t>
            </a:r>
          </a:p>
        </c:rich>
      </c:tx>
      <c:layout>
        <c:manualLayout>
          <c:xMode val="edge"/>
          <c:yMode val="edge"/>
          <c:x val="0.25137614678899084"/>
          <c:y val="1.8867924528301893E-2"/>
        </c:manualLayout>
      </c:layout>
      <c:spPr>
        <a:noFill/>
        <a:ln w="26882">
          <a:noFill/>
        </a:ln>
      </c:spPr>
    </c:title>
    <c:plotArea>
      <c:layout>
        <c:manualLayout>
          <c:layoutTarget val="inner"/>
          <c:xMode val="edge"/>
          <c:yMode val="edge"/>
          <c:x val="9.9082568807339538E-2"/>
          <c:y val="0.3081761006289308"/>
          <c:w val="0.60366972477064218"/>
          <c:h val="0.4842767295597522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взаимоотношения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8класс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76</c:v>
                </c:pt>
                <c:pt idx="1">
                  <c:v>82</c:v>
                </c:pt>
                <c:pt idx="2">
                  <c:v>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общение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8класс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71</c:v>
                </c:pt>
                <c:pt idx="1">
                  <c:v>71</c:v>
                </c:pt>
                <c:pt idx="2">
                  <c:v>88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комфортность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Sheet1!$B$1:$D$1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8класс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88</c:v>
                </c:pt>
                <c:pt idx="1">
                  <c:v>94</c:v>
                </c:pt>
                <c:pt idx="2">
                  <c:v>94</c:v>
                </c:pt>
              </c:numCache>
            </c:numRef>
          </c:val>
        </c:ser>
        <c:axId val="63660416"/>
        <c:axId val="63661952"/>
      </c:barChart>
      <c:catAx>
        <c:axId val="63660416"/>
        <c:scaling>
          <c:orientation val="minMax"/>
        </c:scaling>
        <c:axPos val="b"/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661952"/>
        <c:crosses val="autoZero"/>
        <c:auto val="1"/>
        <c:lblAlgn val="ctr"/>
        <c:lblOffset val="100"/>
        <c:tickLblSkip val="1"/>
        <c:tickMarkSkip val="1"/>
      </c:catAx>
      <c:valAx>
        <c:axId val="63661952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660416"/>
        <c:crosses val="autoZero"/>
        <c:crossBetween val="between"/>
        <c:majorUnit val="25"/>
      </c:valAx>
      <c:spPr>
        <a:solidFill>
          <a:srgbClr val="FFFFFF"/>
        </a:solidFill>
        <a:ln w="13441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027522935779865"/>
          <c:y val="0.35849056603773582"/>
          <c:w val="0.22018348623853215"/>
          <c:h val="0.36477987421383884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9767441860465063"/>
          <c:y val="0.11564625850340161"/>
          <c:w val="0.47342192691029938"/>
          <c:h val="0.768707482993200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delete val="1"/>
            </c:dLbl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благополуч</c:v>
                </c:pt>
                <c:pt idx="1">
                  <c:v>удовлетвор</c:v>
                </c:pt>
                <c:pt idx="2">
                  <c:v>недостаточ</c:v>
                </c:pt>
                <c:pt idx="3">
                  <c:v>----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благополуч</c:v>
                </c:pt>
                <c:pt idx="1">
                  <c:v>удовлетвор</c:v>
                </c:pt>
                <c:pt idx="2">
                  <c:v>недостаточ</c:v>
                </c:pt>
                <c:pt idx="3">
                  <c:v>----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благополуч</c:v>
                </c:pt>
                <c:pt idx="1">
                  <c:v>удовлетвор</c:v>
                </c:pt>
                <c:pt idx="2">
                  <c:v>недостаточ</c:v>
                </c:pt>
                <c:pt idx="3">
                  <c:v>----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2672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7209302325581628"/>
          <c:y val="0.23809523809523886"/>
          <c:w val="0.12126245847176115"/>
          <c:h val="0.52380952380952384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5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Охват системой дополнительного образования</a:t>
            </a:r>
          </a:p>
        </c:rich>
      </c:tx>
      <c:layout>
        <c:manualLayout>
          <c:xMode val="edge"/>
          <c:yMode val="edge"/>
          <c:x val="0.26148409893993202"/>
          <c:y val="2.0000000000000011E-2"/>
        </c:manualLayout>
      </c:layout>
      <c:spPr>
        <a:noFill/>
        <a:ln w="23895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34275618374558331"/>
          <c:y val="0.44"/>
          <c:w val="0.20141342756183944"/>
          <c:h val="0.300000000000000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94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194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194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94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194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194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3895">
                <a:noFill/>
              </a:ln>
            </c:spPr>
            <c:txPr>
              <a:bodyPr/>
              <a:lstStyle/>
              <a:p>
                <a:pPr>
                  <a:defRPr sz="75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Sheet1!$B$1:$G$1</c:f>
              <c:strCache>
                <c:ptCount val="6"/>
                <c:pt idx="0">
                  <c:v>спортивный</c:v>
                </c:pt>
                <c:pt idx="1">
                  <c:v>ВСТК "Сибиряк"</c:v>
                </c:pt>
                <c:pt idx="2">
                  <c:v>Д Ш И</c:v>
                </c:pt>
                <c:pt idx="3">
                  <c:v>ИКТ</c:v>
                </c:pt>
                <c:pt idx="4">
                  <c:v>Рукоделие</c:v>
                </c:pt>
                <c:pt idx="5">
                  <c:v>ЗЭНШ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194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194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194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94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194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194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спортивный</c:v>
                </c:pt>
                <c:pt idx="1">
                  <c:v>ВСТК "Сибиряк"</c:v>
                </c:pt>
                <c:pt idx="2">
                  <c:v>Д Ш И</c:v>
                </c:pt>
                <c:pt idx="3">
                  <c:v>ИКТ</c:v>
                </c:pt>
                <c:pt idx="4">
                  <c:v>Рукоделие</c:v>
                </c:pt>
                <c:pt idx="5">
                  <c:v>ЗЭНШ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194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194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194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94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194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194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спортивный</c:v>
                </c:pt>
                <c:pt idx="1">
                  <c:v>ВСТК "Сибиряк"</c:v>
                </c:pt>
                <c:pt idx="2">
                  <c:v>Д Ш И</c:v>
                </c:pt>
                <c:pt idx="3">
                  <c:v>ИКТ</c:v>
                </c:pt>
                <c:pt idx="4">
                  <c:v>Рукоделие</c:v>
                </c:pt>
                <c:pt idx="5">
                  <c:v>ЗЭНШ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  <c:spPr>
        <a:solidFill>
          <a:srgbClr val="FFFFFF"/>
        </a:solidFill>
        <a:ln w="1194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975265017667862"/>
          <c:y val="0.21333333333333479"/>
          <c:w val="0.20318021201413428"/>
          <c:h val="0.76666666666666672"/>
        </c:manualLayout>
      </c:layout>
      <c:spPr>
        <a:noFill/>
        <a:ln w="2987">
          <a:solidFill>
            <a:srgbClr val="000000"/>
          </a:solidFill>
          <a:prstDash val="solid"/>
        </a:ln>
      </c:spPr>
      <c:txPr>
        <a:bodyPr/>
        <a:lstStyle/>
        <a:p>
          <a:pPr>
            <a:defRPr sz="69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11947">
      <a:solidFill>
        <a:srgbClr val="FFFFFF"/>
      </a:solidFill>
      <a:prstDash val="solid"/>
    </a:ln>
  </c:spPr>
  <c:txPr>
    <a:bodyPr/>
    <a:lstStyle/>
    <a:p>
      <a:pPr>
        <a:defRPr sz="7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D2D3-904A-4978-90DE-F18FB7A9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15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Надежда Николаевна</dc:creator>
  <cp:keywords/>
  <dc:description/>
  <cp:lastModifiedBy>Соболева Надежда Николаевна</cp:lastModifiedBy>
  <cp:revision>32</cp:revision>
  <dcterms:created xsi:type="dcterms:W3CDTF">2012-03-21T22:22:00Z</dcterms:created>
  <dcterms:modified xsi:type="dcterms:W3CDTF">2012-08-31T11:59:00Z</dcterms:modified>
</cp:coreProperties>
</file>