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  <w:r w:rsidRPr="00BF3543"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-955040</wp:posOffset>
            </wp:positionH>
            <wp:positionV relativeFrom="paragraph">
              <wp:posOffset>-1737995</wp:posOffset>
            </wp:positionV>
            <wp:extent cx="11899900" cy="8026400"/>
            <wp:effectExtent l="19050" t="0" r="6350" b="0"/>
            <wp:wrapNone/>
            <wp:docPr id="3" name="Рисунок 16" descr="D:\ЗАКАЗНЫЕ\Лоскутова Надя\фоны\110899_1280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D:\ЗАКАЗНЫЕ\Лоскутова Надя\фоны\110899_1280_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0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</w:p>
    <w:p w:rsidR="00BF3543" w:rsidRPr="00150FA9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  <w:r w:rsidRPr="00150FA9"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  <w:t>Методический паспорт на модифицированное пособие</w:t>
      </w:r>
    </w:p>
    <w:p w:rsidR="00BF3543" w:rsidRPr="00150FA9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</w:pPr>
      <w:r w:rsidRPr="00150FA9">
        <w:rPr>
          <w:rFonts w:ascii="Times New Roman" w:hAnsi="Times New Roman" w:cs="Times New Roman"/>
          <w:b/>
          <w:i/>
          <w:shadow/>
          <w:noProof/>
          <w:color w:val="660033"/>
          <w:sz w:val="40"/>
          <w:szCs w:val="40"/>
          <w:lang w:eastAsia="ru-RU"/>
        </w:rPr>
        <w:t xml:space="preserve"> «Живые звуки»</w:t>
      </w:r>
    </w:p>
    <w:p w:rsidR="00BF3543" w:rsidRPr="00150FA9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72"/>
          <w:szCs w:val="72"/>
          <w:lang w:eastAsia="ru-RU"/>
        </w:rPr>
      </w:pPr>
    </w:p>
    <w:p w:rsidR="00BF3543" w:rsidRPr="00FB79FE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Calligraphia One" w:hAnsi="Calligraphia One" w:cs="Times New Roman"/>
          <w:b/>
          <w:i/>
          <w:shadow/>
          <w:noProof/>
          <w:color w:val="660033"/>
          <w:sz w:val="72"/>
          <w:szCs w:val="72"/>
          <w:lang w:eastAsia="ru-RU"/>
        </w:rPr>
      </w:pPr>
    </w:p>
    <w:p w:rsidR="00BF3543" w:rsidRPr="00FB79FE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Calligraphia One" w:hAnsi="Calligraphia One" w:cs="Times New Roman"/>
          <w:b/>
          <w:i/>
          <w:shadow/>
          <w:noProof/>
          <w:color w:val="660033"/>
          <w:sz w:val="72"/>
          <w:szCs w:val="72"/>
          <w:lang w:eastAsia="ru-RU"/>
        </w:rPr>
      </w:pPr>
    </w:p>
    <w:p w:rsidR="00BF3543" w:rsidRPr="005F1334" w:rsidRDefault="00BF3543" w:rsidP="00BF3543">
      <w:pPr>
        <w:tabs>
          <w:tab w:val="left" w:pos="6804"/>
          <w:tab w:val="left" w:pos="7655"/>
          <w:tab w:val="left" w:pos="10540"/>
        </w:tabs>
        <w:spacing w:after="0"/>
        <w:ind w:left="708" w:right="-440"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hadow/>
          <w:noProof/>
          <w:color w:val="660033"/>
          <w:sz w:val="28"/>
          <w:szCs w:val="28"/>
          <w:lang w:eastAsia="ru-RU"/>
        </w:rPr>
        <w:t xml:space="preserve">             </w:t>
      </w:r>
      <w:r w:rsidRPr="005F1334">
        <w:rPr>
          <w:rFonts w:ascii="Times New Roman" w:hAnsi="Times New Roman" w:cs="Times New Roman"/>
          <w:b/>
          <w:i/>
          <w:shadow/>
          <w:noProof/>
          <w:color w:val="660033"/>
          <w:sz w:val="28"/>
          <w:szCs w:val="28"/>
          <w:lang w:eastAsia="ru-RU"/>
        </w:rPr>
        <w:t xml:space="preserve"> Составила: Лоскутова Н.П. -</w:t>
      </w:r>
    </w:p>
    <w:p w:rsidR="00BF3543" w:rsidRPr="005F1334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left="708" w:right="-440"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28"/>
          <w:szCs w:val="28"/>
          <w:lang w:eastAsia="ru-RU"/>
        </w:rPr>
      </w:pPr>
      <w:r w:rsidRPr="005F1334">
        <w:rPr>
          <w:rFonts w:ascii="Times New Roman" w:hAnsi="Times New Roman" w:cs="Times New Roman"/>
          <w:b/>
          <w:i/>
          <w:shadow/>
          <w:noProof/>
          <w:color w:val="660033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i/>
          <w:shadow/>
          <w:noProof/>
          <w:color w:val="660033"/>
          <w:sz w:val="28"/>
          <w:szCs w:val="28"/>
          <w:lang w:eastAsia="ru-RU"/>
        </w:rPr>
        <w:t xml:space="preserve">          </w:t>
      </w:r>
      <w:r w:rsidRPr="005F1334">
        <w:rPr>
          <w:rFonts w:ascii="Times New Roman" w:hAnsi="Times New Roman" w:cs="Times New Roman"/>
          <w:b/>
          <w:i/>
          <w:shadow/>
          <w:noProof/>
          <w:color w:val="660033"/>
          <w:sz w:val="28"/>
          <w:szCs w:val="28"/>
          <w:lang w:eastAsia="ru-RU"/>
        </w:rPr>
        <w:t xml:space="preserve"> логопед ЦРР – д/с №12 «Родничок»</w:t>
      </w: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left="708"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32"/>
          <w:szCs w:val="32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left="708"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32"/>
          <w:szCs w:val="32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left="708"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32"/>
          <w:szCs w:val="32"/>
          <w:lang w:eastAsia="ru-RU"/>
        </w:rPr>
      </w:pPr>
    </w:p>
    <w:p w:rsidR="00BF3543" w:rsidRPr="00FB79FE" w:rsidRDefault="00BF3543" w:rsidP="00BF3543">
      <w:pPr>
        <w:tabs>
          <w:tab w:val="left" w:pos="6804"/>
          <w:tab w:val="left" w:pos="7371"/>
          <w:tab w:val="left" w:pos="10540"/>
        </w:tabs>
        <w:spacing w:after="0"/>
        <w:rPr>
          <w:rFonts w:ascii="Times New Roman" w:hAnsi="Times New Roman" w:cs="Times New Roman"/>
          <w:b/>
          <w:i/>
          <w:shadow/>
          <w:noProof/>
          <w:color w:val="660033"/>
          <w:sz w:val="32"/>
          <w:szCs w:val="32"/>
          <w:lang w:eastAsia="ru-RU"/>
        </w:rPr>
      </w:pPr>
    </w:p>
    <w:p w:rsidR="00BF3543" w:rsidRDefault="00BF3543" w:rsidP="00BF3543">
      <w:pPr>
        <w:tabs>
          <w:tab w:val="left" w:pos="6804"/>
          <w:tab w:val="left" w:pos="7371"/>
          <w:tab w:val="left" w:pos="10540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hadow/>
          <w:noProof/>
          <w:color w:val="660033"/>
          <w:sz w:val="28"/>
          <w:szCs w:val="28"/>
          <w:lang w:eastAsia="ru-RU"/>
        </w:rPr>
      </w:pPr>
      <w:r w:rsidRPr="005F1334">
        <w:rPr>
          <w:rFonts w:ascii="Times New Roman" w:hAnsi="Times New Roman" w:cs="Times New Roman"/>
          <w:b/>
          <w:i/>
          <w:shadow/>
          <w:noProof/>
          <w:color w:val="660033"/>
          <w:sz w:val="28"/>
          <w:szCs w:val="28"/>
          <w:lang w:eastAsia="ru-RU"/>
        </w:rPr>
        <w:t>г. Краснокаменск – 2010г.</w:t>
      </w:r>
    </w:p>
    <w:p w:rsidR="00A2522E" w:rsidRDefault="00A2522E"/>
    <w:sectPr w:rsidR="00A2522E" w:rsidSect="00BF3543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ligraphia One">
    <w:panose1 w:val="02000400000000000000"/>
    <w:charset w:val="CC"/>
    <w:family w:val="auto"/>
    <w:pitch w:val="variable"/>
    <w:sig w:usb0="80000203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543"/>
    <w:rsid w:val="00A2522E"/>
    <w:rsid w:val="00BF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WolfishLair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Loner</dc:creator>
  <cp:keywords/>
  <dc:description/>
  <cp:lastModifiedBy>Надежда Loner</cp:lastModifiedBy>
  <cp:revision>2</cp:revision>
  <dcterms:created xsi:type="dcterms:W3CDTF">2012-02-04T08:53:00Z</dcterms:created>
  <dcterms:modified xsi:type="dcterms:W3CDTF">2012-02-04T08:54:00Z</dcterms:modified>
</cp:coreProperties>
</file>