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D" w:rsidRPr="00296D6D" w:rsidRDefault="00296D6D" w:rsidP="00296D6D">
      <w:pPr>
        <w:pStyle w:val="a3"/>
        <w:spacing w:before="0" w:beforeAutospacing="0" w:after="0" w:afterAutospacing="0"/>
        <w:jc w:val="center"/>
        <w:rPr>
          <w:b/>
          <w:color w:val="0033CC"/>
        </w:rPr>
      </w:pPr>
      <w:r w:rsidRPr="00296D6D">
        <w:rPr>
          <w:b/>
          <w:color w:val="0033CC"/>
        </w:rPr>
        <w:t>Задания. 1 класс</w:t>
      </w:r>
    </w:p>
    <w:p w:rsidR="00296D6D" w:rsidRPr="00296D6D" w:rsidRDefault="00296D6D" w:rsidP="00296D6D">
      <w:pPr>
        <w:pStyle w:val="a3"/>
        <w:spacing w:before="0" w:beforeAutospacing="0" w:after="0" w:afterAutospacing="0"/>
        <w:jc w:val="center"/>
        <w:rPr>
          <w:b/>
          <w:color w:val="0033CC"/>
        </w:rPr>
      </w:pPr>
      <w:r w:rsidRPr="00296D6D">
        <w:rPr>
          <w:b/>
          <w:color w:val="0033CC"/>
        </w:rPr>
        <w:t>Приложение 3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Чем отличаются и чем похожи данные выражения?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2+3 7+2 7-3 8-3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6+2 5+2 5-3 9-4 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Найди результат, пользуясь решенным примером: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3+4=7 3+5= 3+6= 3+7= 3+8= 3+9=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Сравни числа, записанные в первой и второй строчках. Сумма чисел в первой строчке рана 27. Как быстро можно найти сумму чисел записанных во второй строчке?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2 3 4 5 6 7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12 13 14 15 16 17 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Учащиеся отвечают, что во втором столбике каждое из данных чисел на 10 больше соответствующего однозначного числа первого столбика. Таких чисел 6, </w:t>
      </w:r>
      <w:proofErr w:type="gramStart"/>
      <w:r w:rsidRPr="004C44DB">
        <w:t>значит</w:t>
      </w:r>
      <w:proofErr w:type="gramEnd"/>
      <w:r w:rsidRPr="004C44DB">
        <w:t xml:space="preserve"> сумма будет больше на 10х6. она равна 27+60=87.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Продолжи данный ряд чисел.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3, 5, 7, 9, 11 …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1, 4, 7, 10 …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В процессе изучения нумерации чисел очень часто предлагаю сравнивать два числа: 26 и 56. и сколько разнообразных ответов услышишь. Для выполнения таких заданий ученик должен не только владеть запасом определенных терминов и понятий, но и уметь устанавливать между ними взаимосвязь, проявлять наблюдательность, проанализировать полученные данные. А это </w:t>
      </w:r>
      <w:proofErr w:type="gramStart"/>
      <w:r w:rsidRPr="004C44DB">
        <w:t>способствует не только осознанному усвоению материла</w:t>
      </w:r>
      <w:proofErr w:type="gramEnd"/>
      <w:r w:rsidRPr="004C44DB">
        <w:t>, но и умственному развитию.</w:t>
      </w:r>
    </w:p>
    <w:p w:rsidR="00296D6D" w:rsidRPr="004C44DB" w:rsidRDefault="00296D6D" w:rsidP="00296D6D">
      <w:pPr>
        <w:pStyle w:val="a3"/>
        <w:spacing w:before="0" w:beforeAutospacing="0" w:after="0" w:afterAutospacing="0"/>
        <w:jc w:val="center"/>
        <w:rPr>
          <w:b/>
          <w:i/>
        </w:rPr>
      </w:pPr>
      <w:r w:rsidRPr="004C44DB">
        <w:rPr>
          <w:b/>
          <w:i/>
        </w:rPr>
        <w:t>Использую занимательные задачи и задачи в стихотворной форме.</w:t>
      </w:r>
    </w:p>
    <w:p w:rsidR="00296D6D" w:rsidRDefault="00296D6D" w:rsidP="00296D6D">
      <w:pPr>
        <w:pStyle w:val="a3"/>
        <w:spacing w:before="0" w:beforeAutospacing="0" w:after="0" w:afterAutospacing="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2" o:spid="_x0000_s1034" type="#_x0000_t88" style="position:absolute;margin-left:158.9pt;margin-top:-28.7pt;width:23.85pt;height:156.35pt;rotation:-9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" adj="275,10638" strokecolor="black [3200]" strokeweight="1.5pt">
            <v:stroke joinstyle="miter"/>
          </v:shape>
        </w:pict>
      </w:r>
      <w:r>
        <w:rPr>
          <w:noProof/>
        </w:rPr>
        <w:pict>
          <v:shape id="Дуга 8" o:spid="_x0000_s1033" style="position:absolute;margin-left:35.4pt;margin-top:52.2pt;width:1in;height:1in;rotation:-2320670fd;z-index:251667456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" adj="0,,0" path="m457200,nsc641199,,807269,110301,878623,279901l457200,457200,457200,xem457200,nfc641199,,807269,110301,878623,279901e" filled="f" strokecolor="black [3200]" strokeweight="1.5pt">
            <v:stroke joinstyle="miter"/>
            <v:formulas/>
            <v:path arrowok="t" o:connecttype="custom" o:connectlocs="457200,0;878623,279901" o:connectangles="0,0"/>
          </v:shape>
        </w:pict>
      </w:r>
      <w:r w:rsidRPr="004C44DB">
        <w:t xml:space="preserve">Львёнок и Черепаха стояли на числе 2. Черепаха проползла один единичный отрезок влево, а Львёнок пробежал 5 единичных отрезков вправо. На каких числах оказался каждый из них? Сколько между ними единичных отрезков? 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</w:p>
    <w:p w:rsidR="00296D6D" w:rsidRPr="004C44DB" w:rsidRDefault="00296D6D" w:rsidP="00296D6D">
      <w:pPr>
        <w:pStyle w:val="a3"/>
        <w:spacing w:before="0" w:beforeAutospacing="0" w:after="0" w:afterAutospacing="0"/>
      </w:pPr>
      <w:r>
        <w:rPr>
          <w:noProof/>
        </w:rPr>
        <w:pict>
          <v:line id="Прямая соединительная линия 1" o:spid="_x0000_s1026" style="position:absolute;z-index:251658240;visibility:visible;mso-width-relative:margin;mso-height-relative:margin" from="48pt,11.2pt" to="24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" strokecolor="black [3200]" strokeweight="1.5pt">
            <v:stroke joinstyle="miter"/>
          </v:line>
        </w:pict>
      </w:r>
      <w:r>
        <w:rPr>
          <w:noProof/>
        </w:rPr>
        <w:pict>
          <v:line id="Прямая соединительная линия 7" o:spid="_x0000_s1032" style="position:absolute;z-index:251666432;visibility:visible;mso-width-relative:margin" from="249pt,5.8pt" to="24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" strokecolor="windowText" strokeweight="1.5pt">
            <v:stroke joinstyle="miter"/>
          </v:line>
        </w:pict>
      </w:r>
      <w:r>
        <w:rPr>
          <w:noProof/>
        </w:rPr>
        <w:pict>
          <v:line id="Прямая соединительная линия 5" o:spid="_x0000_s1030" style="position:absolute;z-index:251664384;visibility:visible;mso-width-relative:margin" from="189.6pt,5.8pt" to="18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" strokecolor="windowText" strokeweight="1.5pt">
            <v:stroke joinstyle="miter"/>
          </v:line>
        </w:pict>
      </w:r>
      <w:r>
        <w:rPr>
          <w:noProof/>
        </w:rPr>
        <w:pict>
          <v:line id="Прямая соединительная линия 6" o:spid="_x0000_s1031" style="position:absolute;z-index:251665408;visibility:visible;mso-width-relative:margin" from="220.2pt,6.4pt" to="220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" strokecolor="windowText" strokeweight="1.5pt">
            <v:stroke joinstyle="miter"/>
          </v:line>
        </w:pict>
      </w:r>
      <w:r>
        <w:rPr>
          <w:noProof/>
        </w:rPr>
        <w:pict>
          <v:line id="Прямая соединительная линия 4" o:spid="_x0000_s1029" style="position:absolute;z-index:251663360;visibility:visible;mso-width-relative:margin" from="159pt,6.4pt" to="15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" strokecolor="windowText" strokeweight="1.5pt">
            <v:stroke joinstyle="miter"/>
          </v:line>
        </w:pict>
      </w:r>
      <w:r>
        <w:rPr>
          <w:noProof/>
        </w:rPr>
        <w:pict>
          <v:line id="Прямая соединительная линия 3" o:spid="_x0000_s1028" style="position:absolute;flip:y;z-index:251662336;visibility:visible;mso-width-relative:margin;mso-height-relative:margin" from="124.8pt,6.4pt" to="124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" strokecolor="windowText" strokeweight="1.5pt">
            <v:stroke joinstyle="miter"/>
          </v:line>
        </w:pict>
      </w:r>
      <w:r>
        <w:rPr>
          <w:noProof/>
        </w:rPr>
        <w:pict>
          <v:line id="Прямая соединительная линия 2" o:spid="_x0000_s1027" style="position:absolute;z-index:251658240;visibility:visible;mso-width-relative:margin" from="88.8pt,6.4pt" to="8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" strokecolor="black [3200]" strokeweight="1.5pt">
            <v:stroke joinstyle="miter"/>
          </v:line>
        </w:pict>
      </w:r>
      <w:proofErr w:type="gramStart"/>
      <w:r w:rsidRPr="004C44DB">
        <w:t>(Ответ:</w:t>
      </w:r>
      <w:proofErr w:type="gramEnd"/>
      <w:r w:rsidRPr="004C44DB">
        <w:t xml:space="preserve">   Ч.                                                                Л.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                1           2          3         4         5        6       7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Расстояние между ними 1+5=6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Если тихонько подкрасться к дедушке и папе сзади и внезапно крикнуть: «Ура!», папа подскочит на 18 см. Дедушка, в трудные годы переживший и не такое, подскочит только на 5 см. На сколько сантиметров выше дедушки подскочит папа, услышав внезапное «Ура!»</w:t>
      </w:r>
      <w:proofErr w:type="gramStart"/>
      <w:r w:rsidRPr="004C44DB">
        <w:t xml:space="preserve"> ?</w:t>
      </w:r>
      <w:proofErr w:type="gramEnd"/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задумала два числа. Когда сложила их, то получила 6, когда вычла одно из другого, то  тоже получила 6.    </w:t>
      </w:r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 число  я  задумала? (6 и 0)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двое детей. Саша – брат Жени, но Женя Саше не брат. Может ли такое быть? Кто  Женя?  (сестра).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состоит  из 10 вагонов. Петя сел в пятый вагон от начала поезда, а Дима в пятый                вагон от конца поезда. В одном ли вагоне едут мальчики? (нет).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Плитка шоколада состоит из 6 квадратных долек. Сколько разломов нужно сделать, чтобы разломить эту плит</w:t>
      </w: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на отдельные дольки? </w:t>
      </w:r>
      <w:proofErr w:type="gramStart"/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5 ) .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– сын  Сергея, Сергей – сын  Фёдора. Кем  приходится  Пётр  Фёдору? (внук). </w:t>
      </w:r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этой  неделе  в  гостях  у  бабушки  Галя  была  в  среду, четверг, пятницу,  а  Лариса  -  в  четверг, субботу,  пятницу,  воскресенье.  Сколько  дней  гостила  у  бабушки  хотя  бы  одна  внучка?  </w:t>
      </w:r>
      <w:proofErr w:type="gramStart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>(«Хотя  бы  одна» значит  либо  Галя,  либо  Лариса, либо  обе  вместе  одновременно.</w:t>
      </w:r>
      <w:proofErr w:type="gramEnd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 среда, четверг, пятница, суббота, воскресенье.) </w:t>
      </w:r>
      <w:proofErr w:type="gramEnd"/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корзине  и  пакете  по  6  апельсинов.  Из  пакета  переложили  в  корзину  один  апельсин.  На  сколько  апельсинов  меньше  стало  в  пакете?  (на  2)  </w:t>
      </w:r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меня  три  фото.  На  двух  я  и  на  двух  мама.  Может  ли  это  быть? (да,  на  одной  из  фото  я  вместе  с  мамой) </w:t>
      </w:r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 двух  одинаковых  пирогов  такая  </w:t>
      </w:r>
      <w:proofErr w:type="gramStart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и  одного  торта.  Масса  пирога  -  1  килограмм.  Какова  масса  торта?  (2  КГ) </w:t>
      </w:r>
    </w:p>
    <w:p w:rsidR="00296D6D" w:rsidRPr="00326003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Половину  всех  своих  золотых  монет  Буратино  отдал  в  харчевне,  а  остальные  по  совету  кот  </w:t>
      </w:r>
      <w:proofErr w:type="spellStart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лисы  Алисы  закопал  на  поле  чудес.  Сколько  монет  было  у  Буратино?  (6)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 брата  было  5  орехов.  Один  орех  он  отдал  сестре,  у  которой  уже  были  орехи,  и  орехов  у  них  стало  поровну.  Сколько  орехов  было  у  сестры?   (6)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горка крутая,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тыква большая, А пониже тоже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тыквы моложе.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горкою в траве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две.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кто скажет сейчас,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тыкв всего у нас? (1+3+2)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солдат шли на парад, 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мундиры на каждом сидят.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 было на каждом мундире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два ряда, а в ряду по четыре.</w:t>
      </w:r>
    </w:p>
    <w:p w:rsidR="00296D6D" w:rsidRPr="006A0946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ответит кто из ребят,</w:t>
      </w:r>
    </w:p>
    <w:p w:rsidR="00296D6D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там пуговиц шло на парад? (2*4*10)</w:t>
      </w:r>
    </w:p>
    <w:p w:rsidR="00296D6D" w:rsidRPr="00296D6D" w:rsidRDefault="00296D6D" w:rsidP="00296D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6D6D">
        <w:rPr>
          <w:b/>
          <w:color w:val="1116DF"/>
          <w:sz w:val="32"/>
          <w:szCs w:val="32"/>
          <w:u w:val="single"/>
        </w:rPr>
        <w:t>Задания на развитие мышления в 3 классе.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Сравни примеры, найди общее и сформулируй новое правило: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40-39 41-40 42-41 43-42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Вывод: если из последующего числа вычесть предыдущее, то получится 1.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125+10-10 86+5-5 256+28-28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Вывод: если к любому числу прибавить и затем из него вычесть одно и то же число, то получится первоначальное.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54:2х2 75:5х5 91:7х7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Вывод: если любое число разделить на одно и то же число, то получится первоначальное число.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Примеры: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Разбей числа на группы, чтобы в каждой группе были числа, похожие между собой: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63, 33, 24, 75, 22, 13, 11, 44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По какому правилу записан каждый ряд чисел?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Продолжи его: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10, 30, 50, 70 …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14, 34, 54, 74 …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Как при помощи 5 двоек написать числа 7, 15, 11?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Ответ: 22:2+2+2=15;       </w:t>
      </w:r>
      <w:r>
        <w:t xml:space="preserve">            </w:t>
      </w:r>
      <w:r w:rsidRPr="004C44DB">
        <w:t xml:space="preserve">   2+2+2+2:2=7;                       2*2*2-2:2=7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>
        <w:t xml:space="preserve">            </w:t>
      </w:r>
      <w:r w:rsidRPr="004C44DB">
        <w:t>22:2+2-2=11                         2*2+2+2:2=7;                       22:2-2-2=7.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 процессе обучения рассуждениям побуждаю учащихся к поискам новых примеров, подтверждающих правильность сделанного вывода, и учу сопоставлять вывод с теми фактами, на основе которых он сделан, искать и такие факты, которые могут опровергнуть вывод, например: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Задачи: Миша выехал из Минска в Кишинёв, Вова – из Кишинёва в Минск. Они выехали одновременно. Через четыре часа Миша  был дальше от Кишинёва, чем Вова от Минска. Кто ехал быстрее?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Ответ: Вова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Написать нуль а) тремя пятёрками; б) пятью двойками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Ответ: а) 5* (5-5); б) (2-2)*2*2*2.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Сравни выражение, найди общее в полученных неравенствах, сформулируй вывод: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8+9 * 8х9 21+22 * 21х22 10+11 * 10х11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Вывод: сумма двух последовательных чисел всегда меньше произведения этих же чисел – неверный так как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0+1&gt;0х1, 1+2&gt;1х2.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Сравни два числа 8 и 5008.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Найди значения выражений: 8р. 17к. + 43к. =; 8ч. 17мин. + 43мин. =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Реши два уравнения: 7 </w:t>
      </w:r>
      <w:proofErr w:type="spellStart"/>
      <w:r w:rsidRPr="004C44DB">
        <w:t>х</w:t>
      </w:r>
      <w:proofErr w:type="spellEnd"/>
      <w:r w:rsidRPr="004C44DB">
        <w:t xml:space="preserve"> </w:t>
      </w:r>
      <w:proofErr w:type="spellStart"/>
      <w:r w:rsidRPr="004C44DB">
        <w:t>Х</w:t>
      </w:r>
      <w:proofErr w:type="spellEnd"/>
      <w:r w:rsidRPr="004C44DB">
        <w:t xml:space="preserve"> = 63; Х </w:t>
      </w:r>
      <w:proofErr w:type="spellStart"/>
      <w:r w:rsidRPr="004C44DB">
        <w:t>х</w:t>
      </w:r>
      <w:proofErr w:type="spellEnd"/>
      <w:r w:rsidRPr="004C44DB">
        <w:t xml:space="preserve"> 6 = 42.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Сравни эти уравнения, отметив их сходство и различие.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Реши две задачи: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а) С рыбалки отец принес 10 кг 500г рыбы, это на 5кг 300г больше, чем принес сын. Сколько килограммов рыбы принес сын?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proofErr w:type="gramStart"/>
      <w:r w:rsidRPr="004C44DB">
        <w:lastRenderedPageBreak/>
        <w:t>б) До своей дачи Галина Васильевна едет 1ч. 50 мин, что на 20 мин меньше, чем едет её сестра до своей.</w:t>
      </w:r>
      <w:proofErr w:type="gramEnd"/>
      <w:r w:rsidRPr="004C44DB">
        <w:t xml:space="preserve"> Сколько времени едет на дачу сестра?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В чем сходство и различие заданных задач и их решений?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Реши уравнения, сравни их: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Х</w:t>
      </w:r>
      <w:proofErr w:type="gramStart"/>
      <w:r w:rsidRPr="004C44DB">
        <w:t xml:space="preserve"> :</w:t>
      </w:r>
      <w:proofErr w:type="gramEnd"/>
      <w:r w:rsidRPr="004C44DB">
        <w:t xml:space="preserve"> 6 = 23 Х : 7 = 90 Х : 8 = 35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88</w:t>
      </w:r>
      <w:proofErr w:type="gramStart"/>
      <w:r w:rsidRPr="004C44DB">
        <w:t xml:space="preserve"> :</w:t>
      </w:r>
      <w:proofErr w:type="gramEnd"/>
      <w:r w:rsidRPr="004C44DB">
        <w:t xml:space="preserve"> Х = 11 700</w:t>
      </w:r>
      <w:proofErr w:type="gramStart"/>
      <w:r w:rsidRPr="004C44DB">
        <w:t xml:space="preserve"> :</w:t>
      </w:r>
      <w:proofErr w:type="gramEnd"/>
      <w:r w:rsidRPr="004C44DB">
        <w:t xml:space="preserve"> Х = 7 540</w:t>
      </w:r>
      <w:proofErr w:type="gramStart"/>
      <w:r w:rsidRPr="004C44DB">
        <w:t xml:space="preserve"> :</w:t>
      </w:r>
      <w:proofErr w:type="gramEnd"/>
      <w:r w:rsidRPr="004C44DB">
        <w:t xml:space="preserve"> Х = 9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Составь три пары равенств из чисел: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5 см</w:t>
      </w:r>
      <w:proofErr w:type="gramStart"/>
      <w:r w:rsidRPr="004C44DB">
        <w:t>2</w:t>
      </w:r>
      <w:proofErr w:type="gramEnd"/>
      <w:r w:rsidRPr="004C44DB">
        <w:t xml:space="preserve"> , 500 см2, 5 м кв., 500 мм2, 5 дм2, 500 дм2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Чем все числа, записанные в 1 строке, отличаются от чисел, записанных во 2 строке: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1300 68700 124900 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>687 1249</w:t>
      </w:r>
    </w:p>
    <w:p w:rsidR="00296D6D" w:rsidRPr="004C44DB" w:rsidRDefault="00296D6D" w:rsidP="00296D6D">
      <w:pPr>
        <w:pStyle w:val="a3"/>
        <w:spacing w:before="0" w:beforeAutospacing="0" w:after="0" w:afterAutospacing="0"/>
      </w:pPr>
      <w:r w:rsidRPr="004C44DB">
        <w:t xml:space="preserve">    Программой по математике предусмотрено решение таких задач, которые лучше воспринимаются учащимися при сравнении и сопоставлении. Это прямые и составные задачи, задачи на увеличение и уменьшение числа на несколько единиц и в несколько раз; прямые и обратные и т.д</w:t>
      </w:r>
      <w:proofErr w:type="gramStart"/>
      <w:r w:rsidRPr="004C44DB">
        <w:t xml:space="preserve">.. </w:t>
      </w:r>
      <w:proofErr w:type="gramEnd"/>
      <w:r w:rsidRPr="004C44DB">
        <w:t>При сравнении прямых и обратных задач задаю следующие вопросы: Что общего и различного в условиях прямой и обратной задаче? Какие величины являются искомыми? Что общего и различного в решении прямой и обратной задач? Каким действием решена каждая из задач? Почему? Размышления одного ученика способствуют развитию умения у других учащихся.</w:t>
      </w:r>
    </w:p>
    <w:p w:rsidR="00296D6D" w:rsidRPr="002C2011" w:rsidRDefault="00296D6D" w:rsidP="0029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Подобную работу можно проводить в  группе. </w:t>
      </w: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среди</w:t>
      </w: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</w:t>
      </w:r>
      <w:r w:rsidRPr="004C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6D" w:rsidRPr="002C2011" w:rsidRDefault="00296D6D" w:rsidP="0029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вазах 15 нарциссов. В первой вазе 7 нарциссов. Сколько нарциссов во второй вазе?</w:t>
      </w:r>
    </w:p>
    <w:p w:rsidR="00296D6D" w:rsidRPr="002C2011" w:rsidRDefault="00296D6D" w:rsidP="0029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первой вазе 7 нарциссов, а во второй на 4 нарцисса больше. Сколько всего нарциссов?</w:t>
      </w:r>
    </w:p>
    <w:p w:rsidR="00296D6D" w:rsidRPr="002C2011" w:rsidRDefault="00296D6D" w:rsidP="0029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первой вазе 7 нарциссов, а во второй 8 нарциссов. Сколько всего нарциссов в вазах?</w:t>
      </w:r>
    </w:p>
    <w:p w:rsidR="00296D6D" w:rsidRPr="004C44DB" w:rsidRDefault="00296D6D" w:rsidP="0029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вазах 19 нарциссов. В первой вазе 7 нарциссов. Сколько нарциссов во второй вазе</w:t>
      </w:r>
      <w:proofErr w:type="gramStart"/>
      <w:r w:rsidRPr="002C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296D6D" w:rsidRDefault="00296D6D" w:rsidP="00296D6D"/>
    <w:p w:rsidR="00296D6D" w:rsidRDefault="00296D6D" w:rsidP="00296D6D"/>
    <w:p w:rsidR="006E591D" w:rsidRDefault="00296D6D" w:rsidP="00296D6D">
      <w:r>
        <w:br w:type="textWrapping" w:clear="all"/>
      </w:r>
    </w:p>
    <w:sectPr w:rsidR="006E591D" w:rsidSect="00296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D6D"/>
    <w:rsid w:val="00296D6D"/>
    <w:rsid w:val="006A4663"/>
    <w:rsid w:val="006E591D"/>
    <w:rsid w:val="00D2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6460</Characters>
  <Application>Microsoft Office Word</Application>
  <DocSecurity>0</DocSecurity>
  <Lines>107</Lines>
  <Paragraphs>33</Paragraphs>
  <ScaleCrop>false</ScaleCrop>
  <Company>Krokoz™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2015-03-02T07:38:00Z</dcterms:created>
  <dcterms:modified xsi:type="dcterms:W3CDTF">2015-03-02T07:45:00Z</dcterms:modified>
</cp:coreProperties>
</file>