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8C" w:rsidRPr="0080478C" w:rsidRDefault="0080478C" w:rsidP="0080478C">
      <w:pPr>
        <w:spacing w:line="360" w:lineRule="auto"/>
        <w:ind w:left="284" w:right="283" w:firstLine="850"/>
        <w:jc w:val="center"/>
        <w:rPr>
          <w:rFonts w:ascii="Monotype Corsiva" w:hAnsi="Monotype Corsiva"/>
          <w:b/>
          <w:color w:val="943634" w:themeColor="accent2" w:themeShade="BF"/>
          <w:sz w:val="40"/>
        </w:rPr>
      </w:pPr>
      <w:r w:rsidRPr="0080478C">
        <w:rPr>
          <w:rFonts w:ascii="Monotype Corsiva" w:hAnsi="Monotype Corsiva"/>
          <w:b/>
          <w:color w:val="943634" w:themeColor="accent2" w:themeShade="BF"/>
          <w:sz w:val="40"/>
        </w:rPr>
        <w:t>Рекомендации для родителей</w:t>
      </w:r>
    </w:p>
    <w:p w:rsidR="0080478C" w:rsidRPr="004F3D33" w:rsidRDefault="0080478C" w:rsidP="0080478C">
      <w:pPr>
        <w:pStyle w:val="4"/>
        <w:spacing w:before="0" w:after="0" w:line="360" w:lineRule="auto"/>
        <w:ind w:left="284" w:right="283" w:firstLine="850"/>
        <w:jc w:val="center"/>
        <w:rPr>
          <w:rFonts w:ascii="Times New Roman" w:hAnsi="Times New Roman"/>
          <w:bCs w:val="0"/>
          <w:i/>
          <w:color w:val="002060"/>
          <w:szCs w:val="24"/>
        </w:rPr>
      </w:pPr>
      <w:r w:rsidRPr="004F3D33">
        <w:rPr>
          <w:rFonts w:ascii="Times New Roman" w:hAnsi="Times New Roman"/>
          <w:bCs w:val="0"/>
          <w:i/>
          <w:color w:val="002060"/>
          <w:szCs w:val="24"/>
        </w:rPr>
        <w:t>«Воспитание дружеских отношений в игре»</w:t>
      </w:r>
    </w:p>
    <w:p w:rsidR="0080478C" w:rsidRPr="00382495" w:rsidRDefault="0080478C" w:rsidP="0080478C">
      <w:pPr>
        <w:spacing w:line="360" w:lineRule="auto"/>
        <w:ind w:left="284" w:right="283" w:firstLine="85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2901315</wp:posOffset>
            </wp:positionV>
            <wp:extent cx="2679065" cy="1838325"/>
            <wp:effectExtent l="19050" t="0" r="6985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2495">
        <w:rPr>
          <w:color w:val="000000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  <w:r w:rsidRPr="00382495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0478C" w:rsidRPr="00382495" w:rsidRDefault="0080478C" w:rsidP="0080478C">
      <w:pPr>
        <w:spacing w:line="360" w:lineRule="auto"/>
        <w:ind w:left="284" w:right="283" w:firstLine="850"/>
        <w:jc w:val="both"/>
        <w:rPr>
          <w:color w:val="000000"/>
        </w:rPr>
      </w:pPr>
      <w:r w:rsidRPr="00382495">
        <w:rPr>
          <w:color w:val="000000"/>
        </w:rPr>
        <w:t xml:space="preserve">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382495">
        <w:rPr>
          <w:color w:val="000000"/>
        </w:rPr>
        <w:t>изображаемому</w:t>
      </w:r>
      <w:proofErr w:type="gramEnd"/>
      <w:r w:rsidRPr="00382495">
        <w:rPr>
          <w:color w:val="000000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382495">
        <w:rPr>
          <w:color w:val="000000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382495">
        <w:rPr>
          <w:color w:val="000000"/>
        </w:rPr>
        <w:t xml:space="preserve"> Вовремя дать ребёнку нужную игрушку – значит поддержать и оживить его игру. </w:t>
      </w:r>
    </w:p>
    <w:p w:rsidR="0080478C" w:rsidRDefault="0080478C" w:rsidP="0080478C">
      <w:pPr>
        <w:spacing w:line="360" w:lineRule="auto"/>
        <w:ind w:left="284" w:right="283" w:firstLine="850"/>
        <w:jc w:val="both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-15240</wp:posOffset>
            </wp:positionV>
            <wp:extent cx="2849245" cy="2095500"/>
            <wp:effectExtent l="19050" t="0" r="8255" b="0"/>
            <wp:wrapTight wrapText="bothSides">
              <wp:wrapPolygon edited="0">
                <wp:start x="-144" y="0"/>
                <wp:lineTo x="-144" y="21404"/>
                <wp:lineTo x="21663" y="21404"/>
                <wp:lineTo x="21663" y="0"/>
                <wp:lineTo x="-144" y="0"/>
              </wp:wrapPolygon>
            </wp:wrapTight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2495">
        <w:rPr>
          <w:color w:val="000000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8F11EA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0478C" w:rsidRPr="00382495" w:rsidRDefault="0080478C" w:rsidP="0080478C">
      <w:pPr>
        <w:spacing w:line="360" w:lineRule="auto"/>
        <w:ind w:left="284" w:right="283" w:firstLine="850"/>
        <w:jc w:val="both"/>
        <w:rPr>
          <w:color w:val="000000"/>
        </w:rPr>
      </w:pPr>
      <w:r w:rsidRPr="00382495">
        <w:rPr>
          <w:color w:val="000000"/>
        </w:rPr>
        <w:t>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80478C" w:rsidRDefault="0080478C" w:rsidP="0080478C">
      <w:pPr>
        <w:pStyle w:val="1"/>
        <w:spacing w:before="0" w:beforeAutospacing="0" w:after="0" w:afterAutospacing="0" w:line="360" w:lineRule="auto"/>
        <w:ind w:right="283" w:firstLine="709"/>
        <w:jc w:val="center"/>
        <w:rPr>
          <w:i/>
          <w:color w:val="943634"/>
          <w:sz w:val="36"/>
          <w:szCs w:val="24"/>
        </w:rPr>
      </w:pPr>
      <w:r>
        <w:rPr>
          <w:b w:val="0"/>
          <w:noProof/>
          <w:color w:val="000000"/>
          <w:sz w:val="24"/>
          <w:szCs w:val="28"/>
          <w:lang w:val="ru-RU" w:eastAsia="ru-RU"/>
        </w:rPr>
        <w:drawing>
          <wp:inline distT="0" distB="0" distL="0" distR="0">
            <wp:extent cx="1959610" cy="222059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D63">
        <w:rPr>
          <w:i/>
          <w:color w:val="943634"/>
          <w:sz w:val="36"/>
          <w:szCs w:val="24"/>
        </w:rPr>
        <w:t xml:space="preserve"> </w:t>
      </w:r>
    </w:p>
    <w:p w:rsidR="0080478C" w:rsidRPr="004F3D33" w:rsidRDefault="0080478C" w:rsidP="0080478C">
      <w:pPr>
        <w:pStyle w:val="1"/>
        <w:spacing w:before="0" w:beforeAutospacing="0" w:after="0" w:afterAutospacing="0" w:line="360" w:lineRule="auto"/>
        <w:ind w:left="284" w:right="283" w:firstLine="850"/>
        <w:jc w:val="center"/>
        <w:rPr>
          <w:color w:val="002060"/>
          <w:sz w:val="28"/>
          <w:szCs w:val="24"/>
        </w:rPr>
      </w:pPr>
      <w:r>
        <w:rPr>
          <w:b w:val="0"/>
          <w:bCs w:val="0"/>
          <w:i/>
          <w:color w:val="943634"/>
          <w:sz w:val="44"/>
        </w:rPr>
        <w:br w:type="page"/>
      </w:r>
      <w:r w:rsidRPr="004F3D33">
        <w:rPr>
          <w:i/>
          <w:color w:val="002060"/>
          <w:sz w:val="28"/>
          <w:szCs w:val="24"/>
        </w:rPr>
        <w:lastRenderedPageBreak/>
        <w:t>«Играем вместе с детьми»</w:t>
      </w:r>
      <w:r w:rsidRPr="004F3D33">
        <w:rPr>
          <w:color w:val="002060"/>
          <w:sz w:val="28"/>
          <w:szCs w:val="24"/>
        </w:rPr>
        <w:t xml:space="preserve"> 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30480</wp:posOffset>
            </wp:positionV>
            <wp:extent cx="2399665" cy="1809750"/>
            <wp:effectExtent l="19050" t="0" r="635" b="0"/>
            <wp:wrapTight wrapText="bothSides">
              <wp:wrapPolygon edited="0">
                <wp:start x="-171" y="0"/>
                <wp:lineTo x="-171" y="21373"/>
                <wp:lineTo x="21606" y="21373"/>
                <wp:lineTo x="21606" y="0"/>
                <wp:lineTo x="-171" y="0"/>
              </wp:wrapPolygon>
            </wp:wrapTight>
            <wp:docPr id="4" name="Рисунок 1" descr="http://im4-tub-ru.yandex.net/i?id=290312556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-ru.yandex.net/i?id=290312556-5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11EA"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15240</wp:posOffset>
            </wp:positionV>
            <wp:extent cx="2598420" cy="2377440"/>
            <wp:effectExtent l="19050" t="0" r="0" b="0"/>
            <wp:wrapTight wrapText="bothSides">
              <wp:wrapPolygon edited="0">
                <wp:start x="-158" y="0"/>
                <wp:lineTo x="-158" y="21462"/>
                <wp:lineTo x="21537" y="21462"/>
                <wp:lineTo x="21537" y="0"/>
                <wp:lineTo x="-158" y="0"/>
              </wp:wrapPolygon>
            </wp:wrapTight>
            <wp:docPr id="5" name="Рисунок 4" descr="http://im7-tub-ru.yandex.net/i?id=125095834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7-tub-ru.yandex.net/i?id=125095834-1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11EA"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80478C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 xml:space="preserve"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8F11EA">
        <w:t>со</w:t>
      </w:r>
      <w:proofErr w:type="gramEnd"/>
      <w:r w:rsidRPr="008F11EA"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</w:t>
      </w:r>
      <w:r w:rsidRPr="008F11EA">
        <w:rPr>
          <w:rStyle w:val="apple-converted-space"/>
        </w:rPr>
        <w:t> </w:t>
      </w:r>
      <w:r w:rsidRPr="008F11EA">
        <w:t>Ждать, пока он сам начнёт играть самостоятельно – значит заведомо тормозить развитие детской личности.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41910</wp:posOffset>
            </wp:positionV>
            <wp:extent cx="1535430" cy="1533525"/>
            <wp:effectExtent l="19050" t="0" r="7620" b="0"/>
            <wp:wrapTight wrapText="bothSides">
              <wp:wrapPolygon edited="0">
                <wp:start x="-268" y="0"/>
                <wp:lineTo x="-268" y="21466"/>
                <wp:lineTo x="21707" y="21466"/>
                <wp:lineTo x="21707" y="0"/>
                <wp:lineTo x="-268" y="0"/>
              </wp:wrapPolygon>
            </wp:wrapTight>
            <wp:docPr id="6" name="Рисунок 14" descr="http://im4-tub-ru.yandex.net/i?id=89678926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4-tub-ru.yandex.net/i?id=89678926-20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11EA">
        <w:t>Одним из важнейших способов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</w:t>
      </w:r>
      <w:r w:rsidRPr="008F11EA">
        <w:rPr>
          <w:rStyle w:val="apple-converted-space"/>
        </w:rPr>
        <w:t> </w:t>
      </w:r>
      <w:r w:rsidRPr="008F11EA">
        <w:t>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80478C" w:rsidRPr="008F11EA" w:rsidRDefault="0080478C" w:rsidP="0080478C">
      <w:pPr>
        <w:numPr>
          <w:ilvl w:val="0"/>
          <w:numId w:val="1"/>
        </w:numPr>
        <w:spacing w:line="360" w:lineRule="auto"/>
        <w:ind w:left="284" w:right="283" w:firstLine="850"/>
        <w:jc w:val="both"/>
      </w:pPr>
      <w:r w:rsidRPr="008F11EA">
        <w:t>Ребёнок очень рад минутам, подаренным ему родителями в игре.</w:t>
      </w:r>
    </w:p>
    <w:p w:rsidR="0080478C" w:rsidRPr="008F11EA" w:rsidRDefault="0080478C" w:rsidP="0080478C">
      <w:pPr>
        <w:numPr>
          <w:ilvl w:val="0"/>
          <w:numId w:val="1"/>
        </w:numPr>
        <w:spacing w:line="360" w:lineRule="auto"/>
        <w:ind w:left="284" w:right="283" w:firstLine="850"/>
        <w:jc w:val="both"/>
      </w:pPr>
      <w:r w:rsidRPr="008F11EA">
        <w:t>Игрой можно увлечь, заставить играть нельзя!</w:t>
      </w:r>
    </w:p>
    <w:p w:rsidR="0080478C" w:rsidRPr="008F11EA" w:rsidRDefault="0080478C" w:rsidP="0080478C">
      <w:pPr>
        <w:numPr>
          <w:ilvl w:val="0"/>
          <w:numId w:val="1"/>
        </w:numPr>
        <w:spacing w:line="360" w:lineRule="auto"/>
        <w:ind w:left="284" w:right="283" w:firstLine="850"/>
        <w:jc w:val="both"/>
      </w:pPr>
      <w:r w:rsidRPr="008F11EA">
        <w:t>Природа игры такова, что при отсутствии абсолютной добровольности, она перестает быть игрой.</w:t>
      </w:r>
    </w:p>
    <w:p w:rsidR="0080478C" w:rsidRPr="008F11EA" w:rsidRDefault="0080478C" w:rsidP="0080478C">
      <w:pPr>
        <w:numPr>
          <w:ilvl w:val="0"/>
          <w:numId w:val="1"/>
        </w:numPr>
        <w:spacing w:line="360" w:lineRule="auto"/>
        <w:ind w:left="284" w:right="283" w:firstLine="850"/>
        <w:jc w:val="both"/>
      </w:pPr>
      <w:r w:rsidRPr="008F11EA">
        <w:t>Не объясняйте ребенку, как надо играть, а играйте вместе с ним</w:t>
      </w:r>
      <w:proofErr w:type="gramStart"/>
      <w:r w:rsidRPr="008F11EA">
        <w:t xml:space="preserve"> ,</w:t>
      </w:r>
      <w:proofErr w:type="gramEnd"/>
      <w:r w:rsidRPr="008F11EA">
        <w:t xml:space="preserve"> принимая позицию партнера, а не учителя.</w:t>
      </w:r>
    </w:p>
    <w:p w:rsidR="0080478C" w:rsidRPr="008F11EA" w:rsidRDefault="0080478C" w:rsidP="0080478C">
      <w:pPr>
        <w:numPr>
          <w:ilvl w:val="0"/>
          <w:numId w:val="1"/>
        </w:numPr>
        <w:spacing w:line="360" w:lineRule="auto"/>
        <w:ind w:left="284" w:right="283" w:firstLine="850"/>
        <w:jc w:val="both"/>
      </w:pPr>
      <w:r w:rsidRPr="008F11EA"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80478C" w:rsidRPr="008F11EA" w:rsidRDefault="0080478C" w:rsidP="0080478C">
      <w:pPr>
        <w:numPr>
          <w:ilvl w:val="0"/>
          <w:numId w:val="1"/>
        </w:numPr>
        <w:spacing w:line="360" w:lineRule="auto"/>
        <w:ind w:left="284" w:right="283" w:firstLine="850"/>
        <w:jc w:val="both"/>
      </w:pPr>
      <w:r w:rsidRPr="008F11EA">
        <w:t xml:space="preserve">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8F11EA">
        <w:t>стремитесь</w:t>
      </w:r>
      <w:proofErr w:type="gramEnd"/>
      <w:r w:rsidRPr="008F11EA">
        <w:t xml:space="preserve">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rPr>
          <w:rStyle w:val="a4"/>
          <w:iCs/>
        </w:rPr>
        <w:t>Доставьте радость своему ребенку и себе заодно - поиграйте вместе. Не знаете, во что? Посмотрите ниже, предлагаемые  игры не просто интересные, но и полезные.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1.</w:t>
      </w:r>
      <w:r w:rsidRPr="008F11EA">
        <w:rPr>
          <w:rStyle w:val="apple-converted-space"/>
        </w:rPr>
        <w:t> </w:t>
      </w:r>
      <w:r w:rsidRPr="008F11EA">
        <w:rPr>
          <w:u w:val="single"/>
        </w:rPr>
        <w:t>Солнце</w:t>
      </w:r>
      <w:r w:rsidRPr="008F11EA">
        <w:t>. 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 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lastRenderedPageBreak/>
        <w:t>2.</w:t>
      </w:r>
      <w:r w:rsidRPr="008F11EA">
        <w:rPr>
          <w:rStyle w:val="apple-converted-space"/>
        </w:rPr>
        <w:t> </w:t>
      </w:r>
      <w:r w:rsidRPr="008F11EA">
        <w:rPr>
          <w:u w:val="single"/>
        </w:rPr>
        <w:t>Змея</w:t>
      </w:r>
      <w:r w:rsidRPr="008F11EA">
        <w:t>.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3.</w:t>
      </w:r>
      <w:r w:rsidRPr="008F11EA">
        <w:rPr>
          <w:rStyle w:val="apple-converted-space"/>
        </w:rPr>
        <w:t> </w:t>
      </w:r>
      <w:r w:rsidRPr="008F11EA">
        <w:rPr>
          <w:u w:val="single"/>
        </w:rPr>
        <w:t>Вылепить ежика</w:t>
      </w:r>
      <w:r w:rsidRPr="008F11EA">
        <w:t>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4.</w:t>
      </w:r>
      <w:r w:rsidRPr="008F11EA">
        <w:rPr>
          <w:rStyle w:val="apple-converted-space"/>
        </w:rPr>
        <w:t> </w:t>
      </w:r>
      <w:r w:rsidRPr="008F11EA">
        <w:rPr>
          <w:u w:val="single"/>
        </w:rPr>
        <w:t>Тренировка памяти</w:t>
      </w:r>
      <w:r w:rsidRPr="008F11EA">
        <w:t>. 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 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5.</w:t>
      </w:r>
      <w:r w:rsidRPr="008F11EA">
        <w:rPr>
          <w:rStyle w:val="apple-converted-space"/>
        </w:rPr>
        <w:t> </w:t>
      </w:r>
      <w:r w:rsidRPr="008F11EA">
        <w:rPr>
          <w:u w:val="single"/>
        </w:rPr>
        <w:t>Ветеринарная больница</w:t>
      </w:r>
      <w:r w:rsidRPr="008F11EA">
        <w:t>. Мягкие игрушки укладываем в постель и лечим: перевязываем, даем лекарства, измеряем температуру, ставим компрессы и т.д.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6.</w:t>
      </w:r>
      <w:r w:rsidRPr="008F11EA">
        <w:rPr>
          <w:rStyle w:val="apple-converted-space"/>
        </w:rPr>
        <w:t> </w:t>
      </w:r>
      <w:r w:rsidRPr="008F11EA">
        <w:rPr>
          <w:u w:val="single"/>
        </w:rPr>
        <w:t>Картинки-кляксы</w:t>
      </w:r>
      <w:r w:rsidRPr="008F11EA">
        <w:t>. Брызнуть тушь на бумагу. Бумагу сложить кляксой внутрь, затем снова развернуть. Из отпечатков нарисовать картинку.</w:t>
      </w:r>
    </w:p>
    <w:p w:rsidR="0080478C" w:rsidRDefault="0080478C" w:rsidP="0080478C">
      <w:pPr>
        <w:pStyle w:val="a3"/>
        <w:spacing w:before="0" w:beforeAutospacing="0" w:after="0" w:afterAutospacing="0" w:line="360" w:lineRule="auto"/>
        <w:ind w:left="284" w:right="283" w:firstLine="850"/>
        <w:jc w:val="both"/>
      </w:pPr>
      <w:r w:rsidRPr="008F11EA">
        <w:t>7.</w:t>
      </w:r>
      <w:r w:rsidRPr="008F11EA">
        <w:rPr>
          <w:rStyle w:val="apple-converted-space"/>
        </w:rPr>
        <w:t> </w:t>
      </w:r>
      <w:r w:rsidRPr="008F11EA">
        <w:rPr>
          <w:u w:val="single"/>
        </w:rPr>
        <w:t>Фигура-коврик</w:t>
      </w:r>
      <w:r w:rsidRPr="008F11EA">
        <w:t>. Из брюк, рубашки и ботинок выкладываем на полу фигуру. Рисуем на бумаге подходящее по размеру лицо, вырезаем и прикладываем.</w:t>
      </w:r>
    </w:p>
    <w:p w:rsidR="0080478C" w:rsidRPr="008F11EA" w:rsidRDefault="0080478C" w:rsidP="0080478C">
      <w:pPr>
        <w:pStyle w:val="a3"/>
        <w:spacing w:before="0" w:beforeAutospacing="0" w:after="0" w:afterAutospacing="0" w:line="360" w:lineRule="auto"/>
        <w:ind w:right="283" w:firstLine="709"/>
        <w:jc w:val="both"/>
      </w:pPr>
    </w:p>
    <w:p w:rsidR="00235777" w:rsidRDefault="0080478C">
      <w:r>
        <w:rPr>
          <w:noProof/>
        </w:rPr>
        <w:drawing>
          <wp:inline distT="0" distB="0" distL="0" distR="0">
            <wp:extent cx="5543550" cy="4162425"/>
            <wp:effectExtent l="19050" t="0" r="0" b="0"/>
            <wp:docPr id="7" name="Рисунок 10" descr="http://www.bavun.ru/mainclass/photos/6/5/1363806917jav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bavun.ru/mainclass/photos/6/5/1363806917jave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777" w:rsidSect="0023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66B"/>
    <w:multiLevelType w:val="multilevel"/>
    <w:tmpl w:val="691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78C"/>
    <w:rsid w:val="00235777"/>
    <w:rsid w:val="003D6A61"/>
    <w:rsid w:val="0080478C"/>
    <w:rsid w:val="00E9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047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4">
    <w:name w:val="heading 4"/>
    <w:basedOn w:val="a"/>
    <w:next w:val="a"/>
    <w:link w:val="40"/>
    <w:qFormat/>
    <w:rsid w:val="008047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78C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40">
    <w:name w:val="Заголовок 4 Знак"/>
    <w:basedOn w:val="a0"/>
    <w:link w:val="4"/>
    <w:rsid w:val="0080478C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Normal (Web)"/>
    <w:basedOn w:val="a"/>
    <w:uiPriority w:val="99"/>
    <w:rsid w:val="0080478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0478C"/>
    <w:rPr>
      <w:rFonts w:cs="Times New Roman"/>
    </w:rPr>
  </w:style>
  <w:style w:type="character" w:styleId="a4">
    <w:name w:val="Emphasis"/>
    <w:uiPriority w:val="99"/>
    <w:qFormat/>
    <w:rsid w:val="0080478C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unhideWhenUsed/>
    <w:rsid w:val="00804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7201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2015-03-11T11:57:00Z</dcterms:created>
  <dcterms:modified xsi:type="dcterms:W3CDTF">2015-03-11T12:00:00Z</dcterms:modified>
</cp:coreProperties>
</file>