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F1F" w:rsidRDefault="00BB0F1F" w:rsidP="00BB0F1F">
      <w:pPr>
        <w:shd w:val="clear" w:color="auto" w:fill="FFFFFF"/>
        <w:jc w:val="center"/>
        <w:rPr>
          <w:rFonts w:ascii="Century Gothic" w:hAnsi="Century Gothic"/>
        </w:rPr>
      </w:pPr>
      <w:r w:rsidRPr="00F7223C">
        <w:rPr>
          <w:rFonts w:ascii="Century Gothic" w:hAnsi="Century Gothic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2.25pt;height:63.75pt" fillcolor="#099" strokecolor="#036" strokeweight="1pt">
            <v:shadow on="t" color="#b2b2b2" opacity="52429f"/>
            <v:textpath style="font-family:&quot;Century Gothic&quot;;font-weight:bold;v-text-kern:t" trim="t" fitpath="t" string="УМСТВЕННОЕ&#10;ВОСПИТАНИЕ"/>
          </v:shape>
        </w:pict>
      </w:r>
    </w:p>
    <w:p w:rsidR="00BB0F1F" w:rsidRPr="000F6BDB" w:rsidRDefault="00BB0F1F" w:rsidP="00BB0F1F">
      <w:pPr>
        <w:shd w:val="clear" w:color="auto" w:fill="FFFFFF"/>
        <w:jc w:val="both"/>
        <w:rPr>
          <w:rFonts w:ascii="Century Gothic" w:hAnsi="Century Gothic"/>
          <w:b/>
          <w:bCs/>
          <w:spacing w:val="-9"/>
          <w:u w:val="single"/>
        </w:rPr>
      </w:pPr>
      <w:r w:rsidRPr="000F6BDB">
        <w:rPr>
          <w:rFonts w:ascii="Century Gothic" w:hAnsi="Century Gothic"/>
          <w:b/>
          <w:bCs/>
          <w:spacing w:val="-9"/>
          <w:u w:val="single"/>
        </w:rPr>
        <w:t>К</w:t>
      </w:r>
      <w:r w:rsidRPr="000F6BDB">
        <w:rPr>
          <w:rFonts w:ascii="Century Gothic" w:hAnsi="Century Gothic" w:cs="Arial"/>
          <w:b/>
          <w:bCs/>
          <w:spacing w:val="-9"/>
          <w:u w:val="single"/>
        </w:rPr>
        <w:t xml:space="preserve"> </w:t>
      </w:r>
      <w:r w:rsidRPr="000F6BDB">
        <w:rPr>
          <w:rFonts w:ascii="Century Gothic" w:hAnsi="Century Gothic"/>
          <w:b/>
          <w:bCs/>
          <w:spacing w:val="-9"/>
          <w:u w:val="single"/>
        </w:rPr>
        <w:t>концу</w:t>
      </w:r>
      <w:r w:rsidRPr="000F6BDB">
        <w:rPr>
          <w:rFonts w:ascii="Century Gothic" w:hAnsi="Century Gothic" w:cs="Arial"/>
          <w:b/>
          <w:bCs/>
          <w:spacing w:val="-9"/>
          <w:u w:val="single"/>
        </w:rPr>
        <w:t xml:space="preserve"> </w:t>
      </w:r>
      <w:r w:rsidRPr="000F6BDB">
        <w:rPr>
          <w:rFonts w:ascii="Century Gothic" w:hAnsi="Century Gothic"/>
          <w:b/>
          <w:bCs/>
          <w:spacing w:val="-9"/>
          <w:u w:val="single"/>
        </w:rPr>
        <w:t>года</w:t>
      </w:r>
      <w:r w:rsidRPr="000F6BDB">
        <w:rPr>
          <w:rFonts w:ascii="Century Gothic" w:hAnsi="Century Gothic" w:cs="Arial"/>
          <w:b/>
          <w:bCs/>
          <w:spacing w:val="-9"/>
          <w:u w:val="single"/>
        </w:rPr>
        <w:t xml:space="preserve"> </w:t>
      </w:r>
      <w:r w:rsidRPr="000F6BDB">
        <w:rPr>
          <w:rFonts w:ascii="Century Gothic" w:hAnsi="Century Gothic"/>
          <w:b/>
          <w:bCs/>
          <w:spacing w:val="-9"/>
          <w:u w:val="single"/>
        </w:rPr>
        <w:t>дети</w:t>
      </w:r>
      <w:r w:rsidRPr="000F6BDB">
        <w:rPr>
          <w:rFonts w:ascii="Century Gothic" w:hAnsi="Century Gothic" w:cs="Arial"/>
          <w:b/>
          <w:bCs/>
          <w:spacing w:val="-9"/>
          <w:u w:val="single"/>
        </w:rPr>
        <w:t xml:space="preserve"> </w:t>
      </w:r>
      <w:r w:rsidRPr="000F6BDB">
        <w:rPr>
          <w:rFonts w:ascii="Century Gothic" w:hAnsi="Century Gothic"/>
          <w:b/>
          <w:bCs/>
          <w:spacing w:val="-9"/>
          <w:u w:val="single"/>
        </w:rPr>
        <w:t>могут:</w:t>
      </w:r>
    </w:p>
    <w:p w:rsidR="00BB0F1F" w:rsidRPr="000F6BDB" w:rsidRDefault="00BB0F1F" w:rsidP="00BB0F1F">
      <w:pPr>
        <w:shd w:val="clear" w:color="auto" w:fill="FFFFFF"/>
        <w:ind w:left="229" w:right="14"/>
        <w:jc w:val="both"/>
        <w:rPr>
          <w:rFonts w:ascii="Century Gothic" w:hAnsi="Century Gothic"/>
          <w:spacing w:val="-4"/>
          <w:u w:val="single"/>
        </w:rPr>
      </w:pPr>
    </w:p>
    <w:p w:rsidR="00BB0F1F" w:rsidRPr="00FF2CAC" w:rsidRDefault="00BB0F1F" w:rsidP="00BB0F1F">
      <w:pPr>
        <w:shd w:val="clear" w:color="auto" w:fill="FFFFFF"/>
        <w:ind w:left="229" w:right="14"/>
        <w:jc w:val="both"/>
        <w:rPr>
          <w:rFonts w:ascii="Century Gothic" w:hAnsi="Century Gothic"/>
          <w:b/>
          <w:sz w:val="20"/>
          <w:szCs w:val="20"/>
        </w:rPr>
      </w:pPr>
      <w:r w:rsidRPr="00FF2CAC">
        <w:rPr>
          <w:rFonts w:ascii="Century Gothic" w:hAnsi="Century Gothic"/>
          <w:spacing w:val="-4"/>
          <w:sz w:val="20"/>
          <w:szCs w:val="20"/>
        </w:rPr>
        <w:t xml:space="preserve">•  </w:t>
      </w:r>
      <w:r w:rsidRPr="00FF2CAC">
        <w:rPr>
          <w:rFonts w:ascii="Century Gothic" w:hAnsi="Century Gothic"/>
          <w:b/>
          <w:spacing w:val="-4"/>
          <w:sz w:val="20"/>
          <w:szCs w:val="20"/>
        </w:rPr>
        <w:t>Различать и называть виды транспорта (наземный, подземный, воздуш</w:t>
      </w:r>
      <w:r w:rsidRPr="00FF2CAC">
        <w:rPr>
          <w:rFonts w:ascii="Century Gothic" w:hAnsi="Century Gothic"/>
          <w:b/>
          <w:spacing w:val="-4"/>
          <w:sz w:val="20"/>
          <w:szCs w:val="20"/>
        </w:rPr>
        <w:softHyphen/>
      </w:r>
      <w:r w:rsidRPr="00FF2CAC">
        <w:rPr>
          <w:rFonts w:ascii="Century Gothic" w:hAnsi="Century Gothic"/>
          <w:b/>
          <w:spacing w:val="-7"/>
          <w:sz w:val="20"/>
          <w:szCs w:val="20"/>
        </w:rPr>
        <w:t>ный,        водный); предметы, облегчающие труд человека на производстве; объекты,    создающие комфорт и уют в помещениях и на улице; определять ма</w:t>
      </w:r>
      <w:r w:rsidRPr="00FF2CAC">
        <w:rPr>
          <w:rFonts w:ascii="Century Gothic" w:hAnsi="Century Gothic"/>
          <w:b/>
          <w:spacing w:val="-7"/>
          <w:sz w:val="20"/>
          <w:szCs w:val="20"/>
        </w:rPr>
        <w:softHyphen/>
      </w:r>
      <w:r w:rsidRPr="00FF2CAC">
        <w:rPr>
          <w:rFonts w:ascii="Century Gothic" w:hAnsi="Century Gothic"/>
          <w:b/>
          <w:spacing w:val="-6"/>
          <w:sz w:val="20"/>
          <w:szCs w:val="20"/>
        </w:rPr>
        <w:t>териал, из которого сделан предмет: ткань (ситец, сатин, капрон, драп, три</w:t>
      </w:r>
      <w:r w:rsidRPr="00FF2CAC">
        <w:rPr>
          <w:rFonts w:ascii="Century Gothic" w:hAnsi="Century Gothic"/>
          <w:b/>
          <w:spacing w:val="-6"/>
          <w:sz w:val="20"/>
          <w:szCs w:val="20"/>
        </w:rPr>
        <w:softHyphen/>
        <w:t xml:space="preserve">котаж и т. п.), серебро, алюминий, железо, дерево (фанера, доска, бревно), </w:t>
      </w:r>
      <w:r w:rsidRPr="00FF2CAC">
        <w:rPr>
          <w:rFonts w:ascii="Century Gothic" w:hAnsi="Century Gothic"/>
          <w:b/>
          <w:spacing w:val="-5"/>
          <w:sz w:val="20"/>
          <w:szCs w:val="20"/>
        </w:rPr>
        <w:t>искусственные материалы (пластмасса, полиэтилен, пластик и т.п.).</w:t>
      </w:r>
    </w:p>
    <w:p w:rsidR="00BB0F1F" w:rsidRPr="00FF2CAC" w:rsidRDefault="00BB0F1F" w:rsidP="00BB0F1F">
      <w:pPr>
        <w:widowControl w:val="0"/>
        <w:numPr>
          <w:ilvl w:val="0"/>
          <w:numId w:val="2"/>
        </w:numPr>
        <w:shd w:val="clear" w:color="auto" w:fill="FFFFFF"/>
        <w:tabs>
          <w:tab w:val="left" w:pos="229"/>
        </w:tabs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FF2CAC">
        <w:rPr>
          <w:rFonts w:ascii="Century Gothic" w:hAnsi="Century Gothic"/>
          <w:b/>
          <w:spacing w:val="-5"/>
          <w:sz w:val="20"/>
          <w:szCs w:val="20"/>
        </w:rPr>
        <w:t xml:space="preserve">Устанавливать связи между свойствами и признаками разнообразных </w:t>
      </w:r>
      <w:r w:rsidRPr="00FF2CAC">
        <w:rPr>
          <w:rFonts w:ascii="Century Gothic" w:hAnsi="Century Gothic"/>
          <w:b/>
          <w:sz w:val="20"/>
          <w:szCs w:val="20"/>
        </w:rPr>
        <w:t>материалов и их использованием.</w:t>
      </w:r>
    </w:p>
    <w:p w:rsidR="00BB0F1F" w:rsidRPr="00FF2CAC" w:rsidRDefault="00BB0F1F" w:rsidP="00BB0F1F">
      <w:pPr>
        <w:widowControl w:val="0"/>
        <w:numPr>
          <w:ilvl w:val="0"/>
          <w:numId w:val="3"/>
        </w:numPr>
        <w:shd w:val="clear" w:color="auto" w:fill="FFFFFF"/>
        <w:tabs>
          <w:tab w:val="left" w:pos="229"/>
        </w:tabs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FF2CAC">
        <w:rPr>
          <w:rFonts w:ascii="Century Gothic" w:hAnsi="Century Gothic"/>
          <w:b/>
          <w:spacing w:val="-4"/>
          <w:sz w:val="20"/>
          <w:szCs w:val="20"/>
        </w:rPr>
        <w:t>Определять происхождение рукотворных предметов.</w:t>
      </w:r>
    </w:p>
    <w:p w:rsidR="00BB0F1F" w:rsidRPr="00FF2CAC" w:rsidRDefault="00BB0F1F" w:rsidP="00BB0F1F">
      <w:pPr>
        <w:widowControl w:val="0"/>
        <w:numPr>
          <w:ilvl w:val="0"/>
          <w:numId w:val="4"/>
        </w:numPr>
        <w:shd w:val="clear" w:color="auto" w:fill="FFFFFF"/>
        <w:tabs>
          <w:tab w:val="left" w:pos="229"/>
        </w:tabs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FF2CAC">
        <w:rPr>
          <w:rFonts w:ascii="Century Gothic" w:hAnsi="Century Gothic"/>
          <w:b/>
          <w:spacing w:val="-6"/>
          <w:sz w:val="20"/>
          <w:szCs w:val="20"/>
        </w:rPr>
        <w:t xml:space="preserve">Обследовать предмет с помощью системы сенсорных эталонов и </w:t>
      </w:r>
      <w:proofErr w:type="spellStart"/>
      <w:r w:rsidRPr="00FF2CAC">
        <w:rPr>
          <w:rFonts w:ascii="Century Gothic" w:hAnsi="Century Gothic"/>
          <w:b/>
          <w:spacing w:val="-6"/>
          <w:sz w:val="20"/>
          <w:szCs w:val="20"/>
        </w:rPr>
        <w:t>пер</w:t>
      </w:r>
      <w:r w:rsidRPr="00FF2CAC">
        <w:rPr>
          <w:rFonts w:ascii="Century Gothic" w:hAnsi="Century Gothic"/>
          <w:b/>
          <w:spacing w:val="-6"/>
          <w:sz w:val="20"/>
          <w:szCs w:val="20"/>
        </w:rPr>
        <w:softHyphen/>
      </w:r>
      <w:r w:rsidRPr="00FF2CAC">
        <w:rPr>
          <w:rFonts w:ascii="Century Gothic" w:hAnsi="Century Gothic"/>
          <w:b/>
          <w:sz w:val="20"/>
          <w:szCs w:val="20"/>
        </w:rPr>
        <w:t>цептивных</w:t>
      </w:r>
      <w:proofErr w:type="spellEnd"/>
      <w:r w:rsidRPr="00FF2CAC">
        <w:rPr>
          <w:rFonts w:ascii="Century Gothic" w:hAnsi="Century Gothic"/>
          <w:b/>
          <w:sz w:val="20"/>
          <w:szCs w:val="20"/>
        </w:rPr>
        <w:t xml:space="preserve"> действий.</w:t>
      </w:r>
    </w:p>
    <w:p w:rsidR="00BB0F1F" w:rsidRPr="00FF2CAC" w:rsidRDefault="00BB0F1F" w:rsidP="00BB0F1F">
      <w:pPr>
        <w:widowControl w:val="0"/>
        <w:numPr>
          <w:ilvl w:val="0"/>
          <w:numId w:val="5"/>
        </w:numPr>
        <w:shd w:val="clear" w:color="auto" w:fill="FFFFFF"/>
        <w:tabs>
          <w:tab w:val="left" w:pos="229"/>
        </w:tabs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FF2CAC">
        <w:rPr>
          <w:rFonts w:ascii="Century Gothic" w:hAnsi="Century Gothic"/>
          <w:b/>
          <w:spacing w:val="-5"/>
          <w:sz w:val="20"/>
          <w:szCs w:val="20"/>
        </w:rPr>
        <w:t>Знать существенные характеристики предметов, их свойства и качества.</w:t>
      </w:r>
    </w:p>
    <w:p w:rsidR="00BB0F1F" w:rsidRPr="00FF2CAC" w:rsidRDefault="00BB0F1F" w:rsidP="00BB0F1F">
      <w:pPr>
        <w:widowControl w:val="0"/>
        <w:numPr>
          <w:ilvl w:val="0"/>
          <w:numId w:val="6"/>
        </w:numPr>
        <w:shd w:val="clear" w:color="auto" w:fill="FFFFFF"/>
        <w:tabs>
          <w:tab w:val="left" w:pos="229"/>
        </w:tabs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FF2CAC">
        <w:rPr>
          <w:rFonts w:ascii="Century Gothic" w:hAnsi="Century Gothic"/>
          <w:b/>
          <w:spacing w:val="-5"/>
          <w:sz w:val="20"/>
          <w:szCs w:val="20"/>
        </w:rPr>
        <w:t xml:space="preserve">Выбирать и группировать предметы в соответствии с познавательной </w:t>
      </w:r>
      <w:r w:rsidRPr="00FF2CAC">
        <w:rPr>
          <w:rFonts w:ascii="Century Gothic" w:hAnsi="Century Gothic"/>
          <w:b/>
          <w:sz w:val="20"/>
          <w:szCs w:val="20"/>
        </w:rPr>
        <w:t>задачей.</w:t>
      </w:r>
    </w:p>
    <w:p w:rsidR="00BB0F1F" w:rsidRPr="00FF2CAC" w:rsidRDefault="00BB0F1F" w:rsidP="00BB0F1F">
      <w:pPr>
        <w:widowControl w:val="0"/>
        <w:numPr>
          <w:ilvl w:val="0"/>
          <w:numId w:val="7"/>
        </w:numPr>
        <w:shd w:val="clear" w:color="auto" w:fill="FFFFFF"/>
        <w:tabs>
          <w:tab w:val="left" w:pos="229"/>
        </w:tabs>
        <w:autoSpaceDE w:val="0"/>
        <w:autoSpaceDN w:val="0"/>
        <w:adjustRightInd w:val="0"/>
        <w:ind w:right="50"/>
        <w:jc w:val="both"/>
        <w:rPr>
          <w:rFonts w:ascii="Century Gothic" w:hAnsi="Century Gothic"/>
          <w:b/>
          <w:sz w:val="20"/>
          <w:szCs w:val="20"/>
        </w:rPr>
      </w:pPr>
      <w:r w:rsidRPr="00FF2CAC">
        <w:rPr>
          <w:rFonts w:ascii="Century Gothic" w:hAnsi="Century Gothic"/>
          <w:b/>
          <w:spacing w:val="-6"/>
          <w:sz w:val="20"/>
          <w:szCs w:val="20"/>
        </w:rPr>
        <w:t>Знать дату своего рождения, свое отчество, домашний адрес и номер те</w:t>
      </w:r>
      <w:r w:rsidRPr="00FF2CAC">
        <w:rPr>
          <w:rFonts w:ascii="Century Gothic" w:hAnsi="Century Gothic"/>
          <w:b/>
          <w:spacing w:val="-6"/>
          <w:sz w:val="20"/>
          <w:szCs w:val="20"/>
        </w:rPr>
        <w:softHyphen/>
        <w:t xml:space="preserve">лефона; имена и отчества родителей; адрес детского сада. Знать герб, флаг, </w:t>
      </w:r>
      <w:r w:rsidRPr="00FF2CAC">
        <w:rPr>
          <w:rFonts w:ascii="Century Gothic" w:hAnsi="Century Gothic"/>
          <w:b/>
          <w:sz w:val="20"/>
          <w:szCs w:val="20"/>
        </w:rPr>
        <w:t>гимн России.</w:t>
      </w:r>
    </w:p>
    <w:p w:rsidR="00BB0F1F" w:rsidRPr="00FF2CAC" w:rsidRDefault="00BB0F1F" w:rsidP="00BB0F1F">
      <w:pPr>
        <w:widowControl w:val="0"/>
        <w:numPr>
          <w:ilvl w:val="0"/>
          <w:numId w:val="8"/>
        </w:numPr>
        <w:shd w:val="clear" w:color="auto" w:fill="FFFFFF"/>
        <w:tabs>
          <w:tab w:val="left" w:pos="229"/>
        </w:tabs>
        <w:autoSpaceDE w:val="0"/>
        <w:autoSpaceDN w:val="0"/>
        <w:adjustRightInd w:val="0"/>
        <w:ind w:right="115"/>
        <w:jc w:val="both"/>
        <w:rPr>
          <w:rFonts w:ascii="Century Gothic" w:hAnsi="Century Gothic"/>
          <w:b/>
          <w:sz w:val="20"/>
          <w:szCs w:val="20"/>
        </w:rPr>
      </w:pPr>
      <w:r w:rsidRPr="00FF2CAC">
        <w:rPr>
          <w:rFonts w:ascii="Century Gothic" w:hAnsi="Century Gothic"/>
          <w:b/>
          <w:spacing w:val="-6"/>
          <w:sz w:val="20"/>
          <w:szCs w:val="20"/>
        </w:rPr>
        <w:t xml:space="preserve">Иметь представления о Президенте, Правительстве России; о воинах — </w:t>
      </w:r>
      <w:r w:rsidRPr="00FF2CAC">
        <w:rPr>
          <w:rFonts w:ascii="Century Gothic" w:hAnsi="Century Gothic"/>
          <w:b/>
          <w:sz w:val="20"/>
          <w:szCs w:val="20"/>
        </w:rPr>
        <w:t>защитниках Отечества.</w:t>
      </w:r>
    </w:p>
    <w:p w:rsidR="00BB0F1F" w:rsidRPr="00FF2CAC" w:rsidRDefault="00BB0F1F" w:rsidP="00BB0F1F">
      <w:pPr>
        <w:widowControl w:val="0"/>
        <w:numPr>
          <w:ilvl w:val="0"/>
          <w:numId w:val="9"/>
        </w:numPr>
        <w:shd w:val="clear" w:color="auto" w:fill="FFFFFF"/>
        <w:tabs>
          <w:tab w:val="left" w:pos="229"/>
        </w:tabs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FF2CAC">
        <w:rPr>
          <w:rFonts w:ascii="Century Gothic" w:hAnsi="Century Gothic"/>
          <w:b/>
          <w:spacing w:val="-4"/>
          <w:sz w:val="20"/>
          <w:szCs w:val="20"/>
        </w:rPr>
        <w:t>Знать дорожные знаки и их назначение.</w:t>
      </w:r>
    </w:p>
    <w:p w:rsidR="00BB0F1F" w:rsidRPr="00FF2CAC" w:rsidRDefault="00BB0F1F" w:rsidP="00BB0F1F">
      <w:pPr>
        <w:widowControl w:val="0"/>
        <w:numPr>
          <w:ilvl w:val="0"/>
          <w:numId w:val="10"/>
        </w:numPr>
        <w:shd w:val="clear" w:color="auto" w:fill="FFFFFF"/>
        <w:tabs>
          <w:tab w:val="left" w:pos="229"/>
        </w:tabs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FF2CAC">
        <w:rPr>
          <w:rFonts w:ascii="Century Gothic" w:hAnsi="Century Gothic"/>
          <w:b/>
          <w:spacing w:val="-4"/>
          <w:sz w:val="20"/>
          <w:szCs w:val="20"/>
        </w:rPr>
        <w:t>Знать русский национальный костюм, традиции, обычаи и фольклор.</w:t>
      </w:r>
    </w:p>
    <w:p w:rsidR="00BB0F1F" w:rsidRPr="00FF2CAC" w:rsidRDefault="00BB0F1F" w:rsidP="00BB0F1F">
      <w:pPr>
        <w:widowControl w:val="0"/>
        <w:numPr>
          <w:ilvl w:val="0"/>
          <w:numId w:val="11"/>
        </w:numPr>
        <w:shd w:val="clear" w:color="auto" w:fill="FFFFFF"/>
        <w:tabs>
          <w:tab w:val="left" w:pos="229"/>
        </w:tabs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FF2CAC">
        <w:rPr>
          <w:rFonts w:ascii="Century Gothic" w:hAnsi="Century Gothic"/>
          <w:b/>
          <w:spacing w:val="-5"/>
          <w:sz w:val="20"/>
          <w:szCs w:val="20"/>
        </w:rPr>
        <w:t xml:space="preserve">Иметь представление о родном крае; о людях разных национальностей, их обычаях, о традициях, фольклоре, труде и т. д.; о Земле, о людях разных </w:t>
      </w:r>
      <w:r w:rsidRPr="00FF2CAC">
        <w:rPr>
          <w:rFonts w:ascii="Century Gothic" w:hAnsi="Century Gothic"/>
          <w:b/>
          <w:spacing w:val="-4"/>
          <w:sz w:val="20"/>
          <w:szCs w:val="20"/>
        </w:rPr>
        <w:t>рас, живущих на нашей планете; о труде взрослых, их деловых и личност</w:t>
      </w:r>
      <w:r w:rsidRPr="00FF2CAC">
        <w:rPr>
          <w:rFonts w:ascii="Century Gothic" w:hAnsi="Century Gothic"/>
          <w:b/>
          <w:spacing w:val="-4"/>
          <w:sz w:val="20"/>
          <w:szCs w:val="20"/>
        </w:rPr>
        <w:softHyphen/>
      </w:r>
      <w:r w:rsidRPr="00FF2CAC">
        <w:rPr>
          <w:rFonts w:ascii="Century Gothic" w:hAnsi="Century Gothic"/>
          <w:b/>
          <w:spacing w:val="-6"/>
          <w:sz w:val="20"/>
          <w:szCs w:val="20"/>
        </w:rPr>
        <w:t xml:space="preserve">ных качествах, творчестве; о героях космоса; государственных праздниках; </w:t>
      </w:r>
      <w:r w:rsidRPr="00FF2CAC">
        <w:rPr>
          <w:rFonts w:ascii="Century Gothic" w:hAnsi="Century Gothic"/>
          <w:b/>
          <w:sz w:val="20"/>
          <w:szCs w:val="20"/>
        </w:rPr>
        <w:t>школе; библиотеке.</w:t>
      </w:r>
    </w:p>
    <w:p w:rsidR="00BB0F1F" w:rsidRPr="000F6BDB" w:rsidRDefault="00BB0F1F" w:rsidP="00BB0F1F">
      <w:pPr>
        <w:jc w:val="both"/>
        <w:rPr>
          <w:rFonts w:ascii="Century Gothic" w:hAnsi="Century Gothic"/>
          <w:b/>
          <w:sz w:val="20"/>
          <w:szCs w:val="20"/>
        </w:rPr>
      </w:pPr>
    </w:p>
    <w:p w:rsidR="00BB0F1F" w:rsidRDefault="00BB0F1F" w:rsidP="00BB0F1F">
      <w:pPr>
        <w:jc w:val="center"/>
        <w:rPr>
          <w:rFonts w:ascii="Century Gothic" w:hAnsi="Century Gothic"/>
          <w:lang w:val="en-US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4610100" cy="42576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F1F" w:rsidRDefault="00BB0F1F" w:rsidP="00BB0F1F">
      <w:pPr>
        <w:shd w:val="clear" w:color="auto" w:fill="FFFFFF"/>
        <w:jc w:val="center"/>
        <w:rPr>
          <w:rFonts w:ascii="Century Gothic" w:hAnsi="Century Gothic"/>
          <w:lang w:val="en-US"/>
        </w:rPr>
      </w:pPr>
      <w:r w:rsidRPr="00C609F7">
        <w:rPr>
          <w:rFonts w:ascii="Century Gothic" w:hAnsi="Century Gothic"/>
          <w:lang w:val="en-US"/>
        </w:rPr>
        <w:lastRenderedPageBreak/>
        <w:pict>
          <v:shape id="_x0000_i1026" type="#_x0000_t136" style="width:425.25pt;height:45.75pt" fillcolor="#099" strokecolor="#036" strokeweight="1pt">
            <v:shadow on="t" color="#b2b2b2" opacity="52429f"/>
            <v:textpath style="font-family:&quot;Century Gothic&quot;;font-weight:bold;v-text-kern:t" trim="t" fitpath="t" string="ПРИРОДНОЕ ОКРУЖЕНИЕ&#10;ЭКОЛОГИЧЕСКОЕ ВОСПИТАНИЕ"/>
          </v:shape>
        </w:pict>
      </w:r>
    </w:p>
    <w:p w:rsidR="00BB0F1F" w:rsidRDefault="00BB0F1F" w:rsidP="00BB0F1F">
      <w:pPr>
        <w:shd w:val="clear" w:color="auto" w:fill="FFFFFF"/>
        <w:jc w:val="both"/>
        <w:rPr>
          <w:rFonts w:ascii="Century Gothic" w:hAnsi="Century Gothic"/>
          <w:b/>
          <w:bCs/>
          <w:spacing w:val="-10"/>
        </w:rPr>
      </w:pPr>
    </w:p>
    <w:p w:rsidR="00BB0F1F" w:rsidRPr="003B7EDA" w:rsidRDefault="00BB0F1F" w:rsidP="00BB0F1F">
      <w:pPr>
        <w:shd w:val="clear" w:color="auto" w:fill="FFFFFF"/>
        <w:jc w:val="both"/>
        <w:rPr>
          <w:rFonts w:ascii="Century Gothic" w:hAnsi="Century Gothic"/>
          <w:u w:val="single"/>
        </w:rPr>
      </w:pPr>
      <w:r w:rsidRPr="003B7EDA">
        <w:rPr>
          <w:rFonts w:ascii="Century Gothic" w:hAnsi="Century Gothic"/>
          <w:b/>
          <w:bCs/>
          <w:spacing w:val="-10"/>
          <w:u w:val="single"/>
        </w:rPr>
        <w:t>К</w:t>
      </w:r>
      <w:r w:rsidRPr="003B7EDA">
        <w:rPr>
          <w:rFonts w:ascii="Century Gothic" w:hAnsi="Century Gothic" w:cs="Arial"/>
          <w:b/>
          <w:bCs/>
          <w:spacing w:val="-10"/>
          <w:u w:val="single"/>
        </w:rPr>
        <w:t xml:space="preserve"> </w:t>
      </w:r>
      <w:r w:rsidRPr="003B7EDA">
        <w:rPr>
          <w:rFonts w:ascii="Century Gothic" w:hAnsi="Century Gothic"/>
          <w:b/>
          <w:bCs/>
          <w:spacing w:val="-10"/>
          <w:u w:val="single"/>
        </w:rPr>
        <w:t>концу</w:t>
      </w:r>
      <w:r w:rsidRPr="003B7EDA">
        <w:rPr>
          <w:rFonts w:ascii="Century Gothic" w:hAnsi="Century Gothic" w:cs="Arial"/>
          <w:b/>
          <w:bCs/>
          <w:spacing w:val="-10"/>
          <w:u w:val="single"/>
        </w:rPr>
        <w:t xml:space="preserve"> </w:t>
      </w:r>
      <w:r w:rsidRPr="003B7EDA">
        <w:rPr>
          <w:rFonts w:ascii="Century Gothic" w:hAnsi="Century Gothic"/>
          <w:b/>
          <w:bCs/>
          <w:spacing w:val="-10"/>
          <w:u w:val="single"/>
        </w:rPr>
        <w:t>года</w:t>
      </w:r>
      <w:r w:rsidRPr="003B7EDA">
        <w:rPr>
          <w:rFonts w:ascii="Century Gothic" w:hAnsi="Century Gothic" w:cs="Arial"/>
          <w:b/>
          <w:bCs/>
          <w:spacing w:val="-10"/>
          <w:u w:val="single"/>
        </w:rPr>
        <w:t xml:space="preserve"> </w:t>
      </w:r>
      <w:r w:rsidRPr="003B7EDA">
        <w:rPr>
          <w:rFonts w:ascii="Century Gothic" w:hAnsi="Century Gothic"/>
          <w:b/>
          <w:bCs/>
          <w:spacing w:val="-10"/>
          <w:u w:val="single"/>
        </w:rPr>
        <w:t>дети</w:t>
      </w:r>
      <w:r w:rsidRPr="003B7EDA">
        <w:rPr>
          <w:rFonts w:ascii="Century Gothic" w:hAnsi="Century Gothic" w:cs="Arial"/>
          <w:b/>
          <w:bCs/>
          <w:spacing w:val="-10"/>
          <w:u w:val="single"/>
        </w:rPr>
        <w:t xml:space="preserve"> </w:t>
      </w:r>
      <w:r w:rsidRPr="003B7EDA">
        <w:rPr>
          <w:rFonts w:ascii="Century Gothic" w:hAnsi="Century Gothic"/>
          <w:b/>
          <w:bCs/>
          <w:spacing w:val="-10"/>
          <w:u w:val="single"/>
        </w:rPr>
        <w:t>могут</w:t>
      </w:r>
      <w:r>
        <w:rPr>
          <w:rFonts w:ascii="Century Gothic" w:hAnsi="Century Gothic"/>
          <w:b/>
          <w:bCs/>
          <w:spacing w:val="-10"/>
          <w:u w:val="single"/>
        </w:rPr>
        <w:t>:</w:t>
      </w:r>
    </w:p>
    <w:p w:rsidR="00BB0F1F" w:rsidRPr="008E03A2" w:rsidRDefault="00BB0F1F" w:rsidP="00BB0F1F">
      <w:pPr>
        <w:widowControl w:val="0"/>
        <w:shd w:val="clear" w:color="auto" w:fill="FFFFFF"/>
        <w:tabs>
          <w:tab w:val="left" w:pos="1067"/>
        </w:tabs>
        <w:autoSpaceDE w:val="0"/>
        <w:autoSpaceDN w:val="0"/>
        <w:adjustRightInd w:val="0"/>
        <w:ind w:left="838"/>
        <w:jc w:val="both"/>
        <w:rPr>
          <w:rFonts w:ascii="Century Gothic" w:hAnsi="Century Gothic"/>
        </w:rPr>
      </w:pPr>
    </w:p>
    <w:p w:rsidR="00BB0F1F" w:rsidRPr="008E03A2" w:rsidRDefault="00BB0F1F" w:rsidP="00BB0F1F">
      <w:pPr>
        <w:widowControl w:val="0"/>
        <w:numPr>
          <w:ilvl w:val="0"/>
          <w:numId w:val="12"/>
        </w:numPr>
        <w:shd w:val="clear" w:color="auto" w:fill="FFFFFF"/>
        <w:tabs>
          <w:tab w:val="left" w:pos="1067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  <w:r w:rsidRPr="008E03A2">
        <w:rPr>
          <w:rFonts w:ascii="Century Gothic" w:hAnsi="Century Gothic"/>
          <w:b/>
          <w:spacing w:val="-4"/>
        </w:rPr>
        <w:t>Объяснять экологические зависимости; устанавливать связи и взаимо</w:t>
      </w:r>
      <w:r w:rsidRPr="008E03A2">
        <w:rPr>
          <w:rFonts w:ascii="Century Gothic" w:hAnsi="Century Gothic"/>
          <w:b/>
          <w:spacing w:val="-4"/>
        </w:rPr>
        <w:softHyphen/>
      </w:r>
      <w:r w:rsidRPr="008E03A2">
        <w:rPr>
          <w:rFonts w:ascii="Century Gothic" w:hAnsi="Century Gothic"/>
          <w:b/>
        </w:rPr>
        <w:t>действия человека с природой.</w:t>
      </w:r>
    </w:p>
    <w:p w:rsidR="00BB0F1F" w:rsidRPr="008E03A2" w:rsidRDefault="00BB0F1F" w:rsidP="00BB0F1F">
      <w:pPr>
        <w:widowControl w:val="0"/>
        <w:numPr>
          <w:ilvl w:val="0"/>
          <w:numId w:val="13"/>
        </w:numPr>
        <w:shd w:val="clear" w:color="auto" w:fill="FFFFFF"/>
        <w:tabs>
          <w:tab w:val="left" w:pos="1067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  <w:r w:rsidRPr="008E03A2">
        <w:rPr>
          <w:rFonts w:ascii="Century Gothic" w:hAnsi="Century Gothic"/>
          <w:b/>
          <w:spacing w:val="-4"/>
        </w:rPr>
        <w:t>Ухаживать за растениями и животными в уголке природы.</w:t>
      </w:r>
    </w:p>
    <w:p w:rsidR="00BB0F1F" w:rsidRPr="008E03A2" w:rsidRDefault="00BB0F1F" w:rsidP="00BB0F1F">
      <w:pPr>
        <w:widowControl w:val="0"/>
        <w:numPr>
          <w:ilvl w:val="0"/>
          <w:numId w:val="14"/>
        </w:numPr>
        <w:shd w:val="clear" w:color="auto" w:fill="FFFFFF"/>
        <w:tabs>
          <w:tab w:val="left" w:pos="1067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  <w:r w:rsidRPr="008E03A2">
        <w:rPr>
          <w:rFonts w:ascii="Century Gothic" w:hAnsi="Century Gothic"/>
          <w:b/>
          <w:spacing w:val="-5"/>
        </w:rPr>
        <w:t>Иметь представления о различных природных объектах; о растительно</w:t>
      </w:r>
      <w:r w:rsidRPr="008E03A2">
        <w:rPr>
          <w:rFonts w:ascii="Century Gothic" w:hAnsi="Century Gothic"/>
          <w:b/>
          <w:spacing w:val="-5"/>
        </w:rPr>
        <w:softHyphen/>
        <w:t xml:space="preserve">сти леса, луга, сада, поля; домашних и диких животных, птицах; Красной </w:t>
      </w:r>
      <w:r w:rsidRPr="008E03A2">
        <w:rPr>
          <w:rFonts w:ascii="Century Gothic" w:hAnsi="Century Gothic"/>
          <w:b/>
        </w:rPr>
        <w:t>книге; природе родного края.</w:t>
      </w:r>
    </w:p>
    <w:p w:rsidR="00BB0F1F" w:rsidRDefault="00BB0F1F" w:rsidP="00BB0F1F">
      <w:pPr>
        <w:widowControl w:val="0"/>
        <w:numPr>
          <w:ilvl w:val="0"/>
          <w:numId w:val="15"/>
        </w:numPr>
        <w:shd w:val="clear" w:color="auto" w:fill="FFFFFF"/>
        <w:tabs>
          <w:tab w:val="left" w:pos="1067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  <w:r w:rsidRPr="008E03A2">
        <w:rPr>
          <w:rFonts w:ascii="Century Gothic" w:hAnsi="Century Gothic"/>
          <w:b/>
          <w:spacing w:val="-5"/>
        </w:rPr>
        <w:t>Устанавливать причинно-следственные связи между состоянием окру</w:t>
      </w:r>
      <w:r w:rsidRPr="008E03A2">
        <w:rPr>
          <w:rFonts w:ascii="Century Gothic" w:hAnsi="Century Gothic"/>
          <w:b/>
          <w:spacing w:val="-5"/>
        </w:rPr>
        <w:softHyphen/>
      </w:r>
      <w:r w:rsidRPr="008E03A2">
        <w:rPr>
          <w:rFonts w:ascii="Century Gothic" w:hAnsi="Century Gothic"/>
          <w:b/>
        </w:rPr>
        <w:t>жающей среды и жизнью живых организмов.</w:t>
      </w:r>
    </w:p>
    <w:p w:rsidR="00BB0F1F" w:rsidRDefault="00BB0F1F" w:rsidP="00BB0F1F">
      <w:pPr>
        <w:widowControl w:val="0"/>
        <w:shd w:val="clear" w:color="auto" w:fill="FFFFFF"/>
        <w:tabs>
          <w:tab w:val="left" w:pos="1067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</w:p>
    <w:p w:rsidR="00BB0F1F" w:rsidRDefault="00BB0F1F" w:rsidP="00BB0F1F">
      <w:pPr>
        <w:widowControl w:val="0"/>
        <w:shd w:val="clear" w:color="auto" w:fill="FFFFFF"/>
        <w:tabs>
          <w:tab w:val="left" w:pos="1067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</w:p>
    <w:p w:rsidR="00BB0F1F" w:rsidRDefault="00BB0F1F" w:rsidP="00BB0F1F">
      <w:pPr>
        <w:widowControl w:val="0"/>
        <w:shd w:val="clear" w:color="auto" w:fill="FFFFFF"/>
        <w:tabs>
          <w:tab w:val="left" w:pos="1067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</w:p>
    <w:p w:rsidR="00BB0F1F" w:rsidRDefault="00BB0F1F" w:rsidP="00BB0F1F">
      <w:pPr>
        <w:widowControl w:val="0"/>
        <w:shd w:val="clear" w:color="auto" w:fill="FFFFFF"/>
        <w:tabs>
          <w:tab w:val="left" w:pos="1067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</w:p>
    <w:p w:rsidR="00BB0F1F" w:rsidRDefault="00BB0F1F" w:rsidP="00BB0F1F">
      <w:pPr>
        <w:widowControl w:val="0"/>
        <w:shd w:val="clear" w:color="auto" w:fill="FFFFFF"/>
        <w:tabs>
          <w:tab w:val="left" w:pos="1067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</w:p>
    <w:p w:rsidR="00BB0F1F" w:rsidRDefault="00BB0F1F" w:rsidP="00BB0F1F">
      <w:pPr>
        <w:widowControl w:val="0"/>
        <w:shd w:val="clear" w:color="auto" w:fill="FFFFFF"/>
        <w:tabs>
          <w:tab w:val="left" w:pos="1067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</w:p>
    <w:p w:rsidR="00BB0F1F" w:rsidRDefault="00BB0F1F" w:rsidP="00BB0F1F">
      <w:pPr>
        <w:widowControl w:val="0"/>
        <w:shd w:val="clear" w:color="auto" w:fill="FFFFFF"/>
        <w:tabs>
          <w:tab w:val="left" w:pos="1067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</w:p>
    <w:p w:rsidR="00BB0F1F" w:rsidRPr="008E03A2" w:rsidRDefault="00BB0F1F" w:rsidP="00BB0F1F">
      <w:pPr>
        <w:widowControl w:val="0"/>
        <w:shd w:val="clear" w:color="auto" w:fill="FFFFFF"/>
        <w:tabs>
          <w:tab w:val="left" w:pos="1067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</w:p>
    <w:p w:rsidR="00BB0F1F" w:rsidRPr="00706031" w:rsidRDefault="00BB0F1F" w:rsidP="00BB0F1F">
      <w:pPr>
        <w:widowControl w:val="0"/>
        <w:shd w:val="clear" w:color="auto" w:fill="FFFFFF"/>
        <w:tabs>
          <w:tab w:val="left" w:pos="1067"/>
        </w:tabs>
        <w:autoSpaceDE w:val="0"/>
        <w:autoSpaceDN w:val="0"/>
        <w:adjustRightInd w:val="0"/>
        <w:ind w:left="838"/>
        <w:jc w:val="center"/>
        <w:rPr>
          <w:rFonts w:ascii="Century Gothic" w:hAnsi="Century Gothic"/>
          <w:lang w:val="en-US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5486400" cy="42100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F1F" w:rsidRDefault="00BB0F1F" w:rsidP="00BB0F1F">
      <w:pPr>
        <w:widowControl w:val="0"/>
        <w:shd w:val="clear" w:color="auto" w:fill="FFFFFF"/>
        <w:tabs>
          <w:tab w:val="left" w:pos="1067"/>
        </w:tabs>
        <w:autoSpaceDE w:val="0"/>
        <w:autoSpaceDN w:val="0"/>
        <w:adjustRightInd w:val="0"/>
        <w:ind w:left="838"/>
        <w:jc w:val="both"/>
        <w:rPr>
          <w:rFonts w:ascii="Century Gothic" w:hAnsi="Century Gothic"/>
        </w:rPr>
      </w:pPr>
    </w:p>
    <w:p w:rsidR="00BB0F1F" w:rsidRDefault="00BB0F1F" w:rsidP="00BB0F1F">
      <w:pPr>
        <w:widowControl w:val="0"/>
        <w:shd w:val="clear" w:color="auto" w:fill="FFFFFF"/>
        <w:tabs>
          <w:tab w:val="left" w:pos="1067"/>
        </w:tabs>
        <w:autoSpaceDE w:val="0"/>
        <w:autoSpaceDN w:val="0"/>
        <w:adjustRightInd w:val="0"/>
        <w:ind w:left="838"/>
        <w:jc w:val="both"/>
        <w:rPr>
          <w:rFonts w:ascii="Century Gothic" w:hAnsi="Century Gothic"/>
        </w:rPr>
      </w:pPr>
    </w:p>
    <w:p w:rsidR="00BB0F1F" w:rsidRDefault="00BB0F1F" w:rsidP="00BB0F1F">
      <w:pPr>
        <w:widowControl w:val="0"/>
        <w:shd w:val="clear" w:color="auto" w:fill="FFFFFF"/>
        <w:tabs>
          <w:tab w:val="left" w:pos="1067"/>
        </w:tabs>
        <w:autoSpaceDE w:val="0"/>
        <w:autoSpaceDN w:val="0"/>
        <w:adjustRightInd w:val="0"/>
        <w:ind w:left="838"/>
        <w:jc w:val="both"/>
        <w:rPr>
          <w:rFonts w:ascii="Century Gothic" w:hAnsi="Century Gothic"/>
        </w:rPr>
      </w:pPr>
    </w:p>
    <w:p w:rsidR="00BB0F1F" w:rsidRDefault="00BB0F1F" w:rsidP="00BB0F1F">
      <w:pPr>
        <w:widowControl w:val="0"/>
        <w:shd w:val="clear" w:color="auto" w:fill="FFFFFF"/>
        <w:tabs>
          <w:tab w:val="left" w:pos="1067"/>
        </w:tabs>
        <w:autoSpaceDE w:val="0"/>
        <w:autoSpaceDN w:val="0"/>
        <w:adjustRightInd w:val="0"/>
        <w:ind w:left="838"/>
        <w:jc w:val="both"/>
        <w:rPr>
          <w:rFonts w:ascii="Century Gothic" w:hAnsi="Century Gothic"/>
        </w:rPr>
      </w:pPr>
    </w:p>
    <w:p w:rsidR="00BB0F1F" w:rsidRPr="00F7223C" w:rsidRDefault="00BB0F1F" w:rsidP="00BB0F1F">
      <w:pPr>
        <w:widowControl w:val="0"/>
        <w:shd w:val="clear" w:color="auto" w:fill="FFFFFF"/>
        <w:tabs>
          <w:tab w:val="left" w:pos="1067"/>
        </w:tabs>
        <w:autoSpaceDE w:val="0"/>
        <w:autoSpaceDN w:val="0"/>
        <w:adjustRightInd w:val="0"/>
        <w:ind w:left="838"/>
        <w:jc w:val="both"/>
        <w:rPr>
          <w:rFonts w:ascii="Century Gothic" w:hAnsi="Century Gothic"/>
        </w:rPr>
      </w:pPr>
    </w:p>
    <w:p w:rsidR="00BB0F1F" w:rsidRPr="00F7223C" w:rsidRDefault="00BB0F1F" w:rsidP="00BB0F1F">
      <w:pPr>
        <w:widowControl w:val="0"/>
        <w:shd w:val="clear" w:color="auto" w:fill="FFFFFF"/>
        <w:tabs>
          <w:tab w:val="left" w:pos="1067"/>
        </w:tabs>
        <w:autoSpaceDE w:val="0"/>
        <w:autoSpaceDN w:val="0"/>
        <w:adjustRightInd w:val="0"/>
        <w:ind w:left="838"/>
        <w:jc w:val="center"/>
        <w:rPr>
          <w:rFonts w:ascii="Century Gothic" w:hAnsi="Century Gothic"/>
        </w:rPr>
      </w:pPr>
      <w:r w:rsidRPr="00706031">
        <w:rPr>
          <w:rFonts w:ascii="Century Gothic" w:hAnsi="Century Gothic"/>
        </w:rPr>
        <w:pict>
          <v:shape id="_x0000_i1027" type="#_x0000_t136" style="width:359.25pt;height:82.5pt" fillcolor="#099" strokecolor="#036" strokeweight="1pt">
            <v:shadow on="t" color="#b2b2b2" opacity="52429f"/>
            <v:textpath style="font-family:&quot;Century Gothic&quot;;font-weight:bold;v-text-kern:t" trim="t" fitpath="t" string="РАЗВИТИЕ РЕЧИ&#10;ПОДГОТОВКА К ОБУЧЕНИЮ&#10;ГРАМОТЕ"/>
          </v:shape>
        </w:pict>
      </w:r>
    </w:p>
    <w:p w:rsidR="00BB0F1F" w:rsidRPr="003B7EDA" w:rsidRDefault="00BB0F1F" w:rsidP="00BB0F1F">
      <w:pPr>
        <w:shd w:val="clear" w:color="auto" w:fill="FFFFFF"/>
        <w:jc w:val="both"/>
        <w:rPr>
          <w:rFonts w:ascii="Century Gothic" w:hAnsi="Century Gothic"/>
          <w:u w:val="single"/>
        </w:rPr>
      </w:pPr>
      <w:r w:rsidRPr="003B7EDA">
        <w:rPr>
          <w:rFonts w:ascii="Century Gothic" w:hAnsi="Century Gothic"/>
          <w:b/>
          <w:bCs/>
          <w:spacing w:val="-10"/>
          <w:u w:val="single"/>
        </w:rPr>
        <w:t>К</w:t>
      </w:r>
      <w:r w:rsidRPr="003B7EDA">
        <w:rPr>
          <w:rFonts w:ascii="Century Gothic" w:hAnsi="Century Gothic" w:cs="Arial"/>
          <w:b/>
          <w:bCs/>
          <w:spacing w:val="-10"/>
          <w:u w:val="single"/>
        </w:rPr>
        <w:t xml:space="preserve"> </w:t>
      </w:r>
      <w:r w:rsidRPr="003B7EDA">
        <w:rPr>
          <w:rFonts w:ascii="Century Gothic" w:hAnsi="Century Gothic"/>
          <w:b/>
          <w:bCs/>
          <w:spacing w:val="-10"/>
          <w:u w:val="single"/>
        </w:rPr>
        <w:t>концу</w:t>
      </w:r>
      <w:r w:rsidRPr="003B7EDA">
        <w:rPr>
          <w:rFonts w:ascii="Century Gothic" w:hAnsi="Century Gothic" w:cs="Arial"/>
          <w:b/>
          <w:bCs/>
          <w:spacing w:val="-10"/>
          <w:u w:val="single"/>
        </w:rPr>
        <w:t xml:space="preserve"> </w:t>
      </w:r>
      <w:r w:rsidRPr="003B7EDA">
        <w:rPr>
          <w:rFonts w:ascii="Century Gothic" w:hAnsi="Century Gothic"/>
          <w:b/>
          <w:bCs/>
          <w:spacing w:val="-10"/>
          <w:u w:val="single"/>
        </w:rPr>
        <w:t>года</w:t>
      </w:r>
      <w:r w:rsidRPr="003B7EDA">
        <w:rPr>
          <w:rFonts w:ascii="Century Gothic" w:hAnsi="Century Gothic" w:cs="Arial"/>
          <w:b/>
          <w:bCs/>
          <w:spacing w:val="-10"/>
          <w:u w:val="single"/>
        </w:rPr>
        <w:t xml:space="preserve"> </w:t>
      </w:r>
      <w:r w:rsidRPr="003B7EDA">
        <w:rPr>
          <w:rFonts w:ascii="Century Gothic" w:hAnsi="Century Gothic"/>
          <w:b/>
          <w:bCs/>
          <w:spacing w:val="-10"/>
          <w:u w:val="single"/>
        </w:rPr>
        <w:t>дети</w:t>
      </w:r>
      <w:r w:rsidRPr="003B7EDA">
        <w:rPr>
          <w:rFonts w:ascii="Century Gothic" w:hAnsi="Century Gothic" w:cs="Arial"/>
          <w:b/>
          <w:bCs/>
          <w:spacing w:val="-10"/>
          <w:u w:val="single"/>
        </w:rPr>
        <w:t xml:space="preserve"> </w:t>
      </w:r>
      <w:r w:rsidRPr="003B7EDA">
        <w:rPr>
          <w:rFonts w:ascii="Century Gothic" w:hAnsi="Century Gothic"/>
          <w:b/>
          <w:bCs/>
          <w:spacing w:val="-10"/>
          <w:u w:val="single"/>
        </w:rPr>
        <w:t>могут</w:t>
      </w:r>
      <w:r>
        <w:rPr>
          <w:rFonts w:ascii="Century Gothic" w:hAnsi="Century Gothic"/>
          <w:b/>
          <w:bCs/>
          <w:spacing w:val="-10"/>
          <w:u w:val="single"/>
        </w:rPr>
        <w:t>:</w:t>
      </w:r>
    </w:p>
    <w:p w:rsidR="00BB0F1F" w:rsidRDefault="00BB0F1F" w:rsidP="00BB0F1F">
      <w:pPr>
        <w:widowControl w:val="0"/>
        <w:shd w:val="clear" w:color="auto" w:fill="FFFFFF"/>
        <w:tabs>
          <w:tab w:val="left" w:pos="1067"/>
        </w:tabs>
        <w:autoSpaceDE w:val="0"/>
        <w:autoSpaceDN w:val="0"/>
        <w:adjustRightInd w:val="0"/>
        <w:ind w:left="229" w:right="226"/>
        <w:jc w:val="both"/>
        <w:rPr>
          <w:rFonts w:ascii="Century Gothic" w:hAnsi="Century Gothic"/>
        </w:rPr>
      </w:pPr>
    </w:p>
    <w:p w:rsidR="00BB0F1F" w:rsidRPr="00706031" w:rsidRDefault="00BB0F1F" w:rsidP="00BB0F1F">
      <w:pPr>
        <w:widowControl w:val="0"/>
        <w:numPr>
          <w:ilvl w:val="0"/>
          <w:numId w:val="16"/>
        </w:numPr>
        <w:shd w:val="clear" w:color="auto" w:fill="FFFFFF"/>
        <w:tabs>
          <w:tab w:val="left" w:pos="1067"/>
        </w:tabs>
        <w:autoSpaceDE w:val="0"/>
        <w:autoSpaceDN w:val="0"/>
        <w:adjustRightInd w:val="0"/>
        <w:ind w:right="226"/>
        <w:jc w:val="both"/>
        <w:rPr>
          <w:rFonts w:ascii="Century Gothic" w:hAnsi="Century Gothic"/>
          <w:b/>
        </w:rPr>
      </w:pPr>
      <w:r w:rsidRPr="00706031">
        <w:rPr>
          <w:rFonts w:ascii="Century Gothic" w:hAnsi="Century Gothic"/>
          <w:b/>
        </w:rPr>
        <w:t>Участвовать в коллективном разговоре: задавать вопросы, отвечать на них, аргументируя ответ; последовательно и логично, понятно для собе</w:t>
      </w:r>
      <w:r w:rsidRPr="00706031">
        <w:rPr>
          <w:rFonts w:ascii="Century Gothic" w:hAnsi="Century Gothic"/>
          <w:b/>
        </w:rPr>
        <w:softHyphen/>
        <w:t>седников рассказывать о факте, событии, явлении.</w:t>
      </w:r>
    </w:p>
    <w:p w:rsidR="00BB0F1F" w:rsidRPr="00706031" w:rsidRDefault="00BB0F1F" w:rsidP="00BB0F1F">
      <w:pPr>
        <w:widowControl w:val="0"/>
        <w:numPr>
          <w:ilvl w:val="0"/>
          <w:numId w:val="17"/>
        </w:numPr>
        <w:shd w:val="clear" w:color="auto" w:fill="FFFFFF"/>
        <w:tabs>
          <w:tab w:val="left" w:pos="1067"/>
        </w:tabs>
        <w:autoSpaceDE w:val="0"/>
        <w:autoSpaceDN w:val="0"/>
        <w:adjustRightInd w:val="0"/>
        <w:ind w:right="79"/>
        <w:jc w:val="both"/>
        <w:rPr>
          <w:rFonts w:ascii="Century Gothic" w:hAnsi="Century Gothic"/>
          <w:b/>
        </w:rPr>
      </w:pPr>
      <w:r w:rsidRPr="00706031">
        <w:rPr>
          <w:rFonts w:ascii="Century Gothic" w:hAnsi="Century Gothic"/>
          <w:b/>
        </w:rPr>
        <w:t>Быть доброжелательными собеседниками, говорить спокойно, не повы</w:t>
      </w:r>
      <w:r w:rsidRPr="00706031">
        <w:rPr>
          <w:rFonts w:ascii="Century Gothic" w:hAnsi="Century Gothic"/>
          <w:b/>
        </w:rPr>
        <w:softHyphen/>
        <w:t>шая голоса.</w:t>
      </w:r>
    </w:p>
    <w:p w:rsidR="00BB0F1F" w:rsidRPr="00706031" w:rsidRDefault="00BB0F1F" w:rsidP="00BB0F1F">
      <w:pPr>
        <w:widowControl w:val="0"/>
        <w:numPr>
          <w:ilvl w:val="0"/>
          <w:numId w:val="18"/>
        </w:numPr>
        <w:shd w:val="clear" w:color="auto" w:fill="FFFFFF"/>
        <w:tabs>
          <w:tab w:val="left" w:pos="1067"/>
        </w:tabs>
        <w:autoSpaceDE w:val="0"/>
        <w:autoSpaceDN w:val="0"/>
        <w:adjustRightInd w:val="0"/>
        <w:ind w:right="25"/>
        <w:jc w:val="both"/>
        <w:rPr>
          <w:rFonts w:ascii="Century Gothic" w:hAnsi="Century Gothic"/>
          <w:b/>
        </w:rPr>
      </w:pPr>
      <w:r w:rsidRPr="00706031">
        <w:rPr>
          <w:rFonts w:ascii="Century Gothic" w:hAnsi="Century Gothic"/>
          <w:b/>
        </w:rPr>
        <w:t>В общении со взрослыми и сверстниками пользоваться формулами сло</w:t>
      </w:r>
      <w:r w:rsidRPr="00706031">
        <w:rPr>
          <w:rFonts w:ascii="Century Gothic" w:hAnsi="Century Gothic"/>
          <w:b/>
        </w:rPr>
        <w:softHyphen/>
        <w:t>весной вежливости.</w:t>
      </w:r>
    </w:p>
    <w:p w:rsidR="00BB0F1F" w:rsidRPr="00706031" w:rsidRDefault="00BB0F1F" w:rsidP="00BB0F1F">
      <w:pPr>
        <w:widowControl w:val="0"/>
        <w:numPr>
          <w:ilvl w:val="0"/>
          <w:numId w:val="19"/>
        </w:numPr>
        <w:shd w:val="clear" w:color="auto" w:fill="FFFFFF"/>
        <w:tabs>
          <w:tab w:val="left" w:pos="1067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  <w:r w:rsidRPr="00706031">
        <w:rPr>
          <w:rFonts w:ascii="Century Gothic" w:hAnsi="Century Gothic"/>
          <w:b/>
        </w:rPr>
        <w:t>Употреблять синонимы, антонимы, сложные предложения разных видов.</w:t>
      </w:r>
    </w:p>
    <w:p w:rsidR="00BB0F1F" w:rsidRPr="00706031" w:rsidRDefault="00BB0F1F" w:rsidP="00BB0F1F">
      <w:pPr>
        <w:widowControl w:val="0"/>
        <w:numPr>
          <w:ilvl w:val="0"/>
          <w:numId w:val="20"/>
        </w:numPr>
        <w:shd w:val="clear" w:color="auto" w:fill="FFFFFF"/>
        <w:tabs>
          <w:tab w:val="left" w:pos="1067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  <w:r w:rsidRPr="00706031">
        <w:rPr>
          <w:rFonts w:ascii="Century Gothic" w:hAnsi="Century Gothic"/>
          <w:b/>
        </w:rPr>
        <w:t>Различать понятия «звук», «слог», «слово», «предложение». Называть в последовательности слова в предложении, звуки и слоги в словах. Находить в предложении слова с заданным звуком, определять место звука в слове.</w:t>
      </w:r>
    </w:p>
    <w:p w:rsidR="00BB0F1F" w:rsidRPr="0024762C" w:rsidRDefault="00BB0F1F" w:rsidP="00BB0F1F">
      <w:pPr>
        <w:widowControl w:val="0"/>
        <w:numPr>
          <w:ilvl w:val="0"/>
          <w:numId w:val="21"/>
        </w:numPr>
        <w:shd w:val="clear" w:color="auto" w:fill="FFFFFF"/>
        <w:tabs>
          <w:tab w:val="left" w:pos="1067"/>
        </w:tabs>
        <w:autoSpaceDE w:val="0"/>
        <w:autoSpaceDN w:val="0"/>
        <w:adjustRightInd w:val="0"/>
        <w:ind w:right="54"/>
        <w:jc w:val="both"/>
        <w:rPr>
          <w:rFonts w:ascii="Century Gothic" w:hAnsi="Century Gothic"/>
          <w:b/>
        </w:rPr>
      </w:pPr>
      <w:r w:rsidRPr="00706031">
        <w:rPr>
          <w:rFonts w:ascii="Century Gothic" w:hAnsi="Century Gothic"/>
          <w:b/>
        </w:rPr>
        <w:t>Пересказывать и драматизировать небольшие литературные произведе</w:t>
      </w:r>
      <w:r w:rsidRPr="00706031">
        <w:rPr>
          <w:rFonts w:ascii="Century Gothic" w:hAnsi="Century Gothic"/>
          <w:b/>
        </w:rPr>
        <w:softHyphen/>
        <w:t>ния; составлять по плану и образцу рассказы из опыта, о предмете, по сю</w:t>
      </w:r>
      <w:r w:rsidRPr="00706031">
        <w:rPr>
          <w:rFonts w:ascii="Century Gothic" w:hAnsi="Century Gothic"/>
          <w:b/>
        </w:rPr>
        <w:softHyphen/>
        <w:t>жетной картинке, набо</w:t>
      </w:r>
      <w:r>
        <w:rPr>
          <w:rFonts w:ascii="Century Gothic" w:hAnsi="Century Gothic"/>
          <w:b/>
        </w:rPr>
        <w:t xml:space="preserve">ру картин с фабульным развитием </w:t>
      </w:r>
      <w:r w:rsidRPr="00706031">
        <w:rPr>
          <w:rFonts w:ascii="Century Gothic" w:hAnsi="Century Gothic"/>
          <w:b/>
        </w:rPr>
        <w:t>действия.</w:t>
      </w:r>
      <w:r>
        <w:rPr>
          <w:rFonts w:ascii="Century Gothic" w:hAnsi="Century Gothic"/>
          <w:noProof/>
        </w:rPr>
        <w:drawing>
          <wp:inline distT="0" distB="0" distL="0" distR="0">
            <wp:extent cx="5048250" cy="40576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F1F" w:rsidRPr="00F7223C" w:rsidRDefault="00BB0F1F" w:rsidP="00BB0F1F">
      <w:pPr>
        <w:widowControl w:val="0"/>
        <w:shd w:val="clear" w:color="auto" w:fill="FFFFFF"/>
        <w:tabs>
          <w:tab w:val="left" w:pos="1067"/>
        </w:tabs>
        <w:autoSpaceDE w:val="0"/>
        <w:autoSpaceDN w:val="0"/>
        <w:adjustRightInd w:val="0"/>
        <w:ind w:left="838"/>
        <w:jc w:val="center"/>
        <w:rPr>
          <w:rFonts w:ascii="Century Gothic" w:hAnsi="Century Gothic"/>
        </w:rPr>
      </w:pPr>
      <w:r w:rsidRPr="005B4A23">
        <w:rPr>
          <w:rFonts w:ascii="Century Gothic" w:hAnsi="Century Gothic"/>
        </w:rPr>
        <w:lastRenderedPageBreak/>
        <w:pict>
          <v:shape id="_x0000_i1028" type="#_x0000_t136" style="width:249pt;height:116.25pt" fillcolor="#099" strokecolor="#036" strokeweight="1pt">
            <v:shadow on="t" color="#b2b2b2" opacity="52429f"/>
            <v:textpath style="font-family:&quot;Century Gothic&quot;;font-weight:bold;v-text-kern:t" trim="t" fitpath="t" string="ФОРМИРОВАНИЕ&#10;ЭЛЕМЕНТАРНЫХ&#10;МАТЕМАТИЧЕСКИХ&#10;ПРЕДСТАВЛЕНИЙ"/>
          </v:shape>
        </w:pict>
      </w:r>
    </w:p>
    <w:p w:rsidR="00BB0F1F" w:rsidRPr="003B7EDA" w:rsidRDefault="00BB0F1F" w:rsidP="00BB0F1F">
      <w:pPr>
        <w:shd w:val="clear" w:color="auto" w:fill="FFFFFF"/>
        <w:ind w:right="4886"/>
        <w:jc w:val="both"/>
        <w:rPr>
          <w:rFonts w:ascii="Century Gothic" w:hAnsi="Century Gothic"/>
          <w:b/>
          <w:bCs/>
          <w:spacing w:val="-2"/>
          <w:sz w:val="28"/>
          <w:szCs w:val="28"/>
          <w:u w:val="single"/>
        </w:rPr>
      </w:pPr>
      <w:r w:rsidRPr="003B7EDA">
        <w:rPr>
          <w:rFonts w:ascii="Century Gothic" w:hAnsi="Century Gothic"/>
          <w:b/>
          <w:bCs/>
          <w:spacing w:val="-2"/>
          <w:sz w:val="28"/>
          <w:szCs w:val="28"/>
          <w:u w:val="single"/>
        </w:rPr>
        <w:t>К</w:t>
      </w:r>
      <w:r w:rsidRPr="003B7EDA">
        <w:rPr>
          <w:rFonts w:ascii="Century Gothic" w:hAnsi="Century Gothic" w:cs="Arial"/>
          <w:b/>
          <w:bCs/>
          <w:spacing w:val="-2"/>
          <w:sz w:val="28"/>
          <w:szCs w:val="28"/>
          <w:u w:val="single"/>
        </w:rPr>
        <w:t xml:space="preserve"> </w:t>
      </w:r>
      <w:r w:rsidRPr="003B7EDA">
        <w:rPr>
          <w:rFonts w:ascii="Century Gothic" w:hAnsi="Century Gothic"/>
          <w:b/>
          <w:bCs/>
          <w:spacing w:val="-2"/>
          <w:sz w:val="28"/>
          <w:szCs w:val="28"/>
          <w:u w:val="single"/>
        </w:rPr>
        <w:t>концу</w:t>
      </w:r>
      <w:r w:rsidRPr="003B7EDA">
        <w:rPr>
          <w:rFonts w:ascii="Century Gothic" w:hAnsi="Century Gothic" w:cs="Arial"/>
          <w:b/>
          <w:bCs/>
          <w:spacing w:val="-2"/>
          <w:sz w:val="28"/>
          <w:szCs w:val="28"/>
          <w:u w:val="single"/>
        </w:rPr>
        <w:t xml:space="preserve"> </w:t>
      </w:r>
      <w:r w:rsidRPr="003B7EDA">
        <w:rPr>
          <w:rFonts w:ascii="Century Gothic" w:hAnsi="Century Gothic"/>
          <w:b/>
          <w:bCs/>
          <w:spacing w:val="-2"/>
          <w:sz w:val="28"/>
          <w:szCs w:val="28"/>
          <w:u w:val="single"/>
        </w:rPr>
        <w:t>года</w:t>
      </w:r>
      <w:r w:rsidRPr="003B7EDA">
        <w:rPr>
          <w:rFonts w:ascii="Century Gothic" w:hAnsi="Century Gothic" w:cs="Arial"/>
          <w:b/>
          <w:bCs/>
          <w:spacing w:val="-2"/>
          <w:sz w:val="28"/>
          <w:szCs w:val="28"/>
          <w:u w:val="single"/>
        </w:rPr>
        <w:t xml:space="preserve"> </w:t>
      </w:r>
      <w:r w:rsidRPr="003B7EDA">
        <w:rPr>
          <w:rFonts w:ascii="Century Gothic" w:hAnsi="Century Gothic"/>
          <w:b/>
          <w:bCs/>
          <w:spacing w:val="-2"/>
          <w:sz w:val="28"/>
          <w:szCs w:val="28"/>
          <w:u w:val="single"/>
        </w:rPr>
        <w:t>дети</w:t>
      </w:r>
      <w:r w:rsidRPr="003B7EDA">
        <w:rPr>
          <w:rFonts w:ascii="Century Gothic" w:hAnsi="Century Gothic" w:cs="Arial"/>
          <w:b/>
          <w:bCs/>
          <w:spacing w:val="-2"/>
          <w:sz w:val="28"/>
          <w:szCs w:val="28"/>
          <w:u w:val="single"/>
        </w:rPr>
        <w:t xml:space="preserve"> </w:t>
      </w:r>
      <w:r w:rsidRPr="003B7EDA">
        <w:rPr>
          <w:rFonts w:ascii="Century Gothic" w:hAnsi="Century Gothic"/>
          <w:b/>
          <w:bCs/>
          <w:spacing w:val="-2"/>
          <w:sz w:val="28"/>
          <w:szCs w:val="28"/>
          <w:u w:val="single"/>
        </w:rPr>
        <w:t>могут:</w:t>
      </w:r>
    </w:p>
    <w:p w:rsidR="00BB0F1F" w:rsidRPr="003B7EDA" w:rsidRDefault="00BB0F1F" w:rsidP="00BB0F1F">
      <w:pPr>
        <w:widowControl w:val="0"/>
        <w:shd w:val="clear" w:color="auto" w:fill="FFFFFF"/>
        <w:tabs>
          <w:tab w:val="left" w:pos="1060"/>
        </w:tabs>
        <w:autoSpaceDE w:val="0"/>
        <w:autoSpaceDN w:val="0"/>
        <w:adjustRightInd w:val="0"/>
        <w:ind w:left="835"/>
        <w:jc w:val="both"/>
        <w:rPr>
          <w:rFonts w:ascii="Century Gothic" w:hAnsi="Century Gothic"/>
          <w:b/>
          <w:sz w:val="20"/>
          <w:szCs w:val="20"/>
        </w:rPr>
      </w:pPr>
    </w:p>
    <w:p w:rsidR="00BB0F1F" w:rsidRPr="005B4A23" w:rsidRDefault="00BB0F1F" w:rsidP="00BB0F1F">
      <w:pPr>
        <w:widowControl w:val="0"/>
        <w:numPr>
          <w:ilvl w:val="0"/>
          <w:numId w:val="1"/>
        </w:numPr>
        <w:shd w:val="clear" w:color="auto" w:fill="FFFFFF"/>
        <w:tabs>
          <w:tab w:val="left" w:pos="1060"/>
        </w:tabs>
        <w:autoSpaceDE w:val="0"/>
        <w:autoSpaceDN w:val="0"/>
        <w:adjustRightInd w:val="0"/>
        <w:ind w:left="835"/>
        <w:jc w:val="both"/>
        <w:rPr>
          <w:rFonts w:ascii="Century Gothic" w:hAnsi="Century Gothic"/>
          <w:b/>
          <w:sz w:val="20"/>
          <w:szCs w:val="20"/>
        </w:rPr>
      </w:pPr>
      <w:r w:rsidRPr="005B4A23">
        <w:rPr>
          <w:rFonts w:ascii="Century Gothic" w:hAnsi="Century Gothic"/>
          <w:b/>
          <w:sz w:val="20"/>
          <w:szCs w:val="20"/>
        </w:rPr>
        <w:t>Объединять группы предметов и удалять из группы часть (части) предметов. Устанавливать взаимосвязь между целой группой и частью; находить части целого и целое по известным частям.</w:t>
      </w:r>
    </w:p>
    <w:p w:rsidR="00BB0F1F" w:rsidRPr="005B4A23" w:rsidRDefault="00BB0F1F" w:rsidP="00BB0F1F">
      <w:pPr>
        <w:widowControl w:val="0"/>
        <w:numPr>
          <w:ilvl w:val="0"/>
          <w:numId w:val="1"/>
        </w:numPr>
        <w:shd w:val="clear" w:color="auto" w:fill="FFFFFF"/>
        <w:tabs>
          <w:tab w:val="left" w:pos="1060"/>
        </w:tabs>
        <w:autoSpaceDE w:val="0"/>
        <w:autoSpaceDN w:val="0"/>
        <w:adjustRightInd w:val="0"/>
        <w:ind w:left="835"/>
        <w:jc w:val="both"/>
        <w:rPr>
          <w:rFonts w:ascii="Century Gothic" w:hAnsi="Century Gothic"/>
          <w:b/>
          <w:sz w:val="20"/>
          <w:szCs w:val="20"/>
        </w:rPr>
      </w:pPr>
      <w:r w:rsidRPr="005B4A23">
        <w:rPr>
          <w:rFonts w:ascii="Century Gothic" w:hAnsi="Century Gothic"/>
          <w:b/>
          <w:sz w:val="20"/>
          <w:szCs w:val="20"/>
        </w:rPr>
        <w:t>Считать до 10 и дальше (количественный, порядковый счет).</w:t>
      </w:r>
    </w:p>
    <w:p w:rsidR="00BB0F1F" w:rsidRPr="005B4A23" w:rsidRDefault="00BB0F1F" w:rsidP="00BB0F1F">
      <w:pPr>
        <w:widowControl w:val="0"/>
        <w:numPr>
          <w:ilvl w:val="0"/>
          <w:numId w:val="1"/>
        </w:numPr>
        <w:shd w:val="clear" w:color="auto" w:fill="FFFFFF"/>
        <w:tabs>
          <w:tab w:val="left" w:pos="1060"/>
        </w:tabs>
        <w:autoSpaceDE w:val="0"/>
        <w:autoSpaceDN w:val="0"/>
        <w:adjustRightInd w:val="0"/>
        <w:ind w:left="835"/>
        <w:jc w:val="both"/>
        <w:rPr>
          <w:rFonts w:ascii="Century Gothic" w:hAnsi="Century Gothic"/>
          <w:b/>
          <w:sz w:val="20"/>
          <w:szCs w:val="20"/>
        </w:rPr>
      </w:pPr>
      <w:r w:rsidRPr="005B4A23">
        <w:rPr>
          <w:rFonts w:ascii="Century Gothic" w:hAnsi="Century Gothic"/>
          <w:b/>
          <w:sz w:val="20"/>
          <w:szCs w:val="20"/>
        </w:rPr>
        <w:t>Называть числа в прямом (обратном) порядке до 10.</w:t>
      </w:r>
    </w:p>
    <w:p w:rsidR="00BB0F1F" w:rsidRPr="005B4A23" w:rsidRDefault="00BB0F1F" w:rsidP="00BB0F1F">
      <w:pPr>
        <w:widowControl w:val="0"/>
        <w:numPr>
          <w:ilvl w:val="0"/>
          <w:numId w:val="1"/>
        </w:numPr>
        <w:shd w:val="clear" w:color="auto" w:fill="FFFFFF"/>
        <w:tabs>
          <w:tab w:val="left" w:pos="1060"/>
        </w:tabs>
        <w:autoSpaceDE w:val="0"/>
        <w:autoSpaceDN w:val="0"/>
        <w:adjustRightInd w:val="0"/>
        <w:ind w:left="835"/>
        <w:jc w:val="both"/>
        <w:rPr>
          <w:rFonts w:ascii="Century Gothic" w:hAnsi="Century Gothic"/>
          <w:b/>
          <w:sz w:val="20"/>
          <w:szCs w:val="20"/>
        </w:rPr>
      </w:pPr>
      <w:r w:rsidRPr="005B4A23">
        <w:rPr>
          <w:rFonts w:ascii="Century Gothic" w:hAnsi="Century Gothic"/>
          <w:b/>
          <w:sz w:val="20"/>
          <w:szCs w:val="20"/>
        </w:rPr>
        <w:t>Соотносить цифру (0-9) и количество предметов.</w:t>
      </w:r>
    </w:p>
    <w:p w:rsidR="00BB0F1F" w:rsidRPr="005B4A23" w:rsidRDefault="00BB0F1F" w:rsidP="00BB0F1F">
      <w:pPr>
        <w:widowControl w:val="0"/>
        <w:numPr>
          <w:ilvl w:val="0"/>
          <w:numId w:val="1"/>
        </w:numPr>
        <w:shd w:val="clear" w:color="auto" w:fill="FFFFFF"/>
        <w:tabs>
          <w:tab w:val="left" w:pos="1060"/>
        </w:tabs>
        <w:autoSpaceDE w:val="0"/>
        <w:autoSpaceDN w:val="0"/>
        <w:adjustRightInd w:val="0"/>
        <w:ind w:left="835"/>
        <w:jc w:val="both"/>
        <w:rPr>
          <w:rFonts w:ascii="Century Gothic" w:hAnsi="Century Gothic"/>
          <w:b/>
          <w:sz w:val="20"/>
          <w:szCs w:val="20"/>
        </w:rPr>
      </w:pPr>
      <w:r w:rsidRPr="005B4A23">
        <w:rPr>
          <w:rFonts w:ascii="Century Gothic" w:hAnsi="Century Gothic"/>
          <w:b/>
          <w:sz w:val="20"/>
          <w:szCs w:val="20"/>
        </w:rPr>
        <w:t>Составлять и решать задачи в одно действие на сложение и вычитание, пользоваться цифрами и арифметическими знаками (+, -, =).</w:t>
      </w:r>
    </w:p>
    <w:p w:rsidR="00BB0F1F" w:rsidRPr="005B4A23" w:rsidRDefault="00BB0F1F" w:rsidP="00BB0F1F">
      <w:pPr>
        <w:widowControl w:val="0"/>
        <w:numPr>
          <w:ilvl w:val="0"/>
          <w:numId w:val="1"/>
        </w:numPr>
        <w:shd w:val="clear" w:color="auto" w:fill="FFFFFF"/>
        <w:tabs>
          <w:tab w:val="left" w:pos="1060"/>
        </w:tabs>
        <w:autoSpaceDE w:val="0"/>
        <w:autoSpaceDN w:val="0"/>
        <w:adjustRightInd w:val="0"/>
        <w:ind w:left="835"/>
        <w:jc w:val="both"/>
        <w:rPr>
          <w:rFonts w:ascii="Century Gothic" w:hAnsi="Century Gothic"/>
          <w:b/>
          <w:sz w:val="20"/>
          <w:szCs w:val="20"/>
        </w:rPr>
      </w:pPr>
      <w:r w:rsidRPr="005B4A23">
        <w:rPr>
          <w:rFonts w:ascii="Century Gothic" w:hAnsi="Century Gothic"/>
          <w:b/>
          <w:sz w:val="20"/>
          <w:szCs w:val="20"/>
        </w:rPr>
        <w:t>Сравнивать, измерять длину предметов, отрезков прямых линий с помощью условной меры.</w:t>
      </w:r>
    </w:p>
    <w:p w:rsidR="00BB0F1F" w:rsidRPr="005B4A23" w:rsidRDefault="00BB0F1F" w:rsidP="00BB0F1F">
      <w:pPr>
        <w:widowControl w:val="0"/>
        <w:numPr>
          <w:ilvl w:val="0"/>
          <w:numId w:val="1"/>
        </w:numPr>
        <w:shd w:val="clear" w:color="auto" w:fill="FFFFFF"/>
        <w:tabs>
          <w:tab w:val="left" w:pos="1060"/>
        </w:tabs>
        <w:autoSpaceDE w:val="0"/>
        <w:autoSpaceDN w:val="0"/>
        <w:adjustRightInd w:val="0"/>
        <w:ind w:left="835"/>
        <w:jc w:val="both"/>
        <w:rPr>
          <w:rFonts w:ascii="Century Gothic" w:hAnsi="Century Gothic"/>
          <w:b/>
          <w:sz w:val="20"/>
          <w:szCs w:val="20"/>
        </w:rPr>
      </w:pPr>
      <w:r w:rsidRPr="005B4A23">
        <w:rPr>
          <w:rFonts w:ascii="Century Gothic" w:hAnsi="Century Gothic"/>
          <w:b/>
          <w:sz w:val="20"/>
          <w:szCs w:val="20"/>
        </w:rPr>
        <w:t>Делить круг, квадрат на две и четыре равные части. Сравнивать целый предмет с его частями.</w:t>
      </w:r>
    </w:p>
    <w:p w:rsidR="00BB0F1F" w:rsidRPr="005B4A23" w:rsidRDefault="00BB0F1F" w:rsidP="00BB0F1F">
      <w:pPr>
        <w:widowControl w:val="0"/>
        <w:numPr>
          <w:ilvl w:val="0"/>
          <w:numId w:val="1"/>
        </w:numPr>
        <w:shd w:val="clear" w:color="auto" w:fill="FFFFFF"/>
        <w:tabs>
          <w:tab w:val="left" w:pos="1060"/>
        </w:tabs>
        <w:autoSpaceDE w:val="0"/>
        <w:autoSpaceDN w:val="0"/>
        <w:adjustRightInd w:val="0"/>
        <w:ind w:left="835" w:right="444"/>
        <w:jc w:val="both"/>
        <w:rPr>
          <w:rFonts w:ascii="Century Gothic" w:hAnsi="Century Gothic"/>
          <w:b/>
          <w:sz w:val="20"/>
          <w:szCs w:val="20"/>
        </w:rPr>
      </w:pPr>
      <w:r w:rsidRPr="005B4A23">
        <w:rPr>
          <w:rFonts w:ascii="Century Gothic" w:hAnsi="Century Gothic"/>
          <w:b/>
          <w:sz w:val="20"/>
          <w:szCs w:val="20"/>
        </w:rPr>
        <w:t>Видоизменять геометрические фигуры, составлять из малых форм большие.</w:t>
      </w:r>
    </w:p>
    <w:p w:rsidR="00BB0F1F" w:rsidRPr="005B4A23" w:rsidRDefault="00BB0F1F" w:rsidP="00BB0F1F">
      <w:pPr>
        <w:widowControl w:val="0"/>
        <w:numPr>
          <w:ilvl w:val="0"/>
          <w:numId w:val="1"/>
        </w:numPr>
        <w:shd w:val="clear" w:color="auto" w:fill="FFFFFF"/>
        <w:tabs>
          <w:tab w:val="left" w:pos="1060"/>
        </w:tabs>
        <w:autoSpaceDE w:val="0"/>
        <w:autoSpaceDN w:val="0"/>
        <w:adjustRightInd w:val="0"/>
        <w:ind w:left="835"/>
        <w:jc w:val="both"/>
        <w:rPr>
          <w:rFonts w:ascii="Century Gothic" w:hAnsi="Century Gothic"/>
          <w:b/>
          <w:sz w:val="20"/>
          <w:szCs w:val="20"/>
        </w:rPr>
      </w:pPr>
      <w:r w:rsidRPr="005B4A23">
        <w:rPr>
          <w:rFonts w:ascii="Century Gothic" w:hAnsi="Century Gothic"/>
          <w:b/>
          <w:sz w:val="20"/>
          <w:szCs w:val="20"/>
        </w:rPr>
        <w:t>Ориентироваться в окружающем пространстве и на листе бумаги (в клетку).</w:t>
      </w:r>
    </w:p>
    <w:p w:rsidR="00BB0F1F" w:rsidRPr="005B4A23" w:rsidRDefault="00BB0F1F" w:rsidP="00BB0F1F">
      <w:pPr>
        <w:widowControl w:val="0"/>
        <w:numPr>
          <w:ilvl w:val="0"/>
          <w:numId w:val="1"/>
        </w:numPr>
        <w:shd w:val="clear" w:color="auto" w:fill="FFFFFF"/>
        <w:tabs>
          <w:tab w:val="left" w:pos="1060"/>
        </w:tabs>
        <w:autoSpaceDE w:val="0"/>
        <w:autoSpaceDN w:val="0"/>
        <w:adjustRightInd w:val="0"/>
        <w:ind w:left="835" w:right="1777"/>
        <w:jc w:val="both"/>
        <w:rPr>
          <w:rFonts w:ascii="Century Gothic" w:hAnsi="Century Gothic"/>
          <w:b/>
          <w:sz w:val="20"/>
          <w:szCs w:val="20"/>
        </w:rPr>
      </w:pPr>
      <w:r w:rsidRPr="005B4A23">
        <w:rPr>
          <w:rFonts w:ascii="Century Gothic" w:hAnsi="Century Gothic"/>
          <w:b/>
          <w:sz w:val="20"/>
          <w:szCs w:val="20"/>
        </w:rPr>
        <w:t xml:space="preserve">Определять время по часам с точностью до </w:t>
      </w:r>
      <w:smartTag w:uri="urn:schemas-microsoft-com:office:smarttags" w:element="time">
        <w:smartTagPr>
          <w:attr w:name="Minute" w:val="0"/>
          <w:attr w:name="Hour" w:val="1"/>
        </w:smartTagPr>
        <w:r w:rsidRPr="005B4A23">
          <w:rPr>
            <w:rFonts w:ascii="Century Gothic" w:hAnsi="Century Gothic"/>
            <w:b/>
            <w:sz w:val="20"/>
            <w:szCs w:val="20"/>
          </w:rPr>
          <w:t>1 часа.</w:t>
        </w:r>
      </w:smartTag>
    </w:p>
    <w:p w:rsidR="00BB0F1F" w:rsidRPr="005B4A23" w:rsidRDefault="00BB0F1F" w:rsidP="00BB0F1F">
      <w:pPr>
        <w:widowControl w:val="0"/>
        <w:shd w:val="clear" w:color="auto" w:fill="FFFFFF"/>
        <w:tabs>
          <w:tab w:val="left" w:pos="1060"/>
        </w:tabs>
        <w:autoSpaceDE w:val="0"/>
        <w:autoSpaceDN w:val="0"/>
        <w:adjustRightInd w:val="0"/>
        <w:ind w:left="835" w:right="1777"/>
        <w:jc w:val="both"/>
        <w:rPr>
          <w:rFonts w:ascii="Century Gothic" w:hAnsi="Century Gothic"/>
          <w:b/>
        </w:rPr>
      </w:pPr>
      <w:r w:rsidRPr="005B4A23">
        <w:rPr>
          <w:rFonts w:ascii="Century Gothic" w:hAnsi="Century Gothic"/>
          <w:b/>
          <w:bCs/>
        </w:rPr>
        <w:t>Знать:</w:t>
      </w:r>
    </w:p>
    <w:p w:rsidR="00BB0F1F" w:rsidRPr="005B4A23" w:rsidRDefault="00BB0F1F" w:rsidP="00BB0F1F">
      <w:pPr>
        <w:widowControl w:val="0"/>
        <w:numPr>
          <w:ilvl w:val="0"/>
          <w:numId w:val="1"/>
        </w:numPr>
        <w:shd w:val="clear" w:color="auto" w:fill="FFFFFF"/>
        <w:tabs>
          <w:tab w:val="left" w:pos="1060"/>
        </w:tabs>
        <w:autoSpaceDE w:val="0"/>
        <w:autoSpaceDN w:val="0"/>
        <w:adjustRightInd w:val="0"/>
        <w:ind w:left="835"/>
        <w:jc w:val="both"/>
        <w:rPr>
          <w:rFonts w:ascii="Century Gothic" w:hAnsi="Century Gothic"/>
          <w:b/>
          <w:sz w:val="20"/>
          <w:szCs w:val="20"/>
        </w:rPr>
      </w:pPr>
      <w:r w:rsidRPr="005B4A23">
        <w:rPr>
          <w:rFonts w:ascii="Century Gothic" w:hAnsi="Century Gothic"/>
          <w:b/>
          <w:sz w:val="20"/>
          <w:szCs w:val="20"/>
        </w:rPr>
        <w:t>Состав чисел первого десятка (из отдельных единиц) и состав чисел первого пятка из двух меньших.</w:t>
      </w:r>
    </w:p>
    <w:p w:rsidR="00BB0F1F" w:rsidRPr="005B4A23" w:rsidRDefault="00BB0F1F" w:rsidP="00BB0F1F">
      <w:pPr>
        <w:widowControl w:val="0"/>
        <w:numPr>
          <w:ilvl w:val="0"/>
          <w:numId w:val="1"/>
        </w:numPr>
        <w:shd w:val="clear" w:color="auto" w:fill="FFFFFF"/>
        <w:tabs>
          <w:tab w:val="left" w:pos="1060"/>
        </w:tabs>
        <w:autoSpaceDE w:val="0"/>
        <w:autoSpaceDN w:val="0"/>
        <w:adjustRightInd w:val="0"/>
        <w:ind w:left="835"/>
        <w:jc w:val="both"/>
        <w:rPr>
          <w:rFonts w:ascii="Century Gothic" w:hAnsi="Century Gothic"/>
          <w:b/>
          <w:sz w:val="20"/>
          <w:szCs w:val="20"/>
        </w:rPr>
      </w:pPr>
      <w:r w:rsidRPr="005B4A23">
        <w:rPr>
          <w:rFonts w:ascii="Century Gothic" w:hAnsi="Century Gothic"/>
          <w:b/>
          <w:sz w:val="20"/>
          <w:szCs w:val="20"/>
        </w:rPr>
        <w:t>Как получить каждое число первого десятка, прибавляя единицу к предыдущему и вычитая единицу из следующего за ним в ряду.</w:t>
      </w:r>
    </w:p>
    <w:p w:rsidR="00BB0F1F" w:rsidRPr="005B4A23" w:rsidRDefault="00BB0F1F" w:rsidP="00BB0F1F">
      <w:pPr>
        <w:widowControl w:val="0"/>
        <w:numPr>
          <w:ilvl w:val="0"/>
          <w:numId w:val="1"/>
        </w:numPr>
        <w:shd w:val="clear" w:color="auto" w:fill="FFFFFF"/>
        <w:tabs>
          <w:tab w:val="left" w:pos="1060"/>
        </w:tabs>
        <w:autoSpaceDE w:val="0"/>
        <w:autoSpaceDN w:val="0"/>
        <w:adjustRightInd w:val="0"/>
        <w:ind w:left="835"/>
        <w:jc w:val="both"/>
        <w:rPr>
          <w:rFonts w:ascii="Century Gothic" w:hAnsi="Century Gothic"/>
          <w:b/>
          <w:sz w:val="20"/>
          <w:szCs w:val="20"/>
        </w:rPr>
      </w:pPr>
      <w:r w:rsidRPr="005B4A23">
        <w:rPr>
          <w:rFonts w:ascii="Century Gothic" w:hAnsi="Century Gothic"/>
          <w:b/>
          <w:sz w:val="20"/>
          <w:szCs w:val="20"/>
        </w:rPr>
        <w:t xml:space="preserve">Арифметические знаки </w:t>
      </w:r>
      <w:r w:rsidRPr="005B4A23">
        <w:rPr>
          <w:rFonts w:ascii="Century Gothic" w:hAnsi="Century Gothic"/>
          <w:b/>
          <w:spacing w:val="47"/>
          <w:sz w:val="20"/>
          <w:szCs w:val="20"/>
        </w:rPr>
        <w:t>+,-,=;</w:t>
      </w:r>
      <w:r w:rsidRPr="005B4A23">
        <w:rPr>
          <w:rFonts w:ascii="Century Gothic" w:hAnsi="Century Gothic"/>
          <w:b/>
          <w:sz w:val="20"/>
          <w:szCs w:val="20"/>
        </w:rPr>
        <w:t xml:space="preserve"> монеты достоинством 1, 5, 10 копеек; 1, 2, 5 рублей.</w:t>
      </w:r>
    </w:p>
    <w:p w:rsidR="00BB0F1F" w:rsidRPr="005B4A23" w:rsidRDefault="00BB0F1F" w:rsidP="00BB0F1F">
      <w:pPr>
        <w:widowControl w:val="0"/>
        <w:numPr>
          <w:ilvl w:val="0"/>
          <w:numId w:val="1"/>
        </w:numPr>
        <w:shd w:val="clear" w:color="auto" w:fill="FFFFFF"/>
        <w:tabs>
          <w:tab w:val="left" w:pos="1060"/>
        </w:tabs>
        <w:autoSpaceDE w:val="0"/>
        <w:autoSpaceDN w:val="0"/>
        <w:adjustRightInd w:val="0"/>
        <w:ind w:left="835"/>
        <w:jc w:val="both"/>
        <w:rPr>
          <w:rFonts w:ascii="Century Gothic" w:hAnsi="Century Gothic"/>
          <w:b/>
          <w:sz w:val="20"/>
          <w:szCs w:val="20"/>
        </w:rPr>
      </w:pPr>
      <w:r w:rsidRPr="005B4A23">
        <w:rPr>
          <w:rFonts w:ascii="Century Gothic" w:hAnsi="Century Gothic"/>
          <w:b/>
          <w:sz w:val="20"/>
          <w:szCs w:val="20"/>
        </w:rPr>
        <w:t>Названия месяцев года, последовательность дней недели.</w:t>
      </w:r>
    </w:p>
    <w:p w:rsidR="00BB0F1F" w:rsidRPr="005B4A23" w:rsidRDefault="00BB0F1F" w:rsidP="00BB0F1F">
      <w:pPr>
        <w:widowControl w:val="0"/>
        <w:shd w:val="clear" w:color="auto" w:fill="FFFFFF"/>
        <w:tabs>
          <w:tab w:val="left" w:pos="1060"/>
        </w:tabs>
        <w:autoSpaceDE w:val="0"/>
        <w:autoSpaceDN w:val="0"/>
        <w:adjustRightInd w:val="0"/>
        <w:ind w:left="835"/>
        <w:jc w:val="both"/>
        <w:rPr>
          <w:rFonts w:ascii="Century Gothic" w:hAnsi="Century Gothic"/>
          <w:sz w:val="20"/>
          <w:szCs w:val="20"/>
        </w:rPr>
      </w:pPr>
    </w:p>
    <w:p w:rsidR="00E97118" w:rsidRPr="00BB0F1F" w:rsidRDefault="00BB0F1F" w:rsidP="00BB0F1F">
      <w:pPr>
        <w:widowControl w:val="0"/>
        <w:shd w:val="clear" w:color="auto" w:fill="FFFFFF"/>
        <w:tabs>
          <w:tab w:val="left" w:pos="1060"/>
        </w:tabs>
        <w:autoSpaceDE w:val="0"/>
        <w:autoSpaceDN w:val="0"/>
        <w:adjustRightInd w:val="0"/>
        <w:ind w:left="835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3924300" cy="32956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7118" w:rsidRPr="00BB0F1F" w:rsidSect="00E97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0A0FD4A"/>
    <w:lvl w:ilvl="0">
      <w:numFmt w:val="bullet"/>
      <w:lvlText w:val="*"/>
      <w:lvlJc w:val="left"/>
    </w:lvl>
  </w:abstractNum>
  <w:abstractNum w:abstractNumId="1">
    <w:nsid w:val="0044576A"/>
    <w:multiLevelType w:val="hybridMultilevel"/>
    <w:tmpl w:val="86588530"/>
    <w:lvl w:ilvl="0" w:tplc="04190001">
      <w:start w:val="1"/>
      <w:numFmt w:val="bullet"/>
      <w:lvlText w:val=""/>
      <w:lvlJc w:val="left"/>
      <w:pPr>
        <w:tabs>
          <w:tab w:val="num" w:pos="589"/>
        </w:tabs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9"/>
        </w:tabs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9"/>
        </w:tabs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9"/>
        </w:tabs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9"/>
        </w:tabs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9"/>
        </w:tabs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9"/>
        </w:tabs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9"/>
        </w:tabs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9"/>
        </w:tabs>
        <w:ind w:left="6349" w:hanging="360"/>
      </w:pPr>
      <w:rPr>
        <w:rFonts w:ascii="Wingdings" w:hAnsi="Wingdings" w:hint="default"/>
      </w:rPr>
    </w:lvl>
  </w:abstractNum>
  <w:abstractNum w:abstractNumId="2">
    <w:nsid w:val="028D1BAD"/>
    <w:multiLevelType w:val="hybridMultilevel"/>
    <w:tmpl w:val="D444B502"/>
    <w:lvl w:ilvl="0" w:tplc="04190001">
      <w:start w:val="1"/>
      <w:numFmt w:val="bullet"/>
      <w:lvlText w:val=""/>
      <w:lvlJc w:val="left"/>
      <w:pPr>
        <w:tabs>
          <w:tab w:val="num" w:pos="589"/>
        </w:tabs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9"/>
        </w:tabs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9"/>
        </w:tabs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9"/>
        </w:tabs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9"/>
        </w:tabs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9"/>
        </w:tabs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9"/>
        </w:tabs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9"/>
        </w:tabs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9"/>
        </w:tabs>
        <w:ind w:left="6349" w:hanging="360"/>
      </w:pPr>
      <w:rPr>
        <w:rFonts w:ascii="Wingdings" w:hAnsi="Wingdings" w:hint="default"/>
      </w:rPr>
    </w:lvl>
  </w:abstractNum>
  <w:abstractNum w:abstractNumId="3">
    <w:nsid w:val="0BE45492"/>
    <w:multiLevelType w:val="hybridMultilevel"/>
    <w:tmpl w:val="509268D2"/>
    <w:lvl w:ilvl="0" w:tplc="04190001">
      <w:start w:val="1"/>
      <w:numFmt w:val="bullet"/>
      <w:lvlText w:val=""/>
      <w:lvlJc w:val="left"/>
      <w:pPr>
        <w:tabs>
          <w:tab w:val="num" w:pos="589"/>
        </w:tabs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9"/>
        </w:tabs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9"/>
        </w:tabs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9"/>
        </w:tabs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9"/>
        </w:tabs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9"/>
        </w:tabs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9"/>
        </w:tabs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9"/>
        </w:tabs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9"/>
        </w:tabs>
        <w:ind w:left="6349" w:hanging="360"/>
      </w:pPr>
      <w:rPr>
        <w:rFonts w:ascii="Wingdings" w:hAnsi="Wingdings" w:hint="default"/>
      </w:rPr>
    </w:lvl>
  </w:abstractNum>
  <w:abstractNum w:abstractNumId="4">
    <w:nsid w:val="12021575"/>
    <w:multiLevelType w:val="hybridMultilevel"/>
    <w:tmpl w:val="D9B24286"/>
    <w:lvl w:ilvl="0" w:tplc="04190001">
      <w:start w:val="1"/>
      <w:numFmt w:val="bullet"/>
      <w:lvlText w:val=""/>
      <w:lvlJc w:val="left"/>
      <w:pPr>
        <w:tabs>
          <w:tab w:val="num" w:pos="589"/>
        </w:tabs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9"/>
        </w:tabs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9"/>
        </w:tabs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9"/>
        </w:tabs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9"/>
        </w:tabs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9"/>
        </w:tabs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9"/>
        </w:tabs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9"/>
        </w:tabs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9"/>
        </w:tabs>
        <w:ind w:left="6349" w:hanging="360"/>
      </w:pPr>
      <w:rPr>
        <w:rFonts w:ascii="Wingdings" w:hAnsi="Wingdings" w:hint="default"/>
      </w:rPr>
    </w:lvl>
  </w:abstractNum>
  <w:abstractNum w:abstractNumId="5">
    <w:nsid w:val="17E90489"/>
    <w:multiLevelType w:val="hybridMultilevel"/>
    <w:tmpl w:val="4B5C567A"/>
    <w:lvl w:ilvl="0" w:tplc="04190001">
      <w:start w:val="1"/>
      <w:numFmt w:val="bullet"/>
      <w:lvlText w:val=""/>
      <w:lvlJc w:val="left"/>
      <w:pPr>
        <w:tabs>
          <w:tab w:val="num" w:pos="589"/>
        </w:tabs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9"/>
        </w:tabs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9"/>
        </w:tabs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9"/>
        </w:tabs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9"/>
        </w:tabs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9"/>
        </w:tabs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9"/>
        </w:tabs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9"/>
        </w:tabs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9"/>
        </w:tabs>
        <w:ind w:left="6349" w:hanging="360"/>
      </w:pPr>
      <w:rPr>
        <w:rFonts w:ascii="Wingdings" w:hAnsi="Wingdings" w:hint="default"/>
      </w:rPr>
    </w:lvl>
  </w:abstractNum>
  <w:abstractNum w:abstractNumId="6">
    <w:nsid w:val="2CF72B33"/>
    <w:multiLevelType w:val="hybridMultilevel"/>
    <w:tmpl w:val="F7D65DB6"/>
    <w:lvl w:ilvl="0" w:tplc="04190001">
      <w:start w:val="1"/>
      <w:numFmt w:val="bullet"/>
      <w:lvlText w:val=""/>
      <w:lvlJc w:val="left"/>
      <w:pPr>
        <w:tabs>
          <w:tab w:val="num" w:pos="589"/>
        </w:tabs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9"/>
        </w:tabs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9"/>
        </w:tabs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9"/>
        </w:tabs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9"/>
        </w:tabs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9"/>
        </w:tabs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9"/>
        </w:tabs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9"/>
        </w:tabs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9"/>
        </w:tabs>
        <w:ind w:left="6349" w:hanging="360"/>
      </w:pPr>
      <w:rPr>
        <w:rFonts w:ascii="Wingdings" w:hAnsi="Wingdings" w:hint="default"/>
      </w:rPr>
    </w:lvl>
  </w:abstractNum>
  <w:abstractNum w:abstractNumId="7">
    <w:nsid w:val="35843F46"/>
    <w:multiLevelType w:val="hybridMultilevel"/>
    <w:tmpl w:val="48F08C8E"/>
    <w:lvl w:ilvl="0" w:tplc="04190001">
      <w:start w:val="1"/>
      <w:numFmt w:val="bullet"/>
      <w:lvlText w:val=""/>
      <w:lvlJc w:val="left"/>
      <w:pPr>
        <w:tabs>
          <w:tab w:val="num" w:pos="589"/>
        </w:tabs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9"/>
        </w:tabs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9"/>
        </w:tabs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9"/>
        </w:tabs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9"/>
        </w:tabs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9"/>
        </w:tabs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9"/>
        </w:tabs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9"/>
        </w:tabs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9"/>
        </w:tabs>
        <w:ind w:left="6349" w:hanging="360"/>
      </w:pPr>
      <w:rPr>
        <w:rFonts w:ascii="Wingdings" w:hAnsi="Wingdings" w:hint="default"/>
      </w:rPr>
    </w:lvl>
  </w:abstractNum>
  <w:abstractNum w:abstractNumId="8">
    <w:nsid w:val="3E30774C"/>
    <w:multiLevelType w:val="hybridMultilevel"/>
    <w:tmpl w:val="D50E2222"/>
    <w:lvl w:ilvl="0" w:tplc="04190001">
      <w:start w:val="1"/>
      <w:numFmt w:val="bullet"/>
      <w:lvlText w:val=""/>
      <w:lvlJc w:val="left"/>
      <w:pPr>
        <w:tabs>
          <w:tab w:val="num" w:pos="589"/>
        </w:tabs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9"/>
        </w:tabs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9"/>
        </w:tabs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9"/>
        </w:tabs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9"/>
        </w:tabs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9"/>
        </w:tabs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9"/>
        </w:tabs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9"/>
        </w:tabs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9"/>
        </w:tabs>
        <w:ind w:left="6349" w:hanging="360"/>
      </w:pPr>
      <w:rPr>
        <w:rFonts w:ascii="Wingdings" w:hAnsi="Wingdings" w:hint="default"/>
      </w:rPr>
    </w:lvl>
  </w:abstractNum>
  <w:abstractNum w:abstractNumId="9">
    <w:nsid w:val="479909DE"/>
    <w:multiLevelType w:val="hybridMultilevel"/>
    <w:tmpl w:val="52AE34B0"/>
    <w:lvl w:ilvl="0" w:tplc="04190001">
      <w:start w:val="1"/>
      <w:numFmt w:val="bullet"/>
      <w:lvlText w:val=""/>
      <w:lvlJc w:val="left"/>
      <w:pPr>
        <w:tabs>
          <w:tab w:val="num" w:pos="589"/>
        </w:tabs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9"/>
        </w:tabs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9"/>
        </w:tabs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9"/>
        </w:tabs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9"/>
        </w:tabs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9"/>
        </w:tabs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9"/>
        </w:tabs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9"/>
        </w:tabs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9"/>
        </w:tabs>
        <w:ind w:left="6349" w:hanging="360"/>
      </w:pPr>
      <w:rPr>
        <w:rFonts w:ascii="Wingdings" w:hAnsi="Wingdings" w:hint="default"/>
      </w:rPr>
    </w:lvl>
  </w:abstractNum>
  <w:abstractNum w:abstractNumId="10">
    <w:nsid w:val="49A346DC"/>
    <w:multiLevelType w:val="hybridMultilevel"/>
    <w:tmpl w:val="386C0540"/>
    <w:lvl w:ilvl="0" w:tplc="04190001">
      <w:start w:val="1"/>
      <w:numFmt w:val="bullet"/>
      <w:lvlText w:val=""/>
      <w:lvlJc w:val="left"/>
      <w:pPr>
        <w:tabs>
          <w:tab w:val="num" w:pos="589"/>
        </w:tabs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9"/>
        </w:tabs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9"/>
        </w:tabs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9"/>
        </w:tabs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9"/>
        </w:tabs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9"/>
        </w:tabs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9"/>
        </w:tabs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9"/>
        </w:tabs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9"/>
        </w:tabs>
        <w:ind w:left="6349" w:hanging="360"/>
      </w:pPr>
      <w:rPr>
        <w:rFonts w:ascii="Wingdings" w:hAnsi="Wingdings" w:hint="default"/>
      </w:rPr>
    </w:lvl>
  </w:abstractNum>
  <w:abstractNum w:abstractNumId="11">
    <w:nsid w:val="54C8438E"/>
    <w:multiLevelType w:val="hybridMultilevel"/>
    <w:tmpl w:val="9F364692"/>
    <w:lvl w:ilvl="0" w:tplc="04190001">
      <w:start w:val="1"/>
      <w:numFmt w:val="bullet"/>
      <w:lvlText w:val=""/>
      <w:lvlJc w:val="left"/>
      <w:pPr>
        <w:tabs>
          <w:tab w:val="num" w:pos="589"/>
        </w:tabs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9"/>
        </w:tabs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9"/>
        </w:tabs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9"/>
        </w:tabs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9"/>
        </w:tabs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9"/>
        </w:tabs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9"/>
        </w:tabs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9"/>
        </w:tabs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9"/>
        </w:tabs>
        <w:ind w:left="6349" w:hanging="360"/>
      </w:pPr>
      <w:rPr>
        <w:rFonts w:ascii="Wingdings" w:hAnsi="Wingdings" w:hint="default"/>
      </w:rPr>
    </w:lvl>
  </w:abstractNum>
  <w:abstractNum w:abstractNumId="12">
    <w:nsid w:val="55DA484A"/>
    <w:multiLevelType w:val="hybridMultilevel"/>
    <w:tmpl w:val="076E8326"/>
    <w:lvl w:ilvl="0" w:tplc="04190001">
      <w:start w:val="1"/>
      <w:numFmt w:val="bullet"/>
      <w:lvlText w:val=""/>
      <w:lvlJc w:val="left"/>
      <w:pPr>
        <w:tabs>
          <w:tab w:val="num" w:pos="589"/>
        </w:tabs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9"/>
        </w:tabs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9"/>
        </w:tabs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9"/>
        </w:tabs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9"/>
        </w:tabs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9"/>
        </w:tabs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9"/>
        </w:tabs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9"/>
        </w:tabs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9"/>
        </w:tabs>
        <w:ind w:left="6349" w:hanging="360"/>
      </w:pPr>
      <w:rPr>
        <w:rFonts w:ascii="Wingdings" w:hAnsi="Wingdings" w:hint="default"/>
      </w:rPr>
    </w:lvl>
  </w:abstractNum>
  <w:abstractNum w:abstractNumId="13">
    <w:nsid w:val="58963CBA"/>
    <w:multiLevelType w:val="hybridMultilevel"/>
    <w:tmpl w:val="D3D08D36"/>
    <w:lvl w:ilvl="0" w:tplc="04190001">
      <w:start w:val="1"/>
      <w:numFmt w:val="bullet"/>
      <w:lvlText w:val=""/>
      <w:lvlJc w:val="left"/>
      <w:pPr>
        <w:tabs>
          <w:tab w:val="num" w:pos="589"/>
        </w:tabs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9"/>
        </w:tabs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9"/>
        </w:tabs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9"/>
        </w:tabs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9"/>
        </w:tabs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9"/>
        </w:tabs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9"/>
        </w:tabs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9"/>
        </w:tabs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9"/>
        </w:tabs>
        <w:ind w:left="6349" w:hanging="360"/>
      </w:pPr>
      <w:rPr>
        <w:rFonts w:ascii="Wingdings" w:hAnsi="Wingdings" w:hint="default"/>
      </w:rPr>
    </w:lvl>
  </w:abstractNum>
  <w:abstractNum w:abstractNumId="14">
    <w:nsid w:val="59F60189"/>
    <w:multiLevelType w:val="hybridMultilevel"/>
    <w:tmpl w:val="2584AAFC"/>
    <w:lvl w:ilvl="0" w:tplc="04190001">
      <w:start w:val="1"/>
      <w:numFmt w:val="bullet"/>
      <w:lvlText w:val=""/>
      <w:lvlJc w:val="left"/>
      <w:pPr>
        <w:tabs>
          <w:tab w:val="num" w:pos="589"/>
        </w:tabs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9"/>
        </w:tabs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9"/>
        </w:tabs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9"/>
        </w:tabs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9"/>
        </w:tabs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9"/>
        </w:tabs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9"/>
        </w:tabs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9"/>
        </w:tabs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9"/>
        </w:tabs>
        <w:ind w:left="6349" w:hanging="360"/>
      </w:pPr>
      <w:rPr>
        <w:rFonts w:ascii="Wingdings" w:hAnsi="Wingdings" w:hint="default"/>
      </w:rPr>
    </w:lvl>
  </w:abstractNum>
  <w:abstractNum w:abstractNumId="15">
    <w:nsid w:val="5DBD7200"/>
    <w:multiLevelType w:val="hybridMultilevel"/>
    <w:tmpl w:val="51D01FCC"/>
    <w:lvl w:ilvl="0" w:tplc="04190001">
      <w:start w:val="1"/>
      <w:numFmt w:val="bullet"/>
      <w:lvlText w:val=""/>
      <w:lvlJc w:val="left"/>
      <w:pPr>
        <w:tabs>
          <w:tab w:val="num" w:pos="589"/>
        </w:tabs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9"/>
        </w:tabs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9"/>
        </w:tabs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9"/>
        </w:tabs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9"/>
        </w:tabs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9"/>
        </w:tabs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9"/>
        </w:tabs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9"/>
        </w:tabs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9"/>
        </w:tabs>
        <w:ind w:left="6349" w:hanging="360"/>
      </w:pPr>
      <w:rPr>
        <w:rFonts w:ascii="Wingdings" w:hAnsi="Wingdings" w:hint="default"/>
      </w:rPr>
    </w:lvl>
  </w:abstractNum>
  <w:abstractNum w:abstractNumId="16">
    <w:nsid w:val="653C6C14"/>
    <w:multiLevelType w:val="hybridMultilevel"/>
    <w:tmpl w:val="39D03680"/>
    <w:lvl w:ilvl="0" w:tplc="04190001">
      <w:start w:val="1"/>
      <w:numFmt w:val="bullet"/>
      <w:lvlText w:val=""/>
      <w:lvlJc w:val="left"/>
      <w:pPr>
        <w:tabs>
          <w:tab w:val="num" w:pos="589"/>
        </w:tabs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9"/>
        </w:tabs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9"/>
        </w:tabs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9"/>
        </w:tabs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9"/>
        </w:tabs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9"/>
        </w:tabs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9"/>
        </w:tabs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9"/>
        </w:tabs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9"/>
        </w:tabs>
        <w:ind w:left="6349" w:hanging="360"/>
      </w:pPr>
      <w:rPr>
        <w:rFonts w:ascii="Wingdings" w:hAnsi="Wingdings" w:hint="default"/>
      </w:rPr>
    </w:lvl>
  </w:abstractNum>
  <w:abstractNum w:abstractNumId="17">
    <w:nsid w:val="670E51D7"/>
    <w:multiLevelType w:val="hybridMultilevel"/>
    <w:tmpl w:val="D52C880C"/>
    <w:lvl w:ilvl="0" w:tplc="04190001">
      <w:start w:val="1"/>
      <w:numFmt w:val="bullet"/>
      <w:lvlText w:val=""/>
      <w:lvlJc w:val="left"/>
      <w:pPr>
        <w:tabs>
          <w:tab w:val="num" w:pos="589"/>
        </w:tabs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9"/>
        </w:tabs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9"/>
        </w:tabs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9"/>
        </w:tabs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9"/>
        </w:tabs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9"/>
        </w:tabs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9"/>
        </w:tabs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9"/>
        </w:tabs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9"/>
        </w:tabs>
        <w:ind w:left="6349" w:hanging="360"/>
      </w:pPr>
      <w:rPr>
        <w:rFonts w:ascii="Wingdings" w:hAnsi="Wingdings" w:hint="default"/>
      </w:rPr>
    </w:lvl>
  </w:abstractNum>
  <w:abstractNum w:abstractNumId="18">
    <w:nsid w:val="70F12641"/>
    <w:multiLevelType w:val="hybridMultilevel"/>
    <w:tmpl w:val="702E300E"/>
    <w:lvl w:ilvl="0" w:tplc="04190001">
      <w:start w:val="1"/>
      <w:numFmt w:val="bullet"/>
      <w:lvlText w:val=""/>
      <w:lvlJc w:val="left"/>
      <w:pPr>
        <w:tabs>
          <w:tab w:val="num" w:pos="589"/>
        </w:tabs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9"/>
        </w:tabs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9"/>
        </w:tabs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9"/>
        </w:tabs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9"/>
        </w:tabs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9"/>
        </w:tabs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9"/>
        </w:tabs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9"/>
        </w:tabs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9"/>
        </w:tabs>
        <w:ind w:left="6349" w:hanging="360"/>
      </w:pPr>
      <w:rPr>
        <w:rFonts w:ascii="Wingdings" w:hAnsi="Wingdings" w:hint="default"/>
      </w:rPr>
    </w:lvl>
  </w:abstractNum>
  <w:abstractNum w:abstractNumId="19">
    <w:nsid w:val="76C5442B"/>
    <w:multiLevelType w:val="hybridMultilevel"/>
    <w:tmpl w:val="D0B07158"/>
    <w:lvl w:ilvl="0" w:tplc="04190001">
      <w:start w:val="1"/>
      <w:numFmt w:val="bullet"/>
      <w:lvlText w:val=""/>
      <w:lvlJc w:val="left"/>
      <w:pPr>
        <w:tabs>
          <w:tab w:val="num" w:pos="589"/>
        </w:tabs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9"/>
        </w:tabs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9"/>
        </w:tabs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9"/>
        </w:tabs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9"/>
        </w:tabs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9"/>
        </w:tabs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9"/>
        </w:tabs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9"/>
        </w:tabs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9"/>
        </w:tabs>
        <w:ind w:left="6349" w:hanging="360"/>
      </w:pPr>
      <w:rPr>
        <w:rFonts w:ascii="Wingdings" w:hAnsi="Wingdings" w:hint="default"/>
      </w:rPr>
    </w:lvl>
  </w:abstractNum>
  <w:abstractNum w:abstractNumId="20">
    <w:nsid w:val="794C3CD9"/>
    <w:multiLevelType w:val="hybridMultilevel"/>
    <w:tmpl w:val="26144E62"/>
    <w:lvl w:ilvl="0" w:tplc="04190001">
      <w:start w:val="1"/>
      <w:numFmt w:val="bullet"/>
      <w:lvlText w:val=""/>
      <w:lvlJc w:val="left"/>
      <w:pPr>
        <w:tabs>
          <w:tab w:val="num" w:pos="589"/>
        </w:tabs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9"/>
        </w:tabs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9"/>
        </w:tabs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9"/>
        </w:tabs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9"/>
        </w:tabs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9"/>
        </w:tabs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9"/>
        </w:tabs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9"/>
        </w:tabs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9"/>
        </w:tabs>
        <w:ind w:left="6349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"/>
  </w:num>
  <w:num w:numId="3">
    <w:abstractNumId w:val="9"/>
  </w:num>
  <w:num w:numId="4">
    <w:abstractNumId w:val="14"/>
  </w:num>
  <w:num w:numId="5">
    <w:abstractNumId w:val="5"/>
  </w:num>
  <w:num w:numId="6">
    <w:abstractNumId w:val="1"/>
  </w:num>
  <w:num w:numId="7">
    <w:abstractNumId w:val="3"/>
  </w:num>
  <w:num w:numId="8">
    <w:abstractNumId w:val="17"/>
  </w:num>
  <w:num w:numId="9">
    <w:abstractNumId w:val="12"/>
  </w:num>
  <w:num w:numId="10">
    <w:abstractNumId w:val="18"/>
  </w:num>
  <w:num w:numId="11">
    <w:abstractNumId w:val="20"/>
  </w:num>
  <w:num w:numId="12">
    <w:abstractNumId w:val="6"/>
  </w:num>
  <w:num w:numId="13">
    <w:abstractNumId w:val="7"/>
  </w:num>
  <w:num w:numId="14">
    <w:abstractNumId w:val="10"/>
  </w:num>
  <w:num w:numId="15">
    <w:abstractNumId w:val="15"/>
  </w:num>
  <w:num w:numId="16">
    <w:abstractNumId w:val="13"/>
  </w:num>
  <w:num w:numId="17">
    <w:abstractNumId w:val="19"/>
  </w:num>
  <w:num w:numId="18">
    <w:abstractNumId w:val="11"/>
  </w:num>
  <w:num w:numId="19">
    <w:abstractNumId w:val="16"/>
  </w:num>
  <w:num w:numId="20">
    <w:abstractNumId w:val="4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B0F1F"/>
    <w:rsid w:val="00BB0F1F"/>
    <w:rsid w:val="00E97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F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F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F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601</Words>
  <Characters>3426</Characters>
  <Application>Microsoft Office Word</Application>
  <DocSecurity>0</DocSecurity>
  <Lines>28</Lines>
  <Paragraphs>8</Paragraphs>
  <ScaleCrop>false</ScaleCrop>
  <Company/>
  <LinksUpToDate>false</LinksUpToDate>
  <CharactersWithSpaces>4019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124</dc:creator>
  <cp:lastModifiedBy>124</cp:lastModifiedBy>
  <cp:revision>1</cp:revision>
  <dcterms:created xsi:type="dcterms:W3CDTF">2014-02-10T14:51:00Z</dcterms:created>
  <dcterms:modified xsi:type="dcterms:W3CDTF">2014-02-10T14:51:00Z</dcterms:modified>
</cp:coreProperties>
</file>