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5E" w:rsidRPr="00A670A7" w:rsidRDefault="00BD5D5E" w:rsidP="00BD5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A7">
        <w:rPr>
          <w:rFonts w:ascii="Times New Roman" w:hAnsi="Times New Roman" w:cs="Times New Roman"/>
          <w:b/>
          <w:sz w:val="28"/>
          <w:szCs w:val="28"/>
        </w:rPr>
        <w:t>БЮДЖЕТНОЕ МУНИЦИПАЛЬНОЕ ОБЩЕОБРАЗОВАТЕЛЬНОЕ УЧРЕЖДЕНИЕ</w:t>
      </w:r>
    </w:p>
    <w:p w:rsidR="00BD5D5E" w:rsidRDefault="00BD5D5E" w:rsidP="00BD5D5E">
      <w:pPr>
        <w:jc w:val="center"/>
      </w:pPr>
      <w:r w:rsidRPr="00A670A7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100  Г.О. САМАРА</w:t>
      </w:r>
      <w:r w:rsidRPr="00A670A7">
        <w:t xml:space="preserve"> </w:t>
      </w:r>
    </w:p>
    <w:p w:rsidR="00BD5D5E" w:rsidRDefault="00BD5D5E" w:rsidP="00BD5D5E">
      <w:pPr>
        <w:jc w:val="center"/>
      </w:pPr>
    </w:p>
    <w:p w:rsidR="00BD5D5E" w:rsidRDefault="00BD5D5E" w:rsidP="00BD5D5E">
      <w:pPr>
        <w:jc w:val="center"/>
      </w:pPr>
    </w:p>
    <w:p w:rsidR="00BD5D5E" w:rsidRDefault="00BD5D5E" w:rsidP="00BD5D5E">
      <w:pPr>
        <w:rPr>
          <w:rFonts w:ascii="Times New Roman" w:hAnsi="Times New Roman" w:cs="Times New Roman"/>
          <w:b/>
          <w:sz w:val="28"/>
          <w:szCs w:val="28"/>
        </w:rPr>
      </w:pPr>
    </w:p>
    <w:p w:rsidR="00BD5D5E" w:rsidRDefault="00BD5D5E" w:rsidP="00BD5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D5E" w:rsidRPr="00A670A7" w:rsidRDefault="00BD5D5E" w:rsidP="00BD5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A7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BD5D5E" w:rsidRPr="00A670A7" w:rsidRDefault="00BD5D5E" w:rsidP="00BD5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D5E" w:rsidRPr="00A670A7" w:rsidRDefault="00BD5D5E" w:rsidP="00BD5D5E">
      <w:pPr>
        <w:jc w:val="center"/>
        <w:rPr>
          <w:rFonts w:ascii="Times New Roman" w:hAnsi="Times New Roman" w:cs="Times New Roman"/>
          <w:sz w:val="32"/>
          <w:szCs w:val="32"/>
        </w:rPr>
      </w:pPr>
      <w:r w:rsidRPr="00A670A7">
        <w:rPr>
          <w:rFonts w:ascii="Times New Roman" w:hAnsi="Times New Roman" w:cs="Times New Roman"/>
          <w:sz w:val="32"/>
          <w:szCs w:val="32"/>
        </w:rPr>
        <w:t>открытого урока по изобразительному искусству  в 4«Б» классе</w:t>
      </w:r>
    </w:p>
    <w:p w:rsidR="00BD5D5E" w:rsidRDefault="00BD5D5E" w:rsidP="00BD5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A7">
        <w:rPr>
          <w:rFonts w:ascii="Times New Roman" w:hAnsi="Times New Roman" w:cs="Times New Roman"/>
          <w:sz w:val="32"/>
          <w:szCs w:val="32"/>
        </w:rPr>
        <w:t>по теме</w:t>
      </w:r>
      <w:r w:rsidRPr="00A67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0A7">
        <w:rPr>
          <w:rFonts w:ascii="Times New Roman" w:hAnsi="Times New Roman" w:cs="Times New Roman"/>
          <w:b/>
          <w:sz w:val="32"/>
          <w:szCs w:val="32"/>
        </w:rPr>
        <w:t>«Сопереживание. Дорогою добра</w:t>
      </w:r>
      <w:r w:rsidRPr="00A670A7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D5D5E" w:rsidRDefault="00BD5D5E" w:rsidP="00BD5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D5E" w:rsidRDefault="00BD5D5E" w:rsidP="00BD5D5E">
      <w:pPr>
        <w:rPr>
          <w:rFonts w:ascii="Times New Roman" w:hAnsi="Times New Roman" w:cs="Times New Roman"/>
          <w:b/>
          <w:sz w:val="28"/>
          <w:szCs w:val="28"/>
        </w:rPr>
      </w:pPr>
    </w:p>
    <w:p w:rsidR="00BD5D5E" w:rsidRDefault="00BD5D5E" w:rsidP="00BD5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D5E" w:rsidRDefault="00BD5D5E" w:rsidP="00BD5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Учитель Данченко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0A7">
        <w:rPr>
          <w:rFonts w:ascii="Times New Roman" w:hAnsi="Times New Roman" w:cs="Times New Roman"/>
          <w:sz w:val="28"/>
          <w:szCs w:val="28"/>
        </w:rPr>
        <w:t>Л.Н.</w:t>
      </w:r>
    </w:p>
    <w:p w:rsidR="00BD5D5E" w:rsidRDefault="00BD5D5E" w:rsidP="00BD5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D5E" w:rsidRPr="00862AB0" w:rsidRDefault="00862AB0" w:rsidP="00862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FD5074" w:rsidRPr="00967322" w:rsidRDefault="00FD5074" w:rsidP="00FD50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322">
        <w:rPr>
          <w:rFonts w:ascii="Times New Roman" w:hAnsi="Times New Roman" w:cs="Times New Roman"/>
          <w:b/>
          <w:sz w:val="32"/>
          <w:szCs w:val="32"/>
        </w:rPr>
        <w:lastRenderedPageBreak/>
        <w:t>Сопереживание. Дорогою добра.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2542"/>
        <w:gridCol w:w="12626"/>
      </w:tblGrid>
      <w:tr w:rsidR="00FD5074" w:rsidRPr="00967322" w:rsidTr="00FD5074">
        <w:tc>
          <w:tcPr>
            <w:tcW w:w="2542" w:type="dxa"/>
          </w:tcPr>
          <w:p w:rsidR="00FD5074" w:rsidRPr="00967322" w:rsidRDefault="00FD5074" w:rsidP="00FD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b/>
                <w:sz w:val="24"/>
                <w:szCs w:val="24"/>
              </w:rPr>
              <w:t>Цели деятельности</w:t>
            </w:r>
          </w:p>
          <w:p w:rsidR="00FD5074" w:rsidRPr="00967322" w:rsidRDefault="00FD5074" w:rsidP="00FD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2626" w:type="dxa"/>
          </w:tcPr>
          <w:p w:rsidR="00FD5074" w:rsidRPr="00967322" w:rsidRDefault="00FD5074" w:rsidP="00FD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об изучаемом предмете; продолжать знакомить с учебником и учебной тетрадью, их особенностями, совершенствовать умение работать с разнообразными материалами и </w:t>
            </w:r>
            <w:r w:rsidR="0095319B" w:rsidRPr="00967322">
              <w:rPr>
                <w:rFonts w:ascii="Times New Roman" w:hAnsi="Times New Roman" w:cs="Times New Roman"/>
                <w:sz w:val="24"/>
                <w:szCs w:val="24"/>
              </w:rPr>
              <w:t>инструментами</w:t>
            </w: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, создать условия для развития чувств сопереживания, доброты, честности, товарищества</w:t>
            </w:r>
          </w:p>
        </w:tc>
      </w:tr>
      <w:tr w:rsidR="00FD5074" w:rsidRPr="00967322" w:rsidTr="00FD5074">
        <w:tc>
          <w:tcPr>
            <w:tcW w:w="2542" w:type="dxa"/>
          </w:tcPr>
          <w:p w:rsidR="00FD5074" w:rsidRPr="00967322" w:rsidRDefault="00FD5074" w:rsidP="00FD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626" w:type="dxa"/>
          </w:tcPr>
          <w:p w:rsidR="00FD5074" w:rsidRPr="00967322" w:rsidRDefault="00FD5074" w:rsidP="00FD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учебной задачи</w:t>
            </w:r>
          </w:p>
        </w:tc>
      </w:tr>
      <w:tr w:rsidR="00FD5074" w:rsidRPr="00967322" w:rsidTr="00FD5074">
        <w:tc>
          <w:tcPr>
            <w:tcW w:w="2542" w:type="dxa"/>
          </w:tcPr>
          <w:p w:rsidR="00FD5074" w:rsidRPr="00967322" w:rsidRDefault="00FD5074" w:rsidP="00FD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2626" w:type="dxa"/>
          </w:tcPr>
          <w:p w:rsidR="00FD5074" w:rsidRPr="00967322" w:rsidRDefault="00FD5074" w:rsidP="00FD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Предметные (объем освоения и уровень владения компетенциями): расширяют свои представления об анималистическом жанре, получат возможность продолжить учиться: работать с учебников, рабочей тетрадью, использовать художественные материалы и инструменты для работы; усвоят суть понятий «анималистический жанр», «колорит», «композиция»; познакомятся с творчеством выдающихся соотечественников.</w:t>
            </w:r>
          </w:p>
          <w:p w:rsidR="00FD5074" w:rsidRPr="00967322" w:rsidRDefault="00FD5074" w:rsidP="00FD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 (компоненты культурно-</w:t>
            </w:r>
            <w:proofErr w:type="spellStart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 опыта/приобретенная компетентность): 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</w:t>
            </w:r>
          </w:p>
          <w:p w:rsidR="00FD5074" w:rsidRPr="00967322" w:rsidRDefault="00FD5074" w:rsidP="00FD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имеют мотивацию учебной деятельности, навыки сотрудничества </w:t>
            </w:r>
            <w:proofErr w:type="gramStart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ситуациях, отзывчивы к чужой беде в произведениях искусства</w:t>
            </w:r>
          </w:p>
        </w:tc>
      </w:tr>
      <w:tr w:rsidR="00FD5074" w:rsidRPr="00967322" w:rsidTr="00FD5074">
        <w:tc>
          <w:tcPr>
            <w:tcW w:w="2542" w:type="dxa"/>
          </w:tcPr>
          <w:p w:rsidR="00FD5074" w:rsidRPr="00967322" w:rsidRDefault="00FD5074" w:rsidP="00FD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b/>
                <w:sz w:val="24"/>
                <w:szCs w:val="24"/>
              </w:rPr>
              <w:t>Методы формы обучения</w:t>
            </w:r>
          </w:p>
        </w:tc>
        <w:tc>
          <w:tcPr>
            <w:tcW w:w="12626" w:type="dxa"/>
          </w:tcPr>
          <w:p w:rsidR="00FD5074" w:rsidRPr="00967322" w:rsidRDefault="00FD5074" w:rsidP="00FD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Объяснительно-иллюстративный; индивидуальная, фронтальная</w:t>
            </w:r>
            <w:r w:rsidR="007635C7">
              <w:rPr>
                <w:rFonts w:ascii="Times New Roman" w:hAnsi="Times New Roman" w:cs="Times New Roman"/>
                <w:sz w:val="24"/>
                <w:szCs w:val="24"/>
              </w:rPr>
              <w:t>, работа в паре (учитель - ученик)</w:t>
            </w:r>
          </w:p>
        </w:tc>
      </w:tr>
      <w:tr w:rsidR="00FD5074" w:rsidRPr="00967322" w:rsidTr="00FD5074">
        <w:tc>
          <w:tcPr>
            <w:tcW w:w="2542" w:type="dxa"/>
          </w:tcPr>
          <w:p w:rsidR="00FD5074" w:rsidRPr="00967322" w:rsidRDefault="00FD5074" w:rsidP="00FD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2626" w:type="dxa"/>
          </w:tcPr>
          <w:p w:rsidR="00FD5074" w:rsidRPr="00967322" w:rsidRDefault="00FD5074" w:rsidP="00FD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живопись, анималистический жанр, образ, цвет, тон, композиция</w:t>
            </w:r>
          </w:p>
        </w:tc>
      </w:tr>
      <w:tr w:rsidR="00FD5074" w:rsidRPr="00967322" w:rsidTr="00FD5074">
        <w:tc>
          <w:tcPr>
            <w:tcW w:w="2542" w:type="dxa"/>
          </w:tcPr>
          <w:p w:rsidR="00FD5074" w:rsidRPr="00967322" w:rsidRDefault="00FD5074" w:rsidP="00FD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2626" w:type="dxa"/>
          </w:tcPr>
          <w:p w:rsidR="00FD5074" w:rsidRPr="00967322" w:rsidRDefault="00FD5074" w:rsidP="00FD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Интернет-ресурсы: https://ru.wikipedia.org/wiki</w:t>
            </w:r>
          </w:p>
        </w:tc>
      </w:tr>
      <w:tr w:rsidR="00FD5074" w:rsidRPr="00967322" w:rsidTr="00FD5074">
        <w:tc>
          <w:tcPr>
            <w:tcW w:w="2542" w:type="dxa"/>
          </w:tcPr>
          <w:p w:rsidR="00FD5074" w:rsidRPr="00967322" w:rsidRDefault="00FD5074" w:rsidP="00FD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Наглядно-демонстративный материал</w:t>
            </w:r>
          </w:p>
        </w:tc>
        <w:tc>
          <w:tcPr>
            <w:tcW w:w="12626" w:type="dxa"/>
          </w:tcPr>
          <w:p w:rsidR="00FD5074" w:rsidRPr="00967322" w:rsidRDefault="00FD5074" w:rsidP="00FD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Мультимедийный ряд: репродукции картин и др.</w:t>
            </w:r>
          </w:p>
          <w:p w:rsidR="00FD5074" w:rsidRPr="00967322" w:rsidRDefault="00FD5074" w:rsidP="00FD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Работы учащихся 4 классов.</w:t>
            </w:r>
          </w:p>
          <w:p w:rsidR="00FD5074" w:rsidRPr="00967322" w:rsidRDefault="00FD5074" w:rsidP="00FD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ряд: песня «Дорогою добра», сл. Ю. </w:t>
            </w:r>
            <w:proofErr w:type="spellStart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, муз. М. Минкова</w:t>
            </w:r>
          </w:p>
        </w:tc>
      </w:tr>
      <w:tr w:rsidR="00FD5074" w:rsidRPr="00967322" w:rsidTr="00FD5074">
        <w:tc>
          <w:tcPr>
            <w:tcW w:w="2542" w:type="dxa"/>
          </w:tcPr>
          <w:p w:rsidR="00FD5074" w:rsidRPr="00967322" w:rsidRDefault="00FD5074" w:rsidP="00FD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626" w:type="dxa"/>
          </w:tcPr>
          <w:p w:rsidR="00FD5074" w:rsidRPr="00967322" w:rsidRDefault="00FD5074" w:rsidP="00FD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Доска, компьютер, проектор. Материалы и инструменты: гуашь, альбом, палитра, кисти, стаканчик-непроливайка, салфетка</w:t>
            </w:r>
          </w:p>
        </w:tc>
      </w:tr>
    </w:tbl>
    <w:p w:rsidR="00B73BC9" w:rsidRPr="00967322" w:rsidRDefault="00B73BC9" w:rsidP="00783362">
      <w:pPr>
        <w:spacing w:line="240" w:lineRule="auto"/>
        <w:rPr>
          <w:rFonts w:ascii="Times New Roman" w:hAnsi="Times New Roman" w:cs="Times New Roman"/>
        </w:rPr>
      </w:pPr>
    </w:p>
    <w:p w:rsidR="00783362" w:rsidRPr="00967322" w:rsidRDefault="00783362" w:rsidP="007833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83362" w:rsidRPr="00967322" w:rsidRDefault="00783362" w:rsidP="007833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83362" w:rsidRPr="00967322" w:rsidRDefault="00783362" w:rsidP="007833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D5074" w:rsidRPr="00967322" w:rsidRDefault="00783362" w:rsidP="007833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96732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</w:t>
      </w:r>
      <w:r w:rsidR="00967322" w:rsidRPr="00967322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6732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D5074" w:rsidRPr="00967322">
        <w:rPr>
          <w:rFonts w:ascii="Times New Roman" w:hAnsi="Times New Roman" w:cs="Times New Roman"/>
          <w:b/>
          <w:sz w:val="32"/>
          <w:szCs w:val="32"/>
        </w:rPr>
        <w:t>Организационная структура урока</w:t>
      </w:r>
    </w:p>
    <w:tbl>
      <w:tblPr>
        <w:tblStyle w:val="a3"/>
        <w:tblW w:w="15671" w:type="dxa"/>
        <w:tblInd w:w="-532" w:type="dxa"/>
        <w:tblLayout w:type="fixed"/>
        <w:tblLook w:val="04A0" w:firstRow="1" w:lastRow="0" w:firstColumn="1" w:lastColumn="0" w:noHBand="0" w:noVBand="1"/>
      </w:tblPr>
      <w:tblGrid>
        <w:gridCol w:w="1346"/>
        <w:gridCol w:w="144"/>
        <w:gridCol w:w="2271"/>
        <w:gridCol w:w="3967"/>
        <w:gridCol w:w="2410"/>
        <w:gridCol w:w="2409"/>
        <w:gridCol w:w="3124"/>
      </w:tblGrid>
      <w:tr w:rsidR="00FD5074" w:rsidRPr="00967322" w:rsidTr="00967322">
        <w:tc>
          <w:tcPr>
            <w:tcW w:w="1346" w:type="dxa"/>
            <w:vAlign w:val="center"/>
          </w:tcPr>
          <w:p w:rsidR="00FD5074" w:rsidRPr="00967322" w:rsidRDefault="00FD5074" w:rsidP="00967322">
            <w:pPr>
              <w:spacing w:before="100" w:beforeAutospacing="1" w:after="100" w:afterAutospacing="1"/>
              <w:ind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FD5074" w:rsidRPr="00967322" w:rsidRDefault="00FD5074" w:rsidP="00967322">
            <w:pPr>
              <w:spacing w:before="100" w:beforeAutospacing="1" w:after="100" w:afterAutospacing="1"/>
              <w:ind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15" w:type="dxa"/>
            <w:gridSpan w:val="2"/>
            <w:vAlign w:val="center"/>
          </w:tcPr>
          <w:p w:rsidR="00FD5074" w:rsidRPr="00967322" w:rsidRDefault="00FD5074" w:rsidP="00967322">
            <w:pPr>
              <w:spacing w:before="100" w:beforeAutospacing="1" w:after="100" w:afterAutospacing="1"/>
              <w:ind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 компоненты, задания и упражнения</w:t>
            </w:r>
          </w:p>
        </w:tc>
        <w:tc>
          <w:tcPr>
            <w:tcW w:w="3967" w:type="dxa"/>
            <w:vAlign w:val="center"/>
          </w:tcPr>
          <w:p w:rsidR="00FD5074" w:rsidRPr="00967322" w:rsidRDefault="00FD5074" w:rsidP="00967322">
            <w:pPr>
              <w:spacing w:before="100" w:beforeAutospacing="1" w:after="100" w:afterAutospacing="1"/>
              <w:ind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  <w:vAlign w:val="center"/>
          </w:tcPr>
          <w:p w:rsidR="00FD5074" w:rsidRPr="00967322" w:rsidRDefault="00FD5074" w:rsidP="00967322">
            <w:pPr>
              <w:spacing w:before="100" w:beforeAutospacing="1" w:after="100" w:afterAutospacing="1"/>
              <w:ind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409" w:type="dxa"/>
            <w:vAlign w:val="center"/>
          </w:tcPr>
          <w:p w:rsidR="00FD5074" w:rsidRPr="00967322" w:rsidRDefault="00FD5074" w:rsidP="00967322">
            <w:pPr>
              <w:spacing w:before="100" w:beforeAutospacing="1" w:after="100" w:afterAutospacing="1"/>
              <w:ind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spellStart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совзаимодействия</w:t>
            </w:r>
            <w:proofErr w:type="spellEnd"/>
          </w:p>
        </w:tc>
        <w:tc>
          <w:tcPr>
            <w:tcW w:w="3124" w:type="dxa"/>
            <w:vAlign w:val="center"/>
          </w:tcPr>
          <w:p w:rsidR="00FD5074" w:rsidRPr="00967322" w:rsidRDefault="00FD5074" w:rsidP="00967322">
            <w:pPr>
              <w:spacing w:before="100" w:beforeAutospacing="1" w:after="100" w:afterAutospacing="1"/>
              <w:ind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FD5074" w:rsidRPr="00967322" w:rsidTr="00967322">
        <w:tc>
          <w:tcPr>
            <w:tcW w:w="1490" w:type="dxa"/>
            <w:gridSpan w:val="2"/>
          </w:tcPr>
          <w:p w:rsidR="00FD5074" w:rsidRPr="00967322" w:rsidRDefault="00FD5074" w:rsidP="00967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1" w:type="dxa"/>
          </w:tcPr>
          <w:p w:rsidR="00FD5074" w:rsidRPr="00967322" w:rsidRDefault="00FD5074" w:rsidP="00967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7" w:type="dxa"/>
          </w:tcPr>
          <w:p w:rsidR="00FD5074" w:rsidRPr="00967322" w:rsidRDefault="00FD5074" w:rsidP="00967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FD5074" w:rsidRPr="00967322" w:rsidRDefault="00FD5074" w:rsidP="00967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</w:tcPr>
          <w:p w:rsidR="00FD5074" w:rsidRPr="00967322" w:rsidRDefault="00FD5074" w:rsidP="00967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24" w:type="dxa"/>
          </w:tcPr>
          <w:p w:rsidR="00FD5074" w:rsidRPr="00967322" w:rsidRDefault="00FD5074" w:rsidP="00967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3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5074" w:rsidRPr="00967322" w:rsidTr="00967322">
        <w:tc>
          <w:tcPr>
            <w:tcW w:w="1490" w:type="dxa"/>
            <w:gridSpan w:val="2"/>
          </w:tcPr>
          <w:p w:rsidR="009651E4" w:rsidRPr="00967322" w:rsidRDefault="009651E4" w:rsidP="00967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67322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.Организационный момент</w:t>
            </w:r>
          </w:p>
          <w:p w:rsidR="00FD5074" w:rsidRPr="00967322" w:rsidRDefault="00FD5074" w:rsidP="00967322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FD5074" w:rsidRPr="00967322" w:rsidRDefault="00FD5074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материала.</w:t>
            </w:r>
          </w:p>
          <w:p w:rsidR="00FD5074" w:rsidRPr="00967322" w:rsidRDefault="00FD5074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74" w:rsidRPr="00967322" w:rsidRDefault="00FD5074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74" w:rsidRPr="00967322" w:rsidRDefault="00FD5074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74" w:rsidRPr="00967322" w:rsidRDefault="00FD5074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74" w:rsidRPr="00967322" w:rsidRDefault="00FD5074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Музыкальный фон: песня «Дорогою добра» (1-ый куплет)</w:t>
            </w:r>
          </w:p>
        </w:tc>
        <w:tc>
          <w:tcPr>
            <w:tcW w:w="3967" w:type="dxa"/>
          </w:tcPr>
          <w:p w:rsidR="00FD5074" w:rsidRPr="00967322" w:rsidRDefault="00FD5074" w:rsidP="00967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Проверяет готовность </w:t>
            </w:r>
            <w:proofErr w:type="gramStart"/>
            <w:r w:rsidRPr="0096732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9673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уроку. Вступительное слово (читает текст песни).</w:t>
            </w:r>
          </w:p>
          <w:p w:rsidR="009651E4" w:rsidRPr="00967322" w:rsidRDefault="009651E4" w:rsidP="00967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5074" w:rsidRPr="00967322" w:rsidRDefault="00FD5074" w:rsidP="00967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Спроси у жизни строгой:</w:t>
            </w:r>
          </w:p>
          <w:p w:rsidR="00FD5074" w:rsidRPr="00967322" w:rsidRDefault="00FD5074" w:rsidP="00967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Какой идти дорогой,</w:t>
            </w:r>
          </w:p>
          <w:p w:rsidR="00FD5074" w:rsidRPr="00967322" w:rsidRDefault="00FD5074" w:rsidP="00967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Куда по свету белому</w:t>
            </w:r>
          </w:p>
          <w:p w:rsidR="009651E4" w:rsidRPr="00967322" w:rsidRDefault="00FD5074" w:rsidP="00967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Отправиться с утра?</w:t>
            </w:r>
          </w:p>
          <w:p w:rsidR="00FD5074" w:rsidRPr="00967322" w:rsidRDefault="00FD5074" w:rsidP="00967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Иди за солнцем следом</w:t>
            </w:r>
          </w:p>
          <w:p w:rsidR="00FD5074" w:rsidRPr="00967322" w:rsidRDefault="00FD5074" w:rsidP="00967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Иди, мой друг, всегда иди</w:t>
            </w:r>
          </w:p>
          <w:p w:rsidR="00FD5074" w:rsidRPr="00967322" w:rsidRDefault="00FD5074" w:rsidP="00967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Дорогою добра!</w:t>
            </w:r>
          </w:p>
          <w:p w:rsidR="00783362" w:rsidRPr="00967322" w:rsidRDefault="00783362" w:rsidP="00967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- «По городу шел одинокий, ни за что обиженный пес», - прочли вы (или еще прочтете) на страницах книги Гавриила </w:t>
            </w:r>
            <w:proofErr w:type="spellStart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Троепольского</w:t>
            </w:r>
            <w:proofErr w:type="spellEnd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 «Белый Бим Черное Ухо». Повесть о собаке по имени Бим была издана на 45 языках. В 1981 году в Италии </w:t>
            </w:r>
            <w:proofErr w:type="spellStart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Троепольскому</w:t>
            </w:r>
            <w:proofErr w:type="spellEnd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 была присуждена литературная премия за лучшую книгу для детей и вручена золотая медаль Фонда  Леонардо да Винчи. В нашей стране по повести поставлен художественный фильм в двух сериях с одноименным названием.</w:t>
            </w:r>
          </w:p>
          <w:p w:rsidR="00783362" w:rsidRPr="00967322" w:rsidRDefault="00783362" w:rsidP="00967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-Ребята, кто из вас видел этот фильм, о чем он?</w:t>
            </w:r>
          </w:p>
          <w:p w:rsidR="00FD5074" w:rsidRPr="00967322" w:rsidRDefault="00FD5074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362" w:rsidRPr="00967322" w:rsidRDefault="00783362" w:rsidP="0096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74" w:rsidRPr="00967322" w:rsidRDefault="009651E4" w:rsidP="0096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вопросы.</w:t>
            </w:r>
          </w:p>
        </w:tc>
        <w:tc>
          <w:tcPr>
            <w:tcW w:w="2409" w:type="dxa"/>
          </w:tcPr>
          <w:p w:rsidR="00FD5074" w:rsidRPr="00967322" w:rsidRDefault="009651E4" w:rsidP="00EC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  <w:r w:rsidR="00EC75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51A">
              <w:t xml:space="preserve"> </w:t>
            </w:r>
            <w:r w:rsidR="00EC751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EC751A" w:rsidRPr="00EC751A">
              <w:rPr>
                <w:rFonts w:ascii="Times New Roman" w:hAnsi="Times New Roman" w:cs="Times New Roman"/>
                <w:sz w:val="24"/>
                <w:szCs w:val="24"/>
              </w:rPr>
              <w:t>в паре (учитель-ученик</w:t>
            </w:r>
            <w:r w:rsidR="00EC75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4" w:type="dxa"/>
          </w:tcPr>
          <w:p w:rsidR="00FD5074" w:rsidRPr="00967322" w:rsidRDefault="009651E4" w:rsidP="0096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32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: понимают значение знаний для человека и принимают его; имеют желание учиться, проявляют эмоционально-ценностное отношение к книге «Белый Бим Черное Ухо»</w:t>
            </w:r>
          </w:p>
        </w:tc>
      </w:tr>
      <w:tr w:rsidR="00FD5074" w:rsidRPr="00967322" w:rsidTr="00967322">
        <w:tc>
          <w:tcPr>
            <w:tcW w:w="1490" w:type="dxa"/>
            <w:gridSpan w:val="2"/>
          </w:tcPr>
          <w:p w:rsidR="00FD5074" w:rsidRPr="00967322" w:rsidRDefault="00783362" w:rsidP="00967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967322"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нового материала</w:t>
            </w:r>
          </w:p>
        </w:tc>
        <w:tc>
          <w:tcPr>
            <w:tcW w:w="2271" w:type="dxa"/>
          </w:tcPr>
          <w:p w:rsidR="00FD5074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Просмотр фрагментов к/ф «Белый Бим Черное Ухо»</w:t>
            </w: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Словесно-иллюстративный рассказ с элементами беседы по теме «Дорогою добра»</w:t>
            </w: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Работа над картинами художника-анималиста.</w:t>
            </w: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70" w:rsidRDefault="00A81B7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3967" w:type="dxa"/>
          </w:tcPr>
          <w:p w:rsidR="00FD5074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-Давайте с вами посмотрим фрагменты из фильма Станислава </w:t>
            </w:r>
            <w:proofErr w:type="spellStart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Ростоцкого</w:t>
            </w:r>
            <w:proofErr w:type="spellEnd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 Бим Черное Ухо».</w:t>
            </w: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-Итак, мы теперь знаем, о чем фильм.</w:t>
            </w: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щенок шотландского сеттера родился с неправильным окрасом – </w:t>
            </w:r>
            <w:proofErr w:type="gramStart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 черного он был белым с рыжим крапом, только ухо и одна лапа черные.</w:t>
            </w: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Несмотря на племенной брак, Бима взял к себе немолодой писатель Иван Иванович, увлекающийся охотой и любящий природу. Но после того</w:t>
            </w:r>
            <w:proofErr w:type="gramStart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 как хозяин лег в больницу, Бим оказался бездомным.</w:t>
            </w: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Он сменил несколько хозяев и, почти обретя желаемую цель, погиб, став невинной жертвой предательства и наговора…</w:t>
            </w: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-Как вы думаете, кто из героев виноват в смерти Бима?</w:t>
            </w: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-Думаю, что каждый из вас понял, кто из героев совершил плохие поступки, а кто – благородные.</w:t>
            </w: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-Какие следы оставил Бим в сердцах людей?</w:t>
            </w:r>
          </w:p>
          <w:p w:rsidR="00783362" w:rsidRPr="00967322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-Правильно, Бим объединил, сдружил ранее незнакомых людей, </w:t>
            </w:r>
            <w:r w:rsidRPr="0096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озабоченных его судьбой. А в своих недругах что-то изменил: кого-то устыдил, кого-то подтолкнул к доброму поступку.</w:t>
            </w:r>
            <w:proofErr w:type="gramStart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Посмотрите на картины, представленные на доске. Здесь изображены разные животные. Художник, рисующий животных, называется художником-анималистом. Главное задачей анималиста может быть как точность изображения животного, так и художественно-образные характеристики, включая декоративную выразительность или наделение животных присущим людям чертами, поступками и переживаниями (например, в баснях).</w:t>
            </w:r>
          </w:p>
          <w:p w:rsidR="00A81B70" w:rsidRDefault="0078336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Сегодня мы попробуем себя в роли такого художника. Но перед этим немного отдохнем.</w:t>
            </w:r>
          </w:p>
          <w:p w:rsidR="00783362" w:rsidRDefault="00D72DC0" w:rsidP="00D7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81B70">
              <w:rPr>
                <w:rFonts w:ascii="Times New Roman" w:hAnsi="Times New Roman" w:cs="Times New Roman"/>
                <w:sz w:val="24"/>
                <w:szCs w:val="24"/>
              </w:rPr>
              <w:t>А теперь, ребята встали!</w:t>
            </w:r>
          </w:p>
          <w:p w:rsidR="00A81B70" w:rsidRDefault="00D72DC0" w:rsidP="00A8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81B70">
              <w:rPr>
                <w:rFonts w:ascii="Times New Roman" w:hAnsi="Times New Roman" w:cs="Times New Roman"/>
                <w:sz w:val="24"/>
                <w:szCs w:val="24"/>
              </w:rPr>
              <w:t>Быстро руки вверх подняли.</w:t>
            </w:r>
          </w:p>
          <w:p w:rsidR="00A81B70" w:rsidRDefault="00A81B70" w:rsidP="00A8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стороны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вперед ,назад,</w:t>
            </w:r>
          </w:p>
          <w:p w:rsidR="00A81B70" w:rsidRDefault="00D72DC0" w:rsidP="00A8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81B70">
              <w:rPr>
                <w:rFonts w:ascii="Times New Roman" w:hAnsi="Times New Roman" w:cs="Times New Roman"/>
                <w:sz w:val="24"/>
                <w:szCs w:val="24"/>
              </w:rPr>
              <w:t>Повернулись вправо, влево,</w:t>
            </w:r>
          </w:p>
          <w:p w:rsidR="00A81B70" w:rsidRPr="00967322" w:rsidRDefault="00A81B70" w:rsidP="00A8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 сели. Вновь за дело.</w:t>
            </w:r>
          </w:p>
        </w:tc>
        <w:tc>
          <w:tcPr>
            <w:tcW w:w="2410" w:type="dxa"/>
          </w:tcPr>
          <w:p w:rsidR="00FD5074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отвечают на вопросы учителя.</w:t>
            </w: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Обсуждают, сравнивают, анализируют картины художников-анималистов.</w:t>
            </w: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B8" w:rsidRDefault="007226B8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B8" w:rsidRDefault="007226B8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B8" w:rsidRDefault="007226B8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B8" w:rsidRDefault="007226B8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2409" w:type="dxa"/>
          </w:tcPr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74" w:rsidRPr="00967322" w:rsidRDefault="00CE7520" w:rsidP="00EC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Фронтальная работ</w:t>
            </w:r>
            <w:r w:rsidR="00EC751A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EC751A">
              <w:t xml:space="preserve"> </w:t>
            </w:r>
            <w:r w:rsidR="00EC751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EC751A" w:rsidRPr="00EC751A">
              <w:rPr>
                <w:rFonts w:ascii="Times New Roman" w:hAnsi="Times New Roman" w:cs="Times New Roman"/>
                <w:sz w:val="24"/>
                <w:szCs w:val="24"/>
              </w:rPr>
              <w:t>в паре (учитель-ученик)</w:t>
            </w: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  <w:r w:rsidR="00EC75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51A">
              <w:t xml:space="preserve"> </w:t>
            </w:r>
            <w:r w:rsidR="00EC751A" w:rsidRPr="00EC751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EC7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51A" w:rsidRPr="00EC751A">
              <w:rPr>
                <w:rFonts w:ascii="Times New Roman" w:hAnsi="Times New Roman" w:cs="Times New Roman"/>
                <w:sz w:val="24"/>
                <w:szCs w:val="24"/>
              </w:rPr>
              <w:t>в паре (учитель-ученик</w:t>
            </w:r>
            <w:r w:rsidR="00EC75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4" w:type="dxa"/>
          </w:tcPr>
          <w:p w:rsidR="00FD5074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: имеют мотивацию учебной деятельности, способность к эстетической оценке произведений искусства.</w:t>
            </w: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: имеют способность к художественному познанию мира, умеют произвольно и осознанно строить речевое высказывание в устной форме о произведениях искусства; осуществляют поиск существенной информации (из рассказа учителя, родителей, из собственного жизненного опыта) о произведениях художников-анималистов.</w:t>
            </w: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32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: принимают и сохраняют учебную задачу; осознают недостаточность своих знаний.</w:t>
            </w:r>
          </w:p>
          <w:p w:rsidR="00CE7520" w:rsidRPr="00967322" w:rsidRDefault="00CE7520" w:rsidP="009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умеют строить понятное монологическое высказывание; согласовывать свои </w:t>
            </w:r>
            <w:r w:rsidRPr="0096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партнером; активно слушать одноклассников и учителя; вступать в коллективное учебное сотрудничество, принимая его условия и правила; рассуждать и находить ответы на вопросы, формулировать их.</w:t>
            </w:r>
          </w:p>
        </w:tc>
      </w:tr>
      <w:tr w:rsidR="00FD5074" w:rsidRPr="00967322" w:rsidTr="00967322">
        <w:tc>
          <w:tcPr>
            <w:tcW w:w="1490" w:type="dxa"/>
            <w:gridSpan w:val="2"/>
          </w:tcPr>
          <w:p w:rsidR="00A81B70" w:rsidRDefault="00CE7520" w:rsidP="00A81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A81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967322">
              <w:rPr>
                <w:rFonts w:ascii="Times New Roman" w:hAnsi="Times New Roman" w:cs="Times New Roman"/>
                <w:b/>
                <w:sz w:val="24"/>
                <w:szCs w:val="24"/>
              </w:rPr>
              <w:t>Твор</w:t>
            </w:r>
            <w:proofErr w:type="spellEnd"/>
            <w:r w:rsidR="00A81B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81B70" w:rsidRDefault="00CE7520" w:rsidP="00A81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322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  <w:r w:rsidRPr="0096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732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</w:t>
            </w:r>
            <w:proofErr w:type="spellEnd"/>
            <w:r w:rsidR="00A81B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F479B" w:rsidRDefault="00CE7520" w:rsidP="005F4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322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Pr="0096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479B">
              <w:rPr>
                <w:rFonts w:ascii="Times New Roman" w:hAnsi="Times New Roman" w:cs="Times New Roman"/>
                <w:b/>
                <w:sz w:val="24"/>
                <w:szCs w:val="24"/>
              </w:rPr>
              <w:t>дея</w:t>
            </w:r>
            <w:proofErr w:type="spellEnd"/>
            <w:r w:rsidR="005F47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F479B" w:rsidRPr="00967322" w:rsidRDefault="005F479B" w:rsidP="005F4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2271" w:type="dxa"/>
          </w:tcPr>
          <w:p w:rsidR="00FD5074" w:rsidRPr="00967322" w:rsidRDefault="00CE7520" w:rsidP="0096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художественными средствами (гуашь) иллюстраций к книга Г. </w:t>
            </w:r>
            <w:proofErr w:type="spellStart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Троепольского</w:t>
            </w:r>
            <w:proofErr w:type="spellEnd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 Бим Черное Ухо». Создание выразительного образа Бима.</w:t>
            </w:r>
          </w:p>
        </w:tc>
        <w:tc>
          <w:tcPr>
            <w:tcW w:w="3967" w:type="dxa"/>
          </w:tcPr>
          <w:p w:rsidR="00FD5074" w:rsidRPr="00967322" w:rsidRDefault="00CE7520" w:rsidP="0096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Задание: нарисовать Бима в разные моменты жизни, описанные Г. </w:t>
            </w:r>
            <w:proofErr w:type="spellStart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Троепольским</w:t>
            </w:r>
            <w:proofErr w:type="spellEnd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 в книге.</w:t>
            </w:r>
          </w:p>
          <w:p w:rsidR="00CE7520" w:rsidRPr="00967322" w:rsidRDefault="00CE7520" w:rsidP="0096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-Над иллюстрацией будем работать по плану:</w:t>
            </w:r>
          </w:p>
          <w:p w:rsidR="00CE7520" w:rsidRPr="00967322" w:rsidRDefault="00CE7520" w:rsidP="0096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1. Голова собаки. Голова состоит из </w:t>
            </w:r>
            <w:r w:rsidRPr="0096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полукруга и овала. В центре головы нарисуйте пары глаз и брови. А на мордочке </w:t>
            </w:r>
            <w:r w:rsidR="00967322" w:rsidRPr="00967322">
              <w:rPr>
                <w:rFonts w:ascii="Times New Roman" w:hAnsi="Times New Roman" w:cs="Times New Roman"/>
                <w:sz w:val="24"/>
                <w:szCs w:val="24"/>
              </w:rPr>
              <w:t>нарисуйте</w:t>
            </w: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 нос в виде сердечка.</w:t>
            </w:r>
          </w:p>
          <w:p w:rsidR="00CE7520" w:rsidRPr="00967322" w:rsidRDefault="00CE7520" w:rsidP="0072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2. Далее по обе стороны головы нарисуйте два больших уха, снизу головы дорисуйте шею и туловище.</w:t>
            </w:r>
          </w:p>
          <w:p w:rsidR="00CE7520" w:rsidRPr="00967322" w:rsidRDefault="00CE7520" w:rsidP="0096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3. Следующий шаг – рисование лап собаки. Две передние лапы должны быть одинаковыми, задние чуть больше передних.</w:t>
            </w:r>
          </w:p>
          <w:p w:rsidR="00CE7520" w:rsidRDefault="00CE7520" w:rsidP="0072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4. Дорисуйте задние лапы и </w:t>
            </w:r>
            <w:r w:rsidR="00B56594">
              <w:rPr>
                <w:rFonts w:ascii="Times New Roman" w:hAnsi="Times New Roman" w:cs="Times New Roman"/>
                <w:sz w:val="24"/>
                <w:szCs w:val="24"/>
              </w:rPr>
              <w:t xml:space="preserve">создайте образ </w:t>
            </w: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594">
              <w:rPr>
                <w:rFonts w:ascii="Times New Roman" w:hAnsi="Times New Roman" w:cs="Times New Roman"/>
                <w:sz w:val="24"/>
                <w:szCs w:val="24"/>
              </w:rPr>
              <w:t>собачки цветом.</w:t>
            </w:r>
            <w:bookmarkStart w:id="0" w:name="_GoBack"/>
            <w:bookmarkEnd w:id="0"/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0F7" w:rsidRPr="00967322" w:rsidRDefault="007226B8" w:rsidP="00B5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0F7">
              <w:rPr>
                <w:rFonts w:ascii="Times New Roman" w:hAnsi="Times New Roman" w:cs="Times New Roman"/>
                <w:sz w:val="24"/>
                <w:szCs w:val="24"/>
              </w:rPr>
              <w:t>Помогает ученикам</w:t>
            </w:r>
            <w:r w:rsidR="00B56594">
              <w:rPr>
                <w:rFonts w:ascii="Times New Roman" w:hAnsi="Times New Roman" w:cs="Times New Roman"/>
                <w:sz w:val="24"/>
                <w:szCs w:val="24"/>
              </w:rPr>
              <w:t>,  затрудняющимся</w:t>
            </w:r>
            <w:r w:rsidR="005D20F7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задания. Дает этим ученикам дополнительный материал</w:t>
            </w:r>
            <w:proofErr w:type="gramStart"/>
            <w:r w:rsidR="005D2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который облегчает выполнение рисунка.</w:t>
            </w:r>
          </w:p>
        </w:tc>
        <w:tc>
          <w:tcPr>
            <w:tcW w:w="2410" w:type="dxa"/>
          </w:tcPr>
          <w:p w:rsidR="00FD5074" w:rsidRPr="00967322" w:rsidRDefault="00CE7520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работы над рисунком.</w:t>
            </w:r>
          </w:p>
          <w:p w:rsidR="00CE7520" w:rsidRPr="00967322" w:rsidRDefault="00CE7520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20" w:rsidRPr="00967322" w:rsidRDefault="00CE7520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Рисуют красками</w:t>
            </w:r>
          </w:p>
        </w:tc>
        <w:tc>
          <w:tcPr>
            <w:tcW w:w="2409" w:type="dxa"/>
          </w:tcPr>
          <w:p w:rsidR="005D20F7" w:rsidRDefault="00CE7520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  <w:r w:rsidR="005D20F7">
              <w:rPr>
                <w:rFonts w:ascii="Times New Roman" w:hAnsi="Times New Roman" w:cs="Times New Roman"/>
                <w:sz w:val="24"/>
                <w:szCs w:val="24"/>
              </w:rPr>
              <w:t>, работа</w:t>
            </w:r>
          </w:p>
          <w:p w:rsidR="00FD5074" w:rsidRDefault="005D20F7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паре (</w:t>
            </w:r>
            <w:r w:rsidR="00EC751A" w:rsidRPr="00EC751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EC751A">
              <w:rPr>
                <w:rFonts w:ascii="Times New Roman" w:hAnsi="Times New Roman" w:cs="Times New Roman"/>
                <w:sz w:val="24"/>
                <w:szCs w:val="24"/>
              </w:rPr>
              <w:t>-ученик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20F7" w:rsidRDefault="005D20F7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F7" w:rsidRDefault="005D20F7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F7" w:rsidRDefault="005D20F7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F7" w:rsidRDefault="005D20F7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F7" w:rsidRDefault="005D20F7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F7" w:rsidRDefault="005D20F7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F7" w:rsidRDefault="005D20F7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F7" w:rsidRDefault="005D20F7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B8" w:rsidRDefault="007226B8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B8" w:rsidRDefault="007226B8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B8" w:rsidRDefault="007226B8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B8" w:rsidRDefault="007226B8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B8" w:rsidRDefault="007226B8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B8" w:rsidRDefault="007226B8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B8" w:rsidRDefault="007226B8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B8" w:rsidRDefault="007226B8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B8" w:rsidRDefault="007226B8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F7" w:rsidRPr="005D20F7" w:rsidRDefault="005D20F7" w:rsidP="005D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F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работа</w:t>
            </w:r>
          </w:p>
          <w:p w:rsidR="005D20F7" w:rsidRPr="00967322" w:rsidRDefault="00EC751A" w:rsidP="0072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паре (учител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(ученик</w:t>
            </w:r>
            <w:r w:rsidR="005D20F7" w:rsidRPr="005D20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4" w:type="dxa"/>
          </w:tcPr>
          <w:p w:rsidR="00FD5074" w:rsidRPr="00967322" w:rsidRDefault="00CE7520" w:rsidP="0096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: умеют применять полученные знания в собственной художественно-творческой деятельности.</w:t>
            </w:r>
          </w:p>
          <w:p w:rsidR="00CE7520" w:rsidRPr="00967322" w:rsidRDefault="00CE7520" w:rsidP="0096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 xml:space="preserve">: составляют </w:t>
            </w:r>
            <w:r w:rsidRPr="0096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и последовательность действий; контролируют сличение способа действия и его результата.</w:t>
            </w:r>
          </w:p>
          <w:p w:rsidR="00CE7520" w:rsidRPr="00967322" w:rsidRDefault="00CE7520" w:rsidP="0096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2"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задают вопросы для уточнения последовательности работы и техники исполнения рисунка.</w:t>
            </w:r>
          </w:p>
        </w:tc>
      </w:tr>
      <w:tr w:rsidR="00967322" w:rsidRPr="00967322" w:rsidTr="00967322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1490" w:type="dxa"/>
            <w:gridSpan w:val="2"/>
          </w:tcPr>
          <w:p w:rsidR="00967322" w:rsidRPr="00967322" w:rsidRDefault="00967322" w:rsidP="00967322">
            <w:pPr>
              <w:rPr>
                <w:rFonts w:ascii="Times New Roman" w:hAnsi="Times New Roman" w:cs="Times New Roman"/>
                <w:b/>
              </w:rPr>
            </w:pPr>
            <w:r w:rsidRPr="00967322">
              <w:rPr>
                <w:rFonts w:ascii="Times New Roman" w:hAnsi="Times New Roman" w:cs="Times New Roman"/>
                <w:b/>
                <w:lang w:val="en-US"/>
              </w:rPr>
              <w:lastRenderedPageBreak/>
              <w:t>IV.</w:t>
            </w:r>
            <w:r w:rsidRPr="00967322">
              <w:rPr>
                <w:rFonts w:ascii="Times New Roman" w:hAnsi="Times New Roman" w:cs="Times New Roman"/>
                <w:b/>
              </w:rPr>
              <w:t xml:space="preserve"> Итог урока. Рефлексия</w:t>
            </w:r>
          </w:p>
        </w:tc>
        <w:tc>
          <w:tcPr>
            <w:tcW w:w="2271" w:type="dxa"/>
          </w:tcPr>
          <w:p w:rsidR="00967322" w:rsidRPr="00967322" w:rsidRDefault="00967322" w:rsidP="00967322">
            <w:pPr>
              <w:rPr>
                <w:rFonts w:ascii="Times New Roman" w:hAnsi="Times New Roman" w:cs="Times New Roman"/>
              </w:rPr>
            </w:pPr>
            <w:r w:rsidRPr="00967322">
              <w:rPr>
                <w:rFonts w:ascii="Times New Roman" w:hAnsi="Times New Roman" w:cs="Times New Roman"/>
              </w:rPr>
              <w:t>Выставка работ обучающихся, анализ и эстетическая оценка.</w:t>
            </w: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</w:rPr>
            </w:pPr>
            <w:r w:rsidRPr="00967322">
              <w:rPr>
                <w:rFonts w:ascii="Times New Roman" w:hAnsi="Times New Roman" w:cs="Times New Roman"/>
              </w:rPr>
              <w:t>Обобщающая беседа.</w:t>
            </w: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</w:rPr>
            </w:pPr>
            <w:r w:rsidRPr="00967322">
              <w:rPr>
                <w:rFonts w:ascii="Times New Roman" w:hAnsi="Times New Roman" w:cs="Times New Roman"/>
              </w:rPr>
              <w:t>Музыкальный фон: песня «Дорогою добра» (2-й, 3-й куплеты)</w:t>
            </w:r>
          </w:p>
        </w:tc>
        <w:tc>
          <w:tcPr>
            <w:tcW w:w="3967" w:type="dxa"/>
          </w:tcPr>
          <w:p w:rsidR="00967322" w:rsidRPr="00967322" w:rsidRDefault="00967322" w:rsidP="00967322">
            <w:pPr>
              <w:rPr>
                <w:rFonts w:ascii="Times New Roman" w:hAnsi="Times New Roman" w:cs="Times New Roman"/>
              </w:rPr>
            </w:pPr>
            <w:r w:rsidRPr="00967322">
              <w:rPr>
                <w:rFonts w:ascii="Times New Roman" w:hAnsi="Times New Roman" w:cs="Times New Roman"/>
              </w:rPr>
              <w:t>-Что нового мы с вами узнали на уроке?</w:t>
            </w: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</w:rPr>
            </w:pPr>
            <w:r w:rsidRPr="00967322">
              <w:rPr>
                <w:rFonts w:ascii="Times New Roman" w:hAnsi="Times New Roman" w:cs="Times New Roman"/>
              </w:rPr>
              <w:t>-Рассмотрите выполненные вами рисунки и подумайте, в каких работах удалось передать добрые поступки по отношению к Биму. А сочувствие к нему со стороны людей?</w:t>
            </w: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</w:rPr>
            </w:pPr>
            <w:r w:rsidRPr="00967322">
              <w:rPr>
                <w:rFonts w:ascii="Times New Roman" w:hAnsi="Times New Roman" w:cs="Times New Roman"/>
              </w:rPr>
              <w:t>-Давайте выберем наиболее удачные композиции, интересный колорит.</w:t>
            </w: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</w:rPr>
            </w:pPr>
            <w:r w:rsidRPr="00967322">
              <w:rPr>
                <w:rFonts w:ascii="Times New Roman" w:hAnsi="Times New Roman" w:cs="Times New Roman"/>
              </w:rPr>
              <w:t>Ребята, сегодня нам урок доброты преподал Гавриил Николаевич Трипольский</w:t>
            </w: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</w:rPr>
            </w:pPr>
            <w:r w:rsidRPr="00967322">
              <w:rPr>
                <w:rFonts w:ascii="Times New Roman" w:hAnsi="Times New Roman" w:cs="Times New Roman"/>
              </w:rPr>
              <w:t>Надеюсь, вы будете внимательно, бережно относиться друг к другу и к окружающему вас миру – идти дорогою добра.</w:t>
            </w:r>
          </w:p>
        </w:tc>
        <w:tc>
          <w:tcPr>
            <w:tcW w:w="2410" w:type="dxa"/>
          </w:tcPr>
          <w:p w:rsidR="00967322" w:rsidRPr="00967322" w:rsidRDefault="00967322" w:rsidP="00967322">
            <w:pPr>
              <w:rPr>
                <w:rFonts w:ascii="Times New Roman" w:hAnsi="Times New Roman" w:cs="Times New Roman"/>
              </w:rPr>
            </w:pPr>
            <w:r w:rsidRPr="00967322">
              <w:rPr>
                <w:rFonts w:ascii="Times New Roman" w:hAnsi="Times New Roman" w:cs="Times New Roman"/>
              </w:rPr>
              <w:t>Рассматривают рисунки, анализируют работу свою и одноклассников</w:t>
            </w:r>
          </w:p>
        </w:tc>
        <w:tc>
          <w:tcPr>
            <w:tcW w:w="2409" w:type="dxa"/>
          </w:tcPr>
          <w:p w:rsidR="00967322" w:rsidRDefault="00EC751A" w:rsidP="00967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работа,</w:t>
            </w:r>
            <w:r>
              <w:t xml:space="preserve"> </w:t>
            </w:r>
            <w:r w:rsidRPr="00EC751A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51A">
              <w:rPr>
                <w:rFonts w:ascii="Times New Roman" w:hAnsi="Times New Roman" w:cs="Times New Roman"/>
              </w:rPr>
              <w:t>в паре (учитель-ученик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C751A" w:rsidRPr="00967322" w:rsidRDefault="00EC751A" w:rsidP="00967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967322" w:rsidRPr="00967322" w:rsidRDefault="00967322" w:rsidP="00967322">
            <w:pPr>
              <w:rPr>
                <w:rFonts w:ascii="Times New Roman" w:hAnsi="Times New Roman" w:cs="Times New Roman"/>
              </w:rPr>
            </w:pPr>
            <w:r w:rsidRPr="00967322">
              <w:rPr>
                <w:rFonts w:ascii="Times New Roman" w:hAnsi="Times New Roman" w:cs="Times New Roman"/>
                <w:i/>
              </w:rPr>
              <w:t>Личностные</w:t>
            </w:r>
            <w:r w:rsidRPr="00967322">
              <w:rPr>
                <w:rFonts w:ascii="Times New Roman" w:hAnsi="Times New Roman" w:cs="Times New Roman"/>
              </w:rPr>
              <w:t xml:space="preserve">: понимают значение знаний для человека, воспринимают произведения искусства; связывают свои наблюдения за окружающим </w:t>
            </w:r>
            <w:proofErr w:type="gramStart"/>
            <w:r w:rsidRPr="00967322">
              <w:rPr>
                <w:rFonts w:ascii="Times New Roman" w:hAnsi="Times New Roman" w:cs="Times New Roman"/>
              </w:rPr>
              <w:t>миром</w:t>
            </w:r>
            <w:proofErr w:type="gramEnd"/>
            <w:r w:rsidRPr="00967322">
              <w:rPr>
                <w:rFonts w:ascii="Times New Roman" w:hAnsi="Times New Roman" w:cs="Times New Roman"/>
              </w:rPr>
              <w:t xml:space="preserve"> с оценкой увиденного в произведениях искусства.</w:t>
            </w:r>
          </w:p>
          <w:p w:rsidR="00967322" w:rsidRPr="00967322" w:rsidRDefault="00967322" w:rsidP="00967322">
            <w:pPr>
              <w:rPr>
                <w:rFonts w:ascii="Times New Roman" w:hAnsi="Times New Roman" w:cs="Times New Roman"/>
              </w:rPr>
            </w:pPr>
            <w:proofErr w:type="gramStart"/>
            <w:r w:rsidRPr="00967322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967322">
              <w:rPr>
                <w:rFonts w:ascii="Times New Roman" w:hAnsi="Times New Roman" w:cs="Times New Roman"/>
              </w:rPr>
              <w:t xml:space="preserve">: оценивают свою работу и работу одноклассников </w:t>
            </w:r>
          </w:p>
        </w:tc>
      </w:tr>
    </w:tbl>
    <w:p w:rsidR="00FD5074" w:rsidRDefault="00FD5074"/>
    <w:sectPr w:rsidR="00FD5074" w:rsidSect="00FD50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A1" w:rsidRDefault="004B4CA1" w:rsidP="00FD5074">
      <w:pPr>
        <w:spacing w:after="0" w:line="240" w:lineRule="auto"/>
      </w:pPr>
      <w:r>
        <w:separator/>
      </w:r>
    </w:p>
  </w:endnote>
  <w:endnote w:type="continuationSeparator" w:id="0">
    <w:p w:rsidR="004B4CA1" w:rsidRDefault="004B4CA1" w:rsidP="00FD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A1" w:rsidRDefault="004B4CA1" w:rsidP="00FD5074">
      <w:pPr>
        <w:spacing w:after="0" w:line="240" w:lineRule="auto"/>
      </w:pPr>
      <w:r>
        <w:separator/>
      </w:r>
    </w:p>
  </w:footnote>
  <w:footnote w:type="continuationSeparator" w:id="0">
    <w:p w:rsidR="004B4CA1" w:rsidRDefault="004B4CA1" w:rsidP="00FD5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1"/>
    <w:multiLevelType w:val="hybridMultilevel"/>
    <w:tmpl w:val="84C268D4"/>
    <w:lvl w:ilvl="0" w:tplc="ADD67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430E"/>
    <w:multiLevelType w:val="hybridMultilevel"/>
    <w:tmpl w:val="7A06AF98"/>
    <w:lvl w:ilvl="0" w:tplc="1902A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40B04"/>
    <w:multiLevelType w:val="hybridMultilevel"/>
    <w:tmpl w:val="69EE356E"/>
    <w:lvl w:ilvl="0" w:tplc="B46AF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02362"/>
    <w:multiLevelType w:val="hybridMultilevel"/>
    <w:tmpl w:val="2516123C"/>
    <w:lvl w:ilvl="0" w:tplc="2C646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88"/>
    <w:rsid w:val="000152B3"/>
    <w:rsid w:val="000701EC"/>
    <w:rsid w:val="000731D8"/>
    <w:rsid w:val="003448D1"/>
    <w:rsid w:val="004B4CA1"/>
    <w:rsid w:val="00551388"/>
    <w:rsid w:val="005D20F7"/>
    <w:rsid w:val="005F479B"/>
    <w:rsid w:val="007226B8"/>
    <w:rsid w:val="007635C7"/>
    <w:rsid w:val="00783362"/>
    <w:rsid w:val="00802F7A"/>
    <w:rsid w:val="00862AB0"/>
    <w:rsid w:val="0095319B"/>
    <w:rsid w:val="009651E4"/>
    <w:rsid w:val="00967322"/>
    <w:rsid w:val="00A81B70"/>
    <w:rsid w:val="00AA7613"/>
    <w:rsid w:val="00B56594"/>
    <w:rsid w:val="00B73BC9"/>
    <w:rsid w:val="00BD5D5E"/>
    <w:rsid w:val="00CE7520"/>
    <w:rsid w:val="00D72DC0"/>
    <w:rsid w:val="00EC751A"/>
    <w:rsid w:val="00F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11</cp:revision>
  <dcterms:created xsi:type="dcterms:W3CDTF">2015-03-30T12:01:00Z</dcterms:created>
  <dcterms:modified xsi:type="dcterms:W3CDTF">2015-03-31T13:15:00Z</dcterms:modified>
</cp:coreProperties>
</file>