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C7" w:rsidRPr="00901661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166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Муниципальное бюджетное образовательное учреждение</w:t>
      </w: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166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Сосновская средняя общеобразовательная школа №1</w:t>
      </w: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Pr="0057345D" w:rsidRDefault="008343C7" w:rsidP="006752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5D">
        <w:rPr>
          <w:rFonts w:ascii="Times New Roman" w:hAnsi="Times New Roman" w:cs="Times New Roman"/>
          <w:color w:val="000000"/>
          <w:sz w:val="28"/>
          <w:szCs w:val="28"/>
        </w:rPr>
        <w:t>Рассмотрено на заседании                                          Утверждаю</w:t>
      </w:r>
    </w:p>
    <w:p w:rsidR="008343C7" w:rsidRPr="0057345D" w:rsidRDefault="008343C7" w:rsidP="006752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5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совета                                               директор школы:       </w:t>
      </w:r>
    </w:p>
    <w:p w:rsidR="008343C7" w:rsidRPr="0057345D" w:rsidRDefault="008343C7" w:rsidP="006752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 1</w:t>
      </w:r>
      <w:r w:rsidRPr="005734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___________Н. В. Савинкина</w:t>
      </w:r>
    </w:p>
    <w:p w:rsidR="008343C7" w:rsidRPr="0057345D" w:rsidRDefault="008343C7" w:rsidP="006752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«28» августа 2014</w:t>
      </w:r>
      <w:r w:rsidRPr="0057345D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приказ №_356_</w:t>
      </w:r>
      <w:r w:rsidRPr="0057345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343C7" w:rsidRPr="0057345D" w:rsidRDefault="008343C7" w:rsidP="006752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4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от «</w:t>
      </w:r>
      <w:r>
        <w:rPr>
          <w:rFonts w:ascii="Times New Roman" w:hAnsi="Times New Roman" w:cs="Times New Roman"/>
          <w:color w:val="000000"/>
          <w:sz w:val="28"/>
          <w:szCs w:val="28"/>
        </w:rPr>
        <w:t>01» сентября 2014</w:t>
      </w:r>
      <w:r w:rsidRPr="0057345D">
        <w:rPr>
          <w:rFonts w:ascii="Times New Roman" w:hAnsi="Times New Roman" w:cs="Times New Roman"/>
          <w:color w:val="000000"/>
          <w:sz w:val="28"/>
          <w:szCs w:val="28"/>
        </w:rPr>
        <w:t xml:space="preserve">г.      </w:t>
      </w:r>
    </w:p>
    <w:p w:rsidR="008343C7" w:rsidRPr="0057345D" w:rsidRDefault="008343C7" w:rsidP="006752B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57345D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РАБОЧАЯ </w:t>
      </w: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</w:t>
      </w:r>
      <w:r w:rsidRPr="0057345D">
        <w:rPr>
          <w:rFonts w:ascii="Times New Roman" w:hAnsi="Times New Roman" w:cs="Times New Roman"/>
          <w:b/>
          <w:bCs/>
          <w:color w:val="000000"/>
          <w:sz w:val="72"/>
          <w:szCs w:val="72"/>
        </w:rPr>
        <w:t>ПРОГРАММА</w:t>
      </w:r>
    </w:p>
    <w:p w:rsidR="008343C7" w:rsidRPr="0057345D" w:rsidRDefault="008343C7" w:rsidP="006752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57345D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ИЗОБРАЗИТЕЛЬНОМУ ИСКУССТВУ</w:t>
      </w: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ДЛЯ 4 </w:t>
      </w:r>
      <w:r w:rsidRPr="0057345D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КЛАССА </w:t>
      </w: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3C7" w:rsidRPr="0057345D" w:rsidRDefault="008343C7" w:rsidP="006752B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2014 – 2015 </w:t>
      </w:r>
      <w:r w:rsidRPr="0057345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учебный год</w:t>
      </w:r>
    </w:p>
    <w:p w:rsidR="008343C7" w:rsidRPr="001B5256" w:rsidRDefault="008343C7" w:rsidP="0062417D">
      <w:pPr>
        <w:spacing w:after="0" w:line="360" w:lineRule="auto"/>
        <w:rPr>
          <w:rFonts w:ascii="Times New Roman" w:hAnsi="Times New Roman" w:cs="Times New Roman"/>
          <w:b/>
          <w:bCs/>
          <w:lang w:eastAsia="ru-RU"/>
        </w:rPr>
        <w:sectPr w:rsidR="008343C7" w:rsidRPr="001B5256">
          <w:pgSz w:w="11906" w:h="16838"/>
          <w:pgMar w:top="1134" w:right="720" w:bottom="1134" w:left="902" w:header="709" w:footer="709" w:gutter="0"/>
          <w:cols w:space="720"/>
        </w:sectPr>
      </w:pPr>
    </w:p>
    <w:p w:rsidR="008343C7" w:rsidRPr="001B5256" w:rsidRDefault="008343C7" w:rsidP="0062417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B5256">
        <w:rPr>
          <w:rFonts w:ascii="Times New Roman" w:hAnsi="Times New Roman" w:cs="Times New Roman"/>
          <w:b/>
          <w:bCs/>
          <w:lang w:eastAsia="ru-RU"/>
        </w:rPr>
        <w:t>Пояснительная записка</w:t>
      </w:r>
    </w:p>
    <w:tbl>
      <w:tblPr>
        <w:tblW w:w="14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0682"/>
      </w:tblGrid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1. Роль и место дисциплины</w:t>
            </w:r>
          </w:p>
        </w:tc>
        <w:tc>
          <w:tcPr>
            <w:tcW w:w="10682" w:type="dxa"/>
          </w:tcPr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Обучение изобразительному искусству- целенаправленный процесс формирования у учащихся развитого эстетического сознания и художественного вкуса, способности воспринимать и ценить прекрасное, потребности и способности творить «по законам красоты». Этот процесс неразрывно связан с эстетическим воспитанием. </w:t>
            </w:r>
          </w:p>
        </w:tc>
      </w:tr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2. Адресат</w:t>
            </w:r>
          </w:p>
        </w:tc>
        <w:tc>
          <w:tcPr>
            <w:tcW w:w="10682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Программа адресована обучающимся четвёртых классов общеобразовательных школ.</w:t>
            </w:r>
          </w:p>
        </w:tc>
      </w:tr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3. Соответствие Государственному образовательному стандарту</w:t>
            </w:r>
          </w:p>
        </w:tc>
        <w:tc>
          <w:tcPr>
            <w:tcW w:w="10682" w:type="dxa"/>
          </w:tcPr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Рабочая программа составлена на основе примерной программы изобразительному искусству, авторской программы Б. М. Неменского в соответствии с общими целями изучения курса изобразительного искусства, определёнными Федеральным государственным образовательным стандартом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 </w:t>
            </w:r>
          </w:p>
        </w:tc>
      </w:tr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4. Цели и задачи</w:t>
            </w:r>
          </w:p>
        </w:tc>
        <w:tc>
          <w:tcPr>
            <w:tcW w:w="10682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Цели </w:t>
            </w:r>
            <w:r w:rsidRPr="001B5256">
              <w:rPr>
                <w:rFonts w:ascii="Times New Roman" w:hAnsi="Times New Roman" w:cs="Times New Roman"/>
                <w:lang w:eastAsia="ru-RU"/>
              </w:rPr>
              <w:t>начального общего образования по «Изобразительному искусству»:</w:t>
            </w:r>
          </w:p>
          <w:p w:rsidR="008343C7" w:rsidRPr="001B5256" w:rsidRDefault="008343C7">
            <w:pPr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 Развитие личности учащихся средствами искусства;</w:t>
            </w:r>
          </w:p>
          <w:p w:rsidR="008343C7" w:rsidRPr="001B5256" w:rsidRDefault="008343C7">
            <w:pPr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Получение эмоционально-ценностного опыта восприятия произведений искусства и опыта художественно-творческой деятельности.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Задачи курса: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совершенствование эмоционально-образного восприятия произведений искусства и окружающего мира;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формирование навыков работы с различными художественными материалами.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5. Специфика программы</w:t>
            </w:r>
          </w:p>
        </w:tc>
        <w:tc>
          <w:tcPr>
            <w:tcW w:w="10682" w:type="dxa"/>
          </w:tcPr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Программа «Изобразительное искусство» строится на основе пластических искусств: изобразительного, народного, декоративно- прикладного, архитектуры и дизайна.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Содержание программы направлено на реализацию приоритетных направлений художественного образования:</w:t>
            </w:r>
          </w:p>
          <w:p w:rsidR="008343C7" w:rsidRPr="001B5256" w:rsidRDefault="008343C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приобщение к искусству, как духовному опыту поколений.</w:t>
            </w:r>
          </w:p>
          <w:p w:rsidR="008343C7" w:rsidRPr="001B5256" w:rsidRDefault="008343C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овладение способами художественной деятельности,</w:t>
            </w:r>
          </w:p>
          <w:p w:rsidR="008343C7" w:rsidRPr="001B5256" w:rsidRDefault="008343C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развитие творческой одарённости ребёнка.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 Особенностью программы является предложение осуществить во внеклассной работе разнообразную проектную деятельность.</w:t>
            </w:r>
          </w:p>
        </w:tc>
      </w:tr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6. Основные содержательные линии курса</w:t>
            </w:r>
          </w:p>
        </w:tc>
        <w:tc>
          <w:tcPr>
            <w:tcW w:w="10682" w:type="dxa"/>
          </w:tcPr>
          <w:p w:rsidR="008343C7" w:rsidRPr="001B5256" w:rsidRDefault="008343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«Мир изобразительных (пластических) искусств»; </w:t>
            </w:r>
          </w:p>
          <w:p w:rsidR="008343C7" w:rsidRPr="001B5256" w:rsidRDefault="008343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«Художественный язык изобразительного</w:t>
            </w:r>
          </w:p>
          <w:p w:rsidR="008343C7" w:rsidRPr="001B5256" w:rsidRDefault="008343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искусства»;</w:t>
            </w:r>
          </w:p>
          <w:p w:rsidR="008343C7" w:rsidRPr="001B5256" w:rsidRDefault="008343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 «Художественное творчество и его связь с окружающей жизнью». </w:t>
            </w:r>
          </w:p>
        </w:tc>
      </w:tr>
      <w:tr w:rsidR="008343C7" w:rsidRPr="001B5256">
        <w:trPr>
          <w:trHeight w:val="1248"/>
        </w:trPr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7. Структура программы</w:t>
            </w:r>
          </w:p>
        </w:tc>
        <w:tc>
          <w:tcPr>
            <w:tcW w:w="10682" w:type="dxa"/>
          </w:tcPr>
          <w:p w:rsidR="008343C7" w:rsidRPr="001B5256" w:rsidRDefault="00834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Истоки родного искусства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1B52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час.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Пейзаж родной земли.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Красота природы в произведениях русской живописи.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 Деревня — деревянный мир.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Украшения избы и их значение.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 Красота человека.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Образ русского человека в произведениях художников.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Календарные праздники.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Народные праздники 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Древние города нашей Земли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1B52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час.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Родной угол.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Древние соборы.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 Города Русской земли.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Древнерусские воины-защитники.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Новгород. Псков. Владимир и Суздаль. Москва.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Узорочье теремов.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Пир в теремных палатах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Каждый народ — художник- 10 час.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Страна Восходящего солнца. 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Образ художественной культуры Японии.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Образ женской красоты.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Народы гор и степей.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Города в пустыне.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Древняя Эллада.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Мифологические представления Древней Греции.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Европейские города Средневековья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Образ готического храма.</w:t>
            </w:r>
          </w:p>
          <w:p w:rsidR="008343C7" w:rsidRPr="001B5256" w:rsidRDefault="008343C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Многообразие художественных культур в мире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Искусство объединяет народы – 8 час.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Материнство.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Образ Богоматери в русском и западноевропейском искусстве.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Мудрость старости.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Сопереживание.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Герои - защитники.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Героическая тема в искусстве разных народов.</w:t>
            </w:r>
          </w:p>
          <w:p w:rsidR="008343C7" w:rsidRPr="001B5256" w:rsidRDefault="008343C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Юность и надежды.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Искусство народов мира </w:t>
            </w:r>
          </w:p>
        </w:tc>
      </w:tr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8. Требования к результатам</w:t>
            </w:r>
          </w:p>
        </w:tc>
        <w:tc>
          <w:tcPr>
            <w:tcW w:w="10682" w:type="dxa"/>
          </w:tcPr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Личностные результаты: </w:t>
            </w:r>
          </w:p>
          <w:p w:rsidR="008343C7" w:rsidRPr="001B5256" w:rsidRDefault="0083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чувство гордости за культуру и искусство Родины, своего города;</w:t>
            </w:r>
          </w:p>
          <w:p w:rsidR="008343C7" w:rsidRPr="001B5256" w:rsidRDefault="0083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8343C7" w:rsidRPr="001B5256" w:rsidRDefault="0083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8343C7" w:rsidRPr="001B5256" w:rsidRDefault="0083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8343C7" w:rsidRPr="001B5256" w:rsidRDefault="0083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8343C7" w:rsidRPr="001B5256" w:rsidRDefault="0083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овладение навыками коллективной деятельности в процессе совместной творческой работ в команде одноклассников од руководством учителя;</w:t>
            </w:r>
          </w:p>
          <w:p w:rsidR="008343C7" w:rsidRPr="001B5256" w:rsidRDefault="0083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умение сотрудничать с товарищами в процессе совместной деятельности, соотносить свою часть рабаты с общим замыслом;</w:t>
            </w:r>
          </w:p>
          <w:p w:rsidR="008343C7" w:rsidRPr="001B5256" w:rsidRDefault="008343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Метапредметные результаты: </w:t>
            </w:r>
          </w:p>
          <w:p w:rsidR="008343C7" w:rsidRPr="001B5256" w:rsidRDefault="008343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освоение способов решения проблем творческого и поискового характера;</w:t>
            </w:r>
          </w:p>
          <w:p w:rsidR="008343C7" w:rsidRPr="001B5256" w:rsidRDefault="008343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овладение умением творческого видения с позиций художника, т. е. умением сравнивать, анализировать, выделять главное, обобщать;</w:t>
            </w:r>
          </w:p>
          <w:p w:rsidR="008343C7" w:rsidRPr="001B5256" w:rsidRDefault="008343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      </w:r>
          </w:p>
          <w:p w:rsidR="008343C7" w:rsidRPr="001B5256" w:rsidRDefault="008343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освоение начальных форм познавательной и личностной рефлексии;</w:t>
            </w:r>
          </w:p>
          <w:p w:rsidR="008343C7" w:rsidRPr="001B5256" w:rsidRDefault="008343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8343C7" w:rsidRPr="001B5256" w:rsidRDefault="008343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8343C7" w:rsidRPr="001B5256" w:rsidRDefault="008343C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Предметные результаты: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в познавательной сфере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в ценностно-эстетической сфере —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 </w:t>
            </w:r>
          </w:p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9. Формы организации учебного процесса</w:t>
            </w:r>
          </w:p>
        </w:tc>
        <w:tc>
          <w:tcPr>
            <w:tcW w:w="10682" w:type="dxa"/>
          </w:tcPr>
          <w:p w:rsidR="008343C7" w:rsidRPr="001B5256" w:rsidRDefault="00834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Наряду с основной формой проведения (уроком) рекомендуется проводить экскурсии в художественные и краеведческие музеи, в архитектурные заповедники, использовать видеоматериалы, интегрированные уроки с музыкой. Предусмотрены индивидуальные и коллективные формы выполнения заданий. Выполнение дом. задания является вариативным.</w:t>
            </w:r>
          </w:p>
        </w:tc>
      </w:tr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ind w:right="-167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10. Итоговый контроль</w:t>
            </w:r>
          </w:p>
        </w:tc>
        <w:tc>
          <w:tcPr>
            <w:tcW w:w="10682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   Контролем является текущий контроль, по изучению каждого основного раздела, тематические выставки по изучаемым темам того или иного раздела программы.</w:t>
            </w:r>
          </w:p>
        </w:tc>
      </w:tr>
      <w:tr w:rsidR="008343C7" w:rsidRPr="001B5256">
        <w:tc>
          <w:tcPr>
            <w:tcW w:w="379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11. Объем и сроки изучения</w:t>
            </w:r>
          </w:p>
        </w:tc>
        <w:tc>
          <w:tcPr>
            <w:tcW w:w="10682" w:type="dxa"/>
          </w:tcPr>
          <w:p w:rsidR="008343C7" w:rsidRPr="001B5256" w:rsidRDefault="008343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   На изучение предмета отво</w:t>
            </w:r>
            <w:r w:rsidRPr="001B5256">
              <w:rPr>
                <w:rFonts w:ascii="Times New Roman" w:hAnsi="Times New Roman" w:cs="Times New Roman"/>
                <w:lang w:eastAsia="ru-RU"/>
              </w:rPr>
              <w:softHyphen/>
              <w:t>дится 1 час в неделю, всего - 35 часов</w:t>
            </w:r>
          </w:p>
          <w:p w:rsidR="008343C7" w:rsidRPr="001B5256" w:rsidRDefault="008343C7">
            <w:pPr>
              <w:spacing w:after="0" w:line="240" w:lineRule="auto"/>
              <w:ind w:left="360" w:firstLine="4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четверть - 9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ч.</w:t>
            </w:r>
          </w:p>
          <w:p w:rsidR="008343C7" w:rsidRPr="001B5256" w:rsidRDefault="00834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lang w:eastAsia="ru-RU"/>
              </w:rPr>
              <w:t>четверть - 8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ч</w:t>
            </w:r>
          </w:p>
          <w:p w:rsidR="008343C7" w:rsidRPr="001B5256" w:rsidRDefault="00834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1B5256">
              <w:rPr>
                <w:rFonts w:ascii="Times New Roman" w:hAnsi="Times New Roman" w:cs="Times New Roman"/>
                <w:lang w:eastAsia="ru-RU"/>
              </w:rPr>
              <w:t>четверть -10 ч</w:t>
            </w:r>
          </w:p>
          <w:p w:rsidR="008343C7" w:rsidRPr="001B5256" w:rsidRDefault="008343C7" w:rsidP="00BD5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1B5256">
              <w:rPr>
                <w:rFonts w:ascii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>четверть - 8</w:t>
            </w:r>
            <w:r w:rsidRPr="001B5256">
              <w:rPr>
                <w:rFonts w:ascii="Times New Roman" w:hAnsi="Times New Roman" w:cs="Times New Roman"/>
                <w:lang w:eastAsia="ru-RU"/>
              </w:rPr>
              <w:t>ч</w:t>
            </w:r>
          </w:p>
        </w:tc>
      </w:tr>
    </w:tbl>
    <w:p w:rsidR="008343C7" w:rsidRPr="001B5256" w:rsidRDefault="008343C7" w:rsidP="0062417D">
      <w:pPr>
        <w:spacing w:before="120" w:after="120" w:line="240" w:lineRule="auto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Default="008343C7" w:rsidP="0062417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Default="008343C7" w:rsidP="0062417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Default="008343C7" w:rsidP="0062417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Pr="001B5256" w:rsidRDefault="008343C7" w:rsidP="0062417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Pr="001B5256" w:rsidRDefault="008343C7" w:rsidP="0062417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Pr="001B5256" w:rsidRDefault="008343C7" w:rsidP="0062417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Default="008343C7" w:rsidP="0062417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Pr="006752B7" w:rsidRDefault="008343C7" w:rsidP="0062417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52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Тематическое планирование.</w:t>
      </w:r>
    </w:p>
    <w:tbl>
      <w:tblPr>
        <w:tblW w:w="15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4280"/>
        <w:gridCol w:w="5101"/>
        <w:gridCol w:w="5810"/>
      </w:tblGrid>
      <w:tr w:rsidR="008343C7" w:rsidRPr="006752B7">
        <w:tc>
          <w:tcPr>
            <w:tcW w:w="4281" w:type="dxa"/>
            <w:gridSpan w:val="2"/>
          </w:tcPr>
          <w:p w:rsidR="008343C7" w:rsidRPr="006752B7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2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5103" w:type="dxa"/>
          </w:tcPr>
          <w:p w:rsidR="008343C7" w:rsidRPr="006752B7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2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812" w:type="dxa"/>
          </w:tcPr>
          <w:p w:rsidR="008343C7" w:rsidRPr="006752B7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2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8343C7" w:rsidRPr="001B5256">
        <w:tc>
          <w:tcPr>
            <w:tcW w:w="15196" w:type="dxa"/>
            <w:gridSpan w:val="4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КАЖДЫЙ НАРОД - ХУДОЖНИК (ИЗОБРАЖЕНИЕ, УКРАШЕНИЕ, ПОСТРОЙКА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В ТВ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ОРЧЕСТВЕ НАРОДОВ ВСЕЙ ЗЕМЛИ) (35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Многообразие художественных культур народов Земли и единство представлений народов о духовной красоте человека. Разнообразие культур - богатство культуры человечества. Цельность каждой культуры - важнейший элемент содержания учебного года.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 Практическая творческая работа (индивидуальная и коллективная).</w:t>
            </w:r>
          </w:p>
        </w:tc>
      </w:tr>
      <w:tr w:rsidR="008343C7" w:rsidRPr="001B5256">
        <w:tc>
          <w:tcPr>
            <w:tcW w:w="15196" w:type="dxa"/>
            <w:gridSpan w:val="4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Истоки родного искусства (9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- деревянный мир. 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8343C7" w:rsidRPr="001B5256">
        <w:tc>
          <w:tcPr>
            <w:tcW w:w="4281" w:type="dxa"/>
            <w:gridSpan w:val="2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Пейзаж родной земли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Красота природы родной земли. Эстетические характеристики различных пейзажей -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 Красота природы в произведениях русской живописи (И. Шишкин, А. Саврасов, Ф. Васильев, И. Левитан, И. Грабарь и др.). Роль искусства в понимании красоты природы. Изменчивость природы в разное время года и в течение дня. Красота разных времен года.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российской природы (пейзаж).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гуашь, кисти, бумага.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красоту природы родного края.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особенности красоты природы разных климатических зон.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Изображать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характерные особенности пейзажа родной природы.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выразительные средства живописи для создания образов природы.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Овладевать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живописными навыками работы гуашью.</w:t>
            </w:r>
          </w:p>
        </w:tc>
      </w:tr>
      <w:tr w:rsidR="008343C7" w:rsidRPr="001B5256">
        <w:tc>
          <w:tcPr>
            <w:tcW w:w="4281" w:type="dxa"/>
            <w:gridSpan w:val="2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Деревня – деревянный мир</w:t>
            </w:r>
            <w:r w:rsidRPr="001B525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Традиционный образ деревни и связь человека с окружающим миром природы. Природные материалы для постройки, роль дерева. Роль природных условий в характере традиционной культуры народа. Образ традиционного русского дома - избы. Воплощение в конструкции и декоре избы космогонических представлений — представлений о порядке и устройстве мира.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Конструкция избы и назначение ее частей. Единство красоты и пользы. Единство функциональных и духовных смыслов Украшения избы и их значение. Магические представления как поэтические образы мира. Различные виды изб. Традиции конструирования и декора избы в разных областях России. Разнообразие сельских деревянных построек: избы , ворота, амбары , колодцы и т.д. Деревянная храмовая архитектура. Красота русского деревянного зодчества. 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1) изображение избы или ее моделирование из бумаги (объем, полуобъем); 2) создание образа традиционной деревни: коллективное панно или объемная пространственная постройка из бумаги (с объединением индивидуально сделанных деталей).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гуашь, кисти, бумага; ножницы, резак, клей.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и эстетически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красоту русского деревянного зодчества.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значимость гармонии постройки с окружающим ландшафтом.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особенности конструкции русской избы и назначение ее отдельных элементов.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Изображать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Овладевать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навыками конструирования —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конструировать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макет избы.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Создавать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коллективное панно (объемный макет) способом объединения индивидуально сделанных изображений.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Овладевать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навыками коллективной деятельности,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работать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организованно в команде одноклассников под руководством учителя.</w:t>
            </w:r>
          </w:p>
        </w:tc>
      </w:tr>
      <w:tr w:rsidR="008343C7" w:rsidRPr="001B5256">
        <w:tc>
          <w:tcPr>
            <w:tcW w:w="4281" w:type="dxa"/>
            <w:gridSpan w:val="2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Красота человека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Представление народа о красоте человека, связанное с традициями жизни и труда в определенны к природных и исторических условиях. Женский и мужской образы. Сложившиеся веками представления об умении держать себя. одеваться. 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 Образ русского человека в произведениях художников (А. Венецианов, И. Аргунов, В. Суриков, В. Васнецов, В. Тропинин, З. Серебрякова, Б. Кустодиев).Образ труда в народной культуре.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Воспевание труда в произведениях русских художников.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 1</w:t>
            </w:r>
            <w:r w:rsidRPr="001B5256">
              <w:rPr>
                <w:rFonts w:ascii="Times New Roman" w:hAnsi="Times New Roman" w:cs="Times New Roman"/>
                <w:lang w:eastAsia="ru-RU"/>
              </w:rPr>
              <w:t>. Изображение женских и мужских образов в народных костюмах.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Вариант задания: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изготовление кукол по типу народных тряпичных или лепных фигур.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 2.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сцен труда из крестьянской жизни.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 </w:t>
            </w:r>
            <w:r w:rsidRPr="001B5256">
              <w:rPr>
                <w:rFonts w:ascii="Times New Roman" w:hAnsi="Times New Roman" w:cs="Times New Roman"/>
                <w:lang w:eastAsia="ru-RU"/>
              </w:rPr>
              <w:t>гуашь, кисти, бумага, клей, ножницы.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Приобретать представления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об особенностях национального образа мужской и женской красоты.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Понимать и анализировать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конструкцию русского народного костюма.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Приобретать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опыт эмоционального восприятия традиционного народного костюма.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Различать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народного костюма.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эстетически оценивать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образы человека в произведениях художников.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Создавать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женские и мужские народные образы (портреты).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Овладевать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навыками изображения фигуры человека.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Изображать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сцены труда из крестьянской жизни.</w:t>
            </w:r>
          </w:p>
        </w:tc>
      </w:tr>
      <w:tr w:rsidR="008343C7" w:rsidRPr="001B5256">
        <w:tc>
          <w:tcPr>
            <w:tcW w:w="4281" w:type="dxa"/>
            <w:gridSpan w:val="2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4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Народные праздники 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Праздник - народный образ радости и счастливой жизни. Роль традиционных народных праздников в жизни людей. Календарные праздники: осенний праздник урожая, ярмарка; народные гулянья, связанные с приходом весны или концом страды и др. Образ народного праздника в изобразительном искусстве (Б. Кустодиев, К. Юон, Ф. Малявин и др.)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коллективной работы, которая велась в течение нескольких занятий. 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гуашь, кисти, склеенные листы бумаги (или обои).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Эстетически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оценивать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красоту и значение народных праздников.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Знать и называть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несколько произведений русских художников на тему народных праздников.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Создавать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индивидуальные композиционные работы и коллективные панно на тему народного праздника.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Овладевать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 практике элементарными основами композиции.</w:t>
            </w:r>
          </w:p>
        </w:tc>
      </w:tr>
      <w:tr w:rsidR="008343C7" w:rsidRPr="001B5256">
        <w:trPr>
          <w:gridBefore w:val="1"/>
        </w:trPr>
        <w:tc>
          <w:tcPr>
            <w:tcW w:w="15196" w:type="dxa"/>
            <w:gridSpan w:val="3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Древние города нашей земли (8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Родной угол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 Роль пропорций в формировании конструктивного образа города. Понятия «вертикаль» и «горизонталь», их образное восприятие. Знакомство с картинами русских художников (А. Васнецов, И. Билибин, Н. Рерих, С. Рябушкин и пр.).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создание макета древнерусского города (конструирование из бумаги или лепка крепостных стен и башен).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Вариант задания: изобразительный образ города-крепости.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бумага, ножницы, клей или пластилин, стеки; графические материалы.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Понимать и объяснять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роль и значение древнерусской архитектуры.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Знать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Знать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картины художников, изображающие древнерусские города.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Создавать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макет древнерусского города.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Эстетически оценивать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красоту древнерусской храмовой архитектуры.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Древние соборы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Соборы - святыни города, воплощение красоты, могущества и силы государства. Собор - архитектурный и смысловой центр города.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Конструкция и символика древнерусского каменного храма, смысловое значение его частей. Постройка, украшение и изображение в здании храма. Соотношение пропорций и ритм объёмов в организации пространства.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лепка или постройка макета здания древнерусского каменного храма (для макета города).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Вариант задания: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храма.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пластилин, стеки или бумага, коробки, ножницы, клей; гуашь, кисти, бумага.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Получать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представление о конструкции здания древнерусского каменного храма.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роль пропорций и ритма в архитектуре древних соборов.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или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изображать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древнерусский храм (лепка или постройка макета здания; изобразительное решение).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Города Русской земли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Организация внутреннего пространства города. Кремль, торг, посад - основные струкryрные части города. Размещение и характер жилых построек. их соответствие сельскому деревянном дому с усадьбой. Монастыри как произведения архитектуры и их роль в жизни древних городов.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Жители древнерусских городов, соответствие их одежды архитектурно- предметной среде. Единство конструкции и декора.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моделирование жилого наполнения города, завершение постройки макета города (коллективная работа).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Вариант задания: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древнерусского города (внешний или внутренний вид города).Материалы: бумага, коробки, ножницы, клей; тушь, палочка или гуашь, кисти.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Знать и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Изображать и моделировать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наполненное жизнью людей пространство древнерусского города.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Учиться понимать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Интересоваться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историей своей страны.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Древние воины - защитники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 Развитие навыков ритмической организации листа, изображения человека.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древнерусских воинов, княжеской дружины. 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гуашь и кисти или мелки, бумага.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Знать и называть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картины художником, изображающих древнерусских воинов - защитников Родины (В. Васнецов, И. Бейлин, П. Корин и др.).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Изображать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древнерусских воинов (князя и его дружину).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Овладевать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навыками изображения фигуры человека.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Новгород. Псков. Владимир и Суздаль. Москва.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Общий характер и архитектурное своеобразие разных городов.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 Особый облик города, сформированный историей и характером деятельности жителей. Расположение города, архитектура знаменитых соборов. Храмы-памятники в Москве: Покровский собор (храм Василия Блаженного) на Красной площади, каменная шатровая церковь Вознесения в Коломенском. Памятники архитектуры в других городах.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беседа-путешествие - знакомство с исторической архитектурой города.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Вариант задания: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живописное или графическое изображение древнерусского города (это особенно уместно, если на предыдущих уроках дети занимались постройкой).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 </w:t>
            </w:r>
            <w:r w:rsidRPr="001B5256">
              <w:rPr>
                <w:rFonts w:ascii="Times New Roman" w:hAnsi="Times New Roman" w:cs="Times New Roman"/>
                <w:lang w:eastAsia="ru-RU"/>
              </w:rPr>
              <w:t>гуашь, кисти, бумага или мелки, монотипия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Уметь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Воспринимать и эстетическипереживать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красоту городов, сохранивших исторический облик, - свидетелей нашей истории.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Выражать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Рассуждать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об общем и особенном в древнерусской архитектуре разных городов России.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Создавать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образ древнерусского города.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Узорочье теремов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Рост и изменение назначения городов -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 Отражение природной красоты в орнаментах (преобладание растительных мотивов). Сказочность и цветовое богатство украшений.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интерьера теремных палат.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листы бумаги для панно (бумага тонированная или цветная), гуашь, кисти.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Иметь представление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 развитии декора городских архитектурных построек и декоративном украшении интерьеров (теремных палат).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Различать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Выражать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Пир в теремных палатах (обобщение темы)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Роль постройки, украшения и изображения в создании образа древнерусского города. Праздник в интерьере царских или княжеских палат: изображение участников пира (бояре, боярыни, музыканты, царские стрельцы, прислужники); ков- ши и другая посуда на праздничных столах. Длинногорлая боярская одежда с травяными узорами. Стилистическое единство костюмов людей и облика архитектуры , убранства помещений. Значение старинной архитектуры для современного человека.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создание праздничного панно «Пир в теремных палатах» как обобщённого образа народной культуры (изображение и вклеивание персонажей, предметов; аппликация).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Вариант задания: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индивидуальные изображения пира (гуашь). 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гуашь, кисти, бумага. ножницы, клей.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рать постройки, изображения, украшения при создании образа древнерусского города.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Создавать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изображения на тему праздничного пира в теремных палатах.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Создавать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многофигурные композиции в коллективных панно.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Сотрудничать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в процессе создания обшей композиции.</w:t>
            </w:r>
          </w:p>
        </w:tc>
      </w:tr>
      <w:tr w:rsidR="008343C7" w:rsidRPr="001B5256">
        <w:trPr>
          <w:gridBefore w:val="1"/>
        </w:trPr>
        <w:tc>
          <w:tcPr>
            <w:tcW w:w="15196" w:type="dxa"/>
            <w:gridSpan w:val="3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Каждый народ — художник (10 ч)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Представление о богатстве и многообразии художественных культур мира.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г~1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Художественная культура Японии очень целостна, экзотична и в то же время вписана в современный мир. 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 Японские рисунки-свитки. Искусство каллиграфии. Японские сады. Традиции любования, созерцания природной красоты.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 Храм-пагода. Изящная конструкция пагоды, напоминающая дерево. Образ женской красоты – изящные ломкие линии, изобразительный орнамент росписи японского платья-кимоно, отсутствие интереса к индивидуальности лица. Графичность, хрупкость и ритмическая асимметрия - характерные особенности японского искусства. Традиционные праздники: «Праздник цветения вишни-сакуры», «Праздник хризантем» и др. Особенности изображения, украшения и постройки в искусстве Японии.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 1</w:t>
            </w:r>
            <w:r w:rsidRPr="001B5256">
              <w:rPr>
                <w:rFonts w:ascii="Times New Roman" w:hAnsi="Times New Roman" w:cs="Times New Roman"/>
                <w:lang w:eastAsia="ru-RU"/>
              </w:rPr>
              <w:t>. Изображение природы через характерные детали.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листы мягкой (можно оберточной) бумаги, обрезанные как свиток, акварель (или жидко взятая гуашь), тушь, мягкая кисть.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 2.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японок в кимоно, передача характерных черт лица, прически, волнообразного движения фигуры.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Вариант задания: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выполнение в объеме или полуобъеме бумажной куклы в кимоно.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 3</w:t>
            </w:r>
            <w:r w:rsidRPr="001B5256">
              <w:rPr>
                <w:rFonts w:ascii="Times New Roman" w:hAnsi="Times New Roman" w:cs="Times New Roman"/>
                <w:lang w:eastAsia="ru-RU"/>
              </w:rPr>
              <w:t>. Создание коллективного панно «Праздник цветения вишни-сакуры» или «Праздник хризантем» (плоскостной или пространственный коллаж).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большие листы бумаги, гуашь или акварель, пастель, карандаши, ножницы, клей.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Обрести знания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 многообразии представлений народов мира о красоте. 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Иметь интерес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 иной и необычной художественной культуре.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Иметь представления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 целостности и внутренней обоснованности различных художественных культур.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Воспринимать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эстетический характер традиционного для Японии понимания красоты природы.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Иметь представление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об образе традиционных японских построек и конструкции здания храма (пагоды).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С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опоставлять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традиционные представления о красоте русской и японской женщин.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особенности изображения, украшения и постройки в искусстве Японии.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Изображать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Создавать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женский образ в национальной одежды в традициях японского искусства.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Создавать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образ праздника в Японии в коллективном панно.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Приобретать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Приобретать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новые умения в работе с выразительными средствами художественных материалов.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Осваивать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новые эстетические представления о поэтической красоте мира.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Народ гор и степей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 Поселения в горах. Растущие вверх каменные постройки с плоскими крышами. Крепостной характер поселений. Традиции, род занятий людей; костюм и орнаменты. 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жизни в степи и красоты пустых пространств (развитие живописных навыков). 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</w:t>
            </w:r>
            <w:r w:rsidRPr="001B5256">
              <w:rPr>
                <w:rFonts w:ascii="Times New Roman" w:hAnsi="Times New Roman" w:cs="Times New Roman"/>
                <w:lang w:eastAsia="ru-RU"/>
              </w:rPr>
              <w:t>: гуашь, кисти, бумага.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Понимать и объяснять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Изображать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сцены жизни людей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в степи и в горах,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передавать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красоту пустых пространств и величия горного пейзажа.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Овладевать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живописными навыками в процессе создания самостоятельной творческой работы.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Города в пустыне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материалы. Крепостные стены. Здание мечети: купол, торжественно украшенный огромный вход — портал. Минареты. Мавзолеи. Орнаментальный характер культуры. Лазурные узорчатые изразцы. Сплошная вязь орнаментов и ограничения на изображения людей. Торговая площадь — самое многолюдное место города.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 </w:t>
            </w:r>
            <w:r w:rsidRPr="001B5256">
              <w:rPr>
                <w:rFonts w:ascii="Times New Roman" w:hAnsi="Times New Roman" w:cs="Times New Roman"/>
                <w:lang w:eastAsia="ru-RU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цветная бумага, мелки, ножницы , клей.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особенности художественной культуры Средней Азии.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Объяснять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Создавать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образ древнего средне- азиатского города.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Овладевать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навыками конструирования из бумаги и орнаментальной графики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Древняя Эллада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Особое значение искусства Древней Греции для культуры Европы и России. Образ греческой природы. Мифологические представления древних греков. Воплощение в представлениях о богах, образа прекрасного человека: красота его тела, смелость, воля и сила разума.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- главный памятник греческой культуры. Гармоническое согласие всех видов искусств в едином ансамбле. Конструктивность в греческом понимании красоты мира. Роль пропорций в образе построек. Красота построения человеческого тела - архитектура» тела, воспетая греками. Скульптура. Восхищение гармоничным человеком - особенность миропонимания.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Искусство греческой вазописи. Рассказ о повседневной жизни. Праздники: Олимпийские игры, праздник Великих Панафинеи. Особенности изображения, украшения и постройки в искусстве древних греков.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</w:t>
            </w:r>
            <w:r w:rsidRPr="001B5256">
              <w:rPr>
                <w:rFonts w:ascii="Times New Roman" w:hAnsi="Times New Roman" w:cs="Times New Roman"/>
                <w:lang w:eastAsia="ru-RU"/>
              </w:rPr>
              <w:t>: изображение греческих храмов (полу объёмные или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 ).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бумага, ножницы, клей; гуашь, кисти.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Эстетически воспринимать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произведения искусства Древней Греции,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выражать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свое отношение к ним.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Уметь отличать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древнегреческие скульптурные и архитектурные произведения.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Уметь характеризовать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 бумаги конструкцию греческих храмов.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основы конструкции, соотношение основных пропорций фигуры человека.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Изображать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Создавать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коллективные панно на тему древнегреческих праздников.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Европейские города средневековья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Образ готических городов средневековой Европы. Узкие улицы и сплошные фасады каменных домов. Образ готического храма. Его величие и устремлённость вверх. Готические витражи и производимое ими впечатление. Портал храма. Средневековая скульптура.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Ратуша и центральная площадь города.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 Единство форм костюма и архитектуры, общее в их конструкции и украшениях.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цветная и тонированная бумага, гуашь, кисти (или пастель), ножницы, клей.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Видеть и объяснять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единство форм костюма и архитектуры, общее в их конструкции и украшениях.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выразительные возможности пропорций в практической творческой работе.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Создавать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коллективное панно.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Использовать и развивать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навыки конструирования из бумаги (фасад храма).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Развивать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навыки изображения человека в условиях новой образной системы.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Многообразие художественных культур в мире 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Художественные культуры мира - это пространственно-предметный мир, в котором выражается душа народа. 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 Выставка работ и беседа на тему «Каждый народ - художник». Понимание разности творческой работы в разных культурах.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Осознавать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цельность каждой культуры, естественную взаимосвязь ее проявлений.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Рассуждать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 богатстве и многообразии художественных культур народов мира.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Узнавать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по предъявляемым произведениям художественные культуры, с которыми знакомились на уроках.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Соотносить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особенности традиционной культуры народов мира в высказываниях. эмоциональных оценках, собственной художественно-творческой деятельности.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Осознать,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8343C7" w:rsidRPr="001B5256">
        <w:trPr>
          <w:gridBefore w:val="1"/>
        </w:trPr>
        <w:tc>
          <w:tcPr>
            <w:tcW w:w="15196" w:type="dxa"/>
            <w:gridSpan w:val="3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Искусство объединяет народы (8 ч)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Материнство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 искусстве всех народов есть тема воспевания материнства - матери, дающей жизнь. Тема материнства - вечная тема в искусстве.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Великие произведения искусства на тему материнства: образ Богоматери в русском и западноевропейском искусстве, тема материнства в искусстве 20 века. Развитие навыков творческого восприятия произведений искусства и навыков композиционного изображения.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(по представлению) матери и дитя, их единства, ласки, т.е. отношения друг к другу.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 </w:t>
            </w:r>
            <w:r w:rsidRPr="001B5256">
              <w:rPr>
                <w:rFonts w:ascii="Times New Roman" w:hAnsi="Times New Roman" w:cs="Times New Roman"/>
                <w:lang w:eastAsia="ru-RU"/>
              </w:rPr>
              <w:t>гуашь, кисти или пастель, бумага.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Узнавать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 приводить примеры произведений искусства, выражающих красоту материнства.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Рассказывать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о своих впечатлениях от общения с произведениями искусства, 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выразительные средства произведений.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Развивать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навыки композиционного изображения.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Изображать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образ материнства (мать и дитя), опираясь на впечатления от произведений искусства и жизни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Мудрость старости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Красота внешняя и красота внутренняя, выражающая богатство духовной жизни человека. Красота связи поколений, мудрости доброты. Уважение к старости в традициях художественной культуры разных народов.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Выражение мудрости, старости в произведениях искусства (портреты Рембрандта, автопортреты Леонардо да Винчи, Эль Греко и т.д.).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любимого пожилого человека, передача стремления выразить его внутренний мир.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гуашь или мелки, пастель, бумага.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Развивать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навыки восприятия произведений искусства.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проявления духовного мира в лицах близких людей.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Создавать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Сопереживание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Искусство разных народов несёт в себе опыт сострадания, сочувствия, вызывает сопереживание зрителя. Искусство воздействует на наши чувства. Изображение печали и сострадания в искусстве. Через искусство художник выражает своё сочувствие страдающим, учит сопереживать чужому горю, чужому страданию. Искусство служит единению людей в преодолении бед и трудностей.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рисунка с драматическим сюжетом, придуманным автором (больное животное, погибшее дерево).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гуашь (чёрная или белая), кисти, бумага.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Уметь объяснять,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Эмоционально откликаться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 образы страдания в произведениях искусства, пробуждающих чувство печали и участия.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Выражать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художественными средствами своё отношение при изображении печального события.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Изображать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в самостоятельной творческой работе драматический сюжет.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Герои-защитники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Все народы имеют своих героев-защитников и воспевают их в своем искусстве. В борьбе за свободу, справедливость все народы видят проявление духовной красоты. Героическая тема в искусстве разных народов. Памятники героям. Монументы славы.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Задание: </w:t>
            </w:r>
            <w:r w:rsidRPr="001B5256">
              <w:rPr>
                <w:rFonts w:ascii="Times New Roman" w:hAnsi="Times New Roman" w:cs="Times New Roman"/>
                <w:lang w:eastAsia="ru-RU"/>
              </w:rPr>
              <w:t>лепка эскиза памятника герою.</w:t>
            </w: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пластилин, стеки, дощечка.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Приобретать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творческий композиционный опыт в создании героического образа.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Приводить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примеры памятников героям Отечества.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Приобретать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творческий опыт создания проекта памятника героям (в объеме).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Овладевать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Юность и надежды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Тема детства, юности в изобразительном искусстве. В искусстве всех народов присутствуют мечта, надежда на светлое будущее, радость молодости и любовь к своим детям. Примеры произведений, изображающих юность в русском и европейском искусстве.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Задание: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изображение радости детства, мечты о счастье, подвигах, путешествиях, открытиях.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i/>
                <w:iCs/>
                <w:lang w:eastAsia="ru-RU"/>
              </w:rPr>
              <w:t>Материалы: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гуашь, кисти или мелки, бумага.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Приводить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примеры произведений изобразительного искусства, посвященных теме детства, юности, надежды, уметь выражать свое отношение к ним.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Выражать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художественными средствами радость при изображении темы детства, юности, светлой мечты.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Развивать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композиционные навыки изображения и поэтического видения жизни.</w:t>
            </w:r>
          </w:p>
        </w:tc>
      </w:tr>
      <w:tr w:rsidR="008343C7" w:rsidRPr="001B5256">
        <w:trPr>
          <w:gridBefore w:val="1"/>
        </w:trPr>
        <w:tc>
          <w:tcPr>
            <w:tcW w:w="4281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Искусство народов мира</w:t>
            </w:r>
          </w:p>
        </w:tc>
        <w:tc>
          <w:tcPr>
            <w:tcW w:w="5103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Вечные темы в искусстве. Восприятие произведений станкового искусства - духовная работа, творчество зрителя, влияющее на его внутренний мир и представления о жизни.</w:t>
            </w:r>
          </w:p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Роль искусства в жизни человека. Многообразие образов красоты и единство нравственных ценностей в произведениях искусства разных народов мира. Искусство помогает людям понимать себя и других людей. Итоговая выставка творческих работ. Творческий отчет для родителей, учителей. Обсуждение своих работ и работ одноклассников.</w:t>
            </w:r>
          </w:p>
        </w:tc>
        <w:tc>
          <w:tcPr>
            <w:tcW w:w="5812" w:type="dxa"/>
          </w:tcPr>
          <w:p w:rsidR="008343C7" w:rsidRPr="001B5256" w:rsidRDefault="008343C7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 и оценивать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свои впечатления от произведений искусства разных народов.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Узнавать и называть,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Рассказывать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об особенностях художественной культуры разных (знакомых по урокам) народов, об особенностях понимания ими красоты.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Объяснять,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почему многообразие художественных культур (образов красоты) является богатством и ценностью всего мира.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Обсуждать и анализировать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Участвовать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 в обсуждении выставки.</w:t>
            </w:r>
          </w:p>
        </w:tc>
      </w:tr>
    </w:tbl>
    <w:p w:rsidR="008343C7" w:rsidRPr="001B5256" w:rsidRDefault="008343C7" w:rsidP="00624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8343C7" w:rsidRPr="001B5256" w:rsidRDefault="008343C7" w:rsidP="00624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8343C7" w:rsidRPr="001B5256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Pr="001B5256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lang w:eastAsia="ru-RU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343C7" w:rsidRPr="001B5256" w:rsidRDefault="008343C7" w:rsidP="0062417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B5256">
        <w:rPr>
          <w:rFonts w:ascii="Times New Roman" w:hAnsi="Times New Roman" w:cs="Times New Roman"/>
          <w:b/>
          <w:bCs/>
          <w:i/>
          <w:iCs/>
          <w:color w:val="000000"/>
        </w:rPr>
        <w:t>Приложение к рабочей программе</w:t>
      </w:r>
    </w:p>
    <w:p w:rsidR="008343C7" w:rsidRPr="001B5256" w:rsidRDefault="008343C7" w:rsidP="006241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43C7" w:rsidRPr="001B5256" w:rsidRDefault="008343C7" w:rsidP="006241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B5256">
        <w:rPr>
          <w:rFonts w:ascii="Times New Roman" w:hAnsi="Times New Roman" w:cs="Times New Roman"/>
          <w:b/>
          <w:bCs/>
          <w:color w:val="000000"/>
        </w:rPr>
        <w:t>КАЛЕНДАРНО – ТЕМАТИЧЕСКИЙ ПЛАН</w:t>
      </w:r>
    </w:p>
    <w:p w:rsidR="008343C7" w:rsidRPr="001B5256" w:rsidRDefault="008343C7" w:rsidP="006241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B5256">
        <w:rPr>
          <w:rFonts w:ascii="Times New Roman" w:hAnsi="Times New Roman" w:cs="Times New Roman"/>
          <w:b/>
          <w:bCs/>
          <w:color w:val="000000"/>
        </w:rPr>
        <w:t xml:space="preserve">Класс </w:t>
      </w:r>
      <w:r w:rsidRPr="001B5256">
        <w:rPr>
          <w:rFonts w:ascii="Times New Roman" w:hAnsi="Times New Roman" w:cs="Times New Roman"/>
          <w:color w:val="000000"/>
          <w:u w:val="single"/>
        </w:rPr>
        <w:t>4</w:t>
      </w:r>
      <w:r>
        <w:rPr>
          <w:rFonts w:ascii="Times New Roman" w:hAnsi="Times New Roman" w:cs="Times New Roman"/>
          <w:color w:val="000000"/>
          <w:u w:val="single"/>
        </w:rPr>
        <w:t>-б</w:t>
      </w:r>
    </w:p>
    <w:p w:rsidR="008343C7" w:rsidRPr="001B5256" w:rsidRDefault="008343C7" w:rsidP="0062417D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1B5256">
        <w:rPr>
          <w:rFonts w:ascii="Times New Roman" w:hAnsi="Times New Roman" w:cs="Times New Roman"/>
          <w:b/>
          <w:bCs/>
          <w:color w:val="000000"/>
        </w:rPr>
        <w:t xml:space="preserve">Учитель </w:t>
      </w:r>
      <w:r>
        <w:rPr>
          <w:rFonts w:ascii="Times New Roman" w:hAnsi="Times New Roman" w:cs="Times New Roman"/>
          <w:color w:val="000000"/>
          <w:u w:val="single"/>
        </w:rPr>
        <w:t>Мишукова О. И.</w:t>
      </w:r>
      <w:r w:rsidRPr="001B5256">
        <w:rPr>
          <w:rFonts w:ascii="Times New Roman" w:hAnsi="Times New Roman" w:cs="Times New Roman"/>
          <w:color w:val="000000"/>
        </w:rPr>
        <w:t xml:space="preserve"> </w:t>
      </w:r>
    </w:p>
    <w:p w:rsidR="008343C7" w:rsidRPr="001B5256" w:rsidRDefault="008343C7" w:rsidP="006241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B5256">
        <w:rPr>
          <w:rFonts w:ascii="Times New Roman" w:hAnsi="Times New Roman" w:cs="Times New Roman"/>
          <w:b/>
          <w:bCs/>
          <w:color w:val="000000"/>
        </w:rPr>
        <w:t>Количество часов:</w:t>
      </w:r>
    </w:p>
    <w:p w:rsidR="008343C7" w:rsidRPr="001B5256" w:rsidRDefault="008343C7" w:rsidP="0062417D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1B5256">
        <w:rPr>
          <w:rFonts w:ascii="Times New Roman" w:hAnsi="Times New Roman" w:cs="Times New Roman"/>
          <w:b/>
          <w:bCs/>
          <w:color w:val="000000"/>
        </w:rPr>
        <w:t>всего</w:t>
      </w:r>
      <w:r w:rsidRPr="001B5256">
        <w:rPr>
          <w:rFonts w:ascii="Times New Roman" w:hAnsi="Times New Roman" w:cs="Times New Roman"/>
          <w:color w:val="000000"/>
          <w:u w:val="single"/>
        </w:rPr>
        <w:t xml:space="preserve"> 35часов;</w:t>
      </w:r>
      <w:r w:rsidRPr="001B5256">
        <w:rPr>
          <w:rFonts w:ascii="Times New Roman" w:hAnsi="Times New Roman" w:cs="Times New Roman"/>
          <w:b/>
          <w:bCs/>
          <w:color w:val="000000"/>
        </w:rPr>
        <w:t>в неделю</w:t>
      </w:r>
      <w:r w:rsidRPr="001B5256">
        <w:rPr>
          <w:rFonts w:ascii="Times New Roman" w:hAnsi="Times New Roman" w:cs="Times New Roman"/>
          <w:color w:val="000000"/>
          <w:u w:val="single"/>
        </w:rPr>
        <w:t>1 ч</w:t>
      </w:r>
    </w:p>
    <w:p w:rsidR="008343C7" w:rsidRPr="001B5256" w:rsidRDefault="008343C7" w:rsidP="006241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B5256">
        <w:rPr>
          <w:rFonts w:ascii="Times New Roman" w:hAnsi="Times New Roman" w:cs="Times New Roman"/>
          <w:b/>
          <w:bCs/>
          <w:color w:val="000000"/>
        </w:rPr>
        <w:t>Планирование составлено на основе рабочей программы по изобразительному искусству</w:t>
      </w:r>
    </w:p>
    <w:p w:rsidR="008343C7" w:rsidRPr="001B5256" w:rsidRDefault="008343C7" w:rsidP="0062417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Учебники: </w:t>
      </w:r>
      <w:r w:rsidRPr="001B5256">
        <w:rPr>
          <w:rFonts w:ascii="Times New Roman" w:hAnsi="Times New Roman" w:cs="Times New Roman"/>
          <w:lang w:eastAsia="ru-RU"/>
        </w:rPr>
        <w:t xml:space="preserve"> Изобразительное искусство: искусство вокруг нас: учеб.для 4 кл. нач. шк.  /[ Н. А. Горяева, Л. А. Неменская, А. С. Питерских и др.]; под ред.  Б. М.Неменского. – 8</w:t>
      </w:r>
      <w:r>
        <w:rPr>
          <w:rFonts w:ascii="Times New Roman" w:hAnsi="Times New Roman" w:cs="Times New Roman"/>
          <w:lang w:eastAsia="ru-RU"/>
        </w:rPr>
        <w:t>-е изд. -  М : Просвещение, 2014</w:t>
      </w:r>
      <w:r w:rsidRPr="001B5256">
        <w:rPr>
          <w:rFonts w:ascii="Times New Roman" w:hAnsi="Times New Roman" w:cs="Times New Roman"/>
          <w:lang w:eastAsia="ru-RU"/>
        </w:rPr>
        <w:t>.</w:t>
      </w:r>
    </w:p>
    <w:p w:rsidR="008343C7" w:rsidRPr="001B5256" w:rsidRDefault="008343C7" w:rsidP="0062417D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343C7" w:rsidRPr="001B5256" w:rsidRDefault="008343C7" w:rsidP="0062417D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1B5256">
        <w:rPr>
          <w:rFonts w:ascii="Times New Roman" w:hAnsi="Times New Roman" w:cs="Times New Roman"/>
          <w:b/>
          <w:bCs/>
          <w:color w:val="000000"/>
        </w:rPr>
        <w:t>Дополнительная литература:</w:t>
      </w:r>
      <w:r w:rsidRPr="001B5256">
        <w:rPr>
          <w:rFonts w:ascii="Times New Roman" w:hAnsi="Times New Roman" w:cs="Times New Roman"/>
          <w:color w:val="000000"/>
        </w:rPr>
        <w:t xml:space="preserve"> 1. Методические рекомендации к учебнику «</w:t>
      </w:r>
      <w:r w:rsidRPr="001B5256">
        <w:rPr>
          <w:rFonts w:ascii="Times New Roman" w:hAnsi="Times New Roman" w:cs="Times New Roman"/>
          <w:lang w:eastAsia="ru-RU"/>
        </w:rPr>
        <w:t>Изобразительное искусство: искусство вокруг нас» под ред.  Б. М.Неменского. – 8</w:t>
      </w:r>
      <w:r>
        <w:rPr>
          <w:rFonts w:ascii="Times New Roman" w:hAnsi="Times New Roman" w:cs="Times New Roman"/>
          <w:lang w:eastAsia="ru-RU"/>
        </w:rPr>
        <w:t>-е изд. -  М : Просвещение, 2014</w:t>
      </w:r>
      <w:r w:rsidRPr="001B5256">
        <w:rPr>
          <w:rFonts w:ascii="Times New Roman" w:hAnsi="Times New Roman" w:cs="Times New Roman"/>
          <w:lang w:eastAsia="ru-RU"/>
        </w:rPr>
        <w:t>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color w:val="000000"/>
          <w:lang w:eastAsia="ru-RU"/>
        </w:rPr>
        <w:t>2</w:t>
      </w:r>
      <w:r w:rsidRPr="001B5256">
        <w:rPr>
          <w:rFonts w:ascii="Times New Roman" w:hAnsi="Times New Roman" w:cs="Times New Roman"/>
          <w:lang w:eastAsia="ru-RU"/>
        </w:rPr>
        <w:t xml:space="preserve"> Рабочая тетрадь к учебнику Е. И. Коротеевой «Изобразительное искусство. Искусство и ты», под редакцией Б. М. Неменского для третьего класса начально</w:t>
      </w:r>
      <w:r>
        <w:rPr>
          <w:rFonts w:ascii="Times New Roman" w:hAnsi="Times New Roman" w:cs="Times New Roman"/>
          <w:lang w:eastAsia="ru-RU"/>
        </w:rPr>
        <w:t>й школы.// М : Просвещение, 2014</w:t>
      </w:r>
      <w:r w:rsidRPr="001B5256">
        <w:rPr>
          <w:rFonts w:ascii="Times New Roman" w:hAnsi="Times New Roman" w:cs="Times New Roman"/>
          <w:lang w:eastAsia="ru-RU"/>
        </w:rPr>
        <w:t>.</w:t>
      </w:r>
    </w:p>
    <w:p w:rsidR="008343C7" w:rsidRPr="001B5256" w:rsidRDefault="008343C7" w:rsidP="006241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343C7" w:rsidRPr="001B5256" w:rsidRDefault="008343C7" w:rsidP="006241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B525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Типы уроков и их сокращения, принятые в данном тематическом планировании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B5256">
        <w:rPr>
          <w:rFonts w:ascii="Times New Roman" w:hAnsi="Times New Roman" w:cs="Times New Roman"/>
          <w:b/>
          <w:bCs/>
          <w:color w:val="000000"/>
          <w:lang w:eastAsia="ru-RU"/>
        </w:rPr>
        <w:t>УИПЗЗ</w:t>
      </w:r>
      <w:r w:rsidRPr="001B5256">
        <w:rPr>
          <w:rFonts w:ascii="Times New Roman" w:hAnsi="Times New Roman" w:cs="Times New Roman"/>
          <w:color w:val="000000"/>
          <w:lang w:eastAsia="ru-RU"/>
        </w:rPr>
        <w:t xml:space="preserve"> – урок изучения и первичного закрепления знаний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B5256">
        <w:rPr>
          <w:rFonts w:ascii="Times New Roman" w:hAnsi="Times New Roman" w:cs="Times New Roman"/>
          <w:b/>
          <w:bCs/>
          <w:color w:val="000000"/>
          <w:lang w:eastAsia="ru-RU"/>
        </w:rPr>
        <w:t>УЗНЗВУ</w:t>
      </w:r>
      <w:r w:rsidRPr="001B5256">
        <w:rPr>
          <w:rFonts w:ascii="Times New Roman" w:hAnsi="Times New Roman" w:cs="Times New Roman"/>
          <w:color w:val="000000"/>
          <w:lang w:eastAsia="ru-RU"/>
        </w:rPr>
        <w:t xml:space="preserve"> – урок закрепления новых знаний и выработка умений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B5256">
        <w:rPr>
          <w:rFonts w:ascii="Times New Roman" w:hAnsi="Times New Roman" w:cs="Times New Roman"/>
          <w:b/>
          <w:bCs/>
          <w:color w:val="000000"/>
          <w:lang w:eastAsia="ru-RU"/>
        </w:rPr>
        <w:t>УОСЗ</w:t>
      </w:r>
      <w:r w:rsidRPr="001B5256">
        <w:rPr>
          <w:rFonts w:ascii="Times New Roman" w:hAnsi="Times New Roman" w:cs="Times New Roman"/>
          <w:color w:val="000000"/>
          <w:lang w:eastAsia="ru-RU"/>
        </w:rPr>
        <w:t xml:space="preserve"> – урок обобщения и систематизации знаний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B5256">
        <w:rPr>
          <w:rFonts w:ascii="Times New Roman" w:hAnsi="Times New Roman" w:cs="Times New Roman"/>
          <w:b/>
          <w:bCs/>
          <w:color w:val="000000"/>
          <w:lang w:eastAsia="ru-RU"/>
        </w:rPr>
        <w:t>УКИЗ</w:t>
      </w:r>
      <w:r w:rsidRPr="001B5256">
        <w:rPr>
          <w:rFonts w:ascii="Times New Roman" w:hAnsi="Times New Roman" w:cs="Times New Roman"/>
          <w:color w:val="000000"/>
          <w:lang w:eastAsia="ru-RU"/>
        </w:rPr>
        <w:t xml:space="preserve"> – урок комплексного использования знаний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B5256">
        <w:rPr>
          <w:rFonts w:ascii="Times New Roman" w:hAnsi="Times New Roman" w:cs="Times New Roman"/>
          <w:b/>
          <w:bCs/>
          <w:color w:val="000000"/>
          <w:lang w:eastAsia="ru-RU"/>
        </w:rPr>
        <w:t>УПОКЗ</w:t>
      </w:r>
      <w:r w:rsidRPr="001B5256">
        <w:rPr>
          <w:rFonts w:ascii="Times New Roman" w:hAnsi="Times New Roman" w:cs="Times New Roman"/>
          <w:color w:val="000000"/>
          <w:lang w:eastAsia="ru-RU"/>
        </w:rPr>
        <w:t xml:space="preserve"> – урок проверки, оценки и контроля знаний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B5256">
        <w:rPr>
          <w:rFonts w:ascii="Times New Roman" w:hAnsi="Times New Roman" w:cs="Times New Roman"/>
          <w:b/>
          <w:bCs/>
          <w:color w:val="000000"/>
          <w:lang w:eastAsia="ru-RU"/>
        </w:rPr>
        <w:t>КУ</w:t>
      </w:r>
      <w:r w:rsidRPr="001B5256">
        <w:rPr>
          <w:rFonts w:ascii="Times New Roman" w:hAnsi="Times New Roman" w:cs="Times New Roman"/>
          <w:color w:val="000000"/>
          <w:lang w:eastAsia="ru-RU"/>
        </w:rPr>
        <w:t xml:space="preserve"> – комбинированный урок</w:t>
      </w: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p w:rsidR="008343C7" w:rsidRPr="001B5256" w:rsidRDefault="008343C7" w:rsidP="0062417D">
      <w:pPr>
        <w:spacing w:before="90" w:after="90" w:line="240" w:lineRule="auto"/>
        <w:rPr>
          <w:rFonts w:ascii="Times New Roman" w:hAnsi="Times New Roman" w:cs="Times New Roman"/>
          <w:color w:val="444444"/>
          <w:lang w:eastAsia="ru-RU"/>
        </w:rPr>
      </w:pPr>
    </w:p>
    <w:tbl>
      <w:tblPr>
        <w:tblW w:w="154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367"/>
        <w:gridCol w:w="142"/>
        <w:gridCol w:w="476"/>
        <w:gridCol w:w="941"/>
        <w:gridCol w:w="3707"/>
        <w:gridCol w:w="142"/>
        <w:gridCol w:w="4110"/>
        <w:gridCol w:w="1164"/>
        <w:gridCol w:w="1417"/>
        <w:gridCol w:w="851"/>
        <w:gridCol w:w="567"/>
        <w:gridCol w:w="19"/>
      </w:tblGrid>
      <w:tr w:rsidR="008343C7" w:rsidRPr="001B5256">
        <w:trPr>
          <w:gridAfter w:val="1"/>
          <w:wAfter w:w="19" w:type="dxa"/>
          <w:trHeight w:val="660"/>
        </w:trPr>
        <w:tc>
          <w:tcPr>
            <w:tcW w:w="1929" w:type="dxa"/>
            <w:gridSpan w:val="2"/>
            <w:vMerge w:val="restart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К-во часов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1" w:type="dxa"/>
            <w:vMerge w:val="restart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3707" w:type="dxa"/>
            <w:vMerge w:val="restart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4252" w:type="dxa"/>
            <w:gridSpan w:val="2"/>
            <w:vMerge w:val="restart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Требования к уровню подготовки обучающихся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 контроля</w:t>
            </w:r>
          </w:p>
        </w:tc>
        <w:tc>
          <w:tcPr>
            <w:tcW w:w="1417" w:type="dxa"/>
            <w:vMerge w:val="restart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</w:tc>
        <w:tc>
          <w:tcPr>
            <w:tcW w:w="1418" w:type="dxa"/>
            <w:gridSpan w:val="2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Дата проведения </w:t>
            </w:r>
          </w:p>
        </w:tc>
      </w:tr>
      <w:tr w:rsidR="008343C7" w:rsidRPr="001B5256">
        <w:trPr>
          <w:gridAfter w:val="1"/>
          <w:wAfter w:w="19" w:type="dxa"/>
          <w:trHeight w:val="453"/>
        </w:trPr>
        <w:tc>
          <w:tcPr>
            <w:tcW w:w="1929" w:type="dxa"/>
            <w:gridSpan w:val="2"/>
            <w:vMerge/>
            <w:vAlign w:val="center"/>
          </w:tcPr>
          <w:p w:rsidR="008343C7" w:rsidRPr="001B5256" w:rsidRDefault="008343C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8343C7" w:rsidRPr="001B5256" w:rsidRDefault="008343C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1" w:type="dxa"/>
            <w:vMerge/>
            <w:vAlign w:val="center"/>
          </w:tcPr>
          <w:p w:rsidR="008343C7" w:rsidRPr="001B5256" w:rsidRDefault="008343C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vAlign w:val="center"/>
          </w:tcPr>
          <w:p w:rsidR="008343C7" w:rsidRPr="001B5256" w:rsidRDefault="008343C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343C7" w:rsidRPr="001B5256" w:rsidRDefault="008343C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vAlign w:val="center"/>
          </w:tcPr>
          <w:p w:rsidR="008343C7" w:rsidRPr="001B5256" w:rsidRDefault="008343C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343C7" w:rsidRPr="001B5256" w:rsidRDefault="008343C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планир.</w:t>
            </w:r>
          </w:p>
        </w:tc>
        <w:tc>
          <w:tcPr>
            <w:tcW w:w="567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фактич.</w:t>
            </w:r>
          </w:p>
        </w:tc>
      </w:tr>
      <w:tr w:rsidR="008343C7" w:rsidRPr="001B5256">
        <w:trPr>
          <w:gridAfter w:val="1"/>
          <w:wAfter w:w="19" w:type="dxa"/>
        </w:trPr>
        <w:tc>
          <w:tcPr>
            <w:tcW w:w="15446" w:type="dxa"/>
            <w:gridSpan w:val="12"/>
          </w:tcPr>
          <w:p w:rsidR="008343C7" w:rsidRDefault="008343C7">
            <w:pPr>
              <w:spacing w:after="0" w:line="240" w:lineRule="auto"/>
              <w:ind w:right="-1"/>
              <w:jc w:val="center"/>
              <w:rPr>
                <w:rStyle w:val="FontStyle24"/>
                <w:b/>
                <w:bCs/>
                <w:i/>
                <w:iCs/>
                <w:sz w:val="22"/>
                <w:szCs w:val="22"/>
              </w:rPr>
            </w:pPr>
            <w:r w:rsidRPr="00CF7F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четверть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часов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7FCE">
              <w:rPr>
                <w:rStyle w:val="FontStyle24"/>
                <w:b/>
                <w:bCs/>
                <w:i/>
                <w:iCs/>
                <w:sz w:val="22"/>
                <w:szCs w:val="22"/>
              </w:rPr>
              <w:t>Истоки искусства твоего народа 8ч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  <w:trHeight w:val="2790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Style86"/>
              <w:widowControl/>
              <w:spacing w:before="5" w:line="240" w:lineRule="auto"/>
              <w:rPr>
                <w:rStyle w:val="FontStyle104"/>
                <w:sz w:val="22"/>
                <w:szCs w:val="22"/>
                <w:lang w:eastAsia="en-US"/>
              </w:rPr>
            </w:pPr>
            <w:r w:rsidRPr="001B5256">
              <w:rPr>
                <w:rStyle w:val="FontStyle104"/>
                <w:sz w:val="22"/>
                <w:szCs w:val="22"/>
                <w:lang w:eastAsia="en-US"/>
              </w:rPr>
              <w:t>Инструктаж по т/б.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Пейзаж родной земли.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Выбор и применение выразительных средств для реализации собственного замысла в рисунке. Участие в обсуждении содержания и выразительных средств произведений изобразительного искусства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Уметь различать основные и составные, теплые и холодные цвета; использовать художественные материалы: гуашь, цветные карандаши, акварель, бумага; применять основные средства художественной выразительности в рисунке и живописи (с натуры, по памяти и воображению)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Обогащать опыт восприятия произведений изо </w:t>
            </w:r>
            <w:r w:rsidRPr="001B5256">
              <w:rPr>
                <w:rFonts w:ascii="Times New Roman" w:hAnsi="Times New Roman" w:cs="Times New Roman"/>
                <w:lang w:eastAsia="ru-RU"/>
              </w:rPr>
              <w:t xml:space="preserve">уметь </w:t>
            </w:r>
            <w:r w:rsidRPr="001B5256">
              <w:rPr>
                <w:rFonts w:ascii="Times New Roman" w:hAnsi="Times New Roman" w:cs="Times New Roman"/>
                <w:spacing w:val="-4"/>
                <w:lang w:eastAsia="ru-RU"/>
              </w:rPr>
              <w:t xml:space="preserve">находить нужную </w:t>
            </w:r>
            <w:r w:rsidRPr="001B5256">
              <w:rPr>
                <w:rFonts w:ascii="Times New Roman" w:hAnsi="Times New Roman" w:cs="Times New Roman"/>
                <w:lang w:eastAsia="ru-RU"/>
              </w:rPr>
              <w:t>инфор</w:t>
            </w:r>
            <w:r w:rsidRPr="001B5256">
              <w:rPr>
                <w:rFonts w:ascii="Times New Roman" w:hAnsi="Times New Roman" w:cs="Times New Roman"/>
                <w:lang w:eastAsia="ru-RU"/>
              </w:rPr>
              <w:softHyphen/>
              <w:t>мацию и поль</w:t>
            </w:r>
            <w:r w:rsidRPr="001B5256">
              <w:rPr>
                <w:rFonts w:ascii="Times New Roman" w:hAnsi="Times New Roman" w:cs="Times New Roman"/>
                <w:lang w:eastAsia="ru-RU"/>
              </w:rPr>
              <w:softHyphen/>
            </w:r>
            <w:r w:rsidRPr="001B5256">
              <w:rPr>
                <w:rFonts w:ascii="Times New Roman" w:hAnsi="Times New Roman" w:cs="Times New Roman"/>
                <w:spacing w:val="-3"/>
                <w:lang w:eastAsia="ru-RU"/>
              </w:rPr>
              <w:t xml:space="preserve">зоваться </w:t>
            </w:r>
            <w:r w:rsidRPr="001B5256">
              <w:rPr>
                <w:rFonts w:ascii="Times New Roman" w:hAnsi="Times New Roman" w:cs="Times New Roman"/>
                <w:lang w:eastAsia="ru-RU"/>
              </w:rPr>
              <w:t>ею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.09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.09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</w:trPr>
        <w:tc>
          <w:tcPr>
            <w:tcW w:w="562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Образ традиционного русского дома .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ку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 xml:space="preserve">Образ традиционного русского дома — избы. Изображение избы или ее моделирование из бумаги Конструкция избы и назначение ее частей — порядок, найденный трудом многих поколений. </w:t>
            </w:r>
          </w:p>
          <w:p w:rsidR="008343C7" w:rsidRPr="001B5256" w:rsidRDefault="008343C7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</w:tcPr>
          <w:p w:rsidR="008343C7" w:rsidRPr="001B5256" w:rsidRDefault="008343C7">
            <w:pPr>
              <w:spacing w:after="308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Уметь использовать художественные материалы;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Различать основные и составные, теплые и холодные цвета.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 для самостоятельной творческой деятельности.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</w:trPr>
        <w:tc>
          <w:tcPr>
            <w:tcW w:w="562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Украшение деревянных построек и их значение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узнзву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Единство функциональных и духовных смыслов. Украшения изб и их значение.</w:t>
            </w:r>
          </w:p>
        </w:tc>
        <w:tc>
          <w:tcPr>
            <w:tcW w:w="4110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Уметь передавать красоту линий, форму, цветовых оттенков объектов в действительности и в изображении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Использовать приобретённые знания в повседневной жизни.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567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</w:trPr>
        <w:tc>
          <w:tcPr>
            <w:tcW w:w="562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Деревня - деревянный мир.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узнзву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Создание образа традиционной деревни: коллективное панно или объемная пространственная постройка из бумаги.</w:t>
            </w:r>
          </w:p>
        </w:tc>
        <w:tc>
          <w:tcPr>
            <w:tcW w:w="4110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Создание образа традиционной деревни: коллективное панно или объемная пространственная постройка из бумаги.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повседневной жизни.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29.09</w:t>
            </w:r>
          </w:p>
        </w:tc>
        <w:tc>
          <w:tcPr>
            <w:tcW w:w="567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</w:trPr>
        <w:tc>
          <w:tcPr>
            <w:tcW w:w="562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Образ красоты человека (женский образ).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узнзву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Изображение женских и мужских народных образов</w:t>
            </w:r>
          </w:p>
        </w:tc>
        <w:tc>
          <w:tcPr>
            <w:tcW w:w="4110" w:type="dxa"/>
          </w:tcPr>
          <w:p w:rsidR="008343C7" w:rsidRPr="001B5256" w:rsidRDefault="008343C7">
            <w:pPr>
              <w:pStyle w:val="Style5"/>
              <w:widowControl/>
              <w:spacing w:line="240" w:lineRule="auto"/>
              <w:rPr>
                <w:rStyle w:val="FontStyle24"/>
                <w:sz w:val="22"/>
                <w:szCs w:val="22"/>
                <w:lang w:eastAsia="en-US"/>
              </w:rPr>
            </w:pPr>
            <w:r w:rsidRPr="001B5256">
              <w:rPr>
                <w:rStyle w:val="FontStyle23"/>
                <w:sz w:val="22"/>
                <w:szCs w:val="22"/>
                <w:lang w:eastAsia="en-US"/>
              </w:rPr>
              <w:t xml:space="preserve">Знать </w:t>
            </w:r>
            <w:r w:rsidRPr="001B5256">
              <w:rPr>
                <w:rStyle w:val="FontStyle24"/>
                <w:sz w:val="22"/>
                <w:szCs w:val="22"/>
                <w:lang w:eastAsia="en-US"/>
              </w:rPr>
              <w:t>основные элементы изображения человека в движении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3"/>
                <w:sz w:val="22"/>
                <w:szCs w:val="22"/>
              </w:rPr>
              <w:t xml:space="preserve">Уметь </w:t>
            </w:r>
            <w:r w:rsidRPr="001B5256">
              <w:rPr>
                <w:rStyle w:val="FontStyle24"/>
                <w:sz w:val="22"/>
                <w:szCs w:val="22"/>
              </w:rPr>
              <w:t>изображать человека в движении, различать основные и составные, теплые и холодные цвета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Основа для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развития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чувства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прекрасного.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567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  <w:trHeight w:val="2115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 xml:space="preserve">Образ красоты человека    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1B5256">
              <w:rPr>
                <w:rFonts w:ascii="Times New Roman" w:hAnsi="Times New Roman" w:cs="Times New Roman"/>
                <w:lang w:eastAsia="ru-RU"/>
              </w:rPr>
              <w:t>мужской образ)</w:t>
            </w:r>
          </w:p>
          <w:p w:rsidR="008343C7" w:rsidRPr="001B5256" w:rsidRDefault="008343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узнзву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Изображение женских и мужских народных образов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Style5"/>
              <w:widowControl/>
              <w:spacing w:line="240" w:lineRule="auto"/>
              <w:rPr>
                <w:rStyle w:val="FontStyle24"/>
                <w:sz w:val="22"/>
                <w:szCs w:val="22"/>
                <w:lang w:eastAsia="en-US"/>
              </w:rPr>
            </w:pPr>
            <w:r w:rsidRPr="001B5256">
              <w:rPr>
                <w:rStyle w:val="FontStyle23"/>
                <w:sz w:val="22"/>
                <w:szCs w:val="22"/>
                <w:lang w:eastAsia="en-US"/>
              </w:rPr>
              <w:t xml:space="preserve">Знать </w:t>
            </w:r>
            <w:r w:rsidRPr="001B5256">
              <w:rPr>
                <w:rStyle w:val="FontStyle24"/>
                <w:sz w:val="22"/>
                <w:szCs w:val="22"/>
                <w:lang w:eastAsia="en-US"/>
              </w:rPr>
              <w:t>основные элементы изображения человека в движении</w:t>
            </w:r>
          </w:p>
          <w:p w:rsidR="008343C7" w:rsidRPr="001B5256" w:rsidRDefault="008343C7">
            <w:pPr>
              <w:tabs>
                <w:tab w:val="left" w:pos="3165"/>
              </w:tabs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Style w:val="FontStyle23"/>
                <w:sz w:val="22"/>
                <w:szCs w:val="22"/>
              </w:rPr>
              <w:t xml:space="preserve">Уметь </w:t>
            </w:r>
            <w:r w:rsidRPr="001B5256">
              <w:rPr>
                <w:rStyle w:val="FontStyle24"/>
                <w:sz w:val="22"/>
                <w:szCs w:val="22"/>
              </w:rPr>
              <w:t>изображать человека в движении, различать основные и составные, теплые и холодные цвета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Эмпатия как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понимание чувств других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людей и 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сопереживание им.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  <w:trHeight w:val="1172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-9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Народные праздники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уосз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8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Использование различных художественных материалов: гуашь, акварель, карандаш. Выполнение композиционного центра: расположение группы предметов на плоскости листа бумаги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Style29"/>
              <w:widowControl/>
              <w:spacing w:line="240" w:lineRule="auto"/>
              <w:ind w:firstLine="346"/>
              <w:rPr>
                <w:rStyle w:val="FontStyle24"/>
                <w:sz w:val="22"/>
                <w:szCs w:val="22"/>
                <w:lang w:eastAsia="en-US"/>
              </w:rPr>
            </w:pPr>
            <w:r w:rsidRPr="001B5256">
              <w:rPr>
                <w:rStyle w:val="FontStyle23"/>
                <w:sz w:val="22"/>
                <w:szCs w:val="22"/>
                <w:lang w:eastAsia="en-US"/>
              </w:rPr>
              <w:t xml:space="preserve">Уметь </w:t>
            </w:r>
            <w:r w:rsidRPr="001B5256">
              <w:rPr>
                <w:rStyle w:val="FontStyle24"/>
                <w:sz w:val="22"/>
                <w:szCs w:val="22"/>
                <w:lang w:eastAsia="en-US"/>
              </w:rPr>
              <w:t>выполнять наброски людей в движении; использовать новые и цветовые контрасты</w:t>
            </w:r>
          </w:p>
          <w:p w:rsidR="008343C7" w:rsidRPr="001B5256" w:rsidRDefault="008343C7">
            <w:pPr>
              <w:pStyle w:val="Style29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1B5256">
              <w:rPr>
                <w:rStyle w:val="FontStyle143"/>
                <w:sz w:val="22"/>
                <w:szCs w:val="22"/>
                <w:lang w:eastAsia="en-US"/>
              </w:rPr>
              <w:t xml:space="preserve">Эстетически оценивать </w:t>
            </w:r>
            <w:r w:rsidRPr="001B5256">
              <w:rPr>
                <w:rStyle w:val="FontStyle104"/>
                <w:sz w:val="22"/>
                <w:szCs w:val="22"/>
                <w:lang w:eastAsia="en-US"/>
              </w:rPr>
              <w:t>работы сверстников.</w:t>
            </w:r>
          </w:p>
          <w:p w:rsidR="008343C7" w:rsidRPr="001B5256" w:rsidRDefault="008343C7">
            <w:pPr>
              <w:pStyle w:val="Style29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  <w:lang w:eastAsia="en-US"/>
              </w:rPr>
            </w:pPr>
          </w:p>
          <w:p w:rsidR="008343C7" w:rsidRPr="001B5256" w:rsidRDefault="008343C7">
            <w:pPr>
              <w:pStyle w:val="Style29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  <w:lang w:eastAsia="en-US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творческий отчёт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Уметь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spacing w:val="-4"/>
                <w:lang w:eastAsia="ru-RU"/>
              </w:rPr>
              <w:t xml:space="preserve">находить </w:t>
            </w:r>
            <w:r w:rsidRPr="001B5256">
              <w:rPr>
                <w:rFonts w:ascii="Times New Roman" w:hAnsi="Times New Roman" w:cs="Times New Roman"/>
                <w:spacing w:val="-5"/>
                <w:lang w:eastAsia="ru-RU"/>
              </w:rPr>
              <w:t xml:space="preserve">нужную </w:t>
            </w:r>
            <w:r w:rsidRPr="001B5256">
              <w:rPr>
                <w:rFonts w:ascii="Times New Roman" w:hAnsi="Times New Roman" w:cs="Times New Roman"/>
                <w:lang w:eastAsia="ru-RU"/>
              </w:rPr>
              <w:t>инфор</w:t>
            </w:r>
            <w:r w:rsidRPr="001B5256">
              <w:rPr>
                <w:rFonts w:ascii="Times New Roman" w:hAnsi="Times New Roman" w:cs="Times New Roman"/>
                <w:lang w:eastAsia="ru-RU"/>
              </w:rPr>
              <w:softHyphen/>
              <w:t xml:space="preserve">мацию </w:t>
            </w:r>
            <w:r w:rsidRPr="001B5256">
              <w:rPr>
                <w:rFonts w:ascii="Times New Roman" w:hAnsi="Times New Roman" w:cs="Times New Roman"/>
                <w:spacing w:val="-3"/>
                <w:lang w:eastAsia="ru-RU"/>
              </w:rPr>
              <w:t>и пользо</w:t>
            </w:r>
            <w:r w:rsidRPr="001B5256">
              <w:rPr>
                <w:rFonts w:ascii="Times New Roman" w:hAnsi="Times New Roman" w:cs="Times New Roman"/>
                <w:spacing w:val="-3"/>
                <w:lang w:eastAsia="ru-RU"/>
              </w:rPr>
              <w:softHyphen/>
            </w:r>
            <w:r w:rsidRPr="001B5256">
              <w:rPr>
                <w:rFonts w:ascii="Times New Roman" w:hAnsi="Times New Roman" w:cs="Times New Roman"/>
                <w:spacing w:val="-10"/>
                <w:lang w:eastAsia="ru-RU"/>
              </w:rPr>
              <w:t>ваться ею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C7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  <w:trHeight w:val="335"/>
        </w:trPr>
        <w:tc>
          <w:tcPr>
            <w:tcW w:w="15446" w:type="dxa"/>
            <w:gridSpan w:val="12"/>
            <w:tcBorders>
              <w:top w:val="single" w:sz="4" w:space="0" w:color="auto"/>
            </w:tcBorders>
          </w:tcPr>
          <w:p w:rsidR="008343C7" w:rsidRDefault="008343C7" w:rsidP="0069271D">
            <w:pPr>
              <w:spacing w:after="0" w:line="240" w:lineRule="auto"/>
              <w:ind w:right="-1"/>
              <w:jc w:val="center"/>
              <w:rPr>
                <w:rStyle w:val="FontStyle24"/>
                <w:b/>
                <w:bCs/>
                <w:sz w:val="22"/>
                <w:szCs w:val="22"/>
              </w:rPr>
            </w:pPr>
            <w:r>
              <w:rPr>
                <w:rStyle w:val="FontStyle24"/>
                <w:b/>
                <w:bCs/>
                <w:sz w:val="28"/>
                <w:szCs w:val="28"/>
              </w:rPr>
              <w:t>2 четверть -8 часов</w:t>
            </w:r>
          </w:p>
          <w:p w:rsidR="008343C7" w:rsidRPr="001B5256" w:rsidRDefault="008343C7" w:rsidP="006927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Style w:val="FontStyle24"/>
                <w:b/>
                <w:bCs/>
                <w:sz w:val="22"/>
                <w:szCs w:val="22"/>
              </w:rPr>
              <w:t>Древние города твоей земли – 8</w:t>
            </w:r>
            <w:r w:rsidRPr="001B5256">
              <w:rPr>
                <w:rStyle w:val="FontStyle24"/>
                <w:b/>
                <w:bCs/>
                <w:sz w:val="22"/>
                <w:szCs w:val="22"/>
              </w:rPr>
              <w:t>ч</w:t>
            </w:r>
          </w:p>
        </w:tc>
      </w:tr>
      <w:tr w:rsidR="008343C7" w:rsidRPr="001B5256">
        <w:trPr>
          <w:gridAfter w:val="1"/>
          <w:wAfter w:w="19" w:type="dxa"/>
        </w:trPr>
        <w:tc>
          <w:tcPr>
            <w:tcW w:w="562" w:type="dxa"/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pStyle w:val="Style86"/>
              <w:widowControl/>
              <w:spacing w:before="5" w:line="240" w:lineRule="auto"/>
              <w:rPr>
                <w:rStyle w:val="FontStyle104"/>
                <w:sz w:val="22"/>
                <w:szCs w:val="22"/>
                <w:lang w:eastAsia="en-US"/>
              </w:rPr>
            </w:pPr>
            <w:r w:rsidRPr="001B5256">
              <w:rPr>
                <w:rStyle w:val="FontStyle104"/>
                <w:sz w:val="22"/>
                <w:szCs w:val="22"/>
                <w:lang w:eastAsia="en-US"/>
              </w:rPr>
              <w:t>Инструктаж по т/б.</w:t>
            </w:r>
          </w:p>
          <w:p w:rsidR="008343C7" w:rsidRPr="001B5256" w:rsidRDefault="008343C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  <w:r w:rsidRPr="001B5256">
              <w:rPr>
                <w:rStyle w:val="FontStyle24"/>
                <w:sz w:val="22"/>
                <w:szCs w:val="22"/>
              </w:rPr>
              <w:t>Древнерусский город крепость</w:t>
            </w:r>
          </w:p>
          <w:p w:rsidR="008343C7" w:rsidRPr="001B5256" w:rsidRDefault="008343C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</w:p>
          <w:p w:rsidR="008343C7" w:rsidRPr="001B5256" w:rsidRDefault="008343C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Образ древнерусского города — изучение конструкций и пропорций крепостных башен, постройка крепостных стен и башен из бумаги или пластилина.</w:t>
            </w:r>
          </w:p>
        </w:tc>
        <w:tc>
          <w:tcPr>
            <w:tcW w:w="4110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b/>
                <w:bCs/>
                <w:sz w:val="22"/>
                <w:szCs w:val="22"/>
              </w:rPr>
              <w:t>Знать</w:t>
            </w:r>
            <w:r w:rsidRPr="001B5256">
              <w:rPr>
                <w:rStyle w:val="FontStyle24"/>
                <w:sz w:val="22"/>
                <w:szCs w:val="22"/>
              </w:rPr>
              <w:t xml:space="preserve"> закономерности линейной и воздушной перспективы, светотени, цветоведения как выразительные средства аппликации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Уметь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spacing w:val="-4"/>
                <w:lang w:eastAsia="ru-RU"/>
              </w:rPr>
              <w:t xml:space="preserve">находить </w:t>
            </w:r>
            <w:r w:rsidRPr="001B5256">
              <w:rPr>
                <w:rFonts w:ascii="Times New Roman" w:hAnsi="Times New Roman" w:cs="Times New Roman"/>
                <w:spacing w:val="-5"/>
                <w:lang w:eastAsia="ru-RU"/>
              </w:rPr>
              <w:t xml:space="preserve">нужную </w:t>
            </w:r>
            <w:r w:rsidRPr="001B5256">
              <w:rPr>
                <w:rFonts w:ascii="Times New Roman" w:hAnsi="Times New Roman" w:cs="Times New Roman"/>
                <w:lang w:eastAsia="ru-RU"/>
              </w:rPr>
              <w:t>инфор</w:t>
            </w:r>
            <w:r w:rsidRPr="001B5256">
              <w:rPr>
                <w:rFonts w:ascii="Times New Roman" w:hAnsi="Times New Roman" w:cs="Times New Roman"/>
                <w:lang w:eastAsia="ru-RU"/>
              </w:rPr>
              <w:softHyphen/>
              <w:t xml:space="preserve">мацию </w:t>
            </w:r>
            <w:r w:rsidRPr="001B5256">
              <w:rPr>
                <w:rFonts w:ascii="Times New Roman" w:hAnsi="Times New Roman" w:cs="Times New Roman"/>
                <w:spacing w:val="-3"/>
                <w:lang w:eastAsia="ru-RU"/>
              </w:rPr>
              <w:t>и пользо</w:t>
            </w:r>
            <w:r w:rsidRPr="001B5256">
              <w:rPr>
                <w:rFonts w:ascii="Times New Roman" w:hAnsi="Times New Roman" w:cs="Times New Roman"/>
                <w:spacing w:val="-3"/>
                <w:lang w:eastAsia="ru-RU"/>
              </w:rPr>
              <w:softHyphen/>
            </w:r>
            <w:r w:rsidRPr="001B5256">
              <w:rPr>
                <w:rFonts w:ascii="Times New Roman" w:hAnsi="Times New Roman" w:cs="Times New Roman"/>
                <w:spacing w:val="-10"/>
                <w:lang w:eastAsia="ru-RU"/>
              </w:rPr>
              <w:t>ваться ею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567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</w:trPr>
        <w:tc>
          <w:tcPr>
            <w:tcW w:w="562" w:type="dxa"/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B5256">
              <w:rPr>
                <w:rStyle w:val="FontStyle24"/>
                <w:sz w:val="22"/>
                <w:szCs w:val="22"/>
              </w:rPr>
              <w:t>Древние соборы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line="1" w:lineRule="exact"/>
              <w:rPr>
                <w:rFonts w:ascii="Times New Roman" w:hAnsi="Times New Roman" w:cs="Times New Roman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Определение формы, конструкции предмета. Соотношение размеров частей предмета</w:t>
            </w:r>
          </w:p>
        </w:tc>
        <w:tc>
          <w:tcPr>
            <w:tcW w:w="4110" w:type="dxa"/>
          </w:tcPr>
          <w:p w:rsidR="008343C7" w:rsidRPr="001B5256" w:rsidRDefault="008343C7">
            <w:pPr>
              <w:tabs>
                <w:tab w:val="left" w:pos="1365"/>
              </w:tabs>
              <w:spacing w:line="1" w:lineRule="exact"/>
              <w:rPr>
                <w:rFonts w:ascii="Times New Roman" w:hAnsi="Times New Roman" w:cs="Times New Roman"/>
              </w:rPr>
            </w:pPr>
            <w:r w:rsidRPr="001B5256">
              <w:rPr>
                <w:rFonts w:ascii="Times New Roman" w:hAnsi="Times New Roman" w:cs="Times New Roman"/>
              </w:rPr>
              <w:tab/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3"/>
                <w:sz w:val="22"/>
                <w:szCs w:val="22"/>
              </w:rPr>
              <w:t xml:space="preserve">Уметь </w:t>
            </w:r>
            <w:r w:rsidRPr="001B5256">
              <w:rPr>
                <w:rStyle w:val="FontStyle24"/>
                <w:sz w:val="22"/>
                <w:szCs w:val="22"/>
              </w:rPr>
              <w:t>использовать различную штриховку для выявления объема, закономерности фронтальной и угловой перспективы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Уметь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spacing w:val="-4"/>
                <w:lang w:eastAsia="ru-RU"/>
              </w:rPr>
              <w:t xml:space="preserve">находить </w:t>
            </w:r>
            <w:r w:rsidRPr="001B5256">
              <w:rPr>
                <w:rFonts w:ascii="Times New Roman" w:hAnsi="Times New Roman" w:cs="Times New Roman"/>
                <w:spacing w:val="-5"/>
                <w:lang w:eastAsia="ru-RU"/>
              </w:rPr>
              <w:t xml:space="preserve">нужную </w:t>
            </w:r>
            <w:r w:rsidRPr="001B5256">
              <w:rPr>
                <w:rFonts w:ascii="Times New Roman" w:hAnsi="Times New Roman" w:cs="Times New Roman"/>
                <w:lang w:eastAsia="ru-RU"/>
              </w:rPr>
              <w:t>инфор</w:t>
            </w:r>
            <w:r w:rsidRPr="001B5256">
              <w:rPr>
                <w:rFonts w:ascii="Times New Roman" w:hAnsi="Times New Roman" w:cs="Times New Roman"/>
                <w:lang w:eastAsia="ru-RU"/>
              </w:rPr>
              <w:softHyphen/>
              <w:t xml:space="preserve">мацию </w:t>
            </w:r>
            <w:r w:rsidRPr="001B5256">
              <w:rPr>
                <w:rFonts w:ascii="Times New Roman" w:hAnsi="Times New Roman" w:cs="Times New Roman"/>
                <w:spacing w:val="-3"/>
                <w:lang w:eastAsia="ru-RU"/>
              </w:rPr>
              <w:t>и пользо</w:t>
            </w:r>
            <w:r w:rsidRPr="001B5256">
              <w:rPr>
                <w:rFonts w:ascii="Times New Roman" w:hAnsi="Times New Roman" w:cs="Times New Roman"/>
                <w:spacing w:val="-3"/>
                <w:lang w:eastAsia="ru-RU"/>
              </w:rPr>
              <w:softHyphen/>
            </w:r>
            <w:r w:rsidRPr="001B5256">
              <w:rPr>
                <w:rFonts w:ascii="Times New Roman" w:hAnsi="Times New Roman" w:cs="Times New Roman"/>
                <w:spacing w:val="-10"/>
                <w:lang w:eastAsia="ru-RU"/>
              </w:rPr>
              <w:t>ваться ею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567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  <w:trHeight w:val="2760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Древний город и его жители.</w:t>
            </w:r>
          </w:p>
          <w:p w:rsidR="008343C7" w:rsidRPr="001B5256" w:rsidRDefault="008343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343C7" w:rsidRPr="001B5256" w:rsidRDefault="008343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343C7" w:rsidRPr="001B5256" w:rsidRDefault="008343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343C7" w:rsidRPr="001B5256" w:rsidRDefault="008343C7">
            <w:pPr>
              <w:tabs>
                <w:tab w:val="left" w:pos="13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Style87"/>
              <w:widowControl/>
              <w:spacing w:before="29" w:line="230" w:lineRule="exact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Моделирование всего жилого наполнения города, завершение постройки древнего города.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Style87"/>
              <w:widowControl/>
              <w:spacing w:after="149" w:line="23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B5256">
              <w:rPr>
                <w:rStyle w:val="FontStyle23"/>
                <w:sz w:val="22"/>
                <w:szCs w:val="22"/>
                <w:lang w:eastAsia="en-US"/>
              </w:rPr>
              <w:t xml:space="preserve">Уметь </w:t>
            </w:r>
            <w:r w:rsidRPr="001B5256">
              <w:rPr>
                <w:rStyle w:val="FontStyle24"/>
                <w:sz w:val="22"/>
                <w:szCs w:val="22"/>
                <w:lang w:eastAsia="en-US"/>
              </w:rPr>
              <w:t>применять основные средства художественной выразительности; различать основные и составные, теплые и холодные цвета, использовать художественные материалы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Использовать приобретённые навыки в повседневной жизни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Основа для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развития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чувства</w:t>
            </w:r>
          </w:p>
          <w:p w:rsidR="008343C7" w:rsidRPr="001B5256" w:rsidRDefault="008343C7" w:rsidP="001B5256">
            <w:pPr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прекрасного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  <w:trHeight w:val="1620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Style63"/>
              <w:widowControl/>
              <w:spacing w:before="134" w:line="276" w:lineRule="auto"/>
              <w:jc w:val="both"/>
              <w:rPr>
                <w:rStyle w:val="FontStyle143"/>
                <w:sz w:val="22"/>
                <w:szCs w:val="22"/>
                <w:lang w:eastAsia="en-US"/>
              </w:rPr>
            </w:pPr>
            <w:r w:rsidRPr="001B5256">
              <w:rPr>
                <w:rStyle w:val="FontStyle24"/>
                <w:sz w:val="22"/>
                <w:szCs w:val="22"/>
                <w:lang w:eastAsia="en-US"/>
              </w:rPr>
              <w:t>Древнерусские воины защитники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укиз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  <w:r w:rsidRPr="001B5256">
              <w:rPr>
                <w:rStyle w:val="FontStyle24"/>
                <w:sz w:val="22"/>
                <w:szCs w:val="22"/>
              </w:rPr>
              <w:t>Изображение древнерусских воинов, княжеской дружины.</w:t>
            </w:r>
          </w:p>
          <w:p w:rsidR="008343C7" w:rsidRPr="001B5256" w:rsidRDefault="008343C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</w:p>
          <w:p w:rsidR="008343C7" w:rsidRPr="001B5256" w:rsidRDefault="008343C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</w:p>
          <w:p w:rsidR="008343C7" w:rsidRPr="001B5256" w:rsidRDefault="008343C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</w:p>
          <w:p w:rsidR="008343C7" w:rsidRPr="001B5256" w:rsidRDefault="008343C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Style16"/>
              <w:ind w:hanging="10"/>
              <w:jc w:val="left"/>
              <w:rPr>
                <w:rStyle w:val="FontStyle24"/>
                <w:sz w:val="22"/>
                <w:szCs w:val="22"/>
                <w:lang w:eastAsia="en-US"/>
              </w:rPr>
            </w:pPr>
            <w:r w:rsidRPr="001B5256">
              <w:rPr>
                <w:rStyle w:val="FontStyle24"/>
                <w:b/>
                <w:bCs/>
                <w:sz w:val="22"/>
                <w:szCs w:val="22"/>
                <w:lang w:eastAsia="en-US"/>
              </w:rPr>
              <w:t>Знать</w:t>
            </w:r>
            <w:r w:rsidRPr="001B5256">
              <w:rPr>
                <w:rStyle w:val="FontStyle24"/>
                <w:sz w:val="22"/>
                <w:szCs w:val="22"/>
                <w:lang w:eastAsia="en-US"/>
              </w:rPr>
              <w:t xml:space="preserve"> форму, конструкцию, соотношение размеров частей.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b/>
                <w:bCs/>
                <w:sz w:val="22"/>
                <w:szCs w:val="22"/>
              </w:rPr>
              <w:t>Уметь</w:t>
            </w:r>
            <w:r w:rsidRPr="001B5256">
              <w:rPr>
                <w:rStyle w:val="FontStyle24"/>
                <w:sz w:val="22"/>
                <w:szCs w:val="22"/>
              </w:rPr>
              <w:t xml:space="preserve"> изображать человека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Основа для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развития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чувства</w:t>
            </w:r>
          </w:p>
          <w:p w:rsidR="008343C7" w:rsidRPr="001B5256" w:rsidRDefault="008343C7">
            <w:pPr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прекрасного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</w:trPr>
        <w:tc>
          <w:tcPr>
            <w:tcW w:w="562" w:type="dxa"/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Древние города Русской земли.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укиз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24"/>
                <w:sz w:val="22"/>
                <w:szCs w:val="22"/>
              </w:rPr>
              <w:t>Живописное или графическое изображение древнерусского города.</w:t>
            </w:r>
          </w:p>
        </w:tc>
        <w:tc>
          <w:tcPr>
            <w:tcW w:w="4110" w:type="dxa"/>
          </w:tcPr>
          <w:p w:rsidR="008343C7" w:rsidRPr="001B5256" w:rsidRDefault="008343C7" w:rsidP="001B5256">
            <w:pPr>
              <w:pStyle w:val="Style87"/>
              <w:widowControl/>
              <w:spacing w:line="230" w:lineRule="exact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5256">
              <w:rPr>
                <w:rStyle w:val="FontStyle17"/>
                <w:lang w:eastAsia="en-US"/>
              </w:rPr>
              <w:t>Уметь</w:t>
            </w:r>
            <w:r w:rsidRPr="001B5256">
              <w:rPr>
                <w:rStyle w:val="FontStyle13"/>
                <w:lang w:eastAsia="en-US"/>
              </w:rPr>
              <w:t>различать основные и составные, теплые и холодные цвета; использовать закономерности линейной и воздушной перспективы, светотени, цветоведениякак выразительные средства в аппликации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Овладевать практическими умениями и навыками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567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</w:trPr>
        <w:tc>
          <w:tcPr>
            <w:tcW w:w="562" w:type="dxa"/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3"/>
              </w:rPr>
              <w:t>Узорочье теремов.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pStyle w:val="Style5"/>
              <w:rPr>
                <w:rStyle w:val="FontStyle13"/>
                <w:lang w:eastAsia="en-US"/>
              </w:rPr>
            </w:pPr>
            <w:r w:rsidRPr="001B5256">
              <w:rPr>
                <w:rStyle w:val="FontStyle13"/>
                <w:lang w:eastAsia="en-US"/>
              </w:rPr>
              <w:t>Жанры изобразительных искусств (анималистический жанр). Участие в обсуждении содержания и выразительных средств произведений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3"/>
              </w:rPr>
              <w:t>изобразительного искусства</w:t>
            </w:r>
          </w:p>
        </w:tc>
        <w:tc>
          <w:tcPr>
            <w:tcW w:w="4110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7"/>
              </w:rPr>
              <w:t>Уметь</w:t>
            </w:r>
            <w:r w:rsidRPr="001B5256">
              <w:rPr>
                <w:rStyle w:val="FontStyle13"/>
              </w:rPr>
              <w:t>рассматривать и проводить простейший анализ произведения искусства, определять его принадлежность к тому или иному жанру искусства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Ср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Выставка работ учащихся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Обогащать опыт восприятия произведений изобразительного искусства, овладевать практическими навыками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567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  <w:trHeight w:val="1633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a"/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1B5256">
              <w:rPr>
                <w:rStyle w:val="FontStyle13"/>
                <w:lang w:eastAsia="en-US"/>
              </w:rPr>
              <w:t xml:space="preserve">Праздничный пир в теремных палатах.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уосз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Style w:val="FontStyle13"/>
              </w:rPr>
            </w:pPr>
            <w:r w:rsidRPr="001B5256">
              <w:rPr>
                <w:rStyle w:val="FontStyle13"/>
              </w:rPr>
              <w:t>Создание коллективного аппликационного панно «Княжеский пир» (изображение и вклеивание персонажей и предметного мира праздника) или индивидуальные изображения пира.</w:t>
            </w:r>
          </w:p>
          <w:p w:rsidR="008343C7" w:rsidRPr="001B5256" w:rsidRDefault="008343C7">
            <w:pPr>
              <w:spacing w:after="0" w:line="240" w:lineRule="auto"/>
              <w:rPr>
                <w:rStyle w:val="FontStyle13"/>
              </w:rPr>
            </w:pPr>
          </w:p>
          <w:p w:rsidR="008343C7" w:rsidRPr="001B5256" w:rsidRDefault="008343C7">
            <w:pPr>
              <w:spacing w:after="0" w:line="240" w:lineRule="auto"/>
              <w:rPr>
                <w:rStyle w:val="FontStyle13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Style w:val="FontStyle104"/>
                <w:sz w:val="22"/>
                <w:szCs w:val="22"/>
              </w:rPr>
            </w:pPr>
            <w:r w:rsidRPr="001B5256">
              <w:rPr>
                <w:rStyle w:val="FontStyle17"/>
              </w:rPr>
              <w:t>Уметь</w:t>
            </w:r>
            <w:r w:rsidRPr="001B5256">
              <w:rPr>
                <w:rStyle w:val="FontStyle13"/>
              </w:rPr>
              <w:t>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  <w:p w:rsidR="008343C7" w:rsidRPr="001B5256" w:rsidRDefault="008343C7">
            <w:pPr>
              <w:spacing w:after="0" w:line="240" w:lineRule="auto"/>
              <w:rPr>
                <w:rStyle w:val="FontStyle104"/>
                <w:sz w:val="22"/>
                <w:szCs w:val="22"/>
              </w:rPr>
            </w:pP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творческий отчёт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Овладевать практическими навыками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343C7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.12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gridAfter w:val="1"/>
          <w:wAfter w:w="19" w:type="dxa"/>
          <w:trHeight w:val="603"/>
        </w:trPr>
        <w:tc>
          <w:tcPr>
            <w:tcW w:w="15446" w:type="dxa"/>
            <w:gridSpan w:val="12"/>
            <w:tcBorders>
              <w:top w:val="single" w:sz="4" w:space="0" w:color="auto"/>
            </w:tcBorders>
          </w:tcPr>
          <w:p w:rsidR="008343C7" w:rsidRDefault="008343C7" w:rsidP="0069271D">
            <w:pPr>
              <w:tabs>
                <w:tab w:val="left" w:pos="664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F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четверть- 10 часов</w:t>
            </w:r>
          </w:p>
          <w:p w:rsidR="008343C7" w:rsidRPr="001B5256" w:rsidRDefault="008343C7" w:rsidP="0069271D">
            <w:pPr>
              <w:tabs>
                <w:tab w:val="left" w:pos="664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F7FCE">
              <w:rPr>
                <w:rFonts w:ascii="Times New Roman" w:hAnsi="Times New Roman" w:cs="Times New Roman"/>
                <w:b/>
                <w:bCs/>
                <w:i/>
                <w:iCs/>
              </w:rPr>
              <w:t>Каждый народ — художник (10 ч)</w:t>
            </w:r>
          </w:p>
        </w:tc>
      </w:tr>
      <w:tr w:rsidR="008343C7" w:rsidRPr="001B5256">
        <w:tc>
          <w:tcPr>
            <w:tcW w:w="562" w:type="dxa"/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18-19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pStyle w:val="Style86"/>
              <w:widowControl/>
              <w:spacing w:before="5" w:line="240" w:lineRule="auto"/>
              <w:rPr>
                <w:rStyle w:val="FontStyle104"/>
                <w:sz w:val="22"/>
                <w:szCs w:val="22"/>
                <w:lang w:eastAsia="en-US"/>
              </w:rPr>
            </w:pPr>
            <w:r w:rsidRPr="001B5256">
              <w:rPr>
                <w:rStyle w:val="FontStyle104"/>
                <w:sz w:val="22"/>
                <w:szCs w:val="22"/>
                <w:lang w:eastAsia="en-US"/>
              </w:rPr>
              <w:t>Инструктаж по т/б.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укиз</w:t>
            </w:r>
          </w:p>
        </w:tc>
        <w:tc>
          <w:tcPr>
            <w:tcW w:w="3849" w:type="dxa"/>
            <w:gridSpan w:val="2"/>
            <w:tcBorders>
              <w:left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3"/>
              </w:rPr>
              <w:t>Изображение природы через детали, характерные для японских художников (ветка дерева с птичкой; цветок с бабочкой; трава с кузнечиками, стрекозами; ветка цветущей вишни на фоне тумана, дальних гор).</w:t>
            </w:r>
          </w:p>
        </w:tc>
        <w:tc>
          <w:tcPr>
            <w:tcW w:w="4110" w:type="dxa"/>
          </w:tcPr>
          <w:p w:rsidR="008343C7" w:rsidRPr="001B5256" w:rsidRDefault="008343C7">
            <w:pPr>
              <w:pStyle w:val="Style16"/>
              <w:spacing w:line="240" w:lineRule="auto"/>
              <w:ind w:hanging="10"/>
              <w:jc w:val="left"/>
              <w:rPr>
                <w:rStyle w:val="FontStyle13"/>
                <w:lang w:eastAsia="en-US"/>
              </w:rPr>
            </w:pPr>
            <w:r w:rsidRPr="001B5256">
              <w:rPr>
                <w:rStyle w:val="FontStyle13"/>
                <w:b/>
                <w:bCs/>
                <w:lang w:eastAsia="en-US"/>
              </w:rPr>
              <w:t xml:space="preserve">Знать </w:t>
            </w:r>
            <w:r w:rsidRPr="001B5256">
              <w:rPr>
                <w:rStyle w:val="FontStyle13"/>
                <w:lang w:eastAsia="en-US"/>
              </w:rPr>
              <w:t>основные признаки японской культуры.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7"/>
              </w:rPr>
              <w:t xml:space="preserve">Уметь </w:t>
            </w:r>
            <w:r w:rsidRPr="001B5256">
              <w:rPr>
                <w:rStyle w:val="FontStyle13"/>
              </w:rPr>
              <w:t>передавать характерные черты японского рисунка.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Овладевать практическими навыками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.01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586" w:type="dxa"/>
            <w:gridSpan w:val="2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trHeight w:val="2200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B5256">
              <w:rPr>
                <w:rFonts w:ascii="Times New Roman" w:hAnsi="Times New Roman" w:cs="Times New Roman"/>
              </w:rPr>
              <w:t>Народ гор и степей.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tabs>
                <w:tab w:val="left" w:pos="1035"/>
              </w:tabs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Выбор и применение выразительных средств для реализации собственного замысла в рисунке</w:t>
            </w:r>
            <w:r w:rsidRPr="001B5256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применять основные средства художественной выразительности в иллюстрациях к произведениям литературы; различать основные и составные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Обогащать опыт восприятия произведений изобразительного искусства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.01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c>
          <w:tcPr>
            <w:tcW w:w="562" w:type="dxa"/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Города в пустыне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ку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pStyle w:val="Style87"/>
              <w:widowControl/>
              <w:spacing w:before="29" w:line="230" w:lineRule="exact"/>
              <w:ind w:firstLine="35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52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Восприятие, эмоциональная оценка изделий народного искусства и выполнение работ по мотивам произведений художественных промыслов</w:t>
            </w:r>
            <w:r w:rsidRPr="001B525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7"/>
              </w:rPr>
              <w:t xml:space="preserve">Уметь </w:t>
            </w:r>
            <w:r w:rsidRPr="001B5256">
              <w:rPr>
                <w:rStyle w:val="FontStyle17"/>
                <w:b w:val="0"/>
                <w:bCs w:val="0"/>
              </w:rPr>
              <w:t>воссоздать образ древнего города — аппликация на цветной бумаге или создание макета основных архитектурных построек.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Обогащать опыт восприятия произведений изобразительного искусства.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.02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586" w:type="dxa"/>
            <w:gridSpan w:val="2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c>
          <w:tcPr>
            <w:tcW w:w="562" w:type="dxa"/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24-25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Древняя Эллада.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ку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Выбор и применение выразительных средств для реализации собственного замысла в рисунке</w:t>
            </w:r>
          </w:p>
        </w:tc>
        <w:tc>
          <w:tcPr>
            <w:tcW w:w="4110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применять основные средства художественной выразительности в иллюстрациях к произведениям литературы; различать основные и составные, теплые и холодные цвета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Обогащать опыт восприятия произведений изо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02.03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586" w:type="dxa"/>
            <w:gridSpan w:val="2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trHeight w:val="2117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26-27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69271D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271D">
              <w:rPr>
                <w:rFonts w:ascii="Times New Roman" w:hAnsi="Times New Roman" w:cs="Times New Roman"/>
              </w:rPr>
              <w:t>Европейские города средневековья.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ку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Восприятие, эмоциональная оценка изделий народного искусства и выполнение работ по мотивам произведений художественных промыслов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 выставка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Использование приобретённые знания и умения в практической деятельности.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.03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trHeight w:val="411"/>
        </w:trPr>
        <w:tc>
          <w:tcPr>
            <w:tcW w:w="15465" w:type="dxa"/>
            <w:gridSpan w:val="13"/>
            <w:tcBorders>
              <w:top w:val="single" w:sz="4" w:space="0" w:color="auto"/>
            </w:tcBorders>
          </w:tcPr>
          <w:p w:rsidR="008343C7" w:rsidRDefault="008343C7" w:rsidP="00D608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line="25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 четверть – 8</w:t>
            </w:r>
            <w:r w:rsidRPr="00CF7FCE">
              <w:rPr>
                <w:b/>
                <w:bCs/>
                <w:sz w:val="28"/>
                <w:szCs w:val="28"/>
                <w:lang w:eastAsia="en-US"/>
              </w:rPr>
              <w:t xml:space="preserve"> часов</w:t>
            </w:r>
          </w:p>
          <w:p w:rsidR="008343C7" w:rsidRDefault="008343C7" w:rsidP="00D608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F7FC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Искусство объединяет народы. (8 часов</w:t>
            </w:r>
            <w:r w:rsidRPr="00CF7FCE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  <w:p w:rsidR="008343C7" w:rsidRPr="00CF7FCE" w:rsidRDefault="008343C7" w:rsidP="00D6084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line="25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343C7" w:rsidRPr="001B5256">
        <w:trPr>
          <w:trHeight w:val="416"/>
        </w:trPr>
        <w:tc>
          <w:tcPr>
            <w:tcW w:w="562" w:type="dxa"/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pStyle w:val="Style86"/>
              <w:widowControl/>
              <w:spacing w:before="5" w:line="240" w:lineRule="auto"/>
              <w:rPr>
                <w:rStyle w:val="FontStyle104"/>
                <w:sz w:val="22"/>
                <w:szCs w:val="22"/>
                <w:lang w:eastAsia="en-US"/>
              </w:rPr>
            </w:pPr>
            <w:r w:rsidRPr="001B5256">
              <w:rPr>
                <w:rStyle w:val="FontStyle104"/>
                <w:sz w:val="22"/>
                <w:szCs w:val="22"/>
                <w:lang w:eastAsia="en-US"/>
              </w:rPr>
              <w:t>Инструктаж по т/б.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Материнство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3"/>
              </w:rPr>
              <w:t>Передача настроения в творческой работе с помощью цвета, композиции</w:t>
            </w:r>
          </w:p>
        </w:tc>
        <w:tc>
          <w:tcPr>
            <w:tcW w:w="4110" w:type="dxa"/>
          </w:tcPr>
          <w:p w:rsidR="008343C7" w:rsidRPr="001B5256" w:rsidRDefault="008343C7">
            <w:pPr>
              <w:pStyle w:val="Style87"/>
              <w:widowControl/>
              <w:spacing w:before="34" w:line="216" w:lineRule="exact"/>
              <w:ind w:firstLine="360"/>
              <w:jc w:val="left"/>
              <w:rPr>
                <w:rStyle w:val="FontStyle104"/>
                <w:sz w:val="22"/>
                <w:szCs w:val="22"/>
                <w:lang w:eastAsia="en-US"/>
              </w:rPr>
            </w:pPr>
            <w:r w:rsidRPr="001B5256">
              <w:rPr>
                <w:rStyle w:val="FontStyle17"/>
                <w:lang w:eastAsia="en-US"/>
              </w:rPr>
              <w:t xml:space="preserve">Уметь </w:t>
            </w:r>
            <w:r w:rsidRPr="001B5256">
              <w:rPr>
                <w:rStyle w:val="FontStyle13"/>
                <w:lang w:eastAsia="en-US"/>
              </w:rPr>
              <w:t xml:space="preserve">передавать конструктивно-анатомическое строение фигуры человека. </w:t>
            </w:r>
            <w:r w:rsidRPr="001B5256">
              <w:rPr>
                <w:rStyle w:val="FontStyle143"/>
                <w:sz w:val="22"/>
                <w:szCs w:val="22"/>
                <w:lang w:eastAsia="en-US"/>
              </w:rPr>
              <w:t xml:space="preserve">Создавать </w:t>
            </w:r>
            <w:r w:rsidRPr="001B5256">
              <w:rPr>
                <w:rStyle w:val="FontStyle104"/>
                <w:sz w:val="22"/>
                <w:szCs w:val="22"/>
                <w:lang w:eastAsia="en-US"/>
              </w:rPr>
              <w:t>в рисунке проект оформ</w:t>
            </w:r>
            <w:r w:rsidRPr="001B5256">
              <w:rPr>
                <w:rStyle w:val="FontStyle104"/>
                <w:sz w:val="22"/>
                <w:szCs w:val="22"/>
                <w:lang w:eastAsia="en-US"/>
              </w:rPr>
              <w:softHyphen/>
              <w:t>ления праздника.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Обогащать опыт восприятия произведений изобразительного искусства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.04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586" w:type="dxa"/>
            <w:gridSpan w:val="2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trHeight w:val="1485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 w:rsidP="009569E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Мудрость старости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уосз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3"/>
              </w:rPr>
              <w:t>Элементарные основы рисунка. Отражение в произведениях пластических искусств человеческих чувств и идей; отношения к природе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Style87"/>
              <w:spacing w:line="235" w:lineRule="exact"/>
              <w:ind w:firstLine="341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B5256">
              <w:rPr>
                <w:rStyle w:val="FontStyle17"/>
                <w:lang w:eastAsia="en-US"/>
              </w:rPr>
              <w:t>Уметь</w:t>
            </w:r>
            <w:r w:rsidRPr="001B5256">
              <w:rPr>
                <w:rStyle w:val="FontStyle13"/>
                <w:lang w:eastAsia="en-US"/>
              </w:rPr>
              <w:t>использовать цветовой контраст и гармонию цветовых оттенков, творчески и разнообразно применять приемы народной кистевой росписи; сравнивать различные виды и жанры изобразительного искусства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Самооценивание Выставка работ.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Овладевать практическими навыками.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trHeight w:val="1833"/>
        </w:trPr>
        <w:tc>
          <w:tcPr>
            <w:tcW w:w="562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B5256">
              <w:rPr>
                <w:rFonts w:ascii="Times New Roman" w:hAnsi="Times New Roman" w:cs="Times New Roman"/>
              </w:rPr>
              <w:t>Сопереживание.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3"/>
              </w:rPr>
              <w:t>Отражение патриотической темы в произведениях отечественных художников. Передача настроения в творческой работе с помощью цвета, композиции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pStyle w:val="Style16"/>
              <w:ind w:hanging="10"/>
              <w:jc w:val="left"/>
              <w:rPr>
                <w:rStyle w:val="FontStyle13"/>
                <w:lang w:eastAsia="en-US"/>
              </w:rPr>
            </w:pPr>
            <w:r w:rsidRPr="001B5256">
              <w:rPr>
                <w:rStyle w:val="FontStyle17"/>
                <w:lang w:eastAsia="en-US"/>
              </w:rPr>
              <w:t xml:space="preserve">Знать </w:t>
            </w:r>
            <w:r w:rsidRPr="001B5256">
              <w:rPr>
                <w:rStyle w:val="FontStyle13"/>
                <w:lang w:eastAsia="en-US"/>
              </w:rPr>
              <w:t>термины «эмблема», «символ».</w:t>
            </w:r>
          </w:p>
          <w:p w:rsidR="008343C7" w:rsidRPr="001B5256" w:rsidRDefault="008343C7">
            <w:pPr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Style w:val="FontStyle17"/>
              </w:rPr>
              <w:t>Уметь</w:t>
            </w:r>
            <w:r w:rsidRPr="001B5256">
              <w:rPr>
                <w:rStyle w:val="FontStyle13"/>
              </w:rPr>
              <w:t>передавать конструктивно-анатомическое строение фигуры человека; различать основные и составные, теплые и холодные цвета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Уметь </w:t>
            </w:r>
            <w:r w:rsidRPr="001B5256">
              <w:rPr>
                <w:rFonts w:ascii="Times New Roman" w:hAnsi="Times New Roman" w:cs="Times New Roman"/>
                <w:spacing w:val="-4"/>
                <w:lang w:eastAsia="ru-RU"/>
              </w:rPr>
              <w:t xml:space="preserve">находить </w:t>
            </w:r>
            <w:r w:rsidRPr="001B5256">
              <w:rPr>
                <w:rFonts w:ascii="Times New Roman" w:hAnsi="Times New Roman" w:cs="Times New Roman"/>
                <w:lang w:eastAsia="ru-RU"/>
              </w:rPr>
              <w:t>необхо</w:t>
            </w:r>
            <w:r w:rsidRPr="001B5256">
              <w:rPr>
                <w:rFonts w:ascii="Times New Roman" w:hAnsi="Times New Roman" w:cs="Times New Roman"/>
                <w:lang w:eastAsia="ru-RU"/>
              </w:rPr>
              <w:softHyphen/>
              <w:t xml:space="preserve">димый </w:t>
            </w:r>
            <w:r w:rsidRPr="001B5256">
              <w:rPr>
                <w:rFonts w:ascii="Times New Roman" w:hAnsi="Times New Roman" w:cs="Times New Roman"/>
                <w:spacing w:val="-3"/>
                <w:lang w:eastAsia="ru-RU"/>
              </w:rPr>
              <w:t>справоч-</w:t>
            </w:r>
            <w:r w:rsidRPr="001B5256">
              <w:rPr>
                <w:rFonts w:ascii="Times New Roman" w:hAnsi="Times New Roman" w:cs="Times New Roman"/>
                <w:lang w:eastAsia="ru-RU"/>
              </w:rPr>
              <w:t>но-ин-форма-</w:t>
            </w:r>
            <w:r w:rsidRPr="001B5256">
              <w:rPr>
                <w:rFonts w:ascii="Times New Roman" w:hAnsi="Times New Roman" w:cs="Times New Roman"/>
                <w:spacing w:val="-5"/>
                <w:lang w:eastAsia="ru-RU"/>
              </w:rPr>
              <w:t>ционныиматериал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rPr>
          <w:trHeight w:val="2967"/>
        </w:trPr>
        <w:tc>
          <w:tcPr>
            <w:tcW w:w="562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Герои-защитники.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pStyle w:val="Style87"/>
              <w:widowControl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B5256">
              <w:rPr>
                <w:rStyle w:val="FontStyle13"/>
                <w:lang w:eastAsia="en-US"/>
              </w:rPr>
              <w:t>Знакомство с произведениями народных художественных промыслов России, их связь с традиционной жизнью народа</w:t>
            </w:r>
          </w:p>
        </w:tc>
        <w:tc>
          <w:tcPr>
            <w:tcW w:w="4110" w:type="dxa"/>
          </w:tcPr>
          <w:p w:rsidR="008343C7" w:rsidRPr="001B5256" w:rsidRDefault="008343C7">
            <w:pPr>
              <w:pStyle w:val="Style16"/>
              <w:spacing w:line="240" w:lineRule="auto"/>
              <w:ind w:hanging="10"/>
              <w:jc w:val="left"/>
              <w:rPr>
                <w:rStyle w:val="FontStyle17"/>
                <w:b w:val="0"/>
                <w:bCs w:val="0"/>
              </w:rPr>
            </w:pPr>
            <w:r w:rsidRPr="001B5256">
              <w:rPr>
                <w:rStyle w:val="FontStyle17"/>
                <w:lang w:eastAsia="en-US"/>
              </w:rPr>
              <w:t xml:space="preserve">Знать </w:t>
            </w:r>
            <w:r w:rsidRPr="001B5256">
              <w:rPr>
                <w:rStyle w:val="FontStyle13"/>
                <w:lang w:eastAsia="en-US"/>
              </w:rPr>
              <w:t>известные центры художественных ремесел России.</w:t>
            </w:r>
          </w:p>
          <w:p w:rsidR="008343C7" w:rsidRPr="001B5256" w:rsidRDefault="008343C7">
            <w:pPr>
              <w:pStyle w:val="Style87"/>
              <w:widowControl/>
              <w:spacing w:line="235" w:lineRule="exact"/>
              <w:ind w:firstLine="355"/>
              <w:rPr>
                <w:rStyle w:val="FontStyle104"/>
                <w:sz w:val="22"/>
                <w:szCs w:val="22"/>
              </w:rPr>
            </w:pPr>
            <w:r w:rsidRPr="001B5256">
              <w:rPr>
                <w:rStyle w:val="FontStyle17"/>
                <w:lang w:eastAsia="en-US"/>
              </w:rPr>
              <w:t>Уметь</w:t>
            </w:r>
            <w:r w:rsidRPr="001B5256">
              <w:rPr>
                <w:rStyle w:val="FontStyle13"/>
                <w:lang w:eastAsia="en-US"/>
              </w:rPr>
              <w:t xml:space="preserve">сравнивать различные виды и жанры изобразительного искусства (графики, живописи, декоративно-прикладного искусства </w:t>
            </w:r>
            <w:r w:rsidRPr="001B5256">
              <w:rPr>
                <w:rStyle w:val="FontStyle143"/>
                <w:sz w:val="22"/>
                <w:szCs w:val="22"/>
                <w:lang w:eastAsia="en-US"/>
              </w:rPr>
              <w:t xml:space="preserve">знать </w:t>
            </w:r>
            <w:r w:rsidRPr="001B5256">
              <w:rPr>
                <w:rStyle w:val="FontStyle104"/>
                <w:sz w:val="22"/>
                <w:szCs w:val="22"/>
                <w:lang w:eastAsia="en-US"/>
              </w:rPr>
              <w:t>имена крупнейших русских художников-пейзажистов.</w:t>
            </w:r>
          </w:p>
          <w:p w:rsidR="008343C7" w:rsidRPr="001B5256" w:rsidRDefault="008343C7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sz w:val="22"/>
                <w:szCs w:val="22"/>
                <w:lang w:eastAsia="en-US"/>
              </w:rPr>
            </w:pPr>
            <w:r w:rsidRPr="001B5256">
              <w:rPr>
                <w:rStyle w:val="FontStyle143"/>
                <w:sz w:val="22"/>
                <w:szCs w:val="22"/>
                <w:lang w:eastAsia="en-US"/>
              </w:rPr>
              <w:t xml:space="preserve">Изображать </w:t>
            </w:r>
            <w:r w:rsidRPr="001B5256">
              <w:rPr>
                <w:rStyle w:val="FontStyle104"/>
                <w:sz w:val="22"/>
                <w:szCs w:val="22"/>
                <w:lang w:eastAsia="en-US"/>
              </w:rPr>
              <w:t>пейзаж по представлению с ярко выраженным настроением.</w:t>
            </w:r>
          </w:p>
          <w:p w:rsidR="008343C7" w:rsidRPr="001B5256" w:rsidRDefault="008343C7">
            <w:pPr>
              <w:pStyle w:val="Style87"/>
              <w:widowControl/>
              <w:spacing w:line="259" w:lineRule="exact"/>
              <w:rPr>
                <w:rStyle w:val="FontStyle104"/>
                <w:sz w:val="22"/>
                <w:szCs w:val="22"/>
                <w:lang w:eastAsia="en-US"/>
              </w:rPr>
            </w:pPr>
            <w:r w:rsidRPr="001B5256">
              <w:rPr>
                <w:rStyle w:val="FontStyle143"/>
                <w:sz w:val="22"/>
                <w:szCs w:val="22"/>
                <w:lang w:eastAsia="en-US"/>
              </w:rPr>
              <w:t xml:space="preserve">Выражать </w:t>
            </w:r>
            <w:r w:rsidRPr="001B5256">
              <w:rPr>
                <w:rStyle w:val="FontStyle104"/>
                <w:sz w:val="22"/>
                <w:szCs w:val="22"/>
                <w:lang w:eastAsia="en-US"/>
              </w:rPr>
              <w:t>настроение в пейзаже цветом.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 выставка работ.</w:t>
            </w:r>
          </w:p>
        </w:tc>
        <w:tc>
          <w:tcPr>
            <w:tcW w:w="1417" w:type="dxa"/>
          </w:tcPr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Основа для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развития</w:t>
            </w:r>
          </w:p>
          <w:p w:rsidR="008343C7" w:rsidRPr="001B5256" w:rsidRDefault="008343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8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чувства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>прекрасного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.05</w:t>
            </w:r>
          </w:p>
        </w:tc>
        <w:tc>
          <w:tcPr>
            <w:tcW w:w="586" w:type="dxa"/>
            <w:gridSpan w:val="2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c>
          <w:tcPr>
            <w:tcW w:w="562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</w:rPr>
              <w:t>Юность и надежды.</w:t>
            </w: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pStyle w:val="Style87"/>
              <w:widowControl/>
              <w:spacing w:line="230" w:lineRule="exac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5256">
              <w:rPr>
                <w:rStyle w:val="FontStyle13"/>
                <w:lang w:eastAsia="en-US"/>
              </w:rPr>
              <w:t>Восприятие, эмоциональная оценка изделий народного искусства и выполнение работ по мотивам произведений художественных промыслов. Участие в различных видах изобразительной, декоративно-прикладной и художественно-конструкторской деятельности</w:t>
            </w:r>
          </w:p>
        </w:tc>
        <w:tc>
          <w:tcPr>
            <w:tcW w:w="4110" w:type="dxa"/>
          </w:tcPr>
          <w:p w:rsidR="008343C7" w:rsidRPr="001B5256" w:rsidRDefault="008343C7">
            <w:pPr>
              <w:pStyle w:val="Style16"/>
              <w:spacing w:line="240" w:lineRule="auto"/>
              <w:ind w:hanging="10"/>
              <w:jc w:val="left"/>
              <w:rPr>
                <w:rStyle w:val="FontStyle13"/>
              </w:rPr>
            </w:pPr>
            <w:r w:rsidRPr="001B5256">
              <w:rPr>
                <w:rStyle w:val="FontStyle17"/>
                <w:lang w:eastAsia="en-US"/>
              </w:rPr>
              <w:t>Знать</w:t>
            </w:r>
            <w:r w:rsidRPr="001B5256">
              <w:rPr>
                <w:rStyle w:val="FontStyle13"/>
                <w:lang w:eastAsia="en-US"/>
              </w:rPr>
              <w:t>известные центры художественных ремесел России.</w:t>
            </w:r>
          </w:p>
          <w:p w:rsidR="008343C7" w:rsidRPr="001B5256" w:rsidRDefault="008343C7">
            <w:pPr>
              <w:pStyle w:val="Style87"/>
              <w:ind w:firstLine="346"/>
              <w:rPr>
                <w:rStyle w:val="FontStyle143"/>
                <w:sz w:val="22"/>
                <w:szCs w:val="22"/>
              </w:rPr>
            </w:pPr>
            <w:r w:rsidRPr="001B5256">
              <w:rPr>
                <w:rStyle w:val="FontStyle17"/>
                <w:lang w:eastAsia="en-US"/>
              </w:rPr>
              <w:t>Уметь</w:t>
            </w:r>
            <w:r w:rsidRPr="001B5256">
              <w:rPr>
                <w:rStyle w:val="FontStyle13"/>
                <w:lang w:eastAsia="en-US"/>
              </w:rPr>
              <w:t>различать основные и составные, теплые и холодные цвета; 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Обогащать опыт восприятия изо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.05</w:t>
            </w:r>
          </w:p>
        </w:tc>
        <w:tc>
          <w:tcPr>
            <w:tcW w:w="586" w:type="dxa"/>
            <w:gridSpan w:val="2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343C7" w:rsidRPr="001B5256">
        <w:tc>
          <w:tcPr>
            <w:tcW w:w="562" w:type="dxa"/>
          </w:tcPr>
          <w:p w:rsidR="008343C7" w:rsidRPr="001B5256" w:rsidRDefault="008343C7" w:rsidP="00BD5E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4-35</w:t>
            </w:r>
          </w:p>
        </w:tc>
        <w:tc>
          <w:tcPr>
            <w:tcW w:w="150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5256">
              <w:rPr>
                <w:rFonts w:ascii="Times New Roman" w:hAnsi="Times New Roman" w:cs="Times New Roman"/>
                <w:lang w:eastAsia="ru-RU"/>
              </w:rPr>
              <w:t xml:space="preserve">Искусство народов мира. </w:t>
            </w:r>
          </w:p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уипзз</w:t>
            </w:r>
          </w:p>
        </w:tc>
        <w:tc>
          <w:tcPr>
            <w:tcW w:w="3849" w:type="dxa"/>
            <w:gridSpan w:val="2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3"/>
              </w:rPr>
              <w:t>Предварительные наброски и первоначальный схематичный эскиз композиции. Взаимосвязи изобразительного искусства с музыкой, литературой, театром, кино</w:t>
            </w:r>
          </w:p>
        </w:tc>
        <w:tc>
          <w:tcPr>
            <w:tcW w:w="4110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Style w:val="FontStyle17"/>
              </w:rPr>
              <w:t xml:space="preserve">Уметь </w:t>
            </w:r>
            <w:r w:rsidRPr="001B5256">
              <w:rPr>
                <w:rStyle w:val="FontStyle13"/>
              </w:rPr>
              <w:t xml:space="preserve">применять основные средства художественной выразительности в иллюстрациях к произведениям литературы; узнавать отдельные произведения выдающихся отечественных и зарубежных художников, называть их авторов; сравнивать различные виды и жанры изобразительного искусства </w:t>
            </w:r>
          </w:p>
        </w:tc>
        <w:tc>
          <w:tcPr>
            <w:tcW w:w="1164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Текущий </w:t>
            </w:r>
          </w:p>
        </w:tc>
        <w:tc>
          <w:tcPr>
            <w:tcW w:w="1417" w:type="dxa"/>
          </w:tcPr>
          <w:p w:rsidR="008343C7" w:rsidRPr="001B5256" w:rsidRDefault="00834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Обогащать опыт восприятия изо.</w:t>
            </w:r>
          </w:p>
        </w:tc>
        <w:tc>
          <w:tcPr>
            <w:tcW w:w="851" w:type="dxa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.05</w:t>
            </w:r>
          </w:p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B5256">
              <w:rPr>
                <w:rFonts w:ascii="Times New Roman" w:hAnsi="Times New Roman" w:cs="Times New Roman"/>
                <w:color w:val="000000"/>
                <w:lang w:eastAsia="ru-RU"/>
              </w:rPr>
              <w:t>.05</w:t>
            </w:r>
          </w:p>
        </w:tc>
        <w:tc>
          <w:tcPr>
            <w:tcW w:w="586" w:type="dxa"/>
            <w:gridSpan w:val="2"/>
          </w:tcPr>
          <w:p w:rsidR="008343C7" w:rsidRPr="001B5256" w:rsidRDefault="008343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  <w:sectPr w:rsidR="008343C7" w:rsidRPr="001B5256">
          <w:pgSz w:w="16838" w:h="11906" w:orient="landscape"/>
          <w:pgMar w:top="1078" w:right="1134" w:bottom="850" w:left="1134" w:header="708" w:footer="708" w:gutter="0"/>
          <w:cols w:space="720"/>
        </w:sectPr>
      </w:pPr>
    </w:p>
    <w:p w:rsidR="008343C7" w:rsidRPr="001B5256" w:rsidRDefault="008343C7" w:rsidP="0062417D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1B5256">
        <w:rPr>
          <w:rFonts w:ascii="Times New Roman" w:hAnsi="Times New Roman" w:cs="Times New Roman"/>
          <w:b/>
          <w:bCs/>
          <w:color w:val="000000"/>
        </w:rPr>
        <w:t>Требования к результатам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  <w:b/>
          <w:bCs/>
        </w:rPr>
        <w:t>Личностные</w:t>
      </w:r>
      <w:r w:rsidRPr="001B5256">
        <w:rPr>
          <w:rFonts w:ascii="Times New Roman" w:hAnsi="Times New Roman" w:cs="Times New Roman"/>
        </w:rPr>
        <w:t>: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формирование социальной роли ученика;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формирование положительного отношения к учению;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caps/>
        </w:rPr>
      </w:pPr>
      <w:r w:rsidRPr="001B5256">
        <w:rPr>
          <w:rFonts w:ascii="Times New Roman" w:hAnsi="Times New Roman" w:cs="Times New Roman"/>
        </w:rPr>
        <w:t>- представления о ценности природного мира для практической деятельности человека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развитие готовности к сотрудничеству и дружбе;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осмысление своего поведения в школьном коллективе;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ориентация на понимание причин успеха в деятельности.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 xml:space="preserve">- формирование уважительного и доброжелательного отношения к труду сверстников.  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формирование умения радоваться успехам одноклассников;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формирование чувства прекрасного на основе знакомства с художественной культурой;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умение видеть красоту труда и творчества.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формирование широкой мотивационной основы творческой деятельности;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формирование потребности в реализации основ правильного поведения в поступках и деятельности;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b/>
          <w:bCs/>
          <w:lang w:eastAsia="ru-RU"/>
        </w:rPr>
        <w:t>Метапредметные результаты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  <w:b/>
          <w:bCs/>
        </w:rPr>
        <w:t>Регулятивные</w:t>
      </w:r>
      <w:r w:rsidRPr="001B5256">
        <w:rPr>
          <w:rFonts w:ascii="Times New Roman" w:hAnsi="Times New Roman" w:cs="Times New Roman"/>
        </w:rPr>
        <w:t>: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Проговаривать последовательность действий на уроке.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Учиться работать по предложенному учителем плану.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Учиться отличать верно выполненное задание от неверного.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  <w:b/>
          <w:bCs/>
        </w:rPr>
        <w:t>Познавательные</w:t>
      </w:r>
      <w:r w:rsidRPr="001B5256">
        <w:rPr>
          <w:rFonts w:ascii="Times New Roman" w:hAnsi="Times New Roman" w:cs="Times New Roman"/>
        </w:rPr>
        <w:t>: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Ориентироваться в своей системе знаний: отличать новое от уже известного с помощью учителя.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Перерабатывать полученную информацию: делать выводы в результате совместной работы всего класса.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  <w:b/>
          <w:bCs/>
        </w:rPr>
        <w:t>Коммуникативные</w:t>
      </w:r>
      <w:r w:rsidRPr="001B5256">
        <w:rPr>
          <w:rFonts w:ascii="Times New Roman" w:hAnsi="Times New Roman" w:cs="Times New Roman"/>
        </w:rPr>
        <w:t>: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Уметь пользоваться языком изобразительного искусства: донести свою позицию до собеседника;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оформлять свою мысль в устной форме (на уровне одного предложения или небольшого рассказа).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Учиться согласованно работать в группе: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Учиться планировать работу в группе;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Учиться распределять работу между участниками проекта;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 xml:space="preserve"> - Понимать общую задачу проекта и точно выполнять свою часть работы;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>- Уметь выполнять различные роли в группе (лидера, исполнителя, критика).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  <w:r w:rsidRPr="001B5256">
        <w:rPr>
          <w:rFonts w:ascii="Times New Roman" w:hAnsi="Times New Roman" w:cs="Times New Roman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5256">
        <w:rPr>
          <w:rFonts w:ascii="Times New Roman" w:hAnsi="Times New Roman" w:cs="Times New Roman"/>
          <w:b/>
          <w:bCs/>
        </w:rPr>
        <w:t xml:space="preserve">  Предметные результаты:</w:t>
      </w:r>
    </w:p>
    <w:p w:rsidR="008343C7" w:rsidRPr="001B5256" w:rsidRDefault="008343C7" w:rsidP="0062417D">
      <w:pPr>
        <w:shd w:val="clear" w:color="auto" w:fill="FFFFFF"/>
        <w:spacing w:after="0" w:line="324" w:lineRule="exact"/>
        <w:ind w:right="1210"/>
        <w:jc w:val="both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i/>
          <w:iCs/>
          <w:lang w:eastAsia="ru-RU"/>
        </w:rPr>
        <w:t>обчающиеся должны знать</w:t>
      </w:r>
      <w:r w:rsidRPr="001B5256">
        <w:rPr>
          <w:rFonts w:ascii="Times New Roman" w:hAnsi="Times New Roman" w:cs="Times New Roman"/>
          <w:lang w:eastAsia="ru-RU"/>
        </w:rPr>
        <w:t>:</w:t>
      </w:r>
    </w:p>
    <w:p w:rsidR="008343C7" w:rsidRPr="001B5256" w:rsidRDefault="008343C7" w:rsidP="0062417D">
      <w:pPr>
        <w:shd w:val="clear" w:color="auto" w:fill="FFFFFF"/>
        <w:spacing w:after="0" w:line="324" w:lineRule="exact"/>
        <w:ind w:right="1210"/>
        <w:jc w:val="both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основные виды и жанры изобразительных искусств;</w:t>
      </w:r>
    </w:p>
    <w:p w:rsidR="008343C7" w:rsidRPr="001B5256" w:rsidRDefault="008343C7" w:rsidP="0062417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основы изобразительной грамоты (цвет, тон, пропорции, композиция);</w:t>
      </w:r>
    </w:p>
    <w:p w:rsidR="008343C7" w:rsidRPr="001B5256" w:rsidRDefault="008343C7" w:rsidP="0062417D">
      <w:pPr>
        <w:shd w:val="clear" w:color="auto" w:fill="FFFFFF"/>
        <w:tabs>
          <w:tab w:val="left" w:pos="806"/>
        </w:tabs>
        <w:spacing w:before="29" w:after="0" w:line="259" w:lineRule="exact"/>
        <w:ind w:right="22"/>
        <w:jc w:val="both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имена выдающихся представителей русского и зарубежного искусства и их основные про</w:t>
      </w:r>
      <w:r w:rsidRPr="001B5256">
        <w:rPr>
          <w:rFonts w:ascii="Times New Roman" w:hAnsi="Times New Roman" w:cs="Times New Roman"/>
          <w:lang w:eastAsia="ru-RU"/>
        </w:rPr>
        <w:softHyphen/>
        <w:t>изведения;</w:t>
      </w:r>
    </w:p>
    <w:p w:rsidR="008343C7" w:rsidRPr="001B5256" w:rsidRDefault="008343C7" w:rsidP="0062417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названия наиболее крупных художественных музеев России;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5256">
        <w:rPr>
          <w:rFonts w:ascii="Times New Roman" w:hAnsi="Times New Roman" w:cs="Times New Roman"/>
        </w:rPr>
        <w:t>- названия известных центров народных художественных ремесел России</w:t>
      </w:r>
    </w:p>
    <w:p w:rsidR="008343C7" w:rsidRPr="001B5256" w:rsidRDefault="008343C7" w:rsidP="0062417D">
      <w:pPr>
        <w:shd w:val="clear" w:color="auto" w:fill="FFFFFF"/>
        <w:spacing w:after="0" w:line="324" w:lineRule="exact"/>
        <w:ind w:right="1210"/>
        <w:jc w:val="both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i/>
          <w:iCs/>
          <w:lang w:eastAsia="ru-RU"/>
        </w:rPr>
        <w:t>обчающиеся должны уметь</w:t>
      </w:r>
      <w:r w:rsidRPr="001B5256">
        <w:rPr>
          <w:rFonts w:ascii="Times New Roman" w:hAnsi="Times New Roman" w:cs="Times New Roman"/>
          <w:lang w:eastAsia="ru-RU"/>
        </w:rPr>
        <w:t>: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Конструировать и лепить.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Рисовать с натуры и представлению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 xml:space="preserve">- Выстраивать ритм, выбирать изобразительные мотивы, их превращение в композицию. 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 xml:space="preserve">- Работать с акварелью и гуашью; 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Выполнять конструктивное строение: объемное изображение предметов из цветной и белой бумаги.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Выполнять эскизы.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Работать акварелью, гуашью;  в смешанной технике (фон – пейзаж, аппликация; макетирование, конструирование).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- Декоративно-прикладное творчество.</w:t>
      </w:r>
    </w:p>
    <w:p w:rsidR="008343C7" w:rsidRPr="001B5256" w:rsidRDefault="008343C7" w:rsidP="0062417D">
      <w:pPr>
        <w:autoSpaceDE w:val="0"/>
        <w:autoSpaceDN w:val="0"/>
        <w:adjustRightInd w:val="0"/>
        <w:spacing w:before="106" w:after="0" w:line="240" w:lineRule="auto"/>
        <w:ind w:left="240"/>
        <w:jc w:val="both"/>
        <w:rPr>
          <w:rFonts w:ascii="Times New Roman" w:hAnsi="Times New Roman" w:cs="Times New Roman"/>
          <w:lang w:eastAsia="ru-RU"/>
        </w:rPr>
      </w:pPr>
    </w:p>
    <w:p w:rsidR="008343C7" w:rsidRPr="001B5256" w:rsidRDefault="008343C7" w:rsidP="0062417D">
      <w:pPr>
        <w:autoSpaceDE w:val="0"/>
        <w:autoSpaceDN w:val="0"/>
        <w:adjustRightInd w:val="0"/>
        <w:spacing w:before="106" w:after="0" w:line="240" w:lineRule="auto"/>
        <w:ind w:left="240"/>
        <w:jc w:val="both"/>
        <w:rPr>
          <w:rFonts w:ascii="Times New Roman" w:hAnsi="Times New Roman" w:cs="Times New Roman"/>
          <w:lang w:eastAsia="ru-RU"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B5256">
        <w:rPr>
          <w:rFonts w:ascii="Times New Roman" w:hAnsi="Times New Roman" w:cs="Times New Roman"/>
          <w:b/>
          <w:bCs/>
          <w:color w:val="000000"/>
        </w:rPr>
        <w:t>Список литературы</w:t>
      </w:r>
    </w:p>
    <w:p w:rsidR="008343C7" w:rsidRPr="001B5256" w:rsidRDefault="008343C7" w:rsidP="006241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343C7" w:rsidRPr="001B5256" w:rsidRDefault="008343C7" w:rsidP="0062417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 xml:space="preserve">1. Б. М. Неменский, Н. А. Горяева, Л. А. Неменская и др. // Программы общеобразовательных учреждений. «Изобразительное искусство и художественный труд»,  1-9 классы.  – М.: Просвещение, 2011//, рекомендовано Министерством образования и науки Российской Федерации, 3-е издание. 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343C7" w:rsidRPr="001B5256" w:rsidRDefault="008343C7" w:rsidP="0062417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2. Изобразительное искусство: искусство вокруг нас: учеб.для 4 кл. нач. шк.  /[ Н. А. Горяева, Л. А. Неменская, А. С. Питерских и др.]; под ред.  Б. М.Неменского. – 8-е изд. -  М : Просвещение, 2013.</w:t>
      </w: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343C7" w:rsidRPr="001B5256" w:rsidRDefault="008343C7" w:rsidP="0062417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B5256">
        <w:rPr>
          <w:rFonts w:ascii="Times New Roman" w:hAnsi="Times New Roman" w:cs="Times New Roman"/>
          <w:lang w:eastAsia="ru-RU"/>
        </w:rPr>
        <w:t>3. Рабочая тетрадь к учебнику Е. И. Коротеевой «Изобразительное искусство. Искусство и ты», под редакцией Б. М. Неменского для третьего класса начальной школы.// М : Просвещение, 2013.</w:t>
      </w:r>
    </w:p>
    <w:p w:rsidR="008343C7" w:rsidRPr="001B5256" w:rsidRDefault="008343C7" w:rsidP="0062417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343C7" w:rsidRPr="001B5256" w:rsidRDefault="008343C7" w:rsidP="0062417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 w:rsidP="0062417D">
      <w:pPr>
        <w:rPr>
          <w:rFonts w:ascii="Times New Roman" w:hAnsi="Times New Roman" w:cs="Times New Roman"/>
        </w:rPr>
      </w:pPr>
    </w:p>
    <w:p w:rsidR="008343C7" w:rsidRPr="001B5256" w:rsidRDefault="008343C7">
      <w:pPr>
        <w:rPr>
          <w:rFonts w:ascii="Times New Roman" w:hAnsi="Times New Roman" w:cs="Times New Roman"/>
        </w:rPr>
      </w:pPr>
    </w:p>
    <w:sectPr w:rsidR="008343C7" w:rsidRPr="001B5256" w:rsidSect="0036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94E27"/>
    <w:multiLevelType w:val="hybridMultilevel"/>
    <w:tmpl w:val="CBD8D4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31623D"/>
    <w:multiLevelType w:val="hybridMultilevel"/>
    <w:tmpl w:val="00BED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E375B6"/>
    <w:multiLevelType w:val="multilevel"/>
    <w:tmpl w:val="10781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D80"/>
    <w:rsid w:val="00080931"/>
    <w:rsid w:val="000F58FB"/>
    <w:rsid w:val="001B5256"/>
    <w:rsid w:val="00226966"/>
    <w:rsid w:val="00287AF0"/>
    <w:rsid w:val="0036072D"/>
    <w:rsid w:val="00414E1A"/>
    <w:rsid w:val="00451B3D"/>
    <w:rsid w:val="004A0D4A"/>
    <w:rsid w:val="0057345D"/>
    <w:rsid w:val="0062417D"/>
    <w:rsid w:val="006752B7"/>
    <w:rsid w:val="0069271D"/>
    <w:rsid w:val="00717822"/>
    <w:rsid w:val="007778A9"/>
    <w:rsid w:val="00817D80"/>
    <w:rsid w:val="0083004C"/>
    <w:rsid w:val="008343C7"/>
    <w:rsid w:val="00901661"/>
    <w:rsid w:val="009569E5"/>
    <w:rsid w:val="009C370A"/>
    <w:rsid w:val="009E13BE"/>
    <w:rsid w:val="009E660C"/>
    <w:rsid w:val="00A234BE"/>
    <w:rsid w:val="00BD5E9C"/>
    <w:rsid w:val="00CF7FCE"/>
    <w:rsid w:val="00D60847"/>
    <w:rsid w:val="00DD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2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1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62417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Normal"/>
    <w:uiPriority w:val="99"/>
    <w:rsid w:val="00624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62417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Normal"/>
    <w:uiPriority w:val="99"/>
    <w:rsid w:val="0062417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a">
    <w:name w:val="Новый"/>
    <w:basedOn w:val="Normal"/>
    <w:uiPriority w:val="99"/>
    <w:rsid w:val="0062417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8">
    <w:name w:val="Style38"/>
    <w:basedOn w:val="Normal"/>
    <w:uiPriority w:val="99"/>
    <w:rsid w:val="0062417D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62417D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624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16">
    <w:name w:val="Style16"/>
    <w:basedOn w:val="Normal"/>
    <w:uiPriority w:val="99"/>
    <w:rsid w:val="0062417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DefaultParagraphFont"/>
    <w:uiPriority w:val="99"/>
    <w:rsid w:val="0062417D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DefaultParagraphFont"/>
    <w:uiPriority w:val="99"/>
    <w:rsid w:val="0062417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6241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DefaultParagraphFont"/>
    <w:uiPriority w:val="99"/>
    <w:rsid w:val="0062417D"/>
    <w:rPr>
      <w:rFonts w:ascii="Times New Roman" w:hAnsi="Times New Roman" w:cs="Times New Roman"/>
      <w:sz w:val="16"/>
      <w:szCs w:val="16"/>
    </w:rPr>
  </w:style>
  <w:style w:type="character" w:customStyle="1" w:styleId="FontStyle98">
    <w:name w:val="Font Style98"/>
    <w:basedOn w:val="DefaultParagraphFont"/>
    <w:uiPriority w:val="99"/>
    <w:rsid w:val="0062417D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basedOn w:val="DefaultParagraphFont"/>
    <w:uiPriority w:val="99"/>
    <w:rsid w:val="0062417D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62417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62417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241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62417D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27</Pages>
  <Words>8173</Words>
  <Characters>-32766</Characters>
  <Application>Microsoft Office Outlook</Application>
  <DocSecurity>0</DocSecurity>
  <Lines>0</Lines>
  <Paragraphs>0</Paragraphs>
  <ScaleCrop>false</ScaleCrop>
  <Company>Сосновская СОШ №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DreyS</dc:creator>
  <cp:keywords/>
  <dc:description/>
  <cp:lastModifiedBy>user</cp:lastModifiedBy>
  <cp:revision>19</cp:revision>
  <cp:lastPrinted>2014-10-29T12:53:00Z</cp:lastPrinted>
  <dcterms:created xsi:type="dcterms:W3CDTF">2014-09-21T14:45:00Z</dcterms:created>
  <dcterms:modified xsi:type="dcterms:W3CDTF">2014-10-29T12:55:00Z</dcterms:modified>
</cp:coreProperties>
</file>