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2C" w:rsidRDefault="00213A2C" w:rsidP="00213A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3A2C">
        <w:rPr>
          <w:rFonts w:ascii="Times New Roman" w:hAnsi="Times New Roman" w:cs="Times New Roman"/>
          <w:b/>
          <w:sz w:val="28"/>
          <w:szCs w:val="28"/>
        </w:rPr>
        <w:t>Дидактическая игра «Магический квадрат»</w:t>
      </w:r>
    </w:p>
    <w:p w:rsidR="00AB0FE7" w:rsidRPr="00213A2C" w:rsidRDefault="00AB0FE7" w:rsidP="00213A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теме «Питание животных», </w:t>
      </w:r>
      <w:r w:rsidR="00452B05">
        <w:rPr>
          <w:rFonts w:ascii="Times New Roman" w:hAnsi="Times New Roman" w:cs="Times New Roman"/>
          <w:sz w:val="28"/>
          <w:szCs w:val="28"/>
        </w:rPr>
        <w:t>28.01.2015</w:t>
      </w:r>
      <w:r w:rsidR="00416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A2C" w:rsidRDefault="00213A2C" w:rsidP="00213A2C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213A2C" w:rsidRPr="00213A2C" w:rsidRDefault="00213A2C" w:rsidP="00213A2C">
      <w:pPr>
        <w:spacing w:line="240" w:lineRule="auto"/>
        <w:ind w:firstLine="709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13A2C">
        <w:rPr>
          <w:rFonts w:ascii="Times New Roman" w:hAnsi="Times New Roman" w:cs="Times New Roman"/>
          <w:b/>
          <w:i/>
          <w:sz w:val="28"/>
          <w:szCs w:val="28"/>
        </w:rPr>
        <w:t>Правила игры</w:t>
      </w:r>
    </w:p>
    <w:p w:rsidR="00213A2C" w:rsidRPr="00AB0FE7" w:rsidRDefault="00213A2C" w:rsidP="00AB0FE7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213A2C">
        <w:rPr>
          <w:rFonts w:ascii="Times New Roman" w:hAnsi="Times New Roman" w:cs="Times New Roman"/>
          <w:sz w:val="28"/>
          <w:szCs w:val="28"/>
        </w:rPr>
        <w:t>Для проведения игры необходимо начертить квадрат и разбить его на 16 клеток (4х4). В клетках проставить буквы в алфавитном порядке построчно, слева направо, как показано на рисунке.</w:t>
      </w:r>
    </w:p>
    <w:p w:rsidR="00213A2C" w:rsidRPr="00D76B32" w:rsidRDefault="00213A2C" w:rsidP="00213A2C">
      <w:pPr>
        <w:spacing w:line="240" w:lineRule="auto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13A2C">
        <w:rPr>
          <w:rFonts w:ascii="Times New Roman" w:hAnsi="Times New Roman" w:cs="Times New Roman"/>
          <w:sz w:val="28"/>
          <w:szCs w:val="28"/>
        </w:rPr>
        <w:t>Данные буквы – от «А» до «Р» соответствуют 16 вопросам, ответы на которые пронумерованы числами  от 1 до 16. В ходе игры эти числа необходимо вписывать в клеточки с буквами, обозначающими соответствующий вопрос. При правильном заполнении сумма чисел в каждом из горизонтальных и вертикальных рядов квадрата будет составлять одно и то же число – 34.</w:t>
      </w:r>
    </w:p>
    <w:p w:rsidR="00D76B32" w:rsidRPr="00D76B32" w:rsidRDefault="00D76B32" w:rsidP="00D76B32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6B32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D76B32" w:rsidRDefault="00D76B32" w:rsidP="00213A2C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D76B32" w:rsidRDefault="00D76B32" w:rsidP="00213A2C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213A2C" w:rsidRDefault="00213A2C" w:rsidP="00213A2C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4781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1109"/>
        <w:gridCol w:w="1097"/>
        <w:gridCol w:w="1288"/>
        <w:gridCol w:w="1287"/>
      </w:tblGrid>
      <w:tr w:rsidR="00213A2C" w:rsidRPr="00213A2C" w:rsidTr="00416845">
        <w:trPr>
          <w:trHeight w:val="560"/>
        </w:trPr>
        <w:tc>
          <w:tcPr>
            <w:tcW w:w="1109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C" w:rsidRPr="00213A2C" w:rsidRDefault="00213A2C" w:rsidP="00213A2C">
            <w:pPr>
              <w:spacing w:line="240" w:lineRule="auto"/>
              <w:rPr>
                <w:rFonts w:ascii="Arial" w:eastAsia="Times New Roman" w:hAnsi="Arial" w:cs="Arial"/>
                <w:sz w:val="56"/>
                <w:szCs w:val="56"/>
                <w:lang w:eastAsia="ru-RU"/>
              </w:rPr>
            </w:pPr>
            <w:r w:rsidRPr="00213A2C">
              <w:rPr>
                <w:rFonts w:ascii="Times New Roman" w:eastAsia="Times New Roman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>А</w:t>
            </w:r>
            <w:r w:rsidRPr="00213A2C">
              <w:rPr>
                <w:rFonts w:ascii="Times New Roman" w:eastAsia="Calibri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C" w:rsidRPr="00213A2C" w:rsidRDefault="00213A2C" w:rsidP="00213A2C">
            <w:pPr>
              <w:spacing w:line="240" w:lineRule="auto"/>
              <w:rPr>
                <w:rFonts w:ascii="Arial" w:eastAsia="Times New Roman" w:hAnsi="Arial" w:cs="Arial"/>
                <w:sz w:val="56"/>
                <w:szCs w:val="56"/>
                <w:lang w:eastAsia="ru-RU"/>
              </w:rPr>
            </w:pPr>
            <w:proofErr w:type="gramStart"/>
            <w:r w:rsidRPr="00213A2C">
              <w:rPr>
                <w:rFonts w:ascii="Times New Roman" w:eastAsia="Times New Roman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>Б</w:t>
            </w:r>
            <w:proofErr w:type="gramEnd"/>
            <w:r w:rsidRPr="00213A2C">
              <w:rPr>
                <w:rFonts w:ascii="Times New Roman" w:eastAsia="Calibri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288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C" w:rsidRPr="00213A2C" w:rsidRDefault="00213A2C" w:rsidP="00213A2C">
            <w:pPr>
              <w:spacing w:line="240" w:lineRule="auto"/>
              <w:rPr>
                <w:rFonts w:ascii="Arial" w:eastAsia="Times New Roman" w:hAnsi="Arial" w:cs="Arial"/>
                <w:sz w:val="56"/>
                <w:szCs w:val="56"/>
                <w:lang w:eastAsia="ru-RU"/>
              </w:rPr>
            </w:pPr>
            <w:r w:rsidRPr="00213A2C">
              <w:rPr>
                <w:rFonts w:ascii="Times New Roman" w:eastAsia="Times New Roman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>В</w:t>
            </w:r>
            <w:r w:rsidRPr="00213A2C">
              <w:rPr>
                <w:rFonts w:ascii="Times New Roman" w:eastAsia="Calibri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28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C" w:rsidRPr="00213A2C" w:rsidRDefault="00213A2C" w:rsidP="00213A2C">
            <w:pPr>
              <w:spacing w:line="240" w:lineRule="auto"/>
              <w:rPr>
                <w:rFonts w:ascii="Arial" w:eastAsia="Times New Roman" w:hAnsi="Arial" w:cs="Arial"/>
                <w:sz w:val="56"/>
                <w:szCs w:val="56"/>
                <w:lang w:eastAsia="ru-RU"/>
              </w:rPr>
            </w:pPr>
            <w:r w:rsidRPr="00213A2C">
              <w:rPr>
                <w:rFonts w:ascii="Times New Roman" w:eastAsia="Times New Roman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>Г</w:t>
            </w:r>
            <w:r w:rsidRPr="00213A2C">
              <w:rPr>
                <w:rFonts w:ascii="Times New Roman" w:eastAsia="Calibri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</w:tr>
      <w:tr w:rsidR="00213A2C" w:rsidRPr="00213A2C" w:rsidTr="00416845">
        <w:trPr>
          <w:trHeight w:val="607"/>
        </w:trPr>
        <w:tc>
          <w:tcPr>
            <w:tcW w:w="1109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C" w:rsidRPr="00213A2C" w:rsidRDefault="00213A2C" w:rsidP="00213A2C">
            <w:pPr>
              <w:spacing w:line="240" w:lineRule="auto"/>
              <w:rPr>
                <w:rFonts w:ascii="Arial" w:eastAsia="Times New Roman" w:hAnsi="Arial" w:cs="Arial"/>
                <w:sz w:val="56"/>
                <w:szCs w:val="56"/>
                <w:lang w:eastAsia="ru-RU"/>
              </w:rPr>
            </w:pPr>
            <w:r w:rsidRPr="00213A2C">
              <w:rPr>
                <w:rFonts w:ascii="Times New Roman" w:eastAsia="Times New Roman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>Д</w:t>
            </w:r>
            <w:r w:rsidRPr="00213A2C">
              <w:rPr>
                <w:rFonts w:ascii="Times New Roman" w:eastAsia="Calibri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C" w:rsidRPr="00213A2C" w:rsidRDefault="00213A2C" w:rsidP="00213A2C">
            <w:pPr>
              <w:spacing w:line="240" w:lineRule="auto"/>
              <w:rPr>
                <w:rFonts w:ascii="Arial" w:eastAsia="Times New Roman" w:hAnsi="Arial" w:cs="Arial"/>
                <w:sz w:val="56"/>
                <w:szCs w:val="56"/>
                <w:lang w:eastAsia="ru-RU"/>
              </w:rPr>
            </w:pPr>
            <w:r w:rsidRPr="00213A2C">
              <w:rPr>
                <w:rFonts w:ascii="Times New Roman" w:eastAsia="Times New Roman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>Е</w:t>
            </w:r>
            <w:r w:rsidRPr="00213A2C">
              <w:rPr>
                <w:rFonts w:ascii="Times New Roman" w:eastAsia="Calibri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288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C" w:rsidRPr="00213A2C" w:rsidRDefault="00213A2C" w:rsidP="00213A2C">
            <w:pPr>
              <w:spacing w:line="240" w:lineRule="auto"/>
              <w:rPr>
                <w:rFonts w:ascii="Arial" w:eastAsia="Times New Roman" w:hAnsi="Arial" w:cs="Arial"/>
                <w:sz w:val="56"/>
                <w:szCs w:val="56"/>
                <w:lang w:eastAsia="ru-RU"/>
              </w:rPr>
            </w:pPr>
            <w:proofErr w:type="gramStart"/>
            <w:r w:rsidRPr="00213A2C">
              <w:rPr>
                <w:rFonts w:ascii="Times New Roman" w:eastAsia="Times New Roman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>Ж</w:t>
            </w:r>
            <w:proofErr w:type="gramEnd"/>
            <w:r w:rsidRPr="00213A2C">
              <w:rPr>
                <w:rFonts w:ascii="Times New Roman" w:eastAsia="Calibri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28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C" w:rsidRPr="00213A2C" w:rsidRDefault="00213A2C" w:rsidP="00213A2C">
            <w:pPr>
              <w:spacing w:line="240" w:lineRule="auto"/>
              <w:rPr>
                <w:rFonts w:ascii="Arial" w:eastAsia="Times New Roman" w:hAnsi="Arial" w:cs="Arial"/>
                <w:sz w:val="56"/>
                <w:szCs w:val="56"/>
                <w:lang w:eastAsia="ru-RU"/>
              </w:rPr>
            </w:pPr>
            <w:proofErr w:type="gramStart"/>
            <w:r w:rsidRPr="00213A2C">
              <w:rPr>
                <w:rFonts w:ascii="Times New Roman" w:eastAsia="Times New Roman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>З</w:t>
            </w:r>
            <w:proofErr w:type="gramEnd"/>
            <w:r w:rsidRPr="00213A2C">
              <w:rPr>
                <w:rFonts w:ascii="Times New Roman" w:eastAsia="Calibri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</w:tr>
      <w:tr w:rsidR="00213A2C" w:rsidRPr="00213A2C" w:rsidTr="00416845">
        <w:trPr>
          <w:trHeight w:val="679"/>
        </w:trPr>
        <w:tc>
          <w:tcPr>
            <w:tcW w:w="1109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C" w:rsidRPr="00213A2C" w:rsidRDefault="00213A2C" w:rsidP="00213A2C">
            <w:pPr>
              <w:spacing w:line="240" w:lineRule="auto"/>
              <w:rPr>
                <w:rFonts w:ascii="Arial" w:eastAsia="Times New Roman" w:hAnsi="Arial" w:cs="Arial"/>
                <w:sz w:val="56"/>
                <w:szCs w:val="56"/>
                <w:lang w:eastAsia="ru-RU"/>
              </w:rPr>
            </w:pPr>
            <w:r w:rsidRPr="00213A2C">
              <w:rPr>
                <w:rFonts w:ascii="Times New Roman" w:eastAsia="Times New Roman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>И</w:t>
            </w:r>
            <w:r w:rsidRPr="00213A2C">
              <w:rPr>
                <w:rFonts w:ascii="Times New Roman" w:eastAsia="Calibri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C" w:rsidRPr="00213A2C" w:rsidRDefault="00213A2C" w:rsidP="00213A2C">
            <w:pPr>
              <w:spacing w:line="240" w:lineRule="auto"/>
              <w:rPr>
                <w:rFonts w:ascii="Arial" w:eastAsia="Times New Roman" w:hAnsi="Arial" w:cs="Arial"/>
                <w:sz w:val="56"/>
                <w:szCs w:val="56"/>
                <w:lang w:eastAsia="ru-RU"/>
              </w:rPr>
            </w:pPr>
            <w:r w:rsidRPr="00213A2C">
              <w:rPr>
                <w:rFonts w:ascii="Times New Roman" w:eastAsia="Times New Roman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>К</w:t>
            </w:r>
            <w:r w:rsidRPr="00213A2C">
              <w:rPr>
                <w:rFonts w:ascii="Times New Roman" w:eastAsia="Calibri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288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C" w:rsidRPr="00213A2C" w:rsidRDefault="00213A2C" w:rsidP="00213A2C">
            <w:pPr>
              <w:spacing w:line="240" w:lineRule="auto"/>
              <w:rPr>
                <w:rFonts w:ascii="Arial" w:eastAsia="Times New Roman" w:hAnsi="Arial" w:cs="Arial"/>
                <w:sz w:val="56"/>
                <w:szCs w:val="56"/>
                <w:lang w:eastAsia="ru-RU"/>
              </w:rPr>
            </w:pPr>
            <w:r w:rsidRPr="00213A2C">
              <w:rPr>
                <w:rFonts w:ascii="Times New Roman" w:eastAsia="Times New Roman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>Л</w:t>
            </w:r>
            <w:r w:rsidRPr="00213A2C">
              <w:rPr>
                <w:rFonts w:ascii="Times New Roman" w:eastAsia="Calibri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28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C" w:rsidRPr="00213A2C" w:rsidRDefault="00213A2C" w:rsidP="00213A2C">
            <w:pPr>
              <w:spacing w:line="240" w:lineRule="auto"/>
              <w:rPr>
                <w:rFonts w:ascii="Arial" w:eastAsia="Times New Roman" w:hAnsi="Arial" w:cs="Arial"/>
                <w:sz w:val="56"/>
                <w:szCs w:val="56"/>
                <w:lang w:eastAsia="ru-RU"/>
              </w:rPr>
            </w:pPr>
            <w:r w:rsidRPr="00213A2C">
              <w:rPr>
                <w:rFonts w:ascii="Times New Roman" w:eastAsia="Times New Roman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>М</w:t>
            </w:r>
            <w:r w:rsidRPr="00213A2C">
              <w:rPr>
                <w:rFonts w:ascii="Times New Roman" w:eastAsia="Calibri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</w:tr>
      <w:tr w:rsidR="00213A2C" w:rsidRPr="00213A2C" w:rsidTr="00416845">
        <w:trPr>
          <w:trHeight w:val="687"/>
        </w:trPr>
        <w:tc>
          <w:tcPr>
            <w:tcW w:w="1109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C" w:rsidRPr="00213A2C" w:rsidRDefault="00213A2C" w:rsidP="00213A2C">
            <w:pPr>
              <w:spacing w:line="240" w:lineRule="auto"/>
              <w:rPr>
                <w:rFonts w:ascii="Arial" w:eastAsia="Times New Roman" w:hAnsi="Arial" w:cs="Arial"/>
                <w:sz w:val="56"/>
                <w:szCs w:val="56"/>
                <w:lang w:eastAsia="ru-RU"/>
              </w:rPr>
            </w:pPr>
            <w:r w:rsidRPr="00213A2C">
              <w:rPr>
                <w:rFonts w:ascii="Times New Roman" w:eastAsia="Times New Roman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>Н</w:t>
            </w:r>
            <w:r w:rsidRPr="00213A2C">
              <w:rPr>
                <w:rFonts w:ascii="Times New Roman" w:eastAsia="Calibri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C" w:rsidRPr="00213A2C" w:rsidRDefault="00213A2C" w:rsidP="00213A2C">
            <w:pPr>
              <w:spacing w:line="240" w:lineRule="auto"/>
              <w:rPr>
                <w:rFonts w:ascii="Arial" w:eastAsia="Times New Roman" w:hAnsi="Arial" w:cs="Arial"/>
                <w:sz w:val="56"/>
                <w:szCs w:val="56"/>
                <w:lang w:eastAsia="ru-RU"/>
              </w:rPr>
            </w:pPr>
            <w:r w:rsidRPr="00213A2C">
              <w:rPr>
                <w:rFonts w:ascii="Times New Roman" w:eastAsia="Times New Roman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>О</w:t>
            </w:r>
            <w:r w:rsidRPr="00213A2C">
              <w:rPr>
                <w:rFonts w:ascii="Times New Roman" w:eastAsia="Calibri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288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C" w:rsidRPr="00213A2C" w:rsidRDefault="00213A2C" w:rsidP="00213A2C">
            <w:pPr>
              <w:spacing w:line="240" w:lineRule="auto"/>
              <w:rPr>
                <w:rFonts w:ascii="Arial" w:eastAsia="Times New Roman" w:hAnsi="Arial" w:cs="Arial"/>
                <w:sz w:val="56"/>
                <w:szCs w:val="56"/>
                <w:lang w:eastAsia="ru-RU"/>
              </w:rPr>
            </w:pPr>
            <w:proofErr w:type="gramStart"/>
            <w:r w:rsidRPr="00213A2C">
              <w:rPr>
                <w:rFonts w:ascii="Times New Roman" w:eastAsia="Times New Roman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>П</w:t>
            </w:r>
            <w:proofErr w:type="gramEnd"/>
            <w:r w:rsidRPr="00213A2C">
              <w:rPr>
                <w:rFonts w:ascii="Times New Roman" w:eastAsia="Calibri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28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3A2C" w:rsidRPr="00213A2C" w:rsidRDefault="00213A2C" w:rsidP="00213A2C">
            <w:pPr>
              <w:spacing w:line="240" w:lineRule="auto"/>
              <w:rPr>
                <w:rFonts w:ascii="Arial" w:eastAsia="Times New Roman" w:hAnsi="Arial" w:cs="Arial"/>
                <w:sz w:val="56"/>
                <w:szCs w:val="56"/>
                <w:lang w:eastAsia="ru-RU"/>
              </w:rPr>
            </w:pPr>
            <w:proofErr w:type="gramStart"/>
            <w:r w:rsidRPr="00213A2C">
              <w:rPr>
                <w:rFonts w:ascii="Times New Roman" w:eastAsia="Times New Roman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>Р</w:t>
            </w:r>
            <w:proofErr w:type="gramEnd"/>
            <w:r w:rsidRPr="00213A2C">
              <w:rPr>
                <w:rFonts w:ascii="Times New Roman" w:eastAsia="Calibri" w:hAnsi="Times New Roman" w:cs="Times New Roman"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="6283" w:tblpY="-3384"/>
        <w:tblW w:w="5353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/>
      </w:tblPr>
      <w:tblGrid>
        <w:gridCol w:w="586"/>
        <w:gridCol w:w="1818"/>
        <w:gridCol w:w="681"/>
        <w:gridCol w:w="2268"/>
      </w:tblGrid>
      <w:tr w:rsidR="00416845" w:rsidRPr="00486060" w:rsidTr="00D76B32">
        <w:trPr>
          <w:trHeight w:val="224"/>
        </w:trPr>
        <w:tc>
          <w:tcPr>
            <w:tcW w:w="586" w:type="dxa"/>
            <w:shd w:val="clear" w:color="auto" w:fill="E6EED5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18" w:type="dxa"/>
            <w:shd w:val="clear" w:color="auto" w:fill="E6EED5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Ротовая полость</w:t>
            </w:r>
          </w:p>
        </w:tc>
        <w:tc>
          <w:tcPr>
            <w:tcW w:w="681" w:type="dxa"/>
            <w:shd w:val="clear" w:color="auto" w:fill="E6EED5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E6EED5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Зрение</w:t>
            </w:r>
          </w:p>
        </w:tc>
      </w:tr>
      <w:tr w:rsidR="00416845" w:rsidRPr="00486060" w:rsidTr="00D76B32">
        <w:trPr>
          <w:trHeight w:val="224"/>
        </w:trPr>
        <w:tc>
          <w:tcPr>
            <w:tcW w:w="586" w:type="dxa"/>
            <w:shd w:val="clear" w:color="auto" w:fill="CDDDAC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18" w:type="dxa"/>
            <w:shd w:val="clear" w:color="auto" w:fill="CDDDAC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Хищное</w:t>
            </w:r>
          </w:p>
        </w:tc>
        <w:tc>
          <w:tcPr>
            <w:tcW w:w="681" w:type="dxa"/>
            <w:shd w:val="clear" w:color="auto" w:fill="CDDDAC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CDDDAC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Гетеротрофы</w:t>
            </w:r>
          </w:p>
        </w:tc>
      </w:tr>
      <w:tr w:rsidR="00416845" w:rsidRPr="00486060" w:rsidTr="00D76B32">
        <w:trPr>
          <w:trHeight w:val="439"/>
        </w:trPr>
        <w:tc>
          <w:tcPr>
            <w:tcW w:w="586" w:type="dxa"/>
            <w:shd w:val="clear" w:color="auto" w:fill="E6EED5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18" w:type="dxa"/>
            <w:shd w:val="clear" w:color="auto" w:fill="E6EED5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Животные-паразиты.</w:t>
            </w:r>
          </w:p>
        </w:tc>
        <w:tc>
          <w:tcPr>
            <w:tcW w:w="681" w:type="dxa"/>
            <w:shd w:val="clear" w:color="auto" w:fill="E6EED5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E6EED5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Печень</w:t>
            </w:r>
          </w:p>
        </w:tc>
      </w:tr>
      <w:tr w:rsidR="00416845" w:rsidRPr="00486060" w:rsidTr="00D76B32">
        <w:trPr>
          <w:trHeight w:val="224"/>
        </w:trPr>
        <w:tc>
          <w:tcPr>
            <w:tcW w:w="586" w:type="dxa"/>
            <w:shd w:val="clear" w:color="auto" w:fill="CDDDAC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18" w:type="dxa"/>
            <w:shd w:val="clear" w:color="auto" w:fill="CDDDAC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Длинный</w:t>
            </w:r>
          </w:p>
        </w:tc>
        <w:tc>
          <w:tcPr>
            <w:tcW w:w="681" w:type="dxa"/>
            <w:shd w:val="clear" w:color="auto" w:fill="CDDDAC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CDDDAC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Хищными</w:t>
            </w:r>
          </w:p>
        </w:tc>
      </w:tr>
      <w:tr w:rsidR="00416845" w:rsidRPr="00486060" w:rsidTr="00D76B32">
        <w:trPr>
          <w:trHeight w:val="224"/>
        </w:trPr>
        <w:tc>
          <w:tcPr>
            <w:tcW w:w="586" w:type="dxa"/>
            <w:shd w:val="clear" w:color="auto" w:fill="E6EED5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18" w:type="dxa"/>
            <w:shd w:val="clear" w:color="auto" w:fill="E6EED5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6060">
              <w:rPr>
                <w:rFonts w:ascii="Times New Roman" w:hAnsi="Times New Roman"/>
                <w:sz w:val="28"/>
                <w:szCs w:val="28"/>
              </w:rPr>
              <w:t>Падальщики</w:t>
            </w:r>
            <w:proofErr w:type="spellEnd"/>
          </w:p>
        </w:tc>
        <w:tc>
          <w:tcPr>
            <w:tcW w:w="681" w:type="dxa"/>
            <w:shd w:val="clear" w:color="auto" w:fill="E6EED5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E6EED5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6060">
              <w:rPr>
                <w:rFonts w:ascii="Times New Roman" w:hAnsi="Times New Roman"/>
                <w:sz w:val="28"/>
                <w:szCs w:val="28"/>
              </w:rPr>
              <w:t>Микроворсинки</w:t>
            </w:r>
            <w:proofErr w:type="spellEnd"/>
          </w:p>
        </w:tc>
      </w:tr>
      <w:tr w:rsidR="00416845" w:rsidRPr="00486060" w:rsidTr="00D76B32">
        <w:trPr>
          <w:trHeight w:val="224"/>
        </w:trPr>
        <w:tc>
          <w:tcPr>
            <w:tcW w:w="586" w:type="dxa"/>
            <w:shd w:val="clear" w:color="auto" w:fill="CDDDAC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18" w:type="dxa"/>
            <w:shd w:val="clear" w:color="auto" w:fill="CDDDAC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Стрекозы</w:t>
            </w:r>
          </w:p>
        </w:tc>
        <w:tc>
          <w:tcPr>
            <w:tcW w:w="681" w:type="dxa"/>
            <w:shd w:val="clear" w:color="auto" w:fill="CDDDAC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shd w:val="clear" w:color="auto" w:fill="CDDDAC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Эпителиальная</w:t>
            </w:r>
          </w:p>
        </w:tc>
      </w:tr>
      <w:tr w:rsidR="00416845" w:rsidRPr="00486060" w:rsidTr="00D76B32">
        <w:trPr>
          <w:trHeight w:val="215"/>
        </w:trPr>
        <w:tc>
          <w:tcPr>
            <w:tcW w:w="586" w:type="dxa"/>
            <w:shd w:val="clear" w:color="auto" w:fill="E6EED5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18" w:type="dxa"/>
            <w:shd w:val="clear" w:color="auto" w:fill="E6EED5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Зеленая эвглена</w:t>
            </w:r>
          </w:p>
        </w:tc>
        <w:tc>
          <w:tcPr>
            <w:tcW w:w="681" w:type="dxa"/>
            <w:shd w:val="clear" w:color="auto" w:fill="E6EED5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shd w:val="clear" w:color="auto" w:fill="E6EED5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Млекопитающие</w:t>
            </w:r>
          </w:p>
        </w:tc>
      </w:tr>
      <w:tr w:rsidR="00416845" w:rsidRPr="00486060" w:rsidTr="00D76B32">
        <w:trPr>
          <w:trHeight w:val="224"/>
        </w:trPr>
        <w:tc>
          <w:tcPr>
            <w:tcW w:w="586" w:type="dxa"/>
            <w:shd w:val="clear" w:color="auto" w:fill="CDDDAC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18" w:type="dxa"/>
            <w:shd w:val="clear" w:color="auto" w:fill="CDDDAC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Всеядные</w:t>
            </w:r>
          </w:p>
        </w:tc>
        <w:tc>
          <w:tcPr>
            <w:tcW w:w="681" w:type="dxa"/>
            <w:shd w:val="clear" w:color="auto" w:fill="CDDDAC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shd w:val="clear" w:color="auto" w:fill="CDDDAC"/>
          </w:tcPr>
          <w:p w:rsidR="00416845" w:rsidRPr="00486060" w:rsidRDefault="00416845" w:rsidP="00416845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Травоядные</w:t>
            </w:r>
          </w:p>
        </w:tc>
      </w:tr>
    </w:tbl>
    <w:p w:rsidR="00213A2C" w:rsidRDefault="00213A2C" w:rsidP="00AB0FE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76B32" w:rsidRDefault="00D76B32" w:rsidP="00D76B32">
      <w:pPr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13A2C" w:rsidRPr="00213A2C" w:rsidRDefault="00213A2C" w:rsidP="00213A2C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213A2C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  <w:r w:rsidRPr="0021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FE7" w:rsidRPr="00BE0E4A" w:rsidRDefault="00213A2C" w:rsidP="00AB0FE7">
      <w:pPr>
        <w:pStyle w:val="a4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213A2C">
        <w:rPr>
          <w:rFonts w:ascii="Times New Roman" w:hAnsi="Times New Roman"/>
          <w:sz w:val="28"/>
          <w:szCs w:val="28"/>
        </w:rPr>
        <w:t> </w:t>
      </w:r>
      <w:r w:rsidR="00AB0FE7" w:rsidRPr="00BE0E4A">
        <w:rPr>
          <w:rFonts w:ascii="Times New Roman" w:hAnsi="Times New Roman"/>
          <w:b/>
          <w:sz w:val="28"/>
          <w:szCs w:val="28"/>
        </w:rPr>
        <w:t>А</w:t>
      </w:r>
      <w:r w:rsidR="00AB0FE7" w:rsidRPr="00BE0E4A">
        <w:rPr>
          <w:rFonts w:ascii="Times New Roman" w:hAnsi="Times New Roman"/>
          <w:sz w:val="28"/>
          <w:szCs w:val="28"/>
        </w:rPr>
        <w:t>.</w:t>
      </w:r>
      <w:r w:rsidR="00AB0FE7">
        <w:rPr>
          <w:rFonts w:ascii="Times New Roman" w:hAnsi="Times New Roman"/>
          <w:sz w:val="28"/>
          <w:szCs w:val="28"/>
        </w:rPr>
        <w:t xml:space="preserve">  </w:t>
      </w:r>
      <w:r w:rsidR="00AB0FE7" w:rsidRPr="00BE0E4A">
        <w:rPr>
          <w:rFonts w:ascii="Times New Roman" w:hAnsi="Times New Roman"/>
          <w:sz w:val="28"/>
          <w:szCs w:val="28"/>
        </w:rPr>
        <w:t>Организмы, употребляющие готовые органические вещества – это.</w:t>
      </w:r>
    </w:p>
    <w:p w:rsidR="00AB0FE7" w:rsidRPr="00BE0E4A" w:rsidRDefault="00AB0FE7" w:rsidP="00AB0FE7">
      <w:pPr>
        <w:pStyle w:val="a4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BE0E4A">
        <w:rPr>
          <w:rFonts w:ascii="Times New Roman" w:hAnsi="Times New Roman"/>
          <w:b/>
          <w:sz w:val="28"/>
          <w:szCs w:val="28"/>
        </w:rPr>
        <w:t>Б</w:t>
      </w:r>
      <w:r w:rsidRPr="00BE0E4A">
        <w:rPr>
          <w:rFonts w:ascii="Times New Roman" w:hAnsi="Times New Roman"/>
          <w:sz w:val="28"/>
          <w:szCs w:val="28"/>
        </w:rPr>
        <w:t>.</w:t>
      </w:r>
      <w:proofErr w:type="gramEnd"/>
      <w:r w:rsidRPr="00BE0E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E4A">
        <w:rPr>
          <w:rFonts w:ascii="Times New Roman" w:hAnsi="Times New Roman"/>
          <w:sz w:val="28"/>
          <w:szCs w:val="28"/>
        </w:rPr>
        <w:t>У каких животные есть пищеварительная система?</w:t>
      </w:r>
    </w:p>
    <w:p w:rsidR="00AB0FE7" w:rsidRPr="00BE0E4A" w:rsidRDefault="00AB0FE7" w:rsidP="00AB0FE7">
      <w:pPr>
        <w:pStyle w:val="a4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>В</w:t>
      </w:r>
      <w:r w:rsidRPr="00BE0E4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E4A">
        <w:rPr>
          <w:rFonts w:ascii="Times New Roman" w:hAnsi="Times New Roman"/>
          <w:sz w:val="28"/>
          <w:szCs w:val="28"/>
        </w:rPr>
        <w:t>Назовите организм, который может быть как растением, так и животным?</w:t>
      </w:r>
    </w:p>
    <w:p w:rsidR="00AB0FE7" w:rsidRPr="00BE0E4A" w:rsidRDefault="00AB0FE7" w:rsidP="00AB0FE7">
      <w:pPr>
        <w:pStyle w:val="a4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486060">
        <w:rPr>
          <w:rFonts w:ascii="Times New Roman" w:hAnsi="Times New Roman"/>
          <w:b/>
          <w:sz w:val="28"/>
          <w:szCs w:val="28"/>
        </w:rPr>
        <w:t>Г</w:t>
      </w:r>
      <w:r w:rsidRPr="00BE0E4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E4A">
        <w:rPr>
          <w:rFonts w:ascii="Times New Roman" w:hAnsi="Times New Roman"/>
          <w:sz w:val="28"/>
          <w:szCs w:val="28"/>
        </w:rPr>
        <w:t>Ястреб это животное, какое?</w:t>
      </w:r>
    </w:p>
    <w:p w:rsidR="00AB0FE7" w:rsidRPr="00BE0E4A" w:rsidRDefault="00AB0FE7" w:rsidP="00AB0FE7">
      <w:pPr>
        <w:pStyle w:val="a4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>Д</w:t>
      </w:r>
      <w:r w:rsidRPr="00BE0E4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E4A">
        <w:rPr>
          <w:rFonts w:ascii="Times New Roman" w:hAnsi="Times New Roman"/>
          <w:sz w:val="28"/>
          <w:szCs w:val="28"/>
        </w:rPr>
        <w:t>Как называются животные, питающиеся только растительной пищей?</w:t>
      </w:r>
    </w:p>
    <w:p w:rsidR="00AB0FE7" w:rsidRPr="00BE0E4A" w:rsidRDefault="00AB0FE7" w:rsidP="00AB0FE7">
      <w:pPr>
        <w:pStyle w:val="a4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 xml:space="preserve">Е.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0E4A">
        <w:rPr>
          <w:rFonts w:ascii="Times New Roman" w:hAnsi="Times New Roman"/>
          <w:sz w:val="28"/>
          <w:szCs w:val="28"/>
        </w:rPr>
        <w:t>Где начинается процесс пищеварения у животных?</w:t>
      </w:r>
    </w:p>
    <w:p w:rsidR="00AB0FE7" w:rsidRPr="00BE0E4A" w:rsidRDefault="00AB0FE7" w:rsidP="00AB0FE7">
      <w:pPr>
        <w:pStyle w:val="a4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 xml:space="preserve">Ж. </w:t>
      </w:r>
      <w:r w:rsidRPr="00BE0E4A">
        <w:rPr>
          <w:rFonts w:ascii="Times New Roman" w:hAnsi="Times New Roman"/>
          <w:sz w:val="28"/>
          <w:szCs w:val="28"/>
        </w:rPr>
        <w:t>Хищники среди насекомых – это?</w:t>
      </w:r>
    </w:p>
    <w:p w:rsidR="00AB0FE7" w:rsidRPr="00BE0E4A" w:rsidRDefault="00AB0FE7" w:rsidP="00AB0FE7">
      <w:pPr>
        <w:pStyle w:val="a4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>З</w:t>
      </w:r>
      <w:r w:rsidRPr="00BE0E4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0E4A">
        <w:rPr>
          <w:rFonts w:ascii="Times New Roman" w:hAnsi="Times New Roman"/>
          <w:sz w:val="28"/>
          <w:szCs w:val="28"/>
        </w:rPr>
        <w:t>Самая крупная железа организма?</w:t>
      </w:r>
    </w:p>
    <w:p w:rsidR="00AB0FE7" w:rsidRPr="00BE0E4A" w:rsidRDefault="00AB0FE7" w:rsidP="00AB0FE7">
      <w:pPr>
        <w:pStyle w:val="a4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 xml:space="preserve">И.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0E4A">
        <w:rPr>
          <w:rFonts w:ascii="Times New Roman" w:hAnsi="Times New Roman"/>
          <w:sz w:val="28"/>
          <w:szCs w:val="28"/>
        </w:rPr>
        <w:t>Животные, употребляющие в пищу трупы животных – это?</w:t>
      </w:r>
    </w:p>
    <w:p w:rsidR="00AB0FE7" w:rsidRPr="00BE0E4A" w:rsidRDefault="00AB0FE7" w:rsidP="00AB0FE7">
      <w:pPr>
        <w:pStyle w:val="a4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BE0E4A">
        <w:rPr>
          <w:rFonts w:ascii="Times New Roman" w:hAnsi="Times New Roman"/>
          <w:b/>
          <w:sz w:val="28"/>
          <w:szCs w:val="28"/>
        </w:rPr>
        <w:t>К</w:t>
      </w:r>
      <w:r w:rsidRPr="00BE0E4A">
        <w:rPr>
          <w:rFonts w:ascii="Times New Roman" w:hAnsi="Times New Roman"/>
          <w:sz w:val="28"/>
          <w:szCs w:val="28"/>
        </w:rPr>
        <w:t>.</w:t>
      </w:r>
      <w:proofErr w:type="gramEnd"/>
      <w:r w:rsidRPr="00BE0E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E4A">
        <w:rPr>
          <w:rFonts w:ascii="Times New Roman" w:hAnsi="Times New Roman"/>
          <w:sz w:val="28"/>
          <w:szCs w:val="28"/>
        </w:rPr>
        <w:t>Какой кишечник у растительноядных животных?</w:t>
      </w:r>
    </w:p>
    <w:p w:rsidR="00AB0FE7" w:rsidRPr="00BE0E4A" w:rsidRDefault="00AB0FE7" w:rsidP="00AB0FE7">
      <w:pPr>
        <w:pStyle w:val="a4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>Л</w:t>
      </w:r>
      <w:r w:rsidRPr="00BE0E4A">
        <w:rPr>
          <w:rFonts w:ascii="Times New Roman" w:hAnsi="Times New Roman"/>
          <w:sz w:val="28"/>
          <w:szCs w:val="28"/>
        </w:rPr>
        <w:t>. Складки кишечника покрыты бесчисленными выростами – это?</w:t>
      </w:r>
    </w:p>
    <w:p w:rsidR="00AB0FE7" w:rsidRPr="00BE0E4A" w:rsidRDefault="00AB0FE7" w:rsidP="00AB0FE7">
      <w:pPr>
        <w:pStyle w:val="a4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>М</w:t>
      </w:r>
      <w:r w:rsidRPr="00BE0E4A">
        <w:rPr>
          <w:rFonts w:ascii="Times New Roman" w:hAnsi="Times New Roman"/>
          <w:sz w:val="28"/>
          <w:szCs w:val="28"/>
        </w:rPr>
        <w:t>. Животные, использующие в пищу других животных, называются?</w:t>
      </w:r>
    </w:p>
    <w:p w:rsidR="00AB0FE7" w:rsidRPr="00BE0E4A" w:rsidRDefault="00AB0FE7" w:rsidP="00AB0FE7">
      <w:pPr>
        <w:pStyle w:val="a4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BE0E4A">
        <w:rPr>
          <w:rFonts w:ascii="Times New Roman" w:hAnsi="Times New Roman"/>
          <w:b/>
          <w:sz w:val="28"/>
          <w:szCs w:val="28"/>
        </w:rPr>
        <w:t>Н</w:t>
      </w:r>
      <w:r w:rsidRPr="00BE0E4A">
        <w:rPr>
          <w:rFonts w:ascii="Times New Roman" w:hAnsi="Times New Roman"/>
          <w:sz w:val="28"/>
          <w:szCs w:val="28"/>
        </w:rPr>
        <w:t>.</w:t>
      </w:r>
      <w:proofErr w:type="gramEnd"/>
      <w:r w:rsidRPr="00BE0E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E4A">
        <w:rPr>
          <w:rFonts w:ascii="Times New Roman" w:hAnsi="Times New Roman"/>
          <w:sz w:val="28"/>
          <w:szCs w:val="28"/>
        </w:rPr>
        <w:t>Какие организмы проникают в организм хозяина?</w:t>
      </w:r>
    </w:p>
    <w:p w:rsidR="00AB0FE7" w:rsidRPr="00BE0E4A" w:rsidRDefault="00AB0FE7" w:rsidP="00AB0FE7">
      <w:pPr>
        <w:pStyle w:val="a4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>О</w:t>
      </w:r>
      <w:r w:rsidRPr="00BE0E4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E4A">
        <w:rPr>
          <w:rFonts w:ascii="Times New Roman" w:hAnsi="Times New Roman"/>
          <w:sz w:val="28"/>
          <w:szCs w:val="28"/>
        </w:rPr>
        <w:t>Как называется ткать, которой выстланы стенки пищеварительного тракта?</w:t>
      </w:r>
    </w:p>
    <w:p w:rsidR="00AB0FE7" w:rsidRPr="00BE0E4A" w:rsidRDefault="00AB0FE7" w:rsidP="00AB0FE7">
      <w:pPr>
        <w:pStyle w:val="a4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>П</w:t>
      </w:r>
      <w:r w:rsidRPr="00BE0E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E4A">
        <w:rPr>
          <w:rFonts w:ascii="Times New Roman" w:hAnsi="Times New Roman"/>
          <w:sz w:val="28"/>
          <w:szCs w:val="28"/>
        </w:rPr>
        <w:t xml:space="preserve"> Как называются животные, которые питаются растениями и животными?</w:t>
      </w:r>
    </w:p>
    <w:p w:rsidR="00AB0FE7" w:rsidRPr="00BE0E4A" w:rsidRDefault="00AB0FE7" w:rsidP="00AB0FE7">
      <w:pPr>
        <w:pStyle w:val="a4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>Р</w:t>
      </w:r>
      <w:r w:rsidRPr="00BE0E4A">
        <w:rPr>
          <w:rFonts w:ascii="Times New Roman" w:hAnsi="Times New Roman"/>
          <w:sz w:val="28"/>
          <w:szCs w:val="28"/>
        </w:rPr>
        <w:t>. Что помогает хищным животным добывать себе пищу?</w:t>
      </w:r>
    </w:p>
    <w:p w:rsidR="00213A2C" w:rsidRPr="00213A2C" w:rsidRDefault="00213A2C" w:rsidP="00AB0FE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213A2C" w:rsidRPr="00213A2C" w:rsidSect="00AB0F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A2C"/>
    <w:rsid w:val="00213A2C"/>
    <w:rsid w:val="0023379F"/>
    <w:rsid w:val="00416845"/>
    <w:rsid w:val="00452B05"/>
    <w:rsid w:val="00AB0658"/>
    <w:rsid w:val="00AB0FE7"/>
    <w:rsid w:val="00BC7149"/>
    <w:rsid w:val="00D76B32"/>
    <w:rsid w:val="00ED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A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0FE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2014-01-27T12:42:00Z</dcterms:created>
  <dcterms:modified xsi:type="dcterms:W3CDTF">2015-03-31T18:09:00Z</dcterms:modified>
</cp:coreProperties>
</file>