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52" w:rsidRDefault="0099075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u w:val="single"/>
        </w:rPr>
      </w:pPr>
    </w:p>
    <w:p w:rsidR="00636B41" w:rsidRDefault="00636B4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u w:val="single"/>
        </w:rPr>
      </w:pPr>
    </w:p>
    <w:p w:rsidR="00636B41" w:rsidRDefault="00636B4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u w:val="single"/>
        </w:rPr>
      </w:pPr>
    </w:p>
    <w:p w:rsidR="00636B41" w:rsidRDefault="00636B4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u w:val="single"/>
        </w:rPr>
      </w:pPr>
    </w:p>
    <w:p w:rsidR="00990752" w:rsidRDefault="00636B41" w:rsidP="00636B4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636B41">
        <w:rPr>
          <w:rFonts w:ascii="Calibri" w:hAnsi="Calibri" w:cs="Calibri"/>
          <w:b/>
        </w:rPr>
        <w:t xml:space="preserve">                       </w:t>
      </w:r>
      <w:r w:rsidR="00990752" w:rsidRPr="00636B41">
        <w:rPr>
          <w:rFonts w:ascii="Calibri" w:hAnsi="Calibri" w:cs="Calibri"/>
          <w:b/>
          <w:sz w:val="28"/>
          <w:szCs w:val="28"/>
        </w:rPr>
        <w:t>Консультация для родителей:</w:t>
      </w:r>
    </w:p>
    <w:p w:rsidR="00636B41" w:rsidRDefault="00636B41" w:rsidP="00636B4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:rsidR="00636B41" w:rsidRPr="00636B41" w:rsidRDefault="00636B41" w:rsidP="00636B4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</w:p>
    <w:p w:rsidR="00990752" w:rsidRPr="00636B41" w:rsidRDefault="0099075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636B41">
        <w:rPr>
          <w:rFonts w:ascii="Calibri" w:hAnsi="Calibri" w:cs="Calibri"/>
          <w:b/>
          <w:sz w:val="28"/>
          <w:szCs w:val="28"/>
        </w:rPr>
        <w:t>«Оздоровление ребенка дома»</w:t>
      </w:r>
    </w:p>
    <w:p w:rsidR="00990752" w:rsidRPr="00636B41" w:rsidRDefault="0099075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:rsidR="00990752" w:rsidRDefault="0099075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u w:val="single"/>
        </w:rPr>
      </w:pPr>
    </w:p>
    <w:p w:rsidR="00990752" w:rsidRDefault="0099075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u w:val="single"/>
        </w:rPr>
      </w:pPr>
    </w:p>
    <w:p w:rsidR="00990752" w:rsidRDefault="0099075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u w:val="single"/>
        </w:rPr>
      </w:pPr>
    </w:p>
    <w:p w:rsidR="00990752" w:rsidRDefault="0099075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u w:val="single"/>
        </w:rPr>
      </w:pPr>
    </w:p>
    <w:p w:rsidR="00990752" w:rsidRDefault="0099075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u w:val="single"/>
        </w:rPr>
      </w:pPr>
    </w:p>
    <w:p w:rsidR="00990752" w:rsidRDefault="0099075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u w:val="single"/>
        </w:rPr>
      </w:pPr>
    </w:p>
    <w:p w:rsidR="00636B41" w:rsidRDefault="00636B4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u w:val="single"/>
        </w:rPr>
      </w:pPr>
    </w:p>
    <w:p w:rsidR="00636B41" w:rsidRDefault="00636B4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u w:val="single"/>
        </w:rPr>
      </w:pPr>
    </w:p>
    <w:p w:rsidR="00636B41" w:rsidRDefault="00636B4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u w:val="single"/>
        </w:rPr>
      </w:pPr>
    </w:p>
    <w:p w:rsidR="00636B41" w:rsidRDefault="00636B4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u w:val="single"/>
        </w:rPr>
      </w:pPr>
    </w:p>
    <w:p w:rsidR="00636B41" w:rsidRDefault="00636B4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u w:val="single"/>
        </w:rPr>
      </w:pPr>
    </w:p>
    <w:p w:rsidR="00636B41" w:rsidRDefault="00636B4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u w:val="single"/>
        </w:rPr>
      </w:pPr>
    </w:p>
    <w:p w:rsidR="00636B41" w:rsidRDefault="00636B4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u w:val="single"/>
        </w:rPr>
      </w:pPr>
    </w:p>
    <w:p w:rsidR="00EC6E67" w:rsidRDefault="00EC6E6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u w:val="single"/>
        </w:rPr>
      </w:pPr>
    </w:p>
    <w:p w:rsidR="00990752" w:rsidRDefault="00636B4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</w:t>
      </w:r>
      <w:r w:rsidR="00EC6E67">
        <w:rPr>
          <w:rFonts w:ascii="Calibri" w:hAnsi="Calibri" w:cs="Calibri"/>
          <w:b/>
        </w:rPr>
        <w:t>Воспитатель</w:t>
      </w:r>
      <w:r w:rsidR="00990752" w:rsidRPr="00636B41">
        <w:rPr>
          <w:rFonts w:ascii="Calibri" w:hAnsi="Calibri" w:cs="Calibri"/>
          <w:b/>
        </w:rPr>
        <w:t xml:space="preserve">: </w:t>
      </w:r>
      <w:proofErr w:type="spellStart"/>
      <w:r w:rsidR="00990752" w:rsidRPr="00636B41">
        <w:rPr>
          <w:rFonts w:ascii="Calibri" w:hAnsi="Calibri" w:cs="Calibri"/>
          <w:b/>
        </w:rPr>
        <w:t>Сакович</w:t>
      </w:r>
      <w:proofErr w:type="spellEnd"/>
      <w:r w:rsidR="00990752" w:rsidRPr="00636B41">
        <w:rPr>
          <w:rFonts w:ascii="Calibri" w:hAnsi="Calibri" w:cs="Calibri"/>
          <w:b/>
        </w:rPr>
        <w:t xml:space="preserve"> Людмила Станиславовна</w:t>
      </w:r>
    </w:p>
    <w:p w:rsidR="00636B41" w:rsidRPr="00636B41" w:rsidRDefault="00636B4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2013г.</w:t>
      </w:r>
    </w:p>
    <w:p w:rsidR="00636B41" w:rsidRDefault="00636B41" w:rsidP="00636B4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</w:p>
    <w:p w:rsidR="0011007A" w:rsidRPr="00636B41" w:rsidRDefault="00636B41" w:rsidP="00636B4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636B41">
        <w:rPr>
          <w:rFonts w:ascii="Calibri" w:hAnsi="Calibri" w:cs="Calibri"/>
          <w:b/>
        </w:rPr>
        <w:lastRenderedPageBreak/>
        <w:t xml:space="preserve">                  </w:t>
      </w:r>
      <w:r w:rsidR="0011007A" w:rsidRPr="00636B41">
        <w:rPr>
          <w:rFonts w:ascii="Calibri" w:hAnsi="Calibri" w:cs="Calibri"/>
          <w:b/>
        </w:rPr>
        <w:t>Оздоровление ребенка дома</w:t>
      </w:r>
      <w:r w:rsidR="0011007A" w:rsidRPr="00636B41">
        <w:rPr>
          <w:rFonts w:ascii="Calibri" w:hAnsi="Calibri" w:cs="Calibri"/>
        </w:rPr>
        <w:t xml:space="preserve">. </w:t>
      </w:r>
    </w:p>
    <w:p w:rsidR="0011007A" w:rsidRDefault="0011007A" w:rsidP="008C2D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Все те, кто тесно связан с детьми (родители, воспитатели) замечают, что дошкольники очень ча</w:t>
      </w:r>
      <w:r w:rsidR="00406625">
        <w:rPr>
          <w:rFonts w:ascii="Calibri" w:hAnsi="Calibri" w:cs="Calibri"/>
        </w:rPr>
        <w:t>сто болеют: каждый 3 имеет откло</w:t>
      </w:r>
      <w:r>
        <w:rPr>
          <w:rFonts w:ascii="Calibri" w:hAnsi="Calibri" w:cs="Calibri"/>
        </w:rPr>
        <w:t>нение в физическом развитии. Причин для этого,</w:t>
      </w:r>
      <w:r w:rsidR="004066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конечно, много: и экономические, и социальные, и генетические, и медицинские.</w:t>
      </w:r>
      <w:r w:rsidR="004066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Одна из причин</w:t>
      </w:r>
      <w:r w:rsidR="00EC6E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="008C2D9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незначительное внимание взрослых к здоровью ребенка. Конечно же</w:t>
      </w:r>
      <w:r w:rsidR="00EC6E67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мы любим своего ребенка, </w:t>
      </w:r>
      <w:proofErr w:type="gramStart"/>
      <w:r>
        <w:rPr>
          <w:rFonts w:ascii="Calibri" w:hAnsi="Calibri" w:cs="Calibri"/>
        </w:rPr>
        <w:t>лечим</w:t>
      </w:r>
      <w:proofErr w:type="gramEnd"/>
      <w:r>
        <w:rPr>
          <w:rFonts w:ascii="Calibri" w:hAnsi="Calibri" w:cs="Calibri"/>
        </w:rPr>
        <w:t xml:space="preserve"> когда он заболеет, а в повседневной жизни не используем все средства и методы, исходя из условий жизни и детской деятельности.</w:t>
      </w:r>
      <w:r w:rsidR="004066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Новомодные специалисты считают очень полезными современн</w:t>
      </w:r>
      <w:r w:rsidR="00EC6E67">
        <w:rPr>
          <w:rFonts w:ascii="Calibri" w:hAnsi="Calibri" w:cs="Calibri"/>
        </w:rPr>
        <w:t>ые оздоровительные мероприятия.</w:t>
      </w:r>
    </w:p>
    <w:p w:rsidR="0011007A" w:rsidRDefault="0011007A" w:rsidP="008C2D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1.Босохождение по земле,</w:t>
      </w:r>
      <w:r w:rsidR="004066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покрытой инеем, а затем по снегу.</w:t>
      </w:r>
    </w:p>
    <w:p w:rsidR="0011007A" w:rsidRDefault="0011007A" w:rsidP="008C2D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Обливание водой на свежем воздухе.</w:t>
      </w:r>
    </w:p>
    <w:p w:rsidR="0011007A" w:rsidRDefault="0011007A" w:rsidP="008C2D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3.Использование бани, сауны.</w:t>
      </w:r>
    </w:p>
    <w:p w:rsidR="0011007A" w:rsidRDefault="0011007A" w:rsidP="008C2D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4.Контрастный душ.</w:t>
      </w:r>
    </w:p>
    <w:p w:rsidR="0011007A" w:rsidRDefault="0011007A" w:rsidP="008C2D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5.Использование замороженного полотенца для ходьбы</w:t>
      </w:r>
    </w:p>
    <w:p w:rsidR="0011007A" w:rsidRDefault="00406625" w:rsidP="008C2D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6. Проведение рела</w:t>
      </w:r>
      <w:r w:rsidR="0011007A">
        <w:rPr>
          <w:rFonts w:ascii="Calibri" w:hAnsi="Calibri" w:cs="Calibri"/>
        </w:rPr>
        <w:t>ксации и медитации.</w:t>
      </w:r>
    </w:p>
    <w:p w:rsidR="0011007A" w:rsidRDefault="0011007A" w:rsidP="008C2D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Конечно, стоит на них обратить внимание, но рекомендовать их может только лечащий врач, который хорошо знает ребенка.</w:t>
      </w:r>
    </w:p>
    <w:p w:rsidR="0011007A" w:rsidRDefault="0011007A" w:rsidP="008C2D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мы видим оздоровление ребенка в реализации следующих задач:</w:t>
      </w:r>
    </w:p>
    <w:p w:rsidR="0011007A" w:rsidRDefault="0011007A" w:rsidP="008C2D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Сюда входит многое. Так, доктор медицинских наук Ю. </w:t>
      </w:r>
      <w:proofErr w:type="spellStart"/>
      <w:r>
        <w:rPr>
          <w:rFonts w:ascii="Calibri" w:hAnsi="Calibri" w:cs="Calibri"/>
        </w:rPr>
        <w:t>Змоновский</w:t>
      </w:r>
      <w:proofErr w:type="spellEnd"/>
      <w:r>
        <w:rPr>
          <w:rFonts w:ascii="Calibri" w:hAnsi="Calibri" w:cs="Calibri"/>
        </w:rPr>
        <w:t xml:space="preserve"> утверждает, что главной причиной большинства простудных заболеваний у детей является несоответствие одежды и обуви ребенка температурному режиму. Значит, надо постоянно сопоставлять температуру и одежду, не допуская как перегревания, так и переохлаждения тела малышей. И еще, важно создать детям условия для сна и приема пищи. К примеру, очень часто ребен</w:t>
      </w:r>
      <w:r w:rsidR="00EC6E67">
        <w:rPr>
          <w:rFonts w:ascii="Calibri" w:hAnsi="Calibri" w:cs="Calibri"/>
        </w:rPr>
        <w:t>ок ест за общим взрослым столом</w:t>
      </w:r>
      <w:r>
        <w:rPr>
          <w:rFonts w:ascii="Calibri" w:hAnsi="Calibri" w:cs="Calibri"/>
        </w:rPr>
        <w:t>, а в это время ноги не достают до пола примерно 30- 50 см. Попробуем посадить сами себя в такое же положение каждый день... Кстати, это является одной из причин капризов детей. Очень важ</w:t>
      </w:r>
      <w:r w:rsidR="00406625">
        <w:rPr>
          <w:rFonts w:ascii="Calibri" w:hAnsi="Calibri" w:cs="Calibri"/>
        </w:rPr>
        <w:t xml:space="preserve">ны для здоровья детей музыкотерапия и </w:t>
      </w:r>
      <w:proofErr w:type="spellStart"/>
      <w:r w:rsidR="00406625">
        <w:rPr>
          <w:rFonts w:ascii="Calibri" w:hAnsi="Calibri" w:cs="Calibri"/>
        </w:rPr>
        <w:t>запа</w:t>
      </w:r>
      <w:r>
        <w:rPr>
          <w:rFonts w:ascii="Calibri" w:hAnsi="Calibri" w:cs="Calibri"/>
        </w:rPr>
        <w:t>хотерапия</w:t>
      </w:r>
      <w:proofErr w:type="spellEnd"/>
      <w:r w:rsidR="004066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 как необходимые компоненты в создании фона, той обстановки, где ребенок живет.</w:t>
      </w:r>
    </w:p>
    <w:p w:rsidR="0011007A" w:rsidRDefault="0011007A" w:rsidP="008C2D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втором </w:t>
      </w:r>
      <w:r w:rsidR="00406625">
        <w:rPr>
          <w:rFonts w:ascii="Calibri" w:hAnsi="Calibri" w:cs="Calibri"/>
        </w:rPr>
        <w:t>месте диа</w:t>
      </w:r>
      <w:r>
        <w:rPr>
          <w:rFonts w:ascii="Calibri" w:hAnsi="Calibri" w:cs="Calibri"/>
        </w:rPr>
        <w:t xml:space="preserve">гностика здоровья ребенка. Обычно родители очень мало знают о здоровье своего ребенка, значит нужно посетить таких специалистов как ЛОР врача, офтальмолога, обратить внимание на работу кишечника, печени, как идет </w:t>
      </w:r>
      <w:proofErr w:type="spellStart"/>
      <w:r>
        <w:rPr>
          <w:rFonts w:ascii="Calibri" w:hAnsi="Calibri" w:cs="Calibri"/>
        </w:rPr>
        <w:t>полоадекватное</w:t>
      </w:r>
      <w:proofErr w:type="spellEnd"/>
      <w:r>
        <w:rPr>
          <w:rFonts w:ascii="Calibri" w:hAnsi="Calibri" w:cs="Calibri"/>
        </w:rPr>
        <w:t xml:space="preserve"> формирование и др. Только диагностические данные обеспечат верный индивидуальный подход в семье.</w:t>
      </w:r>
    </w:p>
    <w:p w:rsidR="0011007A" w:rsidRDefault="0011007A" w:rsidP="008C2D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Режим все</w:t>
      </w:r>
      <w:r w:rsidR="00406625">
        <w:rPr>
          <w:rFonts w:ascii="Calibri" w:hAnsi="Calibri" w:cs="Calibri"/>
        </w:rPr>
        <w:t>гда был и остается основой полноценного физич</w:t>
      </w:r>
      <w:r>
        <w:rPr>
          <w:rFonts w:ascii="Calibri" w:hAnsi="Calibri" w:cs="Calibri"/>
        </w:rPr>
        <w:t xml:space="preserve">еского развития детей. Не случайно замечено, что самые нервозные, трудные дети бывают по понедельникам. Скорее </w:t>
      </w:r>
      <w:proofErr w:type="gramStart"/>
      <w:r>
        <w:rPr>
          <w:rFonts w:ascii="Calibri" w:hAnsi="Calibri" w:cs="Calibri"/>
        </w:rPr>
        <w:t>всего</w:t>
      </w:r>
      <w:proofErr w:type="gramEnd"/>
      <w:r>
        <w:rPr>
          <w:rFonts w:ascii="Calibri" w:hAnsi="Calibri" w:cs="Calibri"/>
        </w:rPr>
        <w:t xml:space="preserve"> это происходит потому, что в субботу и воскресенье дети живут не по  режиму, который соблюдается в детском саду, а по режиму взрослых: поздно встают, не гуляют, к ночи укладываются спать. А взрослые еще удивляются, почему они так капризны</w:t>
      </w:r>
      <w:r w:rsidR="00EC6E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 а потому, что нарушается весь устоявшийся стереотип детского организма.</w:t>
      </w:r>
    </w:p>
    <w:p w:rsidR="0011007A" w:rsidRDefault="0011007A" w:rsidP="008C2D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Здорово, когда в семье существует традиция каждый день проводить утреннюю гимнастику. С самых ранних лет полезно приобщать детей к гимнастике в игре.</w:t>
      </w:r>
    </w:p>
    <w:p w:rsidR="0011007A" w:rsidRDefault="0011007A" w:rsidP="008C2D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Очень полезны прогулки.</w:t>
      </w:r>
      <w:r w:rsidR="004066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Физиологами и психологами научно доказано, что ребенок дошкольного возраста выполняет в день 6-</w:t>
      </w:r>
      <w:r w:rsidR="00406625">
        <w:rPr>
          <w:rFonts w:ascii="Calibri" w:hAnsi="Calibri" w:cs="Calibri"/>
        </w:rPr>
        <w:t>13 тысяч движений. Причем замече</w:t>
      </w:r>
      <w:r>
        <w:rPr>
          <w:rFonts w:ascii="Calibri" w:hAnsi="Calibri" w:cs="Calibri"/>
        </w:rPr>
        <w:t>но, что если меньше 6 тысяч, то наступает детский дискомфорт. В условиях гип</w:t>
      </w:r>
      <w:r w:rsidR="00406625">
        <w:rPr>
          <w:rFonts w:ascii="Calibri" w:hAnsi="Calibri" w:cs="Calibri"/>
        </w:rPr>
        <w:t>одина</w:t>
      </w:r>
      <w:r>
        <w:rPr>
          <w:rFonts w:ascii="Calibri" w:hAnsi="Calibri" w:cs="Calibri"/>
        </w:rPr>
        <w:t xml:space="preserve">мии, </w:t>
      </w:r>
      <w:r w:rsidR="00406625">
        <w:rPr>
          <w:rFonts w:ascii="Calibri" w:hAnsi="Calibri" w:cs="Calibri"/>
        </w:rPr>
        <w:t>огр</w:t>
      </w:r>
      <w:r>
        <w:rPr>
          <w:rFonts w:ascii="Calibri" w:hAnsi="Calibri" w:cs="Calibri"/>
        </w:rPr>
        <w:t>аниченности двигательной деятельности ребенок хуже развивается, капризничает. Существует неписаное правило</w:t>
      </w:r>
      <w:r w:rsidR="00EC6E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 обеспечить ребенку двигательный комфорт, лучше на свежем воздухе. В плохую погоду</w:t>
      </w:r>
      <w:r w:rsidR="00EC6E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 ливень, снегопад, сильный мороз</w:t>
      </w:r>
      <w:r w:rsidR="00EC6E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дети</w:t>
      </w:r>
      <w:proofErr w:type="gramEnd"/>
      <w:r>
        <w:rPr>
          <w:rFonts w:ascii="Calibri" w:hAnsi="Calibri" w:cs="Calibri"/>
        </w:rPr>
        <w:t xml:space="preserve"> как правило, остаются дома, лишаясь кислорода, общения </w:t>
      </w:r>
      <w:r w:rsidR="00EC6E67">
        <w:rPr>
          <w:rFonts w:ascii="Calibri" w:hAnsi="Calibri" w:cs="Calibri"/>
        </w:rPr>
        <w:t xml:space="preserve">на прогулке. Очень жаль, что </w:t>
      </w:r>
      <w:r>
        <w:rPr>
          <w:rFonts w:ascii="Calibri" w:hAnsi="Calibri" w:cs="Calibri"/>
        </w:rPr>
        <w:t xml:space="preserve"> редко используются семьями так называемые " Комнатные прогулки". Советуем их проводить так: всем тепло </w:t>
      </w:r>
      <w:proofErr w:type="spellStart"/>
      <w:r>
        <w:rPr>
          <w:rFonts w:ascii="Calibri" w:hAnsi="Calibri" w:cs="Calibri"/>
        </w:rPr>
        <w:t>полуодеться</w:t>
      </w:r>
      <w:proofErr w:type="spellEnd"/>
      <w:r>
        <w:rPr>
          <w:rFonts w:ascii="Calibri" w:hAnsi="Calibri" w:cs="Calibri"/>
        </w:rPr>
        <w:t xml:space="preserve"> (шерстяные носки, спортивный костюм, шапку), открыть балконную дверь и в течение 30-40 минут активно двигаться, весело играть. А на обычных прогулках практиковать сюрпризы, соревнования, походы для того, чтобы ваш ребенок не только двигался, но и веселилс</w:t>
      </w:r>
      <w:r w:rsidR="00406625">
        <w:rPr>
          <w:rFonts w:ascii="Calibri" w:hAnsi="Calibri" w:cs="Calibri"/>
        </w:rPr>
        <w:t>я. На каждодневной прогулке реко</w:t>
      </w:r>
      <w:r>
        <w:rPr>
          <w:rFonts w:ascii="Calibri" w:hAnsi="Calibri" w:cs="Calibri"/>
        </w:rPr>
        <w:t>мендуется использовать бег, как универсальное средство укрепления здоровья. " Облюбуйте себе дорожку здоровья", посоветуйтесь с детским врачом, оденьте и обуйте соответственно, но придерживайтесь следующего регламента. Начните бегать с 1 минуты и доводить до 3,5 минут детям 4-5 лет, а дети 6 лет могут начать бегать с 1 мин. до12 мин. (речь идет о здоровых детях). Бег нужно начинать с разминки и заканчивать постепенно. Хорошо, когда родители и дети имеют свои подвижные игры.</w:t>
      </w:r>
      <w:r w:rsidR="004066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Ребенок обязательно будет</w:t>
      </w:r>
      <w:r w:rsidR="00406625">
        <w:rPr>
          <w:rFonts w:ascii="Calibri" w:hAnsi="Calibri" w:cs="Calibri"/>
        </w:rPr>
        <w:t xml:space="preserve"> играть</w:t>
      </w:r>
      <w:r>
        <w:rPr>
          <w:rFonts w:ascii="Calibri" w:hAnsi="Calibri" w:cs="Calibri"/>
        </w:rPr>
        <w:t>, если увидит играющих рядом пап и мам, бабушек и дедушек.</w:t>
      </w:r>
    </w:p>
    <w:p w:rsidR="00406625" w:rsidRDefault="00406625" w:rsidP="008C2D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Предлагаем несколько любимых и популярных подвижных игр</w:t>
      </w:r>
      <w:r w:rsidR="007441BA">
        <w:rPr>
          <w:rFonts w:ascii="Calibri" w:hAnsi="Calibri" w:cs="Calibri"/>
        </w:rPr>
        <w:t>:</w:t>
      </w:r>
    </w:p>
    <w:p w:rsidR="00EC6E67" w:rsidRDefault="007441BA" w:rsidP="008C2D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8C2D96">
        <w:rPr>
          <w:rFonts w:ascii="Calibri" w:hAnsi="Calibri" w:cs="Calibri"/>
          <w:b/>
          <w:u w:val="single"/>
        </w:rPr>
        <w:t xml:space="preserve">«У медведя </w:t>
      </w:r>
      <w:proofErr w:type="gramStart"/>
      <w:r w:rsidRPr="008C2D96">
        <w:rPr>
          <w:rFonts w:ascii="Calibri" w:hAnsi="Calibri" w:cs="Calibri"/>
          <w:b/>
          <w:u w:val="single"/>
        </w:rPr>
        <w:t>во</w:t>
      </w:r>
      <w:proofErr w:type="gramEnd"/>
      <w:r w:rsidRPr="008C2D96">
        <w:rPr>
          <w:rFonts w:ascii="Calibri" w:hAnsi="Calibri" w:cs="Calibri"/>
          <w:b/>
          <w:u w:val="single"/>
        </w:rPr>
        <w:t xml:space="preserve"> бору»</w:t>
      </w:r>
      <w:r>
        <w:rPr>
          <w:rFonts w:ascii="Calibri" w:hAnsi="Calibri" w:cs="Calibri"/>
        </w:rPr>
        <w:t xml:space="preserve"> </w:t>
      </w:r>
    </w:p>
    <w:p w:rsidR="007441BA" w:rsidRDefault="007441BA" w:rsidP="008C2D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Один из игроков изображае</w:t>
      </w:r>
      <w:r w:rsidR="00EC6E67">
        <w:rPr>
          <w:rFonts w:ascii="Calibri" w:hAnsi="Calibri" w:cs="Calibri"/>
        </w:rPr>
        <w:t>т медведя и садится в «берлогу»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>стальные играющие ходят вокруг него, делают вид, что рвут ягоды и грибы, и поют:</w:t>
      </w:r>
    </w:p>
    <w:p w:rsidR="007441BA" w:rsidRDefault="007441BA" w:rsidP="008C2D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У медведя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бору</w:t>
      </w:r>
    </w:p>
    <w:p w:rsidR="007441BA" w:rsidRDefault="00EC6E67" w:rsidP="008C2D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Грибы, ягоды беру</w:t>
      </w:r>
      <w:r w:rsidR="007441BA">
        <w:rPr>
          <w:rFonts w:ascii="Calibri" w:hAnsi="Calibri" w:cs="Calibri"/>
        </w:rPr>
        <w:t>,</w:t>
      </w:r>
    </w:p>
    <w:p w:rsidR="007441BA" w:rsidRDefault="007441BA" w:rsidP="008C2D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медведь не спит,</w:t>
      </w:r>
    </w:p>
    <w:p w:rsidR="007441BA" w:rsidRDefault="007441BA" w:rsidP="008C2D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Все на нас глядит!</w:t>
      </w:r>
    </w:p>
    <w:p w:rsidR="007441BA" w:rsidRDefault="007441BA" w:rsidP="008C2D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Лукошко опрокинулось,</w:t>
      </w:r>
    </w:p>
    <w:p w:rsidR="007441BA" w:rsidRDefault="007441BA" w:rsidP="008C2D9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Медведь за нами кинулся!</w:t>
      </w:r>
    </w:p>
    <w:p w:rsidR="007441BA" w:rsidRDefault="007441BA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По окончании песни « медведь» вскакивает и бежит за разбегающимися </w:t>
      </w:r>
      <w:r w:rsidR="006B7B3F">
        <w:rPr>
          <w:rFonts w:ascii="Calibri" w:hAnsi="Calibri" w:cs="Calibri"/>
        </w:rPr>
        <w:t>игроками. Кого он первым поймает, тот становится новым «медведем», игра продолжается.</w:t>
      </w:r>
    </w:p>
    <w:p w:rsidR="006B7B3F" w:rsidRPr="008C2D96" w:rsidRDefault="006B7B3F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  <w:b/>
          <w:u w:val="single"/>
        </w:rPr>
      </w:pPr>
      <w:r w:rsidRPr="008C2D96">
        <w:rPr>
          <w:rFonts w:ascii="Calibri" w:hAnsi="Calibri" w:cs="Calibri"/>
          <w:b/>
          <w:u w:val="single"/>
        </w:rPr>
        <w:t>Обыкновенные жмурки</w:t>
      </w:r>
      <w:r w:rsidR="006246EE" w:rsidRPr="008C2D96">
        <w:rPr>
          <w:rFonts w:ascii="Calibri" w:hAnsi="Calibri" w:cs="Calibri"/>
          <w:b/>
          <w:u w:val="single"/>
        </w:rPr>
        <w:t>.</w:t>
      </w:r>
    </w:p>
    <w:p w:rsidR="006246EE" w:rsidRDefault="006246EE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Одному из играющих</w:t>
      </w:r>
      <w:r w:rsidR="00EC6E67">
        <w:rPr>
          <w:rFonts w:ascii="Calibri" w:hAnsi="Calibri" w:cs="Calibri"/>
        </w:rPr>
        <w:t xml:space="preserve"> –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жмурке</w:t>
      </w:r>
      <w:proofErr w:type="spellEnd"/>
      <w:r w:rsidR="00EC6E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 завязывают глаза, отводят его в середину комнаты и заставляют повернуться несколько раз вокруг себя, затем спрашивают:</w:t>
      </w:r>
    </w:p>
    <w:p w:rsidR="006246EE" w:rsidRDefault="006246EE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-Кот, кот, на чем стоишь?</w:t>
      </w:r>
    </w:p>
    <w:p w:rsidR="006246EE" w:rsidRDefault="006246EE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На квашне.</w:t>
      </w:r>
    </w:p>
    <w:p w:rsidR="006246EE" w:rsidRDefault="006246EE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Что в квашне?</w:t>
      </w:r>
    </w:p>
    <w:p w:rsidR="006246EE" w:rsidRDefault="006246EE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 Квас.</w:t>
      </w:r>
    </w:p>
    <w:p w:rsidR="006246EE" w:rsidRDefault="006246EE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-Лови мышей, а не нас.</w:t>
      </w:r>
    </w:p>
    <w:p w:rsidR="006246EE" w:rsidRDefault="006246EE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этих слов участники игры разбегаются, а </w:t>
      </w:r>
      <w:proofErr w:type="spellStart"/>
      <w:r>
        <w:rPr>
          <w:rFonts w:ascii="Calibri" w:hAnsi="Calibri" w:cs="Calibri"/>
        </w:rPr>
        <w:t>жмурка</w:t>
      </w:r>
      <w:proofErr w:type="spellEnd"/>
      <w:r>
        <w:rPr>
          <w:rFonts w:ascii="Calibri" w:hAnsi="Calibri" w:cs="Calibri"/>
        </w:rPr>
        <w:t xml:space="preserve"> их ловит. Кого он поймает, тот становится </w:t>
      </w:r>
      <w:proofErr w:type="spellStart"/>
      <w:r>
        <w:rPr>
          <w:rFonts w:ascii="Calibri" w:hAnsi="Calibri" w:cs="Calibri"/>
        </w:rPr>
        <w:t>жмуркой</w:t>
      </w:r>
      <w:proofErr w:type="spellEnd"/>
      <w:r>
        <w:rPr>
          <w:rFonts w:ascii="Calibri" w:hAnsi="Calibri" w:cs="Calibri"/>
        </w:rPr>
        <w:t xml:space="preserve">. Правила игры. Если </w:t>
      </w:r>
      <w:proofErr w:type="spellStart"/>
      <w:r>
        <w:rPr>
          <w:rFonts w:ascii="Calibri" w:hAnsi="Calibri" w:cs="Calibri"/>
        </w:rPr>
        <w:t>жмурка</w:t>
      </w:r>
      <w:proofErr w:type="spellEnd"/>
      <w:r>
        <w:rPr>
          <w:rFonts w:ascii="Calibri" w:hAnsi="Calibri" w:cs="Calibri"/>
        </w:rPr>
        <w:t xml:space="preserve"> подойдет близко к </w:t>
      </w:r>
      <w:r w:rsidR="003A6813">
        <w:rPr>
          <w:rFonts w:ascii="Calibri" w:hAnsi="Calibri" w:cs="Calibri"/>
        </w:rPr>
        <w:t xml:space="preserve">какому-либо предмету, о который можно удариться, играющие должны его предупредить, крикнув: «Огонь!». Нельзя кричать это слово с целью отвлечь </w:t>
      </w:r>
      <w:proofErr w:type="spellStart"/>
      <w:r w:rsidR="003A6813">
        <w:rPr>
          <w:rFonts w:ascii="Calibri" w:hAnsi="Calibri" w:cs="Calibri"/>
        </w:rPr>
        <w:t>жмурку</w:t>
      </w:r>
      <w:proofErr w:type="spellEnd"/>
      <w:r w:rsidR="003A6813">
        <w:rPr>
          <w:rFonts w:ascii="Calibri" w:hAnsi="Calibri" w:cs="Calibri"/>
        </w:rPr>
        <w:t xml:space="preserve"> от игрока, который не может убежать от него. Играющим не разрешается прятаться за какие </w:t>
      </w:r>
      <w:proofErr w:type="gramStart"/>
      <w:r w:rsidR="003A6813">
        <w:rPr>
          <w:rFonts w:ascii="Calibri" w:hAnsi="Calibri" w:cs="Calibri"/>
        </w:rPr>
        <w:t>–л</w:t>
      </w:r>
      <w:proofErr w:type="gramEnd"/>
      <w:r w:rsidR="003A6813">
        <w:rPr>
          <w:rFonts w:ascii="Calibri" w:hAnsi="Calibri" w:cs="Calibri"/>
        </w:rPr>
        <w:t xml:space="preserve">ибо предметы или убегать очень далеко. Они могут увертываться </w:t>
      </w:r>
      <w:proofErr w:type="gramStart"/>
      <w:r w:rsidR="003A6813">
        <w:rPr>
          <w:rFonts w:ascii="Calibri" w:hAnsi="Calibri" w:cs="Calibri"/>
        </w:rPr>
        <w:t>от</w:t>
      </w:r>
      <w:proofErr w:type="gramEnd"/>
      <w:r w:rsidR="003A6813">
        <w:rPr>
          <w:rFonts w:ascii="Calibri" w:hAnsi="Calibri" w:cs="Calibri"/>
        </w:rPr>
        <w:t xml:space="preserve"> жмурки, приседать, проходить на четвереньках. Пойманного игрока </w:t>
      </w:r>
      <w:proofErr w:type="spellStart"/>
      <w:r w:rsidR="003A6813">
        <w:rPr>
          <w:rFonts w:ascii="Calibri" w:hAnsi="Calibri" w:cs="Calibri"/>
        </w:rPr>
        <w:t>жмурка</w:t>
      </w:r>
      <w:proofErr w:type="spellEnd"/>
      <w:r w:rsidR="003A6813">
        <w:rPr>
          <w:rFonts w:ascii="Calibri" w:hAnsi="Calibri" w:cs="Calibri"/>
        </w:rPr>
        <w:t xml:space="preserve"> должен узнать и назвать по имени, не снимая повязки.</w:t>
      </w:r>
    </w:p>
    <w:p w:rsidR="00EC6E67" w:rsidRDefault="003A6813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 w:rsidRPr="008C2D96">
        <w:rPr>
          <w:rFonts w:ascii="Calibri" w:hAnsi="Calibri" w:cs="Calibri"/>
          <w:b/>
          <w:u w:val="single"/>
        </w:rPr>
        <w:t>«Горелки</w:t>
      </w:r>
      <w:proofErr w:type="gramStart"/>
      <w:r w:rsidRPr="008C2D96">
        <w:rPr>
          <w:rFonts w:ascii="Calibri" w:hAnsi="Calibri" w:cs="Calibri"/>
          <w:b/>
          <w:u w:val="single"/>
        </w:rPr>
        <w:t>.»</w:t>
      </w:r>
      <w:r>
        <w:rPr>
          <w:rFonts w:ascii="Calibri" w:hAnsi="Calibri" w:cs="Calibri"/>
        </w:rPr>
        <w:t xml:space="preserve"> </w:t>
      </w:r>
      <w:proofErr w:type="gramEnd"/>
    </w:p>
    <w:p w:rsidR="003A6813" w:rsidRDefault="00EC6E67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</w:t>
      </w:r>
      <w:r w:rsidR="003A6813">
        <w:rPr>
          <w:rFonts w:ascii="Calibri" w:hAnsi="Calibri" w:cs="Calibri"/>
        </w:rPr>
        <w:t>грающие</w:t>
      </w:r>
      <w:proofErr w:type="gramEnd"/>
      <w:r w:rsidR="003A6813">
        <w:rPr>
          <w:rFonts w:ascii="Calibri" w:hAnsi="Calibri" w:cs="Calibri"/>
        </w:rPr>
        <w:t xml:space="preserve"> встают парами друг за другом</w:t>
      </w:r>
      <w:r w:rsidR="00784B9F">
        <w:rPr>
          <w:rFonts w:ascii="Calibri" w:hAnsi="Calibri" w:cs="Calibri"/>
        </w:rPr>
        <w:t>. Впереди всех расстоянии двух шагов стоит водящи</w:t>
      </w:r>
      <w:proofErr w:type="gramStart"/>
      <w:r w:rsidR="00784B9F">
        <w:rPr>
          <w:rFonts w:ascii="Calibri" w:hAnsi="Calibri" w:cs="Calibri"/>
        </w:rPr>
        <w:t>й-</w:t>
      </w:r>
      <w:proofErr w:type="gramEnd"/>
      <w:r w:rsidR="00784B9F">
        <w:rPr>
          <w:rFonts w:ascii="Calibri" w:hAnsi="Calibri" w:cs="Calibri"/>
        </w:rPr>
        <w:t xml:space="preserve"> горелка. играющие нараспев говорят слова:</w:t>
      </w:r>
    </w:p>
    <w:p w:rsidR="00784B9F" w:rsidRDefault="00784B9F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-Гори, гори ясно,</w:t>
      </w:r>
    </w:p>
    <w:p w:rsidR="00784B9F" w:rsidRDefault="00784B9F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Чтобы не погасло.</w:t>
      </w:r>
    </w:p>
    <w:p w:rsidR="00784B9F" w:rsidRDefault="00784B9F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Стой </w:t>
      </w:r>
      <w:proofErr w:type="gramStart"/>
      <w:r>
        <w:rPr>
          <w:rFonts w:ascii="Calibri" w:hAnsi="Calibri" w:cs="Calibri"/>
        </w:rPr>
        <w:t>подоле</w:t>
      </w:r>
      <w:proofErr w:type="gramEnd"/>
      <w:r>
        <w:rPr>
          <w:rFonts w:ascii="Calibri" w:hAnsi="Calibri" w:cs="Calibri"/>
        </w:rPr>
        <w:t>,</w:t>
      </w:r>
    </w:p>
    <w:p w:rsidR="00784B9F" w:rsidRDefault="00784B9F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Гляди на поле,</w:t>
      </w:r>
    </w:p>
    <w:p w:rsidR="00784B9F" w:rsidRDefault="00784B9F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Едут там трубачи</w:t>
      </w:r>
    </w:p>
    <w:p w:rsidR="00784B9F" w:rsidRDefault="00784B9F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Да едят калачи.</w:t>
      </w:r>
    </w:p>
    <w:p w:rsidR="00784B9F" w:rsidRDefault="00784B9F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Погляди на небо:</w:t>
      </w:r>
    </w:p>
    <w:p w:rsidR="00784B9F" w:rsidRDefault="00784B9F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Звезды горят,</w:t>
      </w:r>
    </w:p>
    <w:p w:rsidR="00784B9F" w:rsidRDefault="00784B9F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Журавли кричат:</w:t>
      </w:r>
    </w:p>
    <w:p w:rsidR="00784B9F" w:rsidRDefault="00784B9F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Гу</w:t>
      </w:r>
      <w:proofErr w:type="gramStart"/>
      <w:r>
        <w:rPr>
          <w:rFonts w:ascii="Calibri" w:hAnsi="Calibri" w:cs="Calibri"/>
        </w:rPr>
        <w:t>,г</w:t>
      </w:r>
      <w:proofErr w:type="gramEnd"/>
      <w:r>
        <w:rPr>
          <w:rFonts w:ascii="Calibri" w:hAnsi="Calibri" w:cs="Calibri"/>
        </w:rPr>
        <w:t>у</w:t>
      </w:r>
      <w:proofErr w:type="spellEnd"/>
      <w:r>
        <w:rPr>
          <w:rFonts w:ascii="Calibri" w:hAnsi="Calibri" w:cs="Calibri"/>
        </w:rPr>
        <w:t>, убегу.</w:t>
      </w:r>
    </w:p>
    <w:p w:rsidR="00784B9F" w:rsidRDefault="00784B9F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Раз, два, не воронь,</w:t>
      </w:r>
    </w:p>
    <w:p w:rsidR="00784B9F" w:rsidRDefault="00784B9F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А беги,  как огонь.</w:t>
      </w:r>
    </w:p>
    <w:p w:rsidR="0058454A" w:rsidRDefault="00784B9F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После последних слов дети, стоящие в последней паре, бегут с двух сторон вдоль колонны. Горелка старается запятнать одного из них</w:t>
      </w:r>
      <w:r w:rsidR="0058454A">
        <w:rPr>
          <w:rFonts w:ascii="Calibri" w:hAnsi="Calibri" w:cs="Calibri"/>
        </w:rPr>
        <w:t>. Если бегущие игроки успели взять друг друга за руки, прежде чем горелка запятнает одного из них, то они встают впереди первой пары, а горелка вновь горит. Игра повторяется. Горелка не должен оглядываться. Он догоняет убегающих игроков сразу же, как только они пробегут мимо него.</w:t>
      </w:r>
    </w:p>
    <w:p w:rsidR="005B6393" w:rsidRDefault="0058454A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Часто родители задаются вопросом, с какого возраста и каким видам спорта можно обучить детей дошкольного возраста?  Конечно, о настоящем спорте</w:t>
      </w:r>
      <w:r w:rsidR="00EC750C">
        <w:rPr>
          <w:rFonts w:ascii="Calibri" w:hAnsi="Calibri" w:cs="Calibri"/>
        </w:rPr>
        <w:t xml:space="preserve"> в дошкольном возрасте еще рано говорить, но различные виды игр и развлечений с элементами спорта вполне доступны детям 5- 6 лет. Иногда родители недооценивают значения игр и спортивных досугов для нормального физического развития ребенка, нанося тем самым непоправимый ущерб его здоровью. Есть еще среди родителей мнение, что игра с шайбой и клюшкой сложна</w:t>
      </w:r>
      <w:r w:rsidR="005B6393">
        <w:rPr>
          <w:rFonts w:ascii="Calibri" w:hAnsi="Calibri" w:cs="Calibri"/>
        </w:rPr>
        <w:t xml:space="preserve"> и может привести к травмам и ушибам. К сведению, в Канаде существует традиция вручать мальчику хоккейную клюшку, когда ему исполнится 3 года, а к 5-6 годам он уже «заправский» хоккеист. Для тех семей, которые всерьез думают заняться физическим воспитанием своего малыша, небезынтересно будет узнать, что работающая мышца потребляет питательных веществ в 3 раза, а кислорода в 7 раз больше, чем бездействующая.</w:t>
      </w:r>
    </w:p>
    <w:p w:rsidR="00784B9F" w:rsidRDefault="005B6393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Дети, с самых ранних лет должны иметь: санки, лыжи, коньки, велосипед</w:t>
      </w:r>
      <w:r w:rsidR="009341A9">
        <w:rPr>
          <w:rFonts w:ascii="Calibri" w:hAnsi="Calibri" w:cs="Calibri"/>
        </w:rPr>
        <w:t>, мячи,  кегли,  шашки, шахматы</w:t>
      </w:r>
      <w:r w:rsidR="0058454A">
        <w:rPr>
          <w:rFonts w:ascii="Calibri" w:hAnsi="Calibri" w:cs="Calibri"/>
        </w:rPr>
        <w:t xml:space="preserve"> </w:t>
      </w:r>
      <w:r w:rsidR="009341A9">
        <w:rPr>
          <w:rFonts w:ascii="Calibri" w:hAnsi="Calibri" w:cs="Calibri"/>
        </w:rPr>
        <w:t>и т.д.</w:t>
      </w:r>
      <w:proofErr w:type="gramEnd"/>
      <w:r w:rsidR="009341A9">
        <w:rPr>
          <w:rFonts w:ascii="Calibri" w:hAnsi="Calibri" w:cs="Calibri"/>
        </w:rPr>
        <w:t xml:space="preserve"> А теперь несколько советов специалистов в разрезе каждой спортивной игры.</w:t>
      </w:r>
    </w:p>
    <w:p w:rsidR="009341A9" w:rsidRDefault="009341A9" w:rsidP="008C2D96">
      <w:pPr>
        <w:widowControl w:val="0"/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Скольжение по ледяной дорожке.</w:t>
      </w:r>
    </w:p>
    <w:p w:rsidR="009341A9" w:rsidRDefault="009341A9" w:rsidP="008C2D96">
      <w:pPr>
        <w:widowControl w:val="0"/>
        <w:numPr>
          <w:ilvl w:val="0"/>
          <w:numId w:val="1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Начинать учить скольжению детей с 3-4 лет</w:t>
      </w:r>
    </w:p>
    <w:p w:rsidR="009341A9" w:rsidRDefault="009341A9" w:rsidP="008C2D96">
      <w:pPr>
        <w:widowControl w:val="0"/>
        <w:numPr>
          <w:ilvl w:val="0"/>
          <w:numId w:val="1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Вначале с поддержкой взрослого.</w:t>
      </w:r>
    </w:p>
    <w:p w:rsidR="009341A9" w:rsidRDefault="009341A9" w:rsidP="008C2D96">
      <w:pPr>
        <w:widowControl w:val="0"/>
        <w:numPr>
          <w:ilvl w:val="0"/>
          <w:numId w:val="1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Скользить дети будут вначале по прямой дорожке, затем переходят на наклонную.</w:t>
      </w:r>
    </w:p>
    <w:p w:rsidR="009341A9" w:rsidRDefault="009341A9" w:rsidP="008C2D96">
      <w:pPr>
        <w:widowControl w:val="0"/>
        <w:numPr>
          <w:ilvl w:val="0"/>
          <w:numId w:val="1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Детям 6 лет можно разрешать детям  скатываться с деревянных горок.</w:t>
      </w:r>
    </w:p>
    <w:p w:rsidR="009341A9" w:rsidRDefault="009341A9" w:rsidP="008C2D96">
      <w:pPr>
        <w:widowControl w:val="0"/>
        <w:numPr>
          <w:ilvl w:val="0"/>
          <w:numId w:val="1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Не следует разрешать детям</w:t>
      </w:r>
      <w:r w:rsidR="005663E9">
        <w:rPr>
          <w:rFonts w:ascii="Calibri" w:hAnsi="Calibri" w:cs="Calibri"/>
        </w:rPr>
        <w:t xml:space="preserve"> кататься на ледяных горках более 20- 30 минут.</w:t>
      </w:r>
    </w:p>
    <w:p w:rsidR="005663E9" w:rsidRDefault="005663E9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Катание на санках.</w:t>
      </w:r>
    </w:p>
    <w:p w:rsidR="005663E9" w:rsidRDefault="005663E9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1.Санки входят в обиход уже с 3 лет.</w:t>
      </w:r>
    </w:p>
    <w:p w:rsidR="005663E9" w:rsidRDefault="005663E9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2.Не рекомендуется дошкольникам носить санки на горку.</w:t>
      </w:r>
    </w:p>
    <w:p w:rsidR="005663E9" w:rsidRDefault="005663E9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3.Если на санках сидят двое детей, то санками управляет </w:t>
      </w:r>
      <w:proofErr w:type="gramStart"/>
      <w:r>
        <w:rPr>
          <w:rFonts w:ascii="Calibri" w:hAnsi="Calibri" w:cs="Calibri"/>
        </w:rPr>
        <w:t>сидящий</w:t>
      </w:r>
      <w:proofErr w:type="gramEnd"/>
      <w:r>
        <w:rPr>
          <w:rFonts w:ascii="Calibri" w:hAnsi="Calibri" w:cs="Calibri"/>
        </w:rPr>
        <w:t xml:space="preserve"> сзади.</w:t>
      </w:r>
    </w:p>
    <w:p w:rsidR="005663E9" w:rsidRDefault="005663E9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EC6E67">
        <w:rPr>
          <w:rFonts w:ascii="Calibri" w:hAnsi="Calibri" w:cs="Calibri"/>
        </w:rPr>
        <w:t>. Разнообразные катания с горок</w:t>
      </w:r>
      <w:r>
        <w:rPr>
          <w:rFonts w:ascii="Calibri" w:hAnsi="Calibri" w:cs="Calibri"/>
        </w:rPr>
        <w:t>: можно, съезжая с горки, попадать снежком в горизонтальную цель или доставать до какого</w:t>
      </w:r>
      <w:r w:rsidR="00A36361">
        <w:rPr>
          <w:rFonts w:ascii="Calibri" w:hAnsi="Calibri" w:cs="Calibri"/>
        </w:rPr>
        <w:t>-либо предмета…</w:t>
      </w:r>
    </w:p>
    <w:p w:rsidR="00A36361" w:rsidRDefault="00A36361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Ходьба на лыжах</w:t>
      </w:r>
    </w:p>
    <w:p w:rsidR="00A36361" w:rsidRDefault="00A36361" w:rsidP="008C2D96">
      <w:pPr>
        <w:widowControl w:val="0"/>
        <w:numPr>
          <w:ilvl w:val="0"/>
          <w:numId w:val="2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Обучение можно начинать с 2- 3 лет</w:t>
      </w:r>
    </w:p>
    <w:p w:rsidR="00A36361" w:rsidRDefault="00A36361" w:rsidP="008C2D96">
      <w:pPr>
        <w:widowControl w:val="0"/>
        <w:numPr>
          <w:ilvl w:val="0"/>
          <w:numId w:val="2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Вначале учат устойчиво стоять на лыжах.</w:t>
      </w:r>
    </w:p>
    <w:p w:rsidR="00A36361" w:rsidRDefault="00A36361" w:rsidP="008C2D96">
      <w:pPr>
        <w:widowControl w:val="0"/>
        <w:numPr>
          <w:ilvl w:val="0"/>
          <w:numId w:val="2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Начальный этап</w:t>
      </w:r>
      <w:r w:rsidR="00EC6E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 обучение ступающему шагу</w:t>
      </w:r>
    </w:p>
    <w:p w:rsidR="00A36361" w:rsidRDefault="00A36361" w:rsidP="008C2D96">
      <w:pPr>
        <w:widowControl w:val="0"/>
        <w:numPr>
          <w:ilvl w:val="0"/>
          <w:numId w:val="2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Одновременно обучайте правильно делать вдох и выдох.</w:t>
      </w:r>
    </w:p>
    <w:p w:rsidR="00A36361" w:rsidRDefault="00A36361" w:rsidP="008C2D96">
      <w:pPr>
        <w:widowControl w:val="0"/>
        <w:numPr>
          <w:ilvl w:val="0"/>
          <w:numId w:val="2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Палки следует ставить в снег на расстояние 8-10см. от лыжи под небольшим наклоном.</w:t>
      </w:r>
    </w:p>
    <w:p w:rsidR="00A36361" w:rsidRDefault="00A36361" w:rsidP="008C2D96">
      <w:pPr>
        <w:widowControl w:val="0"/>
        <w:numPr>
          <w:ilvl w:val="0"/>
          <w:numId w:val="2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Важно обучить способам торможения: обе лыжи ставятся носками вместе, а пятки </w:t>
      </w:r>
      <w:r>
        <w:rPr>
          <w:rFonts w:ascii="Calibri" w:hAnsi="Calibri" w:cs="Calibri"/>
        </w:rPr>
        <w:lastRenderedPageBreak/>
        <w:t>разводятся как можно шире, обе лыжи помещаются на внутреннее ребро.</w:t>
      </w:r>
    </w:p>
    <w:p w:rsidR="00A36361" w:rsidRDefault="00A36361" w:rsidP="008C2D96">
      <w:pPr>
        <w:widowControl w:val="0"/>
        <w:numPr>
          <w:ilvl w:val="0"/>
          <w:numId w:val="2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Детям дошкольного возраста рекомендуется</w:t>
      </w:r>
      <w:r w:rsidR="00DF47DC">
        <w:rPr>
          <w:rFonts w:ascii="Calibri" w:hAnsi="Calibri" w:cs="Calibri"/>
        </w:rPr>
        <w:t xml:space="preserve"> кататься с небольших гор: крутизна гор до15 градусов, длина скатов до 20 м.</w:t>
      </w:r>
    </w:p>
    <w:p w:rsidR="00FB0DA5" w:rsidRDefault="00FB0DA5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Катание на коньках</w:t>
      </w:r>
    </w:p>
    <w:p w:rsidR="00FB0DA5" w:rsidRDefault="00FB0DA5" w:rsidP="008C2D96">
      <w:pPr>
        <w:widowControl w:val="0"/>
        <w:numPr>
          <w:ilvl w:val="0"/>
          <w:numId w:val="3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Катание начинается не ранее 5 лет</w:t>
      </w:r>
    </w:p>
    <w:p w:rsidR="00FB0DA5" w:rsidRDefault="00FB0DA5" w:rsidP="008C2D96">
      <w:pPr>
        <w:widowControl w:val="0"/>
        <w:numPr>
          <w:ilvl w:val="0"/>
          <w:numId w:val="3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Лучше всего кататься на коньках, прикрепленных к ботинкам.</w:t>
      </w:r>
    </w:p>
    <w:p w:rsidR="00FB0DA5" w:rsidRDefault="00FB0DA5" w:rsidP="008C2D96">
      <w:pPr>
        <w:widowControl w:val="0"/>
        <w:numPr>
          <w:ilvl w:val="0"/>
          <w:numId w:val="3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Важно своевременно натачивать коньки.</w:t>
      </w:r>
    </w:p>
    <w:p w:rsidR="00FB0DA5" w:rsidRDefault="00FB0DA5" w:rsidP="008C2D96">
      <w:pPr>
        <w:widowControl w:val="0"/>
        <w:numPr>
          <w:ilvl w:val="0"/>
          <w:numId w:val="3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Первоначально катание на коньках не должно занимать более 10 минут и не чаще 3 раз в неделю.</w:t>
      </w:r>
    </w:p>
    <w:p w:rsidR="00FB0DA5" w:rsidRDefault="00FB0DA5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Хоккей с шайбой.</w:t>
      </w:r>
    </w:p>
    <w:p w:rsidR="00FB0DA5" w:rsidRDefault="00FB0DA5" w:rsidP="008C2D96">
      <w:pPr>
        <w:widowControl w:val="0"/>
        <w:numPr>
          <w:ilvl w:val="0"/>
          <w:numId w:val="4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Мальчики должны начинать играть с 5-6 лет.</w:t>
      </w:r>
    </w:p>
    <w:p w:rsidR="00FB0DA5" w:rsidRDefault="00FB0DA5" w:rsidP="008C2D96">
      <w:pPr>
        <w:widowControl w:val="0"/>
        <w:numPr>
          <w:ilvl w:val="0"/>
          <w:numId w:val="4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 первое время игра проходит без коньков</w:t>
      </w:r>
    </w:p>
    <w:p w:rsidR="00FB0DA5" w:rsidRDefault="00FB0DA5" w:rsidP="008C2D96">
      <w:pPr>
        <w:widowControl w:val="0"/>
        <w:numPr>
          <w:ilvl w:val="0"/>
          <w:numId w:val="4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Клюшка для дошкольника должна доходить ему до подбородка.</w:t>
      </w:r>
    </w:p>
    <w:p w:rsidR="001975DF" w:rsidRDefault="001975DF" w:rsidP="008C2D96">
      <w:pPr>
        <w:widowControl w:val="0"/>
        <w:numPr>
          <w:ilvl w:val="0"/>
          <w:numId w:val="4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Каток для игры может быть размером 10*10</w:t>
      </w:r>
      <w:r w:rsidR="00EC6E67"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м</w:t>
      </w:r>
      <w:proofErr w:type="gramEnd"/>
      <w:r>
        <w:rPr>
          <w:rFonts w:ascii="Calibri" w:hAnsi="Calibri" w:cs="Calibri"/>
        </w:rPr>
        <w:t xml:space="preserve"> и обнесен 50- сантиметровым снежным валом.</w:t>
      </w:r>
    </w:p>
    <w:p w:rsidR="001975DF" w:rsidRDefault="001975DF" w:rsidP="008C2D96">
      <w:pPr>
        <w:widowControl w:val="0"/>
        <w:numPr>
          <w:ilvl w:val="0"/>
          <w:numId w:val="4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Хоккей игра коллективная. Она,</w:t>
      </w:r>
      <w:r w:rsidR="00EC6E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как правило, сплачивает сверстников</w:t>
      </w:r>
      <w:proofErr w:type="gramStart"/>
      <w:r>
        <w:rPr>
          <w:rFonts w:ascii="Calibri" w:hAnsi="Calibri" w:cs="Calibri"/>
        </w:rPr>
        <w:t xml:space="preserve"> .</w:t>
      </w:r>
      <w:proofErr w:type="gramEnd"/>
    </w:p>
    <w:p w:rsidR="001975DF" w:rsidRDefault="001975DF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Велосипед.</w:t>
      </w:r>
    </w:p>
    <w:p w:rsidR="001975DF" w:rsidRDefault="001975DF" w:rsidP="008C2D96">
      <w:pPr>
        <w:widowControl w:val="0"/>
        <w:numPr>
          <w:ilvl w:val="0"/>
          <w:numId w:val="5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 трехколесном велосипеде малышам можно начать кататься с 2-3 лет, на самокатах и двухколесном с 4- 5 лет.</w:t>
      </w:r>
    </w:p>
    <w:p w:rsidR="001975DF" w:rsidRDefault="001975DF" w:rsidP="008C2D96">
      <w:pPr>
        <w:widowControl w:val="0"/>
        <w:numPr>
          <w:ilvl w:val="0"/>
          <w:numId w:val="5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Познакомить дошкольника со всеми частями велосипеда.</w:t>
      </w:r>
    </w:p>
    <w:p w:rsidR="001975DF" w:rsidRDefault="001975DF" w:rsidP="008C2D96">
      <w:pPr>
        <w:widowControl w:val="0"/>
        <w:numPr>
          <w:ilvl w:val="0"/>
          <w:numId w:val="5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Важно подогнать сиденье под рост ребенка.</w:t>
      </w:r>
    </w:p>
    <w:p w:rsidR="001975DF" w:rsidRDefault="001975DF" w:rsidP="008C2D96">
      <w:pPr>
        <w:widowControl w:val="0"/>
        <w:numPr>
          <w:ilvl w:val="0"/>
          <w:numId w:val="5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Вначале езда на велосипеде не должна превышать 5 минут.</w:t>
      </w:r>
    </w:p>
    <w:p w:rsidR="001975DF" w:rsidRDefault="001975DF" w:rsidP="008C2D96">
      <w:pPr>
        <w:widowControl w:val="0"/>
        <w:numPr>
          <w:ilvl w:val="0"/>
          <w:numId w:val="5"/>
        </w:numPr>
        <w:tabs>
          <w:tab w:val="left" w:pos="255"/>
        </w:tabs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Научите ребенка держать равновесие</w:t>
      </w:r>
      <w:r w:rsidR="00270007">
        <w:rPr>
          <w:rFonts w:ascii="Calibri" w:hAnsi="Calibri" w:cs="Calibri"/>
        </w:rPr>
        <w:t>, особенно при пово</w:t>
      </w:r>
      <w:r>
        <w:rPr>
          <w:rFonts w:ascii="Calibri" w:hAnsi="Calibri" w:cs="Calibri"/>
        </w:rPr>
        <w:t>рота</w:t>
      </w:r>
      <w:proofErr w:type="gramStart"/>
      <w:r>
        <w:rPr>
          <w:rFonts w:ascii="Calibri" w:hAnsi="Calibri" w:cs="Calibri"/>
        </w:rPr>
        <w:t>х</w:t>
      </w:r>
      <w:r w:rsidR="00270007">
        <w:rPr>
          <w:rFonts w:ascii="Calibri" w:hAnsi="Calibri" w:cs="Calibri"/>
        </w:rPr>
        <w:t>(</w:t>
      </w:r>
      <w:proofErr w:type="gramEnd"/>
      <w:r w:rsidR="00270007">
        <w:rPr>
          <w:rFonts w:ascii="Calibri" w:hAnsi="Calibri" w:cs="Calibri"/>
        </w:rPr>
        <w:t>при повороте влево тело отклоняется вправо и наоборот)</w:t>
      </w:r>
    </w:p>
    <w:p w:rsidR="00270007" w:rsidRDefault="00270007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180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Плавание </w:t>
      </w:r>
    </w:p>
    <w:p w:rsidR="00270007" w:rsidRDefault="00270007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1800"/>
        <w:rPr>
          <w:rFonts w:ascii="Calibri" w:hAnsi="Calibri" w:cs="Calibri"/>
        </w:rPr>
      </w:pPr>
      <w:r>
        <w:rPr>
          <w:rFonts w:ascii="Calibri" w:hAnsi="Calibri" w:cs="Calibri"/>
        </w:rPr>
        <w:t>1.приучать к воде можно малышей в возрасте 1,5- 2 года</w:t>
      </w:r>
    </w:p>
    <w:p w:rsidR="00270007" w:rsidRDefault="00270007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1800"/>
        <w:rPr>
          <w:rFonts w:ascii="Calibri" w:hAnsi="Calibri" w:cs="Calibri"/>
        </w:rPr>
      </w:pPr>
      <w:r>
        <w:rPr>
          <w:rFonts w:ascii="Calibri" w:hAnsi="Calibri" w:cs="Calibri"/>
        </w:rPr>
        <w:t xml:space="preserve"> 2. прежде чем приступить к занятиям в воде, приучите малышей обтираться</w:t>
      </w:r>
      <w:r w:rsidR="00290227">
        <w:rPr>
          <w:rFonts w:ascii="Calibri" w:hAnsi="Calibri" w:cs="Calibri"/>
        </w:rPr>
        <w:t xml:space="preserve"> по пояс теплой, а затем холодной водой</w:t>
      </w:r>
    </w:p>
    <w:p w:rsidR="00290227" w:rsidRDefault="00290227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180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для занятий нужно подыскать водоём с чистой водой, ровным и плотным </w:t>
      </w:r>
      <w:r>
        <w:rPr>
          <w:rFonts w:ascii="Calibri" w:hAnsi="Calibri" w:cs="Calibri"/>
        </w:rPr>
        <w:lastRenderedPageBreak/>
        <w:t>песчаным дном, постепенно понижающимся до 90 см. Скорость течения не должна превышать 10 м в минуту.</w:t>
      </w:r>
    </w:p>
    <w:p w:rsidR="00290227" w:rsidRDefault="00290227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1800"/>
        <w:rPr>
          <w:rFonts w:ascii="Calibri" w:hAnsi="Calibri" w:cs="Calibri"/>
        </w:rPr>
      </w:pPr>
      <w:r>
        <w:rPr>
          <w:rFonts w:ascii="Calibri" w:hAnsi="Calibri" w:cs="Calibri"/>
        </w:rPr>
        <w:t>4. Первые занятия длятся всего несколько минут.</w:t>
      </w:r>
    </w:p>
    <w:p w:rsidR="00290227" w:rsidRDefault="00290227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1800"/>
        <w:rPr>
          <w:rFonts w:ascii="Calibri" w:hAnsi="Calibri" w:cs="Calibri"/>
        </w:rPr>
      </w:pPr>
      <w:r>
        <w:rPr>
          <w:rFonts w:ascii="Calibri" w:hAnsi="Calibri" w:cs="Calibri"/>
        </w:rPr>
        <w:t>5.Ребенок 4-6 лет может находиться в воде от 3 до 15 минут.</w:t>
      </w:r>
    </w:p>
    <w:p w:rsidR="002B7798" w:rsidRDefault="00290227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1800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Очень </w:t>
      </w:r>
      <w:r w:rsidR="002B7798">
        <w:rPr>
          <w:rFonts w:ascii="Calibri" w:hAnsi="Calibri" w:cs="Calibri"/>
        </w:rPr>
        <w:t>важно в сохра</w:t>
      </w:r>
      <w:r>
        <w:rPr>
          <w:rFonts w:ascii="Calibri" w:hAnsi="Calibri" w:cs="Calibri"/>
        </w:rPr>
        <w:t>нении</w:t>
      </w:r>
      <w:r w:rsidR="002B7798">
        <w:rPr>
          <w:rFonts w:ascii="Calibri" w:hAnsi="Calibri" w:cs="Calibri"/>
        </w:rPr>
        <w:t xml:space="preserve"> здоровья малышей умение близких взрослых увидеть своевременно первые признаки утомления детей. Оно проявляется в вялом поведении, бледности, снижении аппетита, нервозности и т.д</w:t>
      </w:r>
      <w:r w:rsidR="00EC6E67">
        <w:rPr>
          <w:rFonts w:ascii="Calibri" w:hAnsi="Calibri" w:cs="Calibri"/>
        </w:rPr>
        <w:t>.</w:t>
      </w:r>
      <w:r w:rsidR="002B7798">
        <w:rPr>
          <w:rFonts w:ascii="Calibri" w:hAnsi="Calibri" w:cs="Calibri"/>
        </w:rPr>
        <w:t xml:space="preserve"> для снятия утомления нужен свежий воздух, витамины и смена деятельности. И еще совет, чащ</w:t>
      </w:r>
      <w:r w:rsidR="00EC6E67">
        <w:rPr>
          <w:rFonts w:ascii="Calibri" w:hAnsi="Calibri" w:cs="Calibri"/>
        </w:rPr>
        <w:t>е прибегайте к физкультминуткам</w:t>
      </w:r>
      <w:proofErr w:type="gramStart"/>
      <w:r w:rsidR="002B7798">
        <w:rPr>
          <w:rFonts w:ascii="Calibri" w:hAnsi="Calibri" w:cs="Calibri"/>
        </w:rPr>
        <w:t>.</w:t>
      </w:r>
      <w:proofErr w:type="gramEnd"/>
      <w:r w:rsidR="002B7798">
        <w:rPr>
          <w:rFonts w:ascii="Calibri" w:hAnsi="Calibri" w:cs="Calibri"/>
        </w:rPr>
        <w:t xml:space="preserve"> </w:t>
      </w:r>
      <w:proofErr w:type="gramStart"/>
      <w:r w:rsidR="002B7798">
        <w:rPr>
          <w:rFonts w:ascii="Calibri" w:hAnsi="Calibri" w:cs="Calibri"/>
        </w:rPr>
        <w:t>о</w:t>
      </w:r>
      <w:proofErr w:type="gramEnd"/>
      <w:r w:rsidR="002B7798">
        <w:rPr>
          <w:rFonts w:ascii="Calibri" w:hAnsi="Calibri" w:cs="Calibri"/>
        </w:rPr>
        <w:t>собенно нравятся малышам физкультминутки со словами:</w:t>
      </w:r>
    </w:p>
    <w:p w:rsidR="002B7798" w:rsidRDefault="002B7798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1800"/>
        <w:rPr>
          <w:rFonts w:ascii="Calibri" w:hAnsi="Calibri" w:cs="Calibri"/>
        </w:rPr>
      </w:pPr>
      <w:r>
        <w:rPr>
          <w:rFonts w:ascii="Calibri" w:hAnsi="Calibri" w:cs="Calibri"/>
        </w:rPr>
        <w:t>Буратино подтянулся,</w:t>
      </w:r>
    </w:p>
    <w:p w:rsidR="002B7798" w:rsidRDefault="002B7798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1800"/>
        <w:rPr>
          <w:rFonts w:ascii="Calibri" w:hAnsi="Calibri" w:cs="Calibri"/>
        </w:rPr>
      </w:pPr>
      <w:r>
        <w:rPr>
          <w:rFonts w:ascii="Calibri" w:hAnsi="Calibri" w:cs="Calibri"/>
        </w:rPr>
        <w:t>Раз нагнулся, два нагнулся,</w:t>
      </w:r>
    </w:p>
    <w:p w:rsidR="002B7798" w:rsidRDefault="002B7798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1800"/>
        <w:rPr>
          <w:rFonts w:ascii="Calibri" w:hAnsi="Calibri" w:cs="Calibri"/>
        </w:rPr>
      </w:pPr>
      <w:r>
        <w:rPr>
          <w:rFonts w:ascii="Calibri" w:hAnsi="Calibri" w:cs="Calibri"/>
        </w:rPr>
        <w:t>Руки в стороны развел-</w:t>
      </w:r>
    </w:p>
    <w:p w:rsidR="002B7798" w:rsidRDefault="002B7798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1800"/>
        <w:rPr>
          <w:rFonts w:ascii="Calibri" w:hAnsi="Calibri" w:cs="Calibri"/>
        </w:rPr>
      </w:pPr>
      <w:r>
        <w:rPr>
          <w:rFonts w:ascii="Calibri" w:hAnsi="Calibri" w:cs="Calibri"/>
        </w:rPr>
        <w:t>Ключик видно не нашел.</w:t>
      </w:r>
    </w:p>
    <w:p w:rsidR="002B7798" w:rsidRDefault="002B7798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1800"/>
        <w:rPr>
          <w:rFonts w:ascii="Calibri" w:hAnsi="Calibri" w:cs="Calibri"/>
        </w:rPr>
      </w:pPr>
      <w:r>
        <w:rPr>
          <w:rFonts w:ascii="Calibri" w:hAnsi="Calibri" w:cs="Calibri"/>
        </w:rPr>
        <w:t>Что бы ключик нам достать,</w:t>
      </w:r>
    </w:p>
    <w:p w:rsidR="002B7798" w:rsidRDefault="00EC6E67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1800"/>
        <w:rPr>
          <w:rFonts w:ascii="Calibri" w:hAnsi="Calibri" w:cs="Calibri"/>
        </w:rPr>
      </w:pPr>
      <w:r>
        <w:rPr>
          <w:rFonts w:ascii="Calibri" w:hAnsi="Calibri" w:cs="Calibri"/>
        </w:rPr>
        <w:t>Надо на носочки встать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(В</w:t>
      </w:r>
      <w:r w:rsidR="002B7798">
        <w:rPr>
          <w:rFonts w:ascii="Calibri" w:hAnsi="Calibri" w:cs="Calibri"/>
        </w:rPr>
        <w:t>се движения выполнять по тексту)</w:t>
      </w:r>
    </w:p>
    <w:p w:rsidR="008C2D96" w:rsidRDefault="002B7798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180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</w:t>
      </w:r>
      <w:r w:rsidR="00C35651">
        <w:rPr>
          <w:rFonts w:ascii="Calibri" w:hAnsi="Calibri" w:cs="Calibri"/>
        </w:rPr>
        <w:t xml:space="preserve">помните, </w:t>
      </w:r>
      <w:r w:rsidR="00EC6E67">
        <w:rPr>
          <w:rFonts w:ascii="Calibri" w:hAnsi="Calibri" w:cs="Calibri"/>
        </w:rPr>
        <w:t>родители</w:t>
      </w:r>
      <w:r w:rsidR="008C2D96">
        <w:rPr>
          <w:rFonts w:ascii="Calibri" w:hAnsi="Calibri" w:cs="Calibri"/>
        </w:rPr>
        <w:t xml:space="preserve"> ребенка </w:t>
      </w:r>
      <w:r w:rsidR="00EC6E67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пример для подражания</w:t>
      </w:r>
      <w:r w:rsidR="00C35651">
        <w:rPr>
          <w:rFonts w:ascii="Calibri" w:hAnsi="Calibri" w:cs="Calibri"/>
        </w:rPr>
        <w:t>. Будем здоровы сами</w:t>
      </w:r>
      <w:r w:rsidR="00EC6E67">
        <w:rPr>
          <w:rFonts w:ascii="Calibri" w:hAnsi="Calibri" w:cs="Calibri"/>
        </w:rPr>
        <w:t xml:space="preserve"> </w:t>
      </w:r>
      <w:r w:rsidR="00C35651">
        <w:rPr>
          <w:rFonts w:ascii="Calibri" w:hAnsi="Calibri" w:cs="Calibri"/>
        </w:rPr>
        <w:t>-</w:t>
      </w:r>
      <w:r w:rsidR="008C2D96">
        <w:rPr>
          <w:rFonts w:ascii="Calibri" w:hAnsi="Calibri" w:cs="Calibri"/>
        </w:rPr>
        <w:t xml:space="preserve"> </w:t>
      </w:r>
      <w:r w:rsidR="00C35651">
        <w:rPr>
          <w:rFonts w:ascii="Calibri" w:hAnsi="Calibri" w:cs="Calibri"/>
        </w:rPr>
        <w:t>будут здоровы наши дети.</w:t>
      </w:r>
    </w:p>
    <w:p w:rsidR="008C2D96" w:rsidRDefault="008C2D96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1800"/>
        <w:rPr>
          <w:rFonts w:ascii="Calibri" w:hAnsi="Calibri" w:cs="Calibri"/>
        </w:rPr>
      </w:pPr>
    </w:p>
    <w:p w:rsidR="008C2D96" w:rsidRDefault="008C2D96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1800"/>
        <w:rPr>
          <w:rFonts w:ascii="Calibri" w:hAnsi="Calibri" w:cs="Calibri"/>
        </w:rPr>
      </w:pPr>
    </w:p>
    <w:p w:rsidR="00290227" w:rsidRDefault="00290227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180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8C2D96" w:rsidRPr="00406625" w:rsidRDefault="008C2D96" w:rsidP="008C2D96">
      <w:pPr>
        <w:widowControl w:val="0"/>
        <w:tabs>
          <w:tab w:val="left" w:pos="255"/>
        </w:tabs>
        <w:autoSpaceDE w:val="0"/>
        <w:autoSpaceDN w:val="0"/>
        <w:adjustRightInd w:val="0"/>
        <w:ind w:left="1800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Используемая литература: Л. Б. </w:t>
      </w:r>
      <w:proofErr w:type="spellStart"/>
      <w:r>
        <w:rPr>
          <w:rFonts w:ascii="Calibri" w:hAnsi="Calibri" w:cs="Calibri"/>
        </w:rPr>
        <w:t>Фесюкова</w:t>
      </w:r>
      <w:proofErr w:type="spellEnd"/>
    </w:p>
    <w:sectPr w:rsidR="008C2D96" w:rsidRPr="00406625" w:rsidSect="00990752">
      <w:pgSz w:w="12240" w:h="15840" w:code="1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83B9A"/>
    <w:multiLevelType w:val="hybridMultilevel"/>
    <w:tmpl w:val="86108CB0"/>
    <w:lvl w:ilvl="0" w:tplc="B9D2334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E395C4C"/>
    <w:multiLevelType w:val="hybridMultilevel"/>
    <w:tmpl w:val="D78A57D8"/>
    <w:lvl w:ilvl="0" w:tplc="67AEF7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F0C7F51"/>
    <w:multiLevelType w:val="hybridMultilevel"/>
    <w:tmpl w:val="AC04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DB1993"/>
    <w:multiLevelType w:val="hybridMultilevel"/>
    <w:tmpl w:val="C9A6952C"/>
    <w:lvl w:ilvl="0" w:tplc="6054F32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62203645"/>
    <w:multiLevelType w:val="hybridMultilevel"/>
    <w:tmpl w:val="F774CA6E"/>
    <w:lvl w:ilvl="0" w:tplc="EEF2783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6625"/>
    <w:rsid w:val="000222DC"/>
    <w:rsid w:val="000467A1"/>
    <w:rsid w:val="0011007A"/>
    <w:rsid w:val="001975DF"/>
    <w:rsid w:val="00270007"/>
    <w:rsid w:val="00290227"/>
    <w:rsid w:val="002B7798"/>
    <w:rsid w:val="003A6813"/>
    <w:rsid w:val="00406625"/>
    <w:rsid w:val="005663E9"/>
    <w:rsid w:val="0058454A"/>
    <w:rsid w:val="005B6393"/>
    <w:rsid w:val="006246EE"/>
    <w:rsid w:val="00636B41"/>
    <w:rsid w:val="006B7B3F"/>
    <w:rsid w:val="007441BA"/>
    <w:rsid w:val="00784B9F"/>
    <w:rsid w:val="008C2D96"/>
    <w:rsid w:val="009341A9"/>
    <w:rsid w:val="00990752"/>
    <w:rsid w:val="00A36361"/>
    <w:rsid w:val="00C35651"/>
    <w:rsid w:val="00DF47DC"/>
    <w:rsid w:val="00EC6E67"/>
    <w:rsid w:val="00EC750C"/>
    <w:rsid w:val="00FB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1634</Words>
  <Characters>9316</Characters>
  <Application>Microsoft Office Word</Application>
  <DocSecurity>0</DocSecurity>
  <Lines>77</Lines>
  <Paragraphs>21</Paragraphs>
  <ScaleCrop>false</ScaleCrop>
  <Company>Krokoz™</Company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2014-03-02T08:55:00Z</dcterms:created>
  <dcterms:modified xsi:type="dcterms:W3CDTF">2014-03-02T09:52:00Z</dcterms:modified>
</cp:coreProperties>
</file>