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8DA" w:rsidRPr="00CE4015" w:rsidRDefault="000F4689" w:rsidP="00CE4015">
      <w:pPr>
        <w:jc w:val="center"/>
        <w:rPr>
          <w:rFonts w:ascii="Times New Roman" w:eastAsia="Times New Roman" w:hAnsi="Times New Roman" w:cs="Times New Roman"/>
          <w:b/>
          <w:sz w:val="36"/>
          <w:u w:val="single"/>
        </w:rPr>
      </w:pPr>
      <w:r>
        <w:rPr>
          <w:rFonts w:ascii="Times New Roman" w:eastAsia="Times New Roman" w:hAnsi="Times New Roman" w:cs="Times New Roman"/>
          <w:b/>
          <w:sz w:val="36"/>
          <w:u w:val="single"/>
        </w:rPr>
        <w:t xml:space="preserve">Алгоритм работы </w:t>
      </w:r>
      <w:r w:rsidR="00E143F3" w:rsidRPr="00CE4015">
        <w:rPr>
          <w:rFonts w:ascii="Times New Roman" w:eastAsia="Times New Roman" w:hAnsi="Times New Roman" w:cs="Times New Roman"/>
          <w:b/>
          <w:sz w:val="36"/>
          <w:u w:val="single"/>
        </w:rPr>
        <w:t xml:space="preserve"> с родителями по вопросам укрепления и </w:t>
      </w:r>
      <w:r w:rsidR="004C4D71" w:rsidRPr="00CE4015">
        <w:rPr>
          <w:rFonts w:ascii="Times New Roman" w:eastAsia="Times New Roman" w:hAnsi="Times New Roman" w:cs="Times New Roman"/>
          <w:b/>
          <w:sz w:val="36"/>
          <w:u w:val="single"/>
        </w:rPr>
        <w:t xml:space="preserve"> с</w:t>
      </w:r>
      <w:r w:rsidR="00E143F3" w:rsidRPr="00CE4015">
        <w:rPr>
          <w:rFonts w:ascii="Times New Roman" w:eastAsia="Times New Roman" w:hAnsi="Times New Roman" w:cs="Times New Roman"/>
          <w:b/>
          <w:sz w:val="36"/>
          <w:u w:val="single"/>
        </w:rPr>
        <w:t>охранения физического здоровья дошкольников.</w:t>
      </w:r>
    </w:p>
    <w:p w:rsidR="00AD1B17" w:rsidRPr="004C4D71" w:rsidRDefault="00CF0247" w:rsidP="004C4D71">
      <w:pPr>
        <w:spacing w:after="0" w:line="300" w:lineRule="atLeast"/>
        <w:rPr>
          <w:rFonts w:ascii="Times New Roman" w:eastAsia="Times New Roman" w:hAnsi="Times New Roman" w:cs="Times New Roman"/>
          <w:sz w:val="28"/>
          <w:szCs w:val="28"/>
        </w:rPr>
      </w:pPr>
      <w:r w:rsidRPr="004C4D71">
        <w:rPr>
          <w:rFonts w:ascii="Times New Roman" w:eastAsia="Times New Roman" w:hAnsi="Times New Roman" w:cs="Times New Roman"/>
          <w:sz w:val="28"/>
          <w:szCs w:val="28"/>
        </w:rPr>
        <w:t xml:space="preserve"> </w:t>
      </w:r>
      <w:r w:rsidR="00E143F3" w:rsidRPr="004C4D71">
        <w:rPr>
          <w:rFonts w:ascii="Times New Roman" w:eastAsia="Times New Roman" w:hAnsi="Times New Roman" w:cs="Times New Roman"/>
          <w:sz w:val="28"/>
          <w:szCs w:val="28"/>
        </w:rPr>
        <w:t xml:space="preserve">   </w:t>
      </w:r>
      <w:r w:rsidRPr="004C4D71">
        <w:rPr>
          <w:rFonts w:ascii="Times New Roman" w:eastAsia="Times New Roman" w:hAnsi="Times New Roman" w:cs="Times New Roman"/>
          <w:sz w:val="28"/>
          <w:szCs w:val="28"/>
        </w:rPr>
        <w:t xml:space="preserve"> </w:t>
      </w:r>
      <w:r w:rsidR="00AD1B17" w:rsidRPr="004C4D71">
        <w:rPr>
          <w:rFonts w:ascii="Times New Roman" w:eastAsia="Times New Roman" w:hAnsi="Times New Roman" w:cs="Times New Roman"/>
          <w:sz w:val="28"/>
          <w:szCs w:val="28"/>
        </w:rPr>
        <w:t xml:space="preserve">Среди значимых для человека ценностей одно из ведущих мест занимает здоровье. Особенно волнует проблема сохранения здоровья будущего поколения. Не последнюю роль здесь играет фактор семьи и фактор образовательного учреждения - </w:t>
      </w:r>
      <w:proofErr w:type="gramStart"/>
      <w:r w:rsidR="00AD1B17" w:rsidRPr="004C4D71">
        <w:rPr>
          <w:rFonts w:ascii="Times New Roman" w:eastAsia="Times New Roman" w:hAnsi="Times New Roman" w:cs="Times New Roman"/>
          <w:sz w:val="28"/>
          <w:szCs w:val="28"/>
        </w:rPr>
        <w:t>на сколько</w:t>
      </w:r>
      <w:proofErr w:type="gramEnd"/>
      <w:r w:rsidR="00AD1B17" w:rsidRPr="004C4D71">
        <w:rPr>
          <w:rFonts w:ascii="Times New Roman" w:eastAsia="Times New Roman" w:hAnsi="Times New Roman" w:cs="Times New Roman"/>
          <w:sz w:val="28"/>
          <w:szCs w:val="28"/>
        </w:rPr>
        <w:t xml:space="preserve"> они способны с самого раннего возраста создавать ребёнку общий положительный и устойчивый фон психического состояния, обеспечивать развитие деятельной и жизнерадостной личности.</w:t>
      </w:r>
    </w:p>
    <w:p w:rsidR="00AD1B17" w:rsidRPr="004C4D71" w:rsidRDefault="00E143F3" w:rsidP="004C4D71">
      <w:pPr>
        <w:spacing w:after="0" w:line="300" w:lineRule="atLeast"/>
        <w:rPr>
          <w:rFonts w:ascii="Times New Roman" w:eastAsia="Times New Roman" w:hAnsi="Times New Roman" w:cs="Times New Roman"/>
          <w:sz w:val="28"/>
          <w:szCs w:val="28"/>
        </w:rPr>
      </w:pPr>
      <w:r w:rsidRPr="004C4D71">
        <w:rPr>
          <w:rFonts w:ascii="Times New Roman" w:eastAsia="Times New Roman" w:hAnsi="Times New Roman" w:cs="Times New Roman"/>
          <w:sz w:val="28"/>
          <w:szCs w:val="28"/>
        </w:rPr>
        <w:t xml:space="preserve">     </w:t>
      </w:r>
      <w:r w:rsidR="00454E0E" w:rsidRPr="004C4D71">
        <w:rPr>
          <w:rFonts w:ascii="Times New Roman" w:eastAsia="Times New Roman" w:hAnsi="Times New Roman" w:cs="Times New Roman"/>
          <w:sz w:val="28"/>
          <w:szCs w:val="28"/>
        </w:rPr>
        <w:t xml:space="preserve">     </w:t>
      </w:r>
      <w:r w:rsidR="00AD1B17" w:rsidRPr="004C4D71">
        <w:rPr>
          <w:rFonts w:ascii="Times New Roman" w:eastAsia="Times New Roman" w:hAnsi="Times New Roman" w:cs="Times New Roman"/>
          <w:sz w:val="28"/>
          <w:szCs w:val="28"/>
        </w:rPr>
        <w:t>Единство ДОУ и семьи в вопросах сохранения здоровья детей достигается в том случае, если цели и задачи воспитания здорового ребенка хорошо понятны не только воспитателям, но и родителям; когда семья знакома с основным содержанием, методами и приемами физкультурно-оздоровительной работы в детском саду, а педагоги используют лучший опыт семейного воспитания.</w:t>
      </w:r>
    </w:p>
    <w:p w:rsidR="001D14E7" w:rsidRDefault="00AD1B17" w:rsidP="004C4D71">
      <w:pPr>
        <w:spacing w:after="0"/>
        <w:rPr>
          <w:rFonts w:ascii="Times New Roman" w:eastAsia="Times New Roman" w:hAnsi="Times New Roman" w:cs="Times New Roman"/>
          <w:sz w:val="28"/>
          <w:szCs w:val="28"/>
        </w:rPr>
      </w:pPr>
      <w:r w:rsidRPr="004C4D71">
        <w:rPr>
          <w:rFonts w:ascii="Times New Roman" w:eastAsia="Times New Roman" w:hAnsi="Times New Roman" w:cs="Times New Roman"/>
          <w:sz w:val="28"/>
          <w:szCs w:val="28"/>
        </w:rPr>
        <w:t xml:space="preserve">    Существуют разнообразные формы работы с родителями: </w:t>
      </w:r>
      <w:r w:rsidR="00E143F3" w:rsidRPr="004C4D71">
        <w:rPr>
          <w:rFonts w:ascii="Times New Roman" w:eastAsia="Times New Roman" w:hAnsi="Times New Roman" w:cs="Times New Roman"/>
          <w:sz w:val="28"/>
          <w:szCs w:val="28"/>
        </w:rPr>
        <w:t xml:space="preserve">родительские собрания, наглядно-информационные, педагогическое просвещение и совместная деятельность. </w:t>
      </w:r>
      <w:r w:rsidRPr="004C4D71">
        <w:rPr>
          <w:rFonts w:ascii="Times New Roman" w:eastAsia="Times New Roman" w:hAnsi="Times New Roman" w:cs="Times New Roman"/>
          <w:sz w:val="28"/>
          <w:szCs w:val="28"/>
        </w:rPr>
        <w:t xml:space="preserve">  Желателен творческий неформальный подход педагогов к вопросу организации взаимодействия с родителями. Важно помнить, что родителям необходима не только теоретическая информация, но, что главное, практические навыки. Поэтому целесообразно организовывать различные практикумы для родителей, где они могут приобрести определённый педагогический опыт.</w:t>
      </w:r>
    </w:p>
    <w:p w:rsidR="00A91CA9" w:rsidRDefault="00A91CA9" w:rsidP="00A91CA9">
      <w:pPr>
        <w:spacing w:after="0"/>
        <w:jc w:val="center"/>
        <w:rPr>
          <w:rFonts w:ascii="Times New Roman" w:eastAsia="Times New Roman" w:hAnsi="Times New Roman" w:cs="Times New Roman"/>
          <w:b/>
          <w:bCs/>
          <w:sz w:val="28"/>
          <w:szCs w:val="28"/>
        </w:rPr>
      </w:pPr>
      <w:r w:rsidRPr="00A91CA9">
        <w:rPr>
          <w:rFonts w:ascii="Times New Roman" w:eastAsia="Times New Roman" w:hAnsi="Times New Roman" w:cs="Times New Roman"/>
          <w:b/>
          <w:bCs/>
          <w:sz w:val="28"/>
          <w:szCs w:val="28"/>
        </w:rPr>
        <w:t>Активные Формы работы с родителями</w:t>
      </w:r>
    </w:p>
    <w:tbl>
      <w:tblPr>
        <w:tblStyle w:val="a8"/>
        <w:tblW w:w="10248" w:type="dxa"/>
        <w:tblInd w:w="-318" w:type="dxa"/>
        <w:tblLook w:val="04A0"/>
      </w:tblPr>
      <w:tblGrid>
        <w:gridCol w:w="2694"/>
        <w:gridCol w:w="2835"/>
        <w:gridCol w:w="2694"/>
        <w:gridCol w:w="2025"/>
      </w:tblGrid>
      <w:tr w:rsidR="00A91CA9" w:rsidRPr="00A91CA9" w:rsidTr="00A91CA9">
        <w:trPr>
          <w:cnfStyle w:val="100000000000"/>
          <w:trHeight w:val="584"/>
        </w:trPr>
        <w:tc>
          <w:tcPr>
            <w:cnfStyle w:val="001000000000"/>
            <w:tcW w:w="2694" w:type="dxa"/>
            <w:hideMark/>
          </w:tcPr>
          <w:p w:rsidR="00A91CA9" w:rsidRPr="00A91CA9" w:rsidRDefault="00A91CA9" w:rsidP="00A91CA9">
            <w:pPr>
              <w:rPr>
                <w:rFonts w:ascii="Times New Roman" w:eastAsia="Times New Roman" w:hAnsi="Times New Roman" w:cs="Times New Roman"/>
                <w:sz w:val="24"/>
                <w:szCs w:val="36"/>
              </w:rPr>
            </w:pPr>
            <w:r w:rsidRPr="00A91CA9">
              <w:rPr>
                <w:rFonts w:ascii="Times New Roman" w:eastAsia="Times New Roman" w:hAnsi="Times New Roman" w:cs="Times New Roman"/>
                <w:color w:val="FFFFFF"/>
                <w:kern w:val="24"/>
                <w:sz w:val="24"/>
                <w:szCs w:val="36"/>
              </w:rPr>
              <w:t xml:space="preserve">Родительские собрания </w:t>
            </w:r>
          </w:p>
        </w:tc>
        <w:tc>
          <w:tcPr>
            <w:tcW w:w="2835" w:type="dxa"/>
            <w:hideMark/>
          </w:tcPr>
          <w:p w:rsidR="00A91CA9" w:rsidRPr="00A91CA9" w:rsidRDefault="00A91CA9" w:rsidP="00A91CA9">
            <w:pPr>
              <w:cnfStyle w:val="100000000000"/>
              <w:rPr>
                <w:rFonts w:ascii="Times New Roman" w:eastAsia="Times New Roman" w:hAnsi="Times New Roman" w:cs="Times New Roman"/>
                <w:sz w:val="24"/>
                <w:szCs w:val="36"/>
              </w:rPr>
            </w:pPr>
            <w:r w:rsidRPr="00A91CA9">
              <w:rPr>
                <w:rFonts w:ascii="Times New Roman" w:eastAsia="Times New Roman" w:hAnsi="Times New Roman" w:cs="Times New Roman"/>
                <w:color w:val="FFFFFF"/>
                <w:kern w:val="24"/>
                <w:sz w:val="24"/>
                <w:szCs w:val="36"/>
              </w:rPr>
              <w:t xml:space="preserve">Наглядно - информационная </w:t>
            </w:r>
          </w:p>
        </w:tc>
        <w:tc>
          <w:tcPr>
            <w:tcW w:w="2694" w:type="dxa"/>
            <w:hideMark/>
          </w:tcPr>
          <w:p w:rsidR="00A91CA9" w:rsidRPr="00A91CA9" w:rsidRDefault="00A91CA9" w:rsidP="00A91CA9">
            <w:pPr>
              <w:cnfStyle w:val="100000000000"/>
              <w:rPr>
                <w:rFonts w:ascii="Times New Roman" w:eastAsia="Times New Roman" w:hAnsi="Times New Roman" w:cs="Times New Roman"/>
                <w:sz w:val="24"/>
                <w:szCs w:val="36"/>
              </w:rPr>
            </w:pPr>
            <w:r w:rsidRPr="00A91CA9">
              <w:rPr>
                <w:rFonts w:ascii="Times New Roman" w:eastAsia="Times New Roman" w:hAnsi="Times New Roman" w:cs="Times New Roman"/>
                <w:color w:val="FFFFFF"/>
                <w:kern w:val="24"/>
                <w:sz w:val="24"/>
                <w:szCs w:val="36"/>
              </w:rPr>
              <w:t xml:space="preserve">Педагогическое просвещение </w:t>
            </w:r>
          </w:p>
        </w:tc>
        <w:tc>
          <w:tcPr>
            <w:tcW w:w="2025" w:type="dxa"/>
            <w:hideMark/>
          </w:tcPr>
          <w:p w:rsidR="00A91CA9" w:rsidRPr="00A91CA9" w:rsidRDefault="00A91CA9" w:rsidP="00A91CA9">
            <w:pPr>
              <w:cnfStyle w:val="100000000000"/>
              <w:rPr>
                <w:rFonts w:ascii="Times New Roman" w:eastAsia="Times New Roman" w:hAnsi="Times New Roman" w:cs="Times New Roman"/>
                <w:sz w:val="24"/>
                <w:szCs w:val="36"/>
              </w:rPr>
            </w:pPr>
            <w:r w:rsidRPr="00A91CA9">
              <w:rPr>
                <w:rFonts w:ascii="Times New Roman" w:eastAsia="Times New Roman" w:hAnsi="Times New Roman" w:cs="Times New Roman"/>
                <w:color w:val="FFFFFF"/>
                <w:kern w:val="24"/>
                <w:sz w:val="24"/>
                <w:szCs w:val="36"/>
              </w:rPr>
              <w:t xml:space="preserve">Совместная деятельность </w:t>
            </w:r>
          </w:p>
        </w:tc>
      </w:tr>
      <w:tr w:rsidR="00A91CA9" w:rsidRPr="00A91CA9" w:rsidTr="00A91CA9">
        <w:trPr>
          <w:cnfStyle w:val="000000100000"/>
          <w:trHeight w:val="584"/>
        </w:trPr>
        <w:tc>
          <w:tcPr>
            <w:cnfStyle w:val="001000000000"/>
            <w:tcW w:w="2694" w:type="dxa"/>
            <w:hideMark/>
          </w:tcPr>
          <w:p w:rsidR="00A91CA9" w:rsidRPr="00A91CA9" w:rsidRDefault="00A91CA9" w:rsidP="00A91CA9">
            <w:pPr>
              <w:rPr>
                <w:rFonts w:ascii="Times New Roman" w:eastAsia="Times New Roman" w:hAnsi="Times New Roman" w:cs="Times New Roman"/>
                <w:sz w:val="24"/>
                <w:szCs w:val="36"/>
              </w:rPr>
            </w:pPr>
            <w:r w:rsidRPr="00A91CA9">
              <w:rPr>
                <w:rFonts w:ascii="Times New Roman" w:eastAsia="Times New Roman" w:hAnsi="Times New Roman" w:cs="Times New Roman"/>
                <w:i/>
                <w:iCs/>
                <w:color w:val="000000"/>
                <w:kern w:val="24"/>
                <w:sz w:val="24"/>
                <w:szCs w:val="36"/>
              </w:rPr>
              <w:t>Круглый стол</w:t>
            </w:r>
            <w:r w:rsidRPr="00A91CA9">
              <w:rPr>
                <w:rFonts w:ascii="Times New Roman" w:eastAsia="Times New Roman" w:hAnsi="Times New Roman" w:cs="Times New Roman"/>
                <w:color w:val="000000"/>
                <w:kern w:val="24"/>
                <w:sz w:val="24"/>
                <w:szCs w:val="36"/>
              </w:rPr>
              <w:t xml:space="preserve"> </w:t>
            </w:r>
          </w:p>
          <w:p w:rsidR="00A91CA9" w:rsidRPr="00A91CA9" w:rsidRDefault="00A91CA9" w:rsidP="00A91CA9">
            <w:pPr>
              <w:rPr>
                <w:rFonts w:ascii="Times New Roman" w:eastAsia="Times New Roman" w:hAnsi="Times New Roman" w:cs="Times New Roman"/>
                <w:sz w:val="24"/>
                <w:szCs w:val="36"/>
              </w:rPr>
            </w:pPr>
            <w:r w:rsidRPr="00A91CA9">
              <w:rPr>
                <w:rFonts w:ascii="Times New Roman" w:eastAsia="Times New Roman" w:hAnsi="Times New Roman" w:cs="Times New Roman"/>
                <w:i/>
                <w:iCs/>
                <w:color w:val="000000"/>
                <w:kern w:val="24"/>
                <w:sz w:val="24"/>
                <w:szCs w:val="36"/>
              </w:rPr>
              <w:t>Деловая игра</w:t>
            </w:r>
            <w:r w:rsidRPr="00A91CA9">
              <w:rPr>
                <w:rFonts w:ascii="Times New Roman" w:eastAsia="Times New Roman" w:hAnsi="Times New Roman" w:cs="Times New Roman"/>
                <w:color w:val="000000"/>
                <w:kern w:val="24"/>
                <w:sz w:val="24"/>
                <w:szCs w:val="36"/>
              </w:rPr>
              <w:t xml:space="preserve"> </w:t>
            </w:r>
          </w:p>
          <w:p w:rsidR="00A91CA9" w:rsidRPr="00A91CA9" w:rsidRDefault="00A91CA9" w:rsidP="00A91CA9">
            <w:pPr>
              <w:rPr>
                <w:rFonts w:ascii="Times New Roman" w:eastAsia="Times New Roman" w:hAnsi="Times New Roman" w:cs="Times New Roman"/>
                <w:sz w:val="24"/>
                <w:szCs w:val="36"/>
              </w:rPr>
            </w:pPr>
            <w:r w:rsidRPr="00A91CA9">
              <w:rPr>
                <w:rFonts w:ascii="Times New Roman" w:eastAsia="Times New Roman" w:hAnsi="Times New Roman" w:cs="Times New Roman"/>
                <w:i/>
                <w:iCs/>
                <w:color w:val="000000"/>
                <w:kern w:val="24"/>
                <w:sz w:val="24"/>
                <w:szCs w:val="36"/>
              </w:rPr>
              <w:t>Ролевая игра</w:t>
            </w:r>
            <w:r w:rsidRPr="00A91CA9">
              <w:rPr>
                <w:rFonts w:ascii="Times New Roman" w:eastAsia="Times New Roman" w:hAnsi="Times New Roman" w:cs="Times New Roman"/>
                <w:color w:val="000000"/>
                <w:kern w:val="24"/>
                <w:sz w:val="24"/>
                <w:szCs w:val="36"/>
              </w:rPr>
              <w:t xml:space="preserve"> </w:t>
            </w:r>
          </w:p>
          <w:p w:rsidR="00A91CA9" w:rsidRPr="00A91CA9" w:rsidRDefault="00A91CA9" w:rsidP="00A91CA9">
            <w:pPr>
              <w:rPr>
                <w:rFonts w:ascii="Times New Roman" w:eastAsia="Times New Roman" w:hAnsi="Times New Roman" w:cs="Times New Roman"/>
                <w:sz w:val="24"/>
                <w:szCs w:val="36"/>
              </w:rPr>
            </w:pPr>
            <w:r w:rsidRPr="00A91CA9">
              <w:rPr>
                <w:rFonts w:ascii="Times New Roman" w:eastAsia="Times New Roman" w:hAnsi="Times New Roman" w:cs="Times New Roman"/>
                <w:i/>
                <w:iCs/>
                <w:color w:val="000000"/>
                <w:kern w:val="24"/>
                <w:sz w:val="24"/>
                <w:szCs w:val="36"/>
              </w:rPr>
              <w:t>Ток-шоу</w:t>
            </w:r>
            <w:r w:rsidRPr="00A91CA9">
              <w:rPr>
                <w:rFonts w:ascii="Times New Roman" w:eastAsia="Times New Roman" w:hAnsi="Times New Roman" w:cs="Times New Roman"/>
                <w:color w:val="000000"/>
                <w:kern w:val="24"/>
                <w:sz w:val="24"/>
                <w:szCs w:val="36"/>
              </w:rPr>
              <w:t xml:space="preserve"> </w:t>
            </w:r>
          </w:p>
          <w:p w:rsidR="00A91CA9" w:rsidRPr="00A91CA9" w:rsidRDefault="00A91CA9" w:rsidP="00A91CA9">
            <w:pPr>
              <w:rPr>
                <w:rFonts w:ascii="Times New Roman" w:eastAsia="Times New Roman" w:hAnsi="Times New Roman" w:cs="Times New Roman"/>
                <w:sz w:val="24"/>
                <w:szCs w:val="36"/>
              </w:rPr>
            </w:pPr>
            <w:r w:rsidRPr="00A91CA9">
              <w:rPr>
                <w:rFonts w:ascii="Times New Roman" w:eastAsia="Times New Roman" w:hAnsi="Times New Roman" w:cs="Times New Roman"/>
                <w:i/>
                <w:iCs/>
                <w:color w:val="000000"/>
                <w:kern w:val="24"/>
                <w:sz w:val="24"/>
                <w:szCs w:val="36"/>
              </w:rPr>
              <w:t>КВН</w:t>
            </w:r>
            <w:r w:rsidRPr="00A91CA9">
              <w:rPr>
                <w:rFonts w:ascii="Times New Roman" w:eastAsia="Times New Roman" w:hAnsi="Times New Roman" w:cs="Times New Roman"/>
                <w:color w:val="000000"/>
                <w:kern w:val="24"/>
                <w:sz w:val="24"/>
                <w:szCs w:val="36"/>
              </w:rPr>
              <w:t xml:space="preserve"> </w:t>
            </w:r>
          </w:p>
          <w:p w:rsidR="00A91CA9" w:rsidRPr="00A91CA9" w:rsidRDefault="00A91CA9" w:rsidP="00A91CA9">
            <w:pPr>
              <w:rPr>
                <w:rFonts w:ascii="Times New Roman" w:eastAsia="Times New Roman" w:hAnsi="Times New Roman" w:cs="Times New Roman"/>
                <w:sz w:val="24"/>
                <w:szCs w:val="36"/>
              </w:rPr>
            </w:pPr>
            <w:r w:rsidRPr="00A91CA9">
              <w:rPr>
                <w:rFonts w:ascii="Times New Roman" w:eastAsia="Times New Roman" w:hAnsi="Times New Roman" w:cs="Times New Roman"/>
                <w:i/>
                <w:iCs/>
                <w:color w:val="000000"/>
                <w:kern w:val="24"/>
                <w:sz w:val="24"/>
                <w:szCs w:val="36"/>
              </w:rPr>
              <w:t>Викторина</w:t>
            </w:r>
            <w:r w:rsidRPr="00A91CA9">
              <w:rPr>
                <w:rFonts w:ascii="Times New Roman" w:eastAsia="Times New Roman" w:hAnsi="Times New Roman" w:cs="Times New Roman"/>
                <w:color w:val="000000"/>
                <w:kern w:val="24"/>
                <w:sz w:val="24"/>
                <w:szCs w:val="36"/>
              </w:rPr>
              <w:t xml:space="preserve"> </w:t>
            </w:r>
          </w:p>
          <w:p w:rsidR="00A91CA9" w:rsidRPr="00A91CA9" w:rsidRDefault="00A91CA9" w:rsidP="00A91CA9">
            <w:pPr>
              <w:rPr>
                <w:rFonts w:ascii="Times New Roman" w:eastAsia="Times New Roman" w:hAnsi="Times New Roman" w:cs="Times New Roman"/>
                <w:sz w:val="24"/>
                <w:szCs w:val="36"/>
              </w:rPr>
            </w:pPr>
            <w:r w:rsidRPr="00A91CA9">
              <w:rPr>
                <w:rFonts w:ascii="Times New Roman" w:eastAsia="Times New Roman" w:hAnsi="Times New Roman" w:cs="Times New Roman"/>
                <w:i/>
                <w:iCs/>
                <w:color w:val="000000"/>
                <w:kern w:val="24"/>
                <w:sz w:val="24"/>
                <w:szCs w:val="36"/>
              </w:rPr>
              <w:t>Дискуссия</w:t>
            </w:r>
            <w:r w:rsidRPr="00A91CA9">
              <w:rPr>
                <w:rFonts w:ascii="Times New Roman" w:eastAsia="Times New Roman" w:hAnsi="Times New Roman" w:cs="Times New Roman"/>
                <w:color w:val="000000"/>
                <w:kern w:val="24"/>
                <w:sz w:val="24"/>
                <w:szCs w:val="36"/>
              </w:rPr>
              <w:t xml:space="preserve"> </w:t>
            </w:r>
          </w:p>
          <w:p w:rsidR="00A91CA9" w:rsidRPr="00A91CA9" w:rsidRDefault="00A91CA9" w:rsidP="00A91CA9">
            <w:pPr>
              <w:rPr>
                <w:rFonts w:ascii="Times New Roman" w:eastAsia="Times New Roman" w:hAnsi="Times New Roman" w:cs="Times New Roman"/>
                <w:sz w:val="24"/>
                <w:szCs w:val="36"/>
              </w:rPr>
            </w:pPr>
            <w:r w:rsidRPr="00A91CA9">
              <w:rPr>
                <w:rFonts w:ascii="Times New Roman" w:eastAsia="Times New Roman" w:hAnsi="Times New Roman" w:cs="Times New Roman"/>
                <w:i/>
                <w:iCs/>
                <w:color w:val="000000"/>
                <w:kern w:val="24"/>
                <w:sz w:val="24"/>
                <w:szCs w:val="36"/>
              </w:rPr>
              <w:t>Конференция</w:t>
            </w:r>
            <w:r w:rsidRPr="00A91CA9">
              <w:rPr>
                <w:rFonts w:ascii="Times New Roman" w:eastAsia="Times New Roman" w:hAnsi="Times New Roman" w:cs="Times New Roman"/>
                <w:color w:val="000000"/>
                <w:kern w:val="24"/>
                <w:sz w:val="24"/>
                <w:szCs w:val="36"/>
              </w:rPr>
              <w:t xml:space="preserve"> </w:t>
            </w:r>
          </w:p>
          <w:p w:rsidR="00A91CA9" w:rsidRPr="00A91CA9" w:rsidRDefault="00A91CA9" w:rsidP="00A91CA9">
            <w:pPr>
              <w:rPr>
                <w:rFonts w:ascii="Times New Roman" w:eastAsia="Times New Roman" w:hAnsi="Times New Roman" w:cs="Times New Roman"/>
                <w:sz w:val="24"/>
                <w:szCs w:val="36"/>
              </w:rPr>
            </w:pPr>
            <w:r w:rsidRPr="00A91CA9">
              <w:rPr>
                <w:rFonts w:ascii="Times New Roman" w:eastAsia="Times New Roman" w:hAnsi="Times New Roman" w:cs="Times New Roman"/>
                <w:i/>
                <w:iCs/>
                <w:color w:val="000000"/>
                <w:kern w:val="24"/>
                <w:sz w:val="24"/>
                <w:szCs w:val="36"/>
              </w:rPr>
              <w:t>Творческая мастерская</w:t>
            </w:r>
            <w:r w:rsidRPr="00A91CA9">
              <w:rPr>
                <w:rFonts w:ascii="Times New Roman" w:eastAsia="Times New Roman" w:hAnsi="Times New Roman" w:cs="Times New Roman"/>
                <w:color w:val="000000"/>
                <w:kern w:val="24"/>
                <w:sz w:val="24"/>
                <w:szCs w:val="36"/>
              </w:rPr>
              <w:t xml:space="preserve"> </w:t>
            </w:r>
          </w:p>
          <w:p w:rsidR="00A91CA9" w:rsidRPr="00A91CA9" w:rsidRDefault="00A91CA9" w:rsidP="00A91CA9">
            <w:pPr>
              <w:rPr>
                <w:rFonts w:ascii="Times New Roman" w:eastAsia="Times New Roman" w:hAnsi="Times New Roman" w:cs="Times New Roman"/>
                <w:sz w:val="24"/>
                <w:szCs w:val="36"/>
              </w:rPr>
            </w:pPr>
            <w:r w:rsidRPr="00A91CA9">
              <w:rPr>
                <w:rFonts w:ascii="Times New Roman" w:eastAsia="Times New Roman" w:hAnsi="Times New Roman" w:cs="Times New Roman"/>
                <w:i/>
                <w:iCs/>
                <w:color w:val="000000"/>
                <w:kern w:val="24"/>
                <w:sz w:val="24"/>
                <w:szCs w:val="36"/>
              </w:rPr>
              <w:t>Тренинг</w:t>
            </w:r>
            <w:r w:rsidRPr="00A91CA9">
              <w:rPr>
                <w:rFonts w:ascii="Times New Roman" w:eastAsia="Times New Roman" w:hAnsi="Times New Roman" w:cs="Times New Roman"/>
                <w:color w:val="000000"/>
                <w:kern w:val="24"/>
                <w:sz w:val="24"/>
                <w:szCs w:val="36"/>
              </w:rPr>
              <w:t xml:space="preserve"> </w:t>
            </w:r>
          </w:p>
          <w:p w:rsidR="00A91CA9" w:rsidRPr="00A91CA9" w:rsidRDefault="00A91CA9" w:rsidP="00A91CA9">
            <w:pPr>
              <w:rPr>
                <w:rFonts w:ascii="Times New Roman" w:eastAsia="Times New Roman" w:hAnsi="Times New Roman" w:cs="Times New Roman"/>
                <w:sz w:val="24"/>
                <w:szCs w:val="36"/>
              </w:rPr>
            </w:pPr>
            <w:r w:rsidRPr="00A91CA9">
              <w:rPr>
                <w:rFonts w:ascii="Times New Roman" w:eastAsia="Times New Roman" w:hAnsi="Times New Roman" w:cs="Times New Roman"/>
                <w:i/>
                <w:iCs/>
                <w:color w:val="000000"/>
                <w:kern w:val="24"/>
                <w:sz w:val="24"/>
                <w:szCs w:val="36"/>
              </w:rPr>
              <w:t>Что? Где? Когда?</w:t>
            </w:r>
            <w:r w:rsidRPr="00A91CA9">
              <w:rPr>
                <w:rFonts w:ascii="Times New Roman" w:eastAsia="Times New Roman" w:hAnsi="Times New Roman" w:cs="Times New Roman"/>
                <w:color w:val="000000"/>
                <w:kern w:val="24"/>
                <w:sz w:val="24"/>
                <w:szCs w:val="36"/>
              </w:rPr>
              <w:t xml:space="preserve"> </w:t>
            </w:r>
          </w:p>
        </w:tc>
        <w:tc>
          <w:tcPr>
            <w:tcW w:w="2835" w:type="dxa"/>
            <w:hideMark/>
          </w:tcPr>
          <w:p w:rsidR="00A91CA9" w:rsidRPr="00A91CA9" w:rsidRDefault="00A91CA9" w:rsidP="00A91CA9">
            <w:pPr>
              <w:cnfStyle w:val="000000100000"/>
              <w:rPr>
                <w:rFonts w:ascii="Times New Roman" w:eastAsia="Times New Roman" w:hAnsi="Times New Roman" w:cs="Times New Roman"/>
                <w:sz w:val="24"/>
                <w:szCs w:val="36"/>
              </w:rPr>
            </w:pPr>
            <w:r w:rsidRPr="00A91CA9">
              <w:rPr>
                <w:rFonts w:ascii="Times New Roman" w:eastAsia="Times New Roman" w:hAnsi="Times New Roman" w:cs="Times New Roman"/>
                <w:b/>
                <w:bCs/>
                <w:i/>
                <w:iCs/>
                <w:color w:val="000000"/>
                <w:kern w:val="24"/>
                <w:sz w:val="24"/>
                <w:szCs w:val="36"/>
              </w:rPr>
              <w:t>Стенды</w:t>
            </w:r>
            <w:r w:rsidRPr="00A91CA9">
              <w:rPr>
                <w:rFonts w:ascii="Times New Roman" w:eastAsia="Times New Roman" w:hAnsi="Times New Roman" w:cs="Times New Roman"/>
                <w:color w:val="000000"/>
                <w:kern w:val="24"/>
                <w:sz w:val="24"/>
                <w:szCs w:val="36"/>
              </w:rPr>
              <w:t xml:space="preserve"> </w:t>
            </w:r>
          </w:p>
          <w:p w:rsidR="00A91CA9" w:rsidRPr="00A91CA9" w:rsidRDefault="00A91CA9" w:rsidP="00A91CA9">
            <w:pPr>
              <w:cnfStyle w:val="000000100000"/>
              <w:rPr>
                <w:rFonts w:ascii="Times New Roman" w:eastAsia="Times New Roman" w:hAnsi="Times New Roman" w:cs="Times New Roman"/>
                <w:sz w:val="24"/>
                <w:szCs w:val="36"/>
              </w:rPr>
            </w:pPr>
            <w:r w:rsidRPr="00A91CA9">
              <w:rPr>
                <w:rFonts w:ascii="Times New Roman" w:eastAsia="Times New Roman" w:hAnsi="Times New Roman" w:cs="Times New Roman"/>
                <w:b/>
                <w:bCs/>
                <w:i/>
                <w:iCs/>
                <w:color w:val="000000"/>
                <w:kern w:val="24"/>
                <w:sz w:val="24"/>
                <w:szCs w:val="36"/>
              </w:rPr>
              <w:t>Ширмы</w:t>
            </w:r>
            <w:r w:rsidRPr="00A91CA9">
              <w:rPr>
                <w:rFonts w:ascii="Times New Roman" w:eastAsia="Times New Roman" w:hAnsi="Times New Roman" w:cs="Times New Roman"/>
                <w:color w:val="000000"/>
                <w:kern w:val="24"/>
                <w:sz w:val="24"/>
                <w:szCs w:val="36"/>
              </w:rPr>
              <w:t xml:space="preserve"> </w:t>
            </w:r>
          </w:p>
          <w:p w:rsidR="00A91CA9" w:rsidRPr="00A91CA9" w:rsidRDefault="00A91CA9" w:rsidP="00A91CA9">
            <w:pPr>
              <w:cnfStyle w:val="000000100000"/>
              <w:rPr>
                <w:rFonts w:ascii="Times New Roman" w:eastAsia="Times New Roman" w:hAnsi="Times New Roman" w:cs="Times New Roman"/>
                <w:sz w:val="24"/>
                <w:szCs w:val="36"/>
              </w:rPr>
            </w:pPr>
            <w:r w:rsidRPr="00A91CA9">
              <w:rPr>
                <w:rFonts w:ascii="Times New Roman" w:eastAsia="Times New Roman" w:hAnsi="Times New Roman" w:cs="Times New Roman"/>
                <w:b/>
                <w:bCs/>
                <w:i/>
                <w:iCs/>
                <w:color w:val="000000"/>
                <w:kern w:val="24"/>
                <w:sz w:val="24"/>
                <w:szCs w:val="36"/>
              </w:rPr>
              <w:t>Издательская деятельность (газеты, журналы и др.)</w:t>
            </w:r>
          </w:p>
          <w:p w:rsidR="00A91CA9" w:rsidRPr="00A91CA9" w:rsidRDefault="00A91CA9" w:rsidP="00A91CA9">
            <w:pPr>
              <w:cnfStyle w:val="000000100000"/>
              <w:rPr>
                <w:rFonts w:ascii="Times New Roman" w:eastAsia="Times New Roman" w:hAnsi="Times New Roman" w:cs="Times New Roman"/>
                <w:sz w:val="24"/>
                <w:szCs w:val="36"/>
              </w:rPr>
            </w:pPr>
            <w:proofErr w:type="spellStart"/>
            <w:r w:rsidRPr="00A91CA9">
              <w:rPr>
                <w:rFonts w:ascii="Times New Roman" w:eastAsia="Times New Roman" w:hAnsi="Times New Roman" w:cs="Times New Roman"/>
                <w:b/>
                <w:bCs/>
                <w:i/>
                <w:iCs/>
                <w:color w:val="000000"/>
                <w:kern w:val="24"/>
                <w:sz w:val="24"/>
                <w:szCs w:val="36"/>
              </w:rPr>
              <w:t>Соц</w:t>
            </w:r>
            <w:proofErr w:type="spellEnd"/>
            <w:proofErr w:type="gramStart"/>
            <w:r w:rsidRPr="00A91CA9">
              <w:rPr>
                <w:rFonts w:ascii="Times New Roman" w:eastAsia="Times New Roman" w:hAnsi="Times New Roman" w:cs="Times New Roman"/>
                <w:b/>
                <w:bCs/>
                <w:i/>
                <w:iCs/>
                <w:color w:val="000000"/>
                <w:kern w:val="24"/>
                <w:sz w:val="24"/>
                <w:szCs w:val="36"/>
              </w:rPr>
              <w:t xml:space="preserve"> .</w:t>
            </w:r>
            <w:proofErr w:type="gramEnd"/>
            <w:r w:rsidRPr="00A91CA9">
              <w:rPr>
                <w:rFonts w:ascii="Times New Roman" w:eastAsia="Times New Roman" w:hAnsi="Times New Roman" w:cs="Times New Roman"/>
                <w:b/>
                <w:bCs/>
                <w:i/>
                <w:iCs/>
                <w:color w:val="000000"/>
                <w:kern w:val="24"/>
                <w:sz w:val="24"/>
                <w:szCs w:val="36"/>
              </w:rPr>
              <w:t>сети</w:t>
            </w:r>
            <w:r w:rsidRPr="00A91CA9">
              <w:rPr>
                <w:rFonts w:ascii="Times New Roman" w:eastAsia="Times New Roman" w:hAnsi="Times New Roman" w:cs="Times New Roman"/>
                <w:color w:val="000000"/>
                <w:kern w:val="24"/>
                <w:sz w:val="24"/>
                <w:szCs w:val="36"/>
              </w:rPr>
              <w:t xml:space="preserve"> </w:t>
            </w:r>
          </w:p>
          <w:p w:rsidR="00A91CA9" w:rsidRPr="00A91CA9" w:rsidRDefault="00A91CA9" w:rsidP="00A91CA9">
            <w:pPr>
              <w:cnfStyle w:val="000000100000"/>
              <w:rPr>
                <w:rFonts w:ascii="Times New Roman" w:eastAsia="Times New Roman" w:hAnsi="Times New Roman" w:cs="Times New Roman"/>
                <w:sz w:val="24"/>
                <w:szCs w:val="36"/>
              </w:rPr>
            </w:pPr>
            <w:r w:rsidRPr="00A91CA9">
              <w:rPr>
                <w:rFonts w:ascii="Times New Roman" w:eastAsia="Times New Roman" w:hAnsi="Times New Roman" w:cs="Times New Roman"/>
                <w:b/>
                <w:bCs/>
                <w:i/>
                <w:iCs/>
                <w:color w:val="000000"/>
                <w:kern w:val="24"/>
                <w:sz w:val="24"/>
                <w:szCs w:val="36"/>
              </w:rPr>
              <w:t>Папки</w:t>
            </w:r>
            <w:r w:rsidRPr="00A91CA9">
              <w:rPr>
                <w:rFonts w:ascii="Times New Roman" w:eastAsia="Times New Roman" w:hAnsi="Times New Roman" w:cs="Times New Roman"/>
                <w:color w:val="000000"/>
                <w:kern w:val="24"/>
                <w:sz w:val="24"/>
                <w:szCs w:val="36"/>
              </w:rPr>
              <w:t xml:space="preserve"> </w:t>
            </w:r>
          </w:p>
          <w:p w:rsidR="00A91CA9" w:rsidRPr="00A91CA9" w:rsidRDefault="00A91CA9" w:rsidP="00A91CA9">
            <w:pPr>
              <w:cnfStyle w:val="000000100000"/>
              <w:rPr>
                <w:rFonts w:ascii="Times New Roman" w:eastAsia="Times New Roman" w:hAnsi="Times New Roman" w:cs="Times New Roman"/>
                <w:sz w:val="24"/>
                <w:szCs w:val="36"/>
              </w:rPr>
            </w:pPr>
            <w:r w:rsidRPr="00A91CA9">
              <w:rPr>
                <w:rFonts w:ascii="Times New Roman" w:eastAsia="Times New Roman" w:hAnsi="Times New Roman" w:cs="Times New Roman"/>
                <w:b/>
                <w:bCs/>
                <w:i/>
                <w:iCs/>
                <w:color w:val="000000"/>
                <w:kern w:val="24"/>
                <w:sz w:val="24"/>
                <w:szCs w:val="36"/>
              </w:rPr>
              <w:t>Памятки</w:t>
            </w:r>
            <w:r w:rsidRPr="00A91CA9">
              <w:rPr>
                <w:rFonts w:ascii="Times New Roman" w:eastAsia="Times New Roman" w:hAnsi="Times New Roman" w:cs="Times New Roman"/>
                <w:color w:val="000000"/>
                <w:kern w:val="24"/>
                <w:sz w:val="24"/>
                <w:szCs w:val="36"/>
              </w:rPr>
              <w:t xml:space="preserve"> </w:t>
            </w:r>
          </w:p>
          <w:p w:rsidR="00A91CA9" w:rsidRPr="00A91CA9" w:rsidRDefault="00A91CA9" w:rsidP="00A91CA9">
            <w:pPr>
              <w:cnfStyle w:val="000000100000"/>
              <w:rPr>
                <w:rFonts w:ascii="Times New Roman" w:eastAsia="Times New Roman" w:hAnsi="Times New Roman" w:cs="Times New Roman"/>
                <w:sz w:val="24"/>
                <w:szCs w:val="36"/>
              </w:rPr>
            </w:pPr>
            <w:r w:rsidRPr="00A91CA9">
              <w:rPr>
                <w:rFonts w:ascii="Times New Roman" w:eastAsia="Times New Roman" w:hAnsi="Times New Roman" w:cs="Times New Roman"/>
                <w:b/>
                <w:bCs/>
                <w:i/>
                <w:iCs/>
                <w:color w:val="000000"/>
                <w:kern w:val="24"/>
                <w:sz w:val="24"/>
                <w:szCs w:val="36"/>
              </w:rPr>
              <w:t>Выставки</w:t>
            </w:r>
            <w:r w:rsidRPr="00A91CA9">
              <w:rPr>
                <w:rFonts w:ascii="Times New Roman" w:eastAsia="Times New Roman" w:hAnsi="Times New Roman" w:cs="Times New Roman"/>
                <w:color w:val="000000"/>
                <w:kern w:val="24"/>
                <w:sz w:val="24"/>
                <w:szCs w:val="36"/>
              </w:rPr>
              <w:t xml:space="preserve"> </w:t>
            </w:r>
          </w:p>
          <w:p w:rsidR="00A91CA9" w:rsidRPr="00A91CA9" w:rsidRDefault="00A91CA9" w:rsidP="00A91CA9">
            <w:pPr>
              <w:cnfStyle w:val="000000100000"/>
              <w:rPr>
                <w:rFonts w:ascii="Times New Roman" w:eastAsia="Times New Roman" w:hAnsi="Times New Roman" w:cs="Times New Roman"/>
                <w:sz w:val="24"/>
                <w:szCs w:val="36"/>
              </w:rPr>
            </w:pPr>
            <w:r w:rsidRPr="00A91CA9">
              <w:rPr>
                <w:rFonts w:ascii="Times New Roman" w:eastAsia="Times New Roman" w:hAnsi="Times New Roman" w:cs="Times New Roman"/>
                <w:b/>
                <w:bCs/>
                <w:i/>
                <w:iCs/>
                <w:color w:val="000000"/>
                <w:kern w:val="24"/>
                <w:sz w:val="24"/>
                <w:szCs w:val="36"/>
              </w:rPr>
              <w:t xml:space="preserve">Скорая помощь </w:t>
            </w:r>
          </w:p>
        </w:tc>
        <w:tc>
          <w:tcPr>
            <w:tcW w:w="2694" w:type="dxa"/>
            <w:hideMark/>
          </w:tcPr>
          <w:p w:rsidR="00A91CA9" w:rsidRPr="00A91CA9" w:rsidRDefault="00A91CA9" w:rsidP="00A91CA9">
            <w:pPr>
              <w:cnfStyle w:val="000000100000"/>
              <w:rPr>
                <w:rFonts w:ascii="Times New Roman" w:eastAsia="Times New Roman" w:hAnsi="Times New Roman" w:cs="Times New Roman"/>
                <w:sz w:val="24"/>
                <w:szCs w:val="36"/>
              </w:rPr>
            </w:pPr>
            <w:r w:rsidRPr="00A91CA9">
              <w:rPr>
                <w:rFonts w:ascii="Times New Roman" w:eastAsia="Times New Roman" w:hAnsi="Times New Roman" w:cs="Times New Roman"/>
                <w:b/>
                <w:bCs/>
                <w:i/>
                <w:iCs/>
                <w:color w:val="000000"/>
                <w:kern w:val="24"/>
                <w:sz w:val="24"/>
                <w:szCs w:val="36"/>
              </w:rPr>
              <w:t>Консультации</w:t>
            </w:r>
            <w:r w:rsidRPr="00A91CA9">
              <w:rPr>
                <w:rFonts w:ascii="Times New Roman" w:eastAsia="Times New Roman" w:hAnsi="Times New Roman" w:cs="Times New Roman"/>
                <w:color w:val="000000"/>
                <w:kern w:val="24"/>
                <w:sz w:val="24"/>
                <w:szCs w:val="36"/>
              </w:rPr>
              <w:t xml:space="preserve"> </w:t>
            </w:r>
          </w:p>
          <w:p w:rsidR="00A91CA9" w:rsidRPr="00A91CA9" w:rsidRDefault="00A91CA9" w:rsidP="00A91CA9">
            <w:pPr>
              <w:cnfStyle w:val="000000100000"/>
              <w:rPr>
                <w:rFonts w:ascii="Times New Roman" w:eastAsia="Times New Roman" w:hAnsi="Times New Roman" w:cs="Times New Roman"/>
                <w:sz w:val="24"/>
                <w:szCs w:val="36"/>
              </w:rPr>
            </w:pPr>
            <w:r w:rsidRPr="00A91CA9">
              <w:rPr>
                <w:rFonts w:ascii="Times New Roman" w:eastAsia="Times New Roman" w:hAnsi="Times New Roman" w:cs="Times New Roman"/>
                <w:b/>
                <w:bCs/>
                <w:i/>
                <w:iCs/>
                <w:color w:val="000000"/>
                <w:kern w:val="24"/>
                <w:sz w:val="24"/>
                <w:szCs w:val="36"/>
              </w:rPr>
              <w:t xml:space="preserve">Лектории </w:t>
            </w:r>
          </w:p>
          <w:p w:rsidR="00A91CA9" w:rsidRPr="00A91CA9" w:rsidRDefault="00A91CA9" w:rsidP="00A91CA9">
            <w:pPr>
              <w:cnfStyle w:val="000000100000"/>
              <w:rPr>
                <w:rFonts w:ascii="Times New Roman" w:eastAsia="Times New Roman" w:hAnsi="Times New Roman" w:cs="Times New Roman"/>
                <w:sz w:val="24"/>
                <w:szCs w:val="36"/>
              </w:rPr>
            </w:pPr>
            <w:r w:rsidRPr="00A91CA9">
              <w:rPr>
                <w:rFonts w:ascii="Times New Roman" w:eastAsia="Times New Roman" w:hAnsi="Times New Roman" w:cs="Times New Roman"/>
                <w:b/>
                <w:bCs/>
                <w:i/>
                <w:iCs/>
                <w:color w:val="000000"/>
                <w:kern w:val="24"/>
                <w:sz w:val="24"/>
                <w:szCs w:val="36"/>
              </w:rPr>
              <w:t>Мастер-классы</w:t>
            </w:r>
            <w:r w:rsidRPr="00A91CA9">
              <w:rPr>
                <w:rFonts w:ascii="Times New Roman" w:eastAsia="Times New Roman" w:hAnsi="Times New Roman" w:cs="Times New Roman"/>
                <w:color w:val="000000"/>
                <w:kern w:val="24"/>
                <w:sz w:val="24"/>
                <w:szCs w:val="36"/>
              </w:rPr>
              <w:t xml:space="preserve"> </w:t>
            </w:r>
          </w:p>
          <w:p w:rsidR="00A91CA9" w:rsidRPr="00A91CA9" w:rsidRDefault="00A91CA9" w:rsidP="00A91CA9">
            <w:pPr>
              <w:cnfStyle w:val="000000100000"/>
              <w:rPr>
                <w:rFonts w:ascii="Times New Roman" w:eastAsia="Times New Roman" w:hAnsi="Times New Roman" w:cs="Times New Roman"/>
                <w:sz w:val="24"/>
                <w:szCs w:val="36"/>
              </w:rPr>
            </w:pPr>
            <w:r w:rsidRPr="00A91CA9">
              <w:rPr>
                <w:rFonts w:ascii="Times New Roman" w:eastAsia="Times New Roman" w:hAnsi="Times New Roman" w:cs="Times New Roman"/>
                <w:b/>
                <w:bCs/>
                <w:i/>
                <w:iCs/>
                <w:color w:val="000000"/>
                <w:kern w:val="24"/>
                <w:sz w:val="24"/>
                <w:szCs w:val="36"/>
              </w:rPr>
              <w:t>Тренинги</w:t>
            </w:r>
            <w:r w:rsidRPr="00A91CA9">
              <w:rPr>
                <w:rFonts w:ascii="Times New Roman" w:eastAsia="Times New Roman" w:hAnsi="Times New Roman" w:cs="Times New Roman"/>
                <w:color w:val="000000"/>
                <w:kern w:val="24"/>
                <w:sz w:val="24"/>
                <w:szCs w:val="36"/>
              </w:rPr>
              <w:t xml:space="preserve"> </w:t>
            </w:r>
          </w:p>
          <w:p w:rsidR="00A91CA9" w:rsidRPr="00A91CA9" w:rsidRDefault="00A91CA9" w:rsidP="00A91CA9">
            <w:pPr>
              <w:cnfStyle w:val="000000100000"/>
              <w:rPr>
                <w:rFonts w:ascii="Times New Roman" w:eastAsia="Times New Roman" w:hAnsi="Times New Roman" w:cs="Times New Roman"/>
                <w:sz w:val="24"/>
                <w:szCs w:val="36"/>
              </w:rPr>
            </w:pPr>
            <w:r w:rsidRPr="00A91CA9">
              <w:rPr>
                <w:rFonts w:ascii="Times New Roman" w:eastAsia="Times New Roman" w:hAnsi="Times New Roman" w:cs="Times New Roman"/>
                <w:b/>
                <w:bCs/>
                <w:i/>
                <w:iCs/>
                <w:color w:val="000000"/>
                <w:kern w:val="24"/>
                <w:sz w:val="24"/>
                <w:szCs w:val="36"/>
              </w:rPr>
              <w:t>Семинары</w:t>
            </w:r>
            <w:r w:rsidRPr="00A91CA9">
              <w:rPr>
                <w:rFonts w:ascii="Times New Roman" w:eastAsia="Times New Roman" w:hAnsi="Times New Roman" w:cs="Times New Roman"/>
                <w:color w:val="000000"/>
                <w:kern w:val="24"/>
                <w:sz w:val="24"/>
                <w:szCs w:val="36"/>
              </w:rPr>
              <w:t xml:space="preserve"> </w:t>
            </w:r>
          </w:p>
          <w:p w:rsidR="00A91CA9" w:rsidRPr="00A91CA9" w:rsidRDefault="00A91CA9" w:rsidP="00A91CA9">
            <w:pPr>
              <w:cnfStyle w:val="000000100000"/>
              <w:rPr>
                <w:rFonts w:ascii="Times New Roman" w:eastAsia="Times New Roman" w:hAnsi="Times New Roman" w:cs="Times New Roman"/>
                <w:sz w:val="24"/>
                <w:szCs w:val="36"/>
              </w:rPr>
            </w:pPr>
            <w:r w:rsidRPr="00A91CA9">
              <w:rPr>
                <w:rFonts w:ascii="Times New Roman" w:eastAsia="Times New Roman" w:hAnsi="Times New Roman" w:cs="Times New Roman"/>
                <w:b/>
                <w:bCs/>
                <w:i/>
                <w:iCs/>
                <w:color w:val="000000"/>
                <w:kern w:val="24"/>
                <w:sz w:val="24"/>
                <w:szCs w:val="36"/>
              </w:rPr>
              <w:t xml:space="preserve">Презентации </w:t>
            </w:r>
          </w:p>
          <w:p w:rsidR="00A91CA9" w:rsidRPr="00A91CA9" w:rsidRDefault="00A91CA9" w:rsidP="00A91CA9">
            <w:pPr>
              <w:cnfStyle w:val="000000100000"/>
              <w:rPr>
                <w:rFonts w:ascii="Times New Roman" w:eastAsia="Times New Roman" w:hAnsi="Times New Roman" w:cs="Times New Roman"/>
                <w:sz w:val="24"/>
                <w:szCs w:val="36"/>
              </w:rPr>
            </w:pPr>
            <w:r w:rsidRPr="00A91CA9">
              <w:rPr>
                <w:rFonts w:ascii="Times New Roman" w:eastAsia="Times New Roman" w:hAnsi="Times New Roman" w:cs="Times New Roman"/>
                <w:b/>
                <w:bCs/>
                <w:i/>
                <w:iCs/>
                <w:color w:val="000000"/>
                <w:kern w:val="24"/>
                <w:sz w:val="24"/>
                <w:szCs w:val="36"/>
              </w:rPr>
              <w:t>Конкурсы</w:t>
            </w:r>
            <w:r w:rsidRPr="00A91CA9">
              <w:rPr>
                <w:rFonts w:ascii="Times New Roman" w:eastAsia="Times New Roman" w:hAnsi="Times New Roman" w:cs="Times New Roman"/>
                <w:color w:val="000000"/>
                <w:kern w:val="24"/>
                <w:sz w:val="24"/>
                <w:szCs w:val="36"/>
              </w:rPr>
              <w:t xml:space="preserve"> </w:t>
            </w:r>
          </w:p>
          <w:p w:rsidR="00A91CA9" w:rsidRPr="00A91CA9" w:rsidRDefault="00A91CA9" w:rsidP="00A91CA9">
            <w:pPr>
              <w:cnfStyle w:val="000000100000"/>
              <w:rPr>
                <w:rFonts w:ascii="Times New Roman" w:eastAsia="Times New Roman" w:hAnsi="Times New Roman" w:cs="Times New Roman"/>
                <w:sz w:val="24"/>
                <w:szCs w:val="36"/>
              </w:rPr>
            </w:pPr>
            <w:r w:rsidRPr="00A91CA9">
              <w:rPr>
                <w:rFonts w:ascii="Times New Roman" w:eastAsia="Times New Roman" w:hAnsi="Times New Roman" w:cs="Times New Roman"/>
                <w:b/>
                <w:bCs/>
                <w:i/>
                <w:iCs/>
                <w:color w:val="000000"/>
                <w:kern w:val="24"/>
                <w:sz w:val="24"/>
                <w:szCs w:val="36"/>
              </w:rPr>
              <w:t>Дни открытых дверей</w:t>
            </w:r>
            <w:r w:rsidRPr="00A91CA9">
              <w:rPr>
                <w:rFonts w:ascii="Times New Roman" w:eastAsia="Times New Roman" w:hAnsi="Times New Roman" w:cs="Times New Roman"/>
                <w:color w:val="000000"/>
                <w:kern w:val="24"/>
                <w:sz w:val="24"/>
                <w:szCs w:val="36"/>
              </w:rPr>
              <w:t xml:space="preserve"> </w:t>
            </w:r>
          </w:p>
          <w:p w:rsidR="00A91CA9" w:rsidRPr="00A91CA9" w:rsidRDefault="00A91CA9" w:rsidP="00A91CA9">
            <w:pPr>
              <w:cnfStyle w:val="000000100000"/>
              <w:rPr>
                <w:rFonts w:ascii="Times New Roman" w:eastAsia="Times New Roman" w:hAnsi="Times New Roman" w:cs="Times New Roman"/>
                <w:sz w:val="24"/>
                <w:szCs w:val="36"/>
              </w:rPr>
            </w:pPr>
            <w:r w:rsidRPr="00A91CA9">
              <w:rPr>
                <w:rFonts w:ascii="Times New Roman" w:eastAsia="Times New Roman" w:hAnsi="Times New Roman" w:cs="Times New Roman"/>
                <w:b/>
                <w:bCs/>
                <w:i/>
                <w:iCs/>
                <w:color w:val="000000"/>
                <w:kern w:val="24"/>
                <w:sz w:val="24"/>
                <w:szCs w:val="36"/>
              </w:rPr>
              <w:t>Школа для родителей</w:t>
            </w:r>
            <w:r w:rsidRPr="00A91CA9">
              <w:rPr>
                <w:rFonts w:ascii="Times New Roman" w:eastAsia="Times New Roman" w:hAnsi="Times New Roman" w:cs="Times New Roman"/>
                <w:color w:val="000000"/>
                <w:kern w:val="24"/>
                <w:sz w:val="24"/>
                <w:szCs w:val="36"/>
              </w:rPr>
              <w:t xml:space="preserve"> </w:t>
            </w:r>
          </w:p>
          <w:p w:rsidR="00A91CA9" w:rsidRPr="00A91CA9" w:rsidRDefault="00A91CA9" w:rsidP="00A91CA9">
            <w:pPr>
              <w:cnfStyle w:val="000000100000"/>
              <w:rPr>
                <w:rFonts w:ascii="Times New Roman" w:eastAsia="Times New Roman" w:hAnsi="Times New Roman" w:cs="Times New Roman"/>
                <w:sz w:val="24"/>
                <w:szCs w:val="36"/>
              </w:rPr>
            </w:pPr>
            <w:r w:rsidRPr="00A91CA9">
              <w:rPr>
                <w:rFonts w:ascii="Times New Roman" w:eastAsia="Times New Roman" w:hAnsi="Times New Roman" w:cs="Times New Roman"/>
                <w:b/>
                <w:bCs/>
                <w:i/>
                <w:iCs/>
                <w:color w:val="000000"/>
                <w:kern w:val="24"/>
                <w:sz w:val="24"/>
                <w:szCs w:val="36"/>
              </w:rPr>
              <w:t>Клубы</w:t>
            </w:r>
            <w:r w:rsidRPr="00A91CA9">
              <w:rPr>
                <w:rFonts w:ascii="Times New Roman" w:eastAsia="Times New Roman" w:hAnsi="Times New Roman" w:cs="Times New Roman"/>
                <w:color w:val="000000"/>
                <w:kern w:val="24"/>
                <w:sz w:val="24"/>
                <w:szCs w:val="36"/>
              </w:rPr>
              <w:t xml:space="preserve"> </w:t>
            </w:r>
          </w:p>
          <w:p w:rsidR="00A91CA9" w:rsidRPr="00A91CA9" w:rsidRDefault="00A91CA9" w:rsidP="00A91CA9">
            <w:pPr>
              <w:cnfStyle w:val="000000100000"/>
              <w:rPr>
                <w:rFonts w:ascii="Times New Roman" w:eastAsia="Times New Roman" w:hAnsi="Times New Roman" w:cs="Times New Roman"/>
                <w:sz w:val="24"/>
                <w:szCs w:val="36"/>
              </w:rPr>
            </w:pPr>
            <w:r w:rsidRPr="00A91CA9">
              <w:rPr>
                <w:rFonts w:ascii="Times New Roman" w:eastAsia="Times New Roman" w:hAnsi="Times New Roman" w:cs="Times New Roman"/>
                <w:b/>
                <w:bCs/>
                <w:i/>
                <w:iCs/>
                <w:color w:val="000000"/>
                <w:kern w:val="24"/>
                <w:sz w:val="24"/>
                <w:szCs w:val="36"/>
              </w:rPr>
              <w:t xml:space="preserve">Библиотечка </w:t>
            </w:r>
          </w:p>
        </w:tc>
        <w:tc>
          <w:tcPr>
            <w:tcW w:w="2025" w:type="dxa"/>
            <w:hideMark/>
          </w:tcPr>
          <w:p w:rsidR="00A91CA9" w:rsidRPr="00A91CA9" w:rsidRDefault="00A91CA9" w:rsidP="00A91CA9">
            <w:pPr>
              <w:cnfStyle w:val="000000100000"/>
              <w:rPr>
                <w:rFonts w:ascii="Times New Roman" w:eastAsia="Times New Roman" w:hAnsi="Times New Roman" w:cs="Times New Roman"/>
                <w:sz w:val="24"/>
                <w:szCs w:val="36"/>
              </w:rPr>
            </w:pPr>
            <w:r w:rsidRPr="00A91CA9">
              <w:rPr>
                <w:rFonts w:ascii="Times New Roman" w:eastAsia="Times New Roman" w:hAnsi="Times New Roman" w:cs="Times New Roman"/>
                <w:b/>
                <w:bCs/>
                <w:i/>
                <w:iCs/>
                <w:color w:val="000000"/>
                <w:kern w:val="24"/>
                <w:sz w:val="24"/>
                <w:szCs w:val="36"/>
              </w:rPr>
              <w:t>Проектная деятельность</w:t>
            </w:r>
          </w:p>
          <w:p w:rsidR="00A91CA9" w:rsidRPr="00A91CA9" w:rsidRDefault="00A91CA9" w:rsidP="00A91CA9">
            <w:pPr>
              <w:cnfStyle w:val="000000100000"/>
              <w:rPr>
                <w:rFonts w:ascii="Times New Roman" w:eastAsia="Times New Roman" w:hAnsi="Times New Roman" w:cs="Times New Roman"/>
                <w:sz w:val="24"/>
                <w:szCs w:val="36"/>
              </w:rPr>
            </w:pPr>
            <w:r w:rsidRPr="00A91CA9">
              <w:rPr>
                <w:rFonts w:ascii="Times New Roman" w:eastAsia="Times New Roman" w:hAnsi="Times New Roman" w:cs="Times New Roman"/>
                <w:b/>
                <w:bCs/>
                <w:i/>
                <w:iCs/>
                <w:color w:val="000000"/>
                <w:kern w:val="24"/>
                <w:sz w:val="24"/>
                <w:szCs w:val="36"/>
              </w:rPr>
              <w:t>Развлечения (посиделки, гостиные и др.)</w:t>
            </w:r>
          </w:p>
          <w:p w:rsidR="00A91CA9" w:rsidRPr="00A91CA9" w:rsidRDefault="00A91CA9" w:rsidP="00A91CA9">
            <w:pPr>
              <w:cnfStyle w:val="000000100000"/>
              <w:rPr>
                <w:rFonts w:ascii="Times New Roman" w:eastAsia="Times New Roman" w:hAnsi="Times New Roman" w:cs="Times New Roman"/>
                <w:sz w:val="24"/>
                <w:szCs w:val="36"/>
              </w:rPr>
            </w:pPr>
            <w:r w:rsidRPr="00A91CA9">
              <w:rPr>
                <w:rFonts w:ascii="Times New Roman" w:eastAsia="Times New Roman" w:hAnsi="Times New Roman" w:cs="Times New Roman"/>
                <w:b/>
                <w:bCs/>
                <w:i/>
                <w:iCs/>
                <w:color w:val="000000"/>
                <w:kern w:val="24"/>
                <w:sz w:val="24"/>
                <w:szCs w:val="36"/>
              </w:rPr>
              <w:t xml:space="preserve">Традиции группы </w:t>
            </w:r>
          </w:p>
          <w:p w:rsidR="00A91CA9" w:rsidRPr="00A91CA9" w:rsidRDefault="00A91CA9" w:rsidP="00A91CA9">
            <w:pPr>
              <w:cnfStyle w:val="000000100000"/>
              <w:rPr>
                <w:rFonts w:ascii="Times New Roman" w:eastAsia="Times New Roman" w:hAnsi="Times New Roman" w:cs="Times New Roman"/>
                <w:sz w:val="24"/>
                <w:szCs w:val="36"/>
              </w:rPr>
            </w:pPr>
            <w:r w:rsidRPr="00A91CA9">
              <w:rPr>
                <w:rFonts w:ascii="Times New Roman" w:eastAsia="Times New Roman" w:hAnsi="Times New Roman" w:cs="Times New Roman"/>
                <w:b/>
                <w:bCs/>
                <w:i/>
                <w:iCs/>
                <w:color w:val="000000"/>
                <w:kern w:val="24"/>
                <w:sz w:val="24"/>
                <w:szCs w:val="36"/>
              </w:rPr>
              <w:t>Спорт</w:t>
            </w:r>
            <w:proofErr w:type="gramStart"/>
            <w:r w:rsidRPr="00A91CA9">
              <w:rPr>
                <w:rFonts w:ascii="Times New Roman" w:eastAsia="Times New Roman" w:hAnsi="Times New Roman" w:cs="Times New Roman"/>
                <w:b/>
                <w:bCs/>
                <w:i/>
                <w:iCs/>
                <w:color w:val="000000"/>
                <w:kern w:val="24"/>
                <w:sz w:val="24"/>
                <w:szCs w:val="36"/>
              </w:rPr>
              <w:t>.</w:t>
            </w:r>
            <w:proofErr w:type="gramEnd"/>
            <w:r w:rsidRPr="00A91CA9">
              <w:rPr>
                <w:rFonts w:ascii="Times New Roman" w:eastAsia="Times New Roman" w:hAnsi="Times New Roman" w:cs="Times New Roman"/>
                <w:b/>
                <w:bCs/>
                <w:i/>
                <w:iCs/>
                <w:color w:val="000000"/>
                <w:kern w:val="24"/>
                <w:sz w:val="24"/>
                <w:szCs w:val="36"/>
              </w:rPr>
              <w:t xml:space="preserve"> </w:t>
            </w:r>
            <w:proofErr w:type="gramStart"/>
            <w:r w:rsidRPr="00A91CA9">
              <w:rPr>
                <w:rFonts w:ascii="Times New Roman" w:eastAsia="Times New Roman" w:hAnsi="Times New Roman" w:cs="Times New Roman"/>
                <w:b/>
                <w:bCs/>
                <w:i/>
                <w:iCs/>
                <w:color w:val="000000"/>
                <w:kern w:val="24"/>
                <w:sz w:val="24"/>
                <w:szCs w:val="36"/>
              </w:rPr>
              <w:t>п</w:t>
            </w:r>
            <w:proofErr w:type="gramEnd"/>
            <w:r w:rsidRPr="00A91CA9">
              <w:rPr>
                <w:rFonts w:ascii="Times New Roman" w:eastAsia="Times New Roman" w:hAnsi="Times New Roman" w:cs="Times New Roman"/>
                <w:b/>
                <w:bCs/>
                <w:i/>
                <w:iCs/>
                <w:color w:val="000000"/>
                <w:kern w:val="24"/>
                <w:sz w:val="24"/>
                <w:szCs w:val="36"/>
              </w:rPr>
              <w:t>раздники</w:t>
            </w:r>
          </w:p>
          <w:p w:rsidR="00A91CA9" w:rsidRPr="00A91CA9" w:rsidRDefault="00A91CA9" w:rsidP="00A91CA9">
            <w:pPr>
              <w:cnfStyle w:val="000000100000"/>
              <w:rPr>
                <w:rFonts w:ascii="Times New Roman" w:eastAsia="Times New Roman" w:hAnsi="Times New Roman" w:cs="Times New Roman"/>
                <w:sz w:val="24"/>
                <w:szCs w:val="36"/>
              </w:rPr>
            </w:pPr>
            <w:r w:rsidRPr="00A91CA9">
              <w:rPr>
                <w:rFonts w:ascii="Times New Roman" w:eastAsia="Times New Roman" w:hAnsi="Times New Roman" w:cs="Times New Roman"/>
                <w:b/>
                <w:bCs/>
                <w:i/>
                <w:iCs/>
                <w:color w:val="000000"/>
                <w:kern w:val="24"/>
                <w:sz w:val="24"/>
                <w:szCs w:val="36"/>
              </w:rPr>
              <w:t>Походы</w:t>
            </w:r>
          </w:p>
          <w:p w:rsidR="00A91CA9" w:rsidRPr="00A91CA9" w:rsidRDefault="00A91CA9" w:rsidP="00A91CA9">
            <w:pPr>
              <w:cnfStyle w:val="000000100000"/>
              <w:rPr>
                <w:rFonts w:ascii="Times New Roman" w:eastAsia="Times New Roman" w:hAnsi="Times New Roman" w:cs="Times New Roman"/>
                <w:sz w:val="24"/>
                <w:szCs w:val="36"/>
              </w:rPr>
            </w:pPr>
            <w:r w:rsidRPr="00A91CA9">
              <w:rPr>
                <w:rFonts w:ascii="Times New Roman" w:eastAsia="Times New Roman" w:hAnsi="Times New Roman" w:cs="Times New Roman"/>
                <w:b/>
                <w:bCs/>
                <w:i/>
                <w:iCs/>
                <w:color w:val="000000"/>
                <w:kern w:val="24"/>
                <w:sz w:val="24"/>
                <w:szCs w:val="36"/>
              </w:rPr>
              <w:t>Экскурсии</w:t>
            </w:r>
          </w:p>
          <w:p w:rsidR="00A91CA9" w:rsidRPr="00A91CA9" w:rsidRDefault="00A91CA9" w:rsidP="00A91CA9">
            <w:pPr>
              <w:cnfStyle w:val="000000100000"/>
              <w:rPr>
                <w:rFonts w:ascii="Times New Roman" w:eastAsia="Times New Roman" w:hAnsi="Times New Roman" w:cs="Times New Roman"/>
                <w:sz w:val="24"/>
                <w:szCs w:val="36"/>
              </w:rPr>
            </w:pPr>
            <w:r w:rsidRPr="00A91CA9">
              <w:rPr>
                <w:rFonts w:ascii="Times New Roman" w:eastAsia="Times New Roman" w:hAnsi="Times New Roman" w:cs="Times New Roman"/>
                <w:b/>
                <w:bCs/>
                <w:i/>
                <w:iCs/>
                <w:color w:val="000000"/>
                <w:kern w:val="24"/>
                <w:sz w:val="24"/>
                <w:szCs w:val="36"/>
              </w:rPr>
              <w:t>Вечера интересных встреч</w:t>
            </w:r>
          </w:p>
          <w:p w:rsidR="00A91CA9" w:rsidRPr="00A91CA9" w:rsidRDefault="00A91CA9" w:rsidP="00A91CA9">
            <w:pPr>
              <w:cnfStyle w:val="000000100000"/>
              <w:rPr>
                <w:rFonts w:ascii="Times New Roman" w:eastAsia="Times New Roman" w:hAnsi="Times New Roman" w:cs="Times New Roman"/>
                <w:sz w:val="24"/>
                <w:szCs w:val="36"/>
              </w:rPr>
            </w:pPr>
            <w:r w:rsidRPr="00A91CA9">
              <w:rPr>
                <w:rFonts w:ascii="Times New Roman" w:eastAsia="Times New Roman" w:hAnsi="Times New Roman" w:cs="Times New Roman"/>
                <w:b/>
                <w:bCs/>
                <w:i/>
                <w:iCs/>
                <w:color w:val="000000"/>
                <w:kern w:val="24"/>
                <w:sz w:val="24"/>
                <w:szCs w:val="36"/>
              </w:rPr>
              <w:t>Конкурсы</w:t>
            </w:r>
          </w:p>
          <w:p w:rsidR="00A91CA9" w:rsidRPr="00A91CA9" w:rsidRDefault="00A91CA9" w:rsidP="00A91CA9">
            <w:pPr>
              <w:cnfStyle w:val="000000100000"/>
              <w:rPr>
                <w:rFonts w:ascii="Times New Roman" w:eastAsia="Times New Roman" w:hAnsi="Times New Roman" w:cs="Times New Roman"/>
                <w:sz w:val="24"/>
                <w:szCs w:val="36"/>
              </w:rPr>
            </w:pPr>
            <w:r w:rsidRPr="00A91CA9">
              <w:rPr>
                <w:rFonts w:ascii="Times New Roman" w:eastAsia="Times New Roman" w:hAnsi="Times New Roman" w:cs="Times New Roman"/>
                <w:b/>
                <w:bCs/>
                <w:i/>
                <w:iCs/>
                <w:color w:val="000000"/>
                <w:kern w:val="24"/>
                <w:sz w:val="24"/>
                <w:szCs w:val="36"/>
              </w:rPr>
              <w:t xml:space="preserve">Трудовой десант </w:t>
            </w:r>
          </w:p>
          <w:p w:rsidR="00A91CA9" w:rsidRPr="00A91CA9" w:rsidRDefault="00A91CA9" w:rsidP="00A91CA9">
            <w:pPr>
              <w:cnfStyle w:val="000000100000"/>
              <w:rPr>
                <w:rFonts w:ascii="Times New Roman" w:eastAsia="Times New Roman" w:hAnsi="Times New Roman" w:cs="Times New Roman"/>
                <w:sz w:val="24"/>
                <w:szCs w:val="36"/>
              </w:rPr>
            </w:pPr>
            <w:r w:rsidRPr="00A91CA9">
              <w:rPr>
                <w:rFonts w:ascii="Times New Roman" w:eastAsia="Times New Roman" w:hAnsi="Times New Roman" w:cs="Times New Roman"/>
                <w:b/>
                <w:bCs/>
                <w:i/>
                <w:iCs/>
                <w:color w:val="000000"/>
                <w:kern w:val="24"/>
                <w:sz w:val="24"/>
                <w:szCs w:val="36"/>
              </w:rPr>
              <w:t xml:space="preserve">Субботники… </w:t>
            </w:r>
          </w:p>
        </w:tc>
      </w:tr>
    </w:tbl>
    <w:p w:rsidR="00D20069" w:rsidRPr="004C4D71" w:rsidRDefault="00E143F3" w:rsidP="004C4D71">
      <w:pPr>
        <w:spacing w:after="0" w:line="300" w:lineRule="atLeast"/>
        <w:jc w:val="center"/>
        <w:rPr>
          <w:rFonts w:ascii="Times New Roman" w:eastAsia="Times New Roman" w:hAnsi="Times New Roman" w:cs="Times New Roman"/>
          <w:b/>
          <w:sz w:val="28"/>
          <w:szCs w:val="28"/>
        </w:rPr>
      </w:pPr>
      <w:r w:rsidRPr="004C4D71">
        <w:rPr>
          <w:rFonts w:ascii="Times New Roman" w:eastAsia="Times New Roman" w:hAnsi="Times New Roman" w:cs="Times New Roman"/>
          <w:b/>
          <w:sz w:val="28"/>
          <w:szCs w:val="28"/>
        </w:rPr>
        <w:t xml:space="preserve">Мы разработали следующий алгоритм </w:t>
      </w:r>
      <w:r w:rsidR="00D20069" w:rsidRPr="004C4D71">
        <w:rPr>
          <w:rFonts w:ascii="Times New Roman" w:eastAsia="Times New Roman" w:hAnsi="Times New Roman" w:cs="Times New Roman"/>
          <w:b/>
          <w:sz w:val="28"/>
          <w:szCs w:val="28"/>
        </w:rPr>
        <w:t xml:space="preserve"> работы с родителями по укреплению и сохранению здоровья в семье.</w:t>
      </w:r>
    </w:p>
    <w:p w:rsidR="00D20069" w:rsidRPr="004C4D71" w:rsidRDefault="00D20069" w:rsidP="004C4D71">
      <w:pPr>
        <w:pStyle w:val="a3"/>
        <w:numPr>
          <w:ilvl w:val="0"/>
          <w:numId w:val="10"/>
        </w:numPr>
        <w:shd w:val="clear" w:color="auto" w:fill="FFFFFF"/>
        <w:spacing w:after="0" w:line="368" w:lineRule="atLeast"/>
        <w:ind w:left="0"/>
        <w:rPr>
          <w:rFonts w:ascii="Times New Roman" w:eastAsia="Times New Roman" w:hAnsi="Times New Roman" w:cs="Times New Roman"/>
          <w:sz w:val="28"/>
          <w:szCs w:val="28"/>
        </w:rPr>
      </w:pPr>
      <w:r w:rsidRPr="004C4D71">
        <w:rPr>
          <w:rFonts w:ascii="Times New Roman" w:eastAsia="Times New Roman" w:hAnsi="Times New Roman" w:cs="Times New Roman"/>
          <w:sz w:val="28"/>
          <w:szCs w:val="28"/>
        </w:rPr>
        <w:t>Анкетирование родителей</w:t>
      </w:r>
      <w:r w:rsidR="00E143F3" w:rsidRPr="004C4D71">
        <w:rPr>
          <w:rFonts w:ascii="Times New Roman" w:eastAsia="Times New Roman" w:hAnsi="Times New Roman" w:cs="Times New Roman"/>
          <w:sz w:val="28"/>
          <w:szCs w:val="28"/>
        </w:rPr>
        <w:t xml:space="preserve"> </w:t>
      </w:r>
      <w:r w:rsidRPr="004C4D71">
        <w:rPr>
          <w:rFonts w:ascii="Times New Roman" w:eastAsia="Times New Roman" w:hAnsi="Times New Roman" w:cs="Times New Roman"/>
          <w:sz w:val="28"/>
          <w:szCs w:val="28"/>
        </w:rPr>
        <w:t xml:space="preserve"> с целью выявления знаний и умений родителей в области здорового образа жизни, организации питания и двигательной активности детей, выполнения режимных моментов в семье.</w:t>
      </w:r>
    </w:p>
    <w:p w:rsidR="00E143F3" w:rsidRPr="004C4D71" w:rsidRDefault="00E143F3" w:rsidP="004C4D71">
      <w:pPr>
        <w:pStyle w:val="a3"/>
        <w:numPr>
          <w:ilvl w:val="0"/>
          <w:numId w:val="10"/>
        </w:numPr>
        <w:spacing w:after="0" w:line="300" w:lineRule="atLeast"/>
        <w:ind w:left="0"/>
        <w:rPr>
          <w:rFonts w:ascii="Times New Roman" w:eastAsia="Times New Roman" w:hAnsi="Times New Roman" w:cs="Times New Roman"/>
          <w:sz w:val="28"/>
          <w:szCs w:val="28"/>
        </w:rPr>
      </w:pPr>
      <w:r w:rsidRPr="004C4D71">
        <w:rPr>
          <w:rFonts w:ascii="Times New Roman" w:eastAsia="Times New Roman" w:hAnsi="Times New Roman" w:cs="Times New Roman"/>
          <w:sz w:val="28"/>
          <w:szCs w:val="28"/>
        </w:rPr>
        <w:lastRenderedPageBreak/>
        <w:t xml:space="preserve">Анализ заболеваний за предыдущий период времени и ознакомление родителей с результатами и на что следует обратить внимание.  Обработка данных через </w:t>
      </w:r>
      <w:proofErr w:type="gramStart"/>
      <w:r w:rsidRPr="004C4D71">
        <w:rPr>
          <w:rFonts w:ascii="Times New Roman" w:eastAsia="Times New Roman" w:hAnsi="Times New Roman" w:cs="Times New Roman"/>
          <w:sz w:val="28"/>
          <w:szCs w:val="28"/>
        </w:rPr>
        <w:t>мед персонал</w:t>
      </w:r>
      <w:proofErr w:type="gramEnd"/>
      <w:r w:rsidRPr="004C4D71">
        <w:rPr>
          <w:rFonts w:ascii="Times New Roman" w:eastAsia="Times New Roman" w:hAnsi="Times New Roman" w:cs="Times New Roman"/>
          <w:sz w:val="28"/>
          <w:szCs w:val="28"/>
        </w:rPr>
        <w:t xml:space="preserve">  показала, что особое внимание следует уделить профилактике следующих заболеваний: ОРЗ, грипп, фарингит, трахеит, кишечные инфекции. А также необходимо уделить внимание закаливающим мероприятиям, профилактике плоскостопия и нарушения осанки.</w:t>
      </w:r>
    </w:p>
    <w:p w:rsidR="005C5726" w:rsidRDefault="00D20069" w:rsidP="004C4D71">
      <w:pPr>
        <w:pStyle w:val="a3"/>
        <w:numPr>
          <w:ilvl w:val="0"/>
          <w:numId w:val="10"/>
        </w:numPr>
        <w:shd w:val="clear" w:color="auto" w:fill="FFFFFF"/>
        <w:spacing w:after="0" w:line="368" w:lineRule="atLeast"/>
        <w:ind w:left="0"/>
        <w:rPr>
          <w:rFonts w:ascii="Times New Roman" w:eastAsia="Times New Roman" w:hAnsi="Times New Roman" w:cs="Times New Roman"/>
          <w:sz w:val="28"/>
          <w:szCs w:val="28"/>
        </w:rPr>
      </w:pPr>
      <w:r w:rsidRPr="004C4D71">
        <w:rPr>
          <w:rFonts w:ascii="Times New Roman" w:eastAsia="Times New Roman" w:hAnsi="Times New Roman" w:cs="Times New Roman"/>
          <w:sz w:val="28"/>
          <w:szCs w:val="28"/>
        </w:rPr>
        <w:t>Проведение целенаправленной работы среди родителей по пропаганде здорового образа жизни</w:t>
      </w:r>
      <w:r w:rsidR="005C5726" w:rsidRPr="004C4D71">
        <w:rPr>
          <w:rFonts w:ascii="Times New Roman" w:eastAsia="Times New Roman" w:hAnsi="Times New Roman" w:cs="Times New Roman"/>
          <w:sz w:val="28"/>
          <w:szCs w:val="28"/>
        </w:rPr>
        <w:t xml:space="preserve"> через наглядно – информационные формы. </w:t>
      </w:r>
      <w:r w:rsidR="00FB6A9F" w:rsidRPr="004C4D71">
        <w:rPr>
          <w:rFonts w:ascii="Times New Roman" w:eastAsia="Times New Roman" w:hAnsi="Times New Roman" w:cs="Times New Roman"/>
          <w:sz w:val="28"/>
          <w:szCs w:val="28"/>
        </w:rPr>
        <w:t xml:space="preserve">В ходе </w:t>
      </w:r>
      <w:r w:rsidR="005C5726" w:rsidRPr="004C4D71">
        <w:rPr>
          <w:rFonts w:ascii="Times New Roman" w:eastAsia="Times New Roman" w:hAnsi="Times New Roman" w:cs="Times New Roman"/>
          <w:sz w:val="28"/>
          <w:szCs w:val="28"/>
        </w:rPr>
        <w:t xml:space="preserve"> данной работы </w:t>
      </w:r>
      <w:r w:rsidR="00FB6A9F" w:rsidRPr="004C4D71">
        <w:rPr>
          <w:rFonts w:ascii="Times New Roman" w:eastAsia="Times New Roman" w:hAnsi="Times New Roman" w:cs="Times New Roman"/>
          <w:sz w:val="28"/>
          <w:szCs w:val="28"/>
        </w:rPr>
        <w:t xml:space="preserve">решается такая задача, как </w:t>
      </w:r>
      <w:r w:rsidR="005C5726" w:rsidRPr="004C4D71">
        <w:rPr>
          <w:rFonts w:ascii="Times New Roman" w:eastAsia="Times New Roman" w:hAnsi="Times New Roman" w:cs="Times New Roman"/>
          <w:sz w:val="28"/>
          <w:szCs w:val="28"/>
        </w:rPr>
        <w:t xml:space="preserve"> психолого-педагогическое просвещение родителей по вопросам физического развития и оздоровления дошкольников. </w:t>
      </w:r>
    </w:p>
    <w:tbl>
      <w:tblPr>
        <w:tblStyle w:val="a8"/>
        <w:tblW w:w="9180" w:type="dxa"/>
        <w:jc w:val="center"/>
        <w:tblLook w:val="04A0"/>
      </w:tblPr>
      <w:tblGrid>
        <w:gridCol w:w="3085"/>
        <w:gridCol w:w="6095"/>
      </w:tblGrid>
      <w:tr w:rsidR="00A91CA9" w:rsidRPr="00A91CA9" w:rsidTr="00A91CA9">
        <w:trPr>
          <w:cnfStyle w:val="100000000000"/>
          <w:trHeight w:val="694"/>
          <w:jc w:val="center"/>
        </w:trPr>
        <w:tc>
          <w:tcPr>
            <w:cnfStyle w:val="001000000000"/>
            <w:tcW w:w="3085" w:type="dxa"/>
            <w:hideMark/>
          </w:tcPr>
          <w:p w:rsidR="00A91CA9" w:rsidRPr="00A91CA9" w:rsidRDefault="00A91CA9" w:rsidP="00A91CA9">
            <w:pPr>
              <w:rPr>
                <w:rFonts w:ascii="Arial" w:eastAsia="Times New Roman" w:hAnsi="Arial" w:cs="Arial"/>
                <w:sz w:val="24"/>
                <w:szCs w:val="36"/>
              </w:rPr>
            </w:pPr>
            <w:r w:rsidRPr="00A91CA9">
              <w:rPr>
                <w:rFonts w:ascii="Times New Roman" w:eastAsia="Times New Roman" w:hAnsi="Times New Roman" w:cs="Times New Roman"/>
                <w:color w:val="FFFFFF"/>
                <w:kern w:val="24"/>
                <w:sz w:val="24"/>
                <w:szCs w:val="36"/>
              </w:rPr>
              <w:t>Форма организации работы с родителями</w:t>
            </w:r>
          </w:p>
        </w:tc>
        <w:tc>
          <w:tcPr>
            <w:tcW w:w="6095" w:type="dxa"/>
            <w:hideMark/>
          </w:tcPr>
          <w:p w:rsidR="00A91CA9" w:rsidRPr="00A91CA9" w:rsidRDefault="00A91CA9" w:rsidP="00A91CA9">
            <w:pPr>
              <w:cnfStyle w:val="100000000000"/>
              <w:rPr>
                <w:rFonts w:ascii="Arial" w:eastAsia="Times New Roman" w:hAnsi="Arial" w:cs="Arial"/>
                <w:sz w:val="24"/>
                <w:szCs w:val="36"/>
              </w:rPr>
            </w:pPr>
            <w:r w:rsidRPr="00A91CA9">
              <w:rPr>
                <w:rFonts w:ascii="Times New Roman" w:eastAsia="Times New Roman" w:hAnsi="Times New Roman" w:cs="Times New Roman"/>
                <w:color w:val="FFFFFF"/>
                <w:kern w:val="24"/>
                <w:sz w:val="24"/>
                <w:szCs w:val="36"/>
              </w:rPr>
              <w:t>Содержание деятельности</w:t>
            </w:r>
          </w:p>
        </w:tc>
      </w:tr>
      <w:tr w:rsidR="00A91CA9" w:rsidRPr="00A91CA9" w:rsidTr="00A91CA9">
        <w:trPr>
          <w:cnfStyle w:val="000000100000"/>
          <w:trHeight w:val="2897"/>
          <w:jc w:val="center"/>
        </w:trPr>
        <w:tc>
          <w:tcPr>
            <w:cnfStyle w:val="001000000000"/>
            <w:tcW w:w="3085" w:type="dxa"/>
            <w:hideMark/>
          </w:tcPr>
          <w:p w:rsidR="00A91CA9" w:rsidRPr="00A91CA9" w:rsidRDefault="00A91CA9" w:rsidP="00A91CA9">
            <w:pPr>
              <w:spacing w:line="368" w:lineRule="exact"/>
              <w:rPr>
                <w:rFonts w:ascii="Arial" w:eastAsia="Times New Roman" w:hAnsi="Arial" w:cs="Arial"/>
                <w:sz w:val="24"/>
                <w:szCs w:val="36"/>
              </w:rPr>
            </w:pPr>
            <w:r w:rsidRPr="00A91CA9">
              <w:rPr>
                <w:rFonts w:ascii="Times New Roman" w:eastAsia="Times New Roman" w:hAnsi="Times New Roman" w:cs="Times New Roman"/>
                <w:color w:val="000000"/>
                <w:kern w:val="24"/>
                <w:sz w:val="24"/>
                <w:szCs w:val="36"/>
              </w:rPr>
              <w:t xml:space="preserve">Активные формы работы </w:t>
            </w:r>
          </w:p>
        </w:tc>
        <w:tc>
          <w:tcPr>
            <w:tcW w:w="6095" w:type="dxa"/>
            <w:hideMark/>
          </w:tcPr>
          <w:p w:rsidR="00A91CA9" w:rsidRPr="00A91CA9" w:rsidRDefault="00A91CA9" w:rsidP="00A91CA9">
            <w:pPr>
              <w:numPr>
                <w:ilvl w:val="0"/>
                <w:numId w:val="11"/>
              </w:numPr>
              <w:ind w:left="1267"/>
              <w:contextualSpacing/>
              <w:cnfStyle w:val="000000100000"/>
              <w:rPr>
                <w:rFonts w:ascii="Arial" w:eastAsia="Times New Roman" w:hAnsi="Arial" w:cs="Arial"/>
                <w:sz w:val="24"/>
                <w:szCs w:val="36"/>
              </w:rPr>
            </w:pPr>
            <w:r w:rsidRPr="00A91CA9">
              <w:rPr>
                <w:rFonts w:ascii="Times New Roman" w:eastAsia="Times New Roman" w:hAnsi="Times New Roman" w:cs="Times New Roman"/>
                <w:color w:val="000000"/>
                <w:kern w:val="24"/>
                <w:sz w:val="24"/>
                <w:szCs w:val="36"/>
              </w:rPr>
              <w:t>Пропаганда здорового образа жизни.</w:t>
            </w:r>
          </w:p>
          <w:p w:rsidR="00A91CA9" w:rsidRPr="00A91CA9" w:rsidRDefault="00A91CA9" w:rsidP="00A91CA9">
            <w:pPr>
              <w:numPr>
                <w:ilvl w:val="0"/>
                <w:numId w:val="11"/>
              </w:numPr>
              <w:ind w:left="1267"/>
              <w:contextualSpacing/>
              <w:cnfStyle w:val="000000100000"/>
              <w:rPr>
                <w:rFonts w:ascii="Arial" w:eastAsia="Times New Roman" w:hAnsi="Arial" w:cs="Arial"/>
                <w:sz w:val="24"/>
                <w:szCs w:val="36"/>
              </w:rPr>
            </w:pPr>
            <w:r w:rsidRPr="00A91CA9">
              <w:rPr>
                <w:rFonts w:ascii="Times New Roman" w:eastAsia="Times New Roman" w:hAnsi="Times New Roman" w:cs="Times New Roman"/>
                <w:color w:val="000000"/>
                <w:kern w:val="24"/>
                <w:sz w:val="24"/>
                <w:szCs w:val="36"/>
              </w:rPr>
              <w:t>Соблюдение режима дня.</w:t>
            </w:r>
          </w:p>
          <w:p w:rsidR="00A91CA9" w:rsidRPr="00A91CA9" w:rsidRDefault="00A91CA9" w:rsidP="00A91CA9">
            <w:pPr>
              <w:numPr>
                <w:ilvl w:val="0"/>
                <w:numId w:val="11"/>
              </w:numPr>
              <w:ind w:left="1267"/>
              <w:contextualSpacing/>
              <w:cnfStyle w:val="000000100000"/>
              <w:rPr>
                <w:rFonts w:ascii="Arial" w:eastAsia="Times New Roman" w:hAnsi="Arial" w:cs="Arial"/>
                <w:sz w:val="24"/>
                <w:szCs w:val="36"/>
              </w:rPr>
            </w:pPr>
            <w:r w:rsidRPr="00A91CA9">
              <w:rPr>
                <w:rFonts w:ascii="Times New Roman" w:eastAsia="Times New Roman" w:hAnsi="Times New Roman" w:cs="Times New Roman"/>
                <w:color w:val="000000"/>
                <w:kern w:val="24"/>
                <w:sz w:val="24"/>
                <w:szCs w:val="36"/>
              </w:rPr>
              <w:t>Полноценное сбалансированное питание.</w:t>
            </w:r>
          </w:p>
          <w:p w:rsidR="00A91CA9" w:rsidRPr="00A91CA9" w:rsidRDefault="00A91CA9" w:rsidP="00A91CA9">
            <w:pPr>
              <w:numPr>
                <w:ilvl w:val="0"/>
                <w:numId w:val="11"/>
              </w:numPr>
              <w:ind w:left="1267"/>
              <w:contextualSpacing/>
              <w:cnfStyle w:val="000000100000"/>
              <w:rPr>
                <w:rFonts w:ascii="Arial" w:eastAsia="Times New Roman" w:hAnsi="Arial" w:cs="Arial"/>
                <w:sz w:val="24"/>
                <w:szCs w:val="36"/>
              </w:rPr>
            </w:pPr>
            <w:r w:rsidRPr="00A91CA9">
              <w:rPr>
                <w:rFonts w:ascii="Times New Roman" w:eastAsia="Times New Roman" w:hAnsi="Times New Roman" w:cs="Times New Roman"/>
                <w:color w:val="000000"/>
                <w:kern w:val="24"/>
                <w:sz w:val="24"/>
                <w:szCs w:val="36"/>
              </w:rPr>
              <w:t>«Значение сна в жизни ребенка»</w:t>
            </w:r>
          </w:p>
          <w:p w:rsidR="00A91CA9" w:rsidRPr="00A91CA9" w:rsidRDefault="00A91CA9" w:rsidP="00A91CA9">
            <w:pPr>
              <w:numPr>
                <w:ilvl w:val="0"/>
                <w:numId w:val="11"/>
              </w:numPr>
              <w:ind w:left="1267"/>
              <w:contextualSpacing/>
              <w:cnfStyle w:val="000000100000"/>
              <w:rPr>
                <w:rFonts w:ascii="Arial" w:eastAsia="Times New Roman" w:hAnsi="Arial" w:cs="Arial"/>
                <w:sz w:val="24"/>
                <w:szCs w:val="36"/>
              </w:rPr>
            </w:pPr>
            <w:r w:rsidRPr="00A91CA9">
              <w:rPr>
                <w:rFonts w:ascii="Times New Roman" w:eastAsia="Times New Roman" w:hAnsi="Times New Roman" w:cs="Times New Roman"/>
                <w:color w:val="000000"/>
                <w:kern w:val="24"/>
                <w:sz w:val="24"/>
                <w:szCs w:val="36"/>
              </w:rPr>
              <w:t>Закаливающие мероприятия и его роль в повышении сопротивляемости организма.</w:t>
            </w:r>
          </w:p>
          <w:p w:rsidR="00A91CA9" w:rsidRPr="00A91CA9" w:rsidRDefault="00A91CA9" w:rsidP="00A91CA9">
            <w:pPr>
              <w:numPr>
                <w:ilvl w:val="0"/>
                <w:numId w:val="11"/>
              </w:numPr>
              <w:ind w:left="1267"/>
              <w:contextualSpacing/>
              <w:cnfStyle w:val="000000100000"/>
              <w:rPr>
                <w:rFonts w:ascii="Arial" w:eastAsia="Times New Roman" w:hAnsi="Arial" w:cs="Arial"/>
                <w:sz w:val="24"/>
                <w:szCs w:val="36"/>
              </w:rPr>
            </w:pPr>
            <w:r w:rsidRPr="00A91CA9">
              <w:rPr>
                <w:rFonts w:ascii="Times New Roman" w:eastAsia="Times New Roman" w:hAnsi="Times New Roman" w:cs="Times New Roman"/>
                <w:color w:val="000000"/>
                <w:kern w:val="24"/>
                <w:sz w:val="24"/>
                <w:szCs w:val="36"/>
              </w:rPr>
              <w:t>Профилактика простудных заболеваний.</w:t>
            </w:r>
          </w:p>
          <w:p w:rsidR="00A91CA9" w:rsidRPr="00A91CA9" w:rsidRDefault="00A91CA9" w:rsidP="00A91CA9">
            <w:pPr>
              <w:numPr>
                <w:ilvl w:val="0"/>
                <w:numId w:val="11"/>
              </w:numPr>
              <w:ind w:left="1267"/>
              <w:contextualSpacing/>
              <w:cnfStyle w:val="000000100000"/>
              <w:rPr>
                <w:rFonts w:ascii="Arial" w:eastAsia="Times New Roman" w:hAnsi="Arial" w:cs="Arial"/>
                <w:sz w:val="24"/>
                <w:szCs w:val="36"/>
              </w:rPr>
            </w:pPr>
            <w:r w:rsidRPr="00A91CA9">
              <w:rPr>
                <w:rFonts w:ascii="Times New Roman" w:eastAsia="Times New Roman" w:hAnsi="Times New Roman" w:cs="Times New Roman"/>
                <w:color w:val="000000"/>
                <w:kern w:val="24"/>
                <w:sz w:val="24"/>
                <w:szCs w:val="36"/>
              </w:rPr>
              <w:t>Профилактика кишечных инфекций.</w:t>
            </w:r>
          </w:p>
          <w:p w:rsidR="00A91CA9" w:rsidRPr="00A91CA9" w:rsidRDefault="00A91CA9" w:rsidP="00A91CA9">
            <w:pPr>
              <w:numPr>
                <w:ilvl w:val="0"/>
                <w:numId w:val="11"/>
              </w:numPr>
              <w:ind w:left="1267"/>
              <w:contextualSpacing/>
              <w:cnfStyle w:val="000000100000"/>
              <w:rPr>
                <w:rFonts w:ascii="Arial" w:eastAsia="Times New Roman" w:hAnsi="Arial" w:cs="Arial"/>
                <w:sz w:val="24"/>
                <w:szCs w:val="36"/>
              </w:rPr>
            </w:pPr>
            <w:r w:rsidRPr="00A91CA9">
              <w:rPr>
                <w:rFonts w:ascii="Times New Roman" w:eastAsia="Times New Roman" w:hAnsi="Times New Roman" w:cs="Times New Roman"/>
                <w:color w:val="000000"/>
                <w:kern w:val="24"/>
                <w:sz w:val="24"/>
                <w:szCs w:val="36"/>
              </w:rPr>
              <w:t xml:space="preserve">Формирование правильной осанки, профилактика плоскостопия. </w:t>
            </w:r>
          </w:p>
        </w:tc>
      </w:tr>
    </w:tbl>
    <w:p w:rsidR="00A91CA9" w:rsidRPr="00A91CA9" w:rsidRDefault="00A91CA9" w:rsidP="00A91CA9">
      <w:pPr>
        <w:shd w:val="clear" w:color="auto" w:fill="FFFFFF"/>
        <w:spacing w:after="0" w:line="368" w:lineRule="atLeast"/>
        <w:ind w:left="-360"/>
        <w:rPr>
          <w:rFonts w:ascii="Times New Roman" w:eastAsia="Times New Roman" w:hAnsi="Times New Roman" w:cs="Times New Roman"/>
          <w:sz w:val="28"/>
          <w:szCs w:val="28"/>
        </w:rPr>
      </w:pPr>
    </w:p>
    <w:p w:rsidR="005C5726" w:rsidRDefault="00B00A8F" w:rsidP="004C4D71">
      <w:pPr>
        <w:pStyle w:val="a3"/>
        <w:numPr>
          <w:ilvl w:val="0"/>
          <w:numId w:val="10"/>
        </w:numPr>
        <w:spacing w:after="0" w:line="273" w:lineRule="atLeast"/>
        <w:ind w:left="0"/>
        <w:rPr>
          <w:rFonts w:ascii="Times New Roman" w:eastAsia="Times New Roman" w:hAnsi="Times New Roman" w:cs="Times New Roman"/>
          <w:sz w:val="28"/>
          <w:szCs w:val="28"/>
        </w:rPr>
      </w:pPr>
      <w:r w:rsidRPr="004C4D71">
        <w:rPr>
          <w:rFonts w:ascii="Times New Roman" w:eastAsia="Times New Roman" w:hAnsi="Times New Roman" w:cs="Times New Roman"/>
          <w:sz w:val="28"/>
          <w:szCs w:val="28"/>
        </w:rPr>
        <w:t xml:space="preserve">Ознакомление родителей с содержанием </w:t>
      </w:r>
      <w:proofErr w:type="gramStart"/>
      <w:r w:rsidRPr="004C4D71">
        <w:rPr>
          <w:rFonts w:ascii="Times New Roman" w:eastAsia="Times New Roman" w:hAnsi="Times New Roman" w:cs="Times New Roman"/>
          <w:sz w:val="28"/>
          <w:szCs w:val="28"/>
        </w:rPr>
        <w:t>физкультурно-оздоровительной</w:t>
      </w:r>
      <w:proofErr w:type="gramEnd"/>
      <w:r w:rsidRPr="004C4D71">
        <w:rPr>
          <w:rFonts w:ascii="Times New Roman" w:eastAsia="Times New Roman" w:hAnsi="Times New Roman" w:cs="Times New Roman"/>
          <w:sz w:val="28"/>
          <w:szCs w:val="28"/>
        </w:rPr>
        <w:t xml:space="preserve"> работы в дошкол</w:t>
      </w:r>
      <w:r w:rsidR="005C5726" w:rsidRPr="004C4D71">
        <w:rPr>
          <w:rFonts w:ascii="Times New Roman" w:eastAsia="Times New Roman" w:hAnsi="Times New Roman" w:cs="Times New Roman"/>
          <w:sz w:val="28"/>
          <w:szCs w:val="28"/>
        </w:rPr>
        <w:t xml:space="preserve">ьном образовательном учреждении через следующие формы работы с родителями: день открытых дверей, использование видеозаписи. В ходе данной работы решаются такие задачи, как: Формировать у родителей адекватную оценку возможностей и  способностей </w:t>
      </w:r>
      <w:r w:rsidR="00FB6A9F" w:rsidRPr="004C4D71">
        <w:rPr>
          <w:rFonts w:ascii="Times New Roman" w:eastAsia="Times New Roman" w:hAnsi="Times New Roman" w:cs="Times New Roman"/>
          <w:sz w:val="28"/>
          <w:szCs w:val="28"/>
        </w:rPr>
        <w:t>своих детей; Обеспечивать преемственность между ДОУ и семьёй в вопросах формирования физической культуры и оздоровления дошкольников.</w:t>
      </w:r>
    </w:p>
    <w:tbl>
      <w:tblPr>
        <w:tblStyle w:val="a8"/>
        <w:tblW w:w="9180" w:type="dxa"/>
        <w:jc w:val="center"/>
        <w:tblLook w:val="04A0"/>
      </w:tblPr>
      <w:tblGrid>
        <w:gridCol w:w="3936"/>
        <w:gridCol w:w="5244"/>
      </w:tblGrid>
      <w:tr w:rsidR="00A91CA9" w:rsidRPr="00A91CA9" w:rsidTr="00A91CA9">
        <w:trPr>
          <w:cnfStyle w:val="100000000000"/>
          <w:trHeight w:val="584"/>
          <w:jc w:val="center"/>
        </w:trPr>
        <w:tc>
          <w:tcPr>
            <w:cnfStyle w:val="001000000000"/>
            <w:tcW w:w="3936" w:type="dxa"/>
            <w:hideMark/>
          </w:tcPr>
          <w:p w:rsidR="00A91CA9" w:rsidRPr="00A91CA9" w:rsidRDefault="00A91CA9" w:rsidP="00A91CA9">
            <w:pPr>
              <w:rPr>
                <w:rFonts w:ascii="Arial" w:eastAsia="Times New Roman" w:hAnsi="Arial" w:cs="Arial"/>
                <w:sz w:val="24"/>
                <w:szCs w:val="36"/>
              </w:rPr>
            </w:pPr>
            <w:r w:rsidRPr="00A91CA9">
              <w:rPr>
                <w:rFonts w:ascii="Times New Roman" w:eastAsia="Times New Roman" w:hAnsi="Times New Roman" w:cs="Times New Roman"/>
                <w:color w:val="FFFFFF"/>
                <w:kern w:val="24"/>
                <w:sz w:val="24"/>
                <w:szCs w:val="36"/>
              </w:rPr>
              <w:t>Форма организации работы с родителями</w:t>
            </w:r>
            <w:r w:rsidRPr="00A91CA9">
              <w:rPr>
                <w:rFonts w:ascii="Calibri" w:eastAsia="Times New Roman" w:hAnsi="Calibri" w:cs="Times New Roman"/>
                <w:color w:val="FFFFFF"/>
                <w:kern w:val="24"/>
                <w:sz w:val="24"/>
                <w:szCs w:val="32"/>
              </w:rPr>
              <w:t xml:space="preserve"> </w:t>
            </w:r>
          </w:p>
        </w:tc>
        <w:tc>
          <w:tcPr>
            <w:tcW w:w="5244" w:type="dxa"/>
            <w:hideMark/>
          </w:tcPr>
          <w:p w:rsidR="00A91CA9" w:rsidRPr="00A91CA9" w:rsidRDefault="00A91CA9" w:rsidP="00A91CA9">
            <w:pPr>
              <w:cnfStyle w:val="100000000000"/>
              <w:rPr>
                <w:rFonts w:ascii="Arial" w:eastAsia="Times New Roman" w:hAnsi="Arial" w:cs="Arial"/>
                <w:sz w:val="24"/>
                <w:szCs w:val="36"/>
              </w:rPr>
            </w:pPr>
            <w:r w:rsidRPr="00A91CA9">
              <w:rPr>
                <w:rFonts w:ascii="Times New Roman" w:eastAsia="Times New Roman" w:hAnsi="Times New Roman" w:cs="Times New Roman"/>
                <w:color w:val="FFFFFF"/>
                <w:kern w:val="24"/>
                <w:sz w:val="24"/>
                <w:szCs w:val="36"/>
              </w:rPr>
              <w:t>Содержание деятельности</w:t>
            </w:r>
            <w:r w:rsidRPr="00A91CA9">
              <w:rPr>
                <w:rFonts w:ascii="Calibri" w:eastAsia="Times New Roman" w:hAnsi="Calibri" w:cs="Times New Roman"/>
                <w:color w:val="FFFFFF"/>
                <w:kern w:val="24"/>
                <w:sz w:val="24"/>
                <w:szCs w:val="32"/>
              </w:rPr>
              <w:t xml:space="preserve"> </w:t>
            </w:r>
          </w:p>
        </w:tc>
      </w:tr>
      <w:tr w:rsidR="00A91CA9" w:rsidRPr="00A91CA9" w:rsidTr="00A91CA9">
        <w:trPr>
          <w:cnfStyle w:val="000000100000"/>
          <w:trHeight w:val="584"/>
          <w:jc w:val="center"/>
        </w:trPr>
        <w:tc>
          <w:tcPr>
            <w:cnfStyle w:val="001000000000"/>
            <w:tcW w:w="3936" w:type="dxa"/>
            <w:hideMark/>
          </w:tcPr>
          <w:p w:rsidR="00A91CA9" w:rsidRPr="00A91CA9" w:rsidRDefault="00A91CA9" w:rsidP="00A91CA9">
            <w:pPr>
              <w:numPr>
                <w:ilvl w:val="0"/>
                <w:numId w:val="12"/>
              </w:numPr>
              <w:contextualSpacing/>
              <w:rPr>
                <w:rFonts w:ascii="Arial" w:eastAsia="Times New Roman" w:hAnsi="Arial" w:cs="Arial"/>
                <w:sz w:val="24"/>
                <w:szCs w:val="36"/>
              </w:rPr>
            </w:pPr>
            <w:r w:rsidRPr="00A91CA9">
              <w:rPr>
                <w:rFonts w:ascii="Times New Roman" w:eastAsia="Times New Roman" w:hAnsi="Times New Roman" w:cs="Times New Roman"/>
                <w:color w:val="000000"/>
                <w:kern w:val="24"/>
                <w:sz w:val="24"/>
                <w:szCs w:val="36"/>
              </w:rPr>
              <w:t>День открытых дверей</w:t>
            </w:r>
          </w:p>
          <w:p w:rsidR="00A91CA9" w:rsidRPr="00A91CA9" w:rsidRDefault="00A91CA9" w:rsidP="00A91CA9">
            <w:pPr>
              <w:numPr>
                <w:ilvl w:val="0"/>
                <w:numId w:val="12"/>
              </w:numPr>
              <w:contextualSpacing/>
              <w:rPr>
                <w:rFonts w:ascii="Arial" w:eastAsia="Times New Roman" w:hAnsi="Arial" w:cs="Arial"/>
                <w:sz w:val="24"/>
                <w:szCs w:val="36"/>
              </w:rPr>
            </w:pPr>
            <w:r w:rsidRPr="00A91CA9">
              <w:rPr>
                <w:rFonts w:ascii="Times New Roman" w:eastAsia="Times New Roman" w:hAnsi="Times New Roman" w:cs="Times New Roman"/>
                <w:color w:val="000000"/>
                <w:kern w:val="24"/>
                <w:sz w:val="24"/>
                <w:szCs w:val="36"/>
              </w:rPr>
              <w:t>Использование видеозаписи</w:t>
            </w:r>
            <w:r w:rsidRPr="00A91CA9">
              <w:rPr>
                <w:rFonts w:ascii="Calibri" w:eastAsia="Times New Roman" w:hAnsi="Calibri" w:cs="Times New Roman"/>
                <w:color w:val="000000"/>
                <w:kern w:val="24"/>
                <w:sz w:val="24"/>
                <w:szCs w:val="32"/>
              </w:rPr>
              <w:t xml:space="preserve"> </w:t>
            </w:r>
          </w:p>
        </w:tc>
        <w:tc>
          <w:tcPr>
            <w:tcW w:w="5244" w:type="dxa"/>
            <w:hideMark/>
          </w:tcPr>
          <w:p w:rsidR="00A91CA9" w:rsidRPr="00A91CA9" w:rsidRDefault="00A91CA9" w:rsidP="00A91CA9">
            <w:pPr>
              <w:spacing w:line="273" w:lineRule="exact"/>
              <w:cnfStyle w:val="000000100000"/>
              <w:rPr>
                <w:rFonts w:ascii="Arial" w:eastAsia="Times New Roman" w:hAnsi="Arial" w:cs="Arial"/>
                <w:sz w:val="24"/>
                <w:szCs w:val="36"/>
              </w:rPr>
            </w:pPr>
            <w:r w:rsidRPr="00A91CA9">
              <w:rPr>
                <w:rFonts w:ascii="Times New Roman" w:eastAsia="Times New Roman" w:hAnsi="Times New Roman" w:cs="Times New Roman"/>
                <w:color w:val="000000"/>
                <w:kern w:val="24"/>
                <w:sz w:val="24"/>
                <w:szCs w:val="36"/>
              </w:rPr>
              <w:t xml:space="preserve">1. Показ занятий по </w:t>
            </w:r>
            <w:proofErr w:type="gramStart"/>
            <w:r w:rsidRPr="00A91CA9">
              <w:rPr>
                <w:rFonts w:ascii="Times New Roman" w:eastAsia="Times New Roman" w:hAnsi="Times New Roman" w:cs="Times New Roman"/>
                <w:color w:val="000000"/>
                <w:kern w:val="24"/>
                <w:sz w:val="24"/>
                <w:szCs w:val="36"/>
              </w:rPr>
              <w:t>физическому</w:t>
            </w:r>
            <w:proofErr w:type="gramEnd"/>
            <w:r w:rsidRPr="00A91CA9">
              <w:rPr>
                <w:rFonts w:ascii="Calibri" w:eastAsia="Times New Roman" w:hAnsi="Calibri" w:cs="Times New Roman"/>
                <w:color w:val="000000"/>
                <w:kern w:val="24"/>
                <w:sz w:val="24"/>
                <w:szCs w:val="32"/>
              </w:rPr>
              <w:t xml:space="preserve"> </w:t>
            </w:r>
          </w:p>
          <w:p w:rsidR="00A91CA9" w:rsidRPr="00A91CA9" w:rsidRDefault="00A91CA9" w:rsidP="00A91CA9">
            <w:pPr>
              <w:spacing w:line="273" w:lineRule="exact"/>
              <w:cnfStyle w:val="000000100000"/>
              <w:rPr>
                <w:rFonts w:ascii="Arial" w:eastAsia="Times New Roman" w:hAnsi="Arial" w:cs="Arial"/>
                <w:sz w:val="24"/>
                <w:szCs w:val="36"/>
              </w:rPr>
            </w:pPr>
            <w:r w:rsidRPr="00A91CA9">
              <w:rPr>
                <w:rFonts w:ascii="Times New Roman" w:eastAsia="Times New Roman" w:hAnsi="Times New Roman" w:cs="Times New Roman"/>
                <w:color w:val="000000"/>
                <w:kern w:val="24"/>
                <w:sz w:val="24"/>
                <w:szCs w:val="36"/>
              </w:rPr>
              <w:t>воспитанию</w:t>
            </w:r>
          </w:p>
          <w:p w:rsidR="00A91CA9" w:rsidRPr="00A91CA9" w:rsidRDefault="00A91CA9" w:rsidP="00A91CA9">
            <w:pPr>
              <w:spacing w:line="273" w:lineRule="exact"/>
              <w:cnfStyle w:val="000000100000"/>
              <w:rPr>
                <w:rFonts w:ascii="Arial" w:eastAsia="Times New Roman" w:hAnsi="Arial" w:cs="Arial"/>
                <w:sz w:val="24"/>
                <w:szCs w:val="36"/>
              </w:rPr>
            </w:pPr>
            <w:r w:rsidRPr="00A91CA9">
              <w:rPr>
                <w:rFonts w:ascii="Times New Roman" w:eastAsia="Times New Roman" w:hAnsi="Times New Roman" w:cs="Times New Roman"/>
                <w:color w:val="000000"/>
                <w:kern w:val="24"/>
                <w:sz w:val="24"/>
                <w:szCs w:val="36"/>
              </w:rPr>
              <w:t>2. Показ совместной деятельности</w:t>
            </w:r>
            <w:r w:rsidRPr="00A91CA9">
              <w:rPr>
                <w:rFonts w:ascii="Calibri" w:eastAsia="Times New Roman" w:hAnsi="Calibri" w:cs="Times New Roman"/>
                <w:color w:val="000000"/>
                <w:kern w:val="24"/>
                <w:sz w:val="24"/>
                <w:szCs w:val="32"/>
              </w:rPr>
              <w:t xml:space="preserve"> </w:t>
            </w:r>
          </w:p>
          <w:p w:rsidR="00A91CA9" w:rsidRPr="00A91CA9" w:rsidRDefault="00A91CA9" w:rsidP="00A91CA9">
            <w:pPr>
              <w:spacing w:line="273" w:lineRule="exact"/>
              <w:cnfStyle w:val="000000100000"/>
              <w:rPr>
                <w:rFonts w:ascii="Arial" w:eastAsia="Times New Roman" w:hAnsi="Arial" w:cs="Arial"/>
                <w:sz w:val="24"/>
                <w:szCs w:val="36"/>
              </w:rPr>
            </w:pPr>
            <w:r w:rsidRPr="00A91CA9">
              <w:rPr>
                <w:rFonts w:ascii="Times New Roman" w:eastAsia="Times New Roman" w:hAnsi="Times New Roman" w:cs="Times New Roman"/>
                <w:color w:val="000000"/>
                <w:kern w:val="24"/>
                <w:sz w:val="24"/>
                <w:szCs w:val="36"/>
              </w:rPr>
              <w:t>педагога с детьми</w:t>
            </w:r>
          </w:p>
          <w:p w:rsidR="00A91CA9" w:rsidRPr="00A91CA9" w:rsidRDefault="00A91CA9" w:rsidP="00A91CA9">
            <w:pPr>
              <w:spacing w:line="273" w:lineRule="exact"/>
              <w:cnfStyle w:val="000000100000"/>
              <w:rPr>
                <w:rFonts w:ascii="Arial" w:eastAsia="Times New Roman" w:hAnsi="Arial" w:cs="Arial"/>
                <w:sz w:val="24"/>
                <w:szCs w:val="36"/>
              </w:rPr>
            </w:pPr>
            <w:r w:rsidRPr="00A91CA9">
              <w:rPr>
                <w:rFonts w:ascii="Times New Roman" w:eastAsia="Times New Roman" w:hAnsi="Times New Roman" w:cs="Times New Roman"/>
                <w:color w:val="000000"/>
                <w:kern w:val="24"/>
                <w:sz w:val="24"/>
                <w:szCs w:val="36"/>
              </w:rPr>
              <w:t xml:space="preserve">3. Показ специально </w:t>
            </w:r>
            <w:proofErr w:type="gramStart"/>
            <w:r w:rsidRPr="00A91CA9">
              <w:rPr>
                <w:rFonts w:ascii="Times New Roman" w:eastAsia="Times New Roman" w:hAnsi="Times New Roman" w:cs="Times New Roman"/>
                <w:color w:val="000000"/>
                <w:kern w:val="24"/>
                <w:sz w:val="24"/>
                <w:szCs w:val="36"/>
              </w:rPr>
              <w:t>организованной</w:t>
            </w:r>
            <w:proofErr w:type="gramEnd"/>
            <w:r w:rsidRPr="00A91CA9">
              <w:rPr>
                <w:rFonts w:ascii="Calibri" w:eastAsia="Times New Roman" w:hAnsi="Calibri" w:cs="Times New Roman"/>
                <w:color w:val="000000"/>
                <w:kern w:val="24"/>
                <w:sz w:val="24"/>
                <w:szCs w:val="32"/>
              </w:rPr>
              <w:t xml:space="preserve"> </w:t>
            </w:r>
          </w:p>
          <w:p w:rsidR="00A91CA9" w:rsidRPr="00A91CA9" w:rsidRDefault="00A91CA9" w:rsidP="00A91CA9">
            <w:pPr>
              <w:spacing w:line="273" w:lineRule="exact"/>
              <w:cnfStyle w:val="000000100000"/>
              <w:rPr>
                <w:rFonts w:ascii="Arial" w:eastAsia="Times New Roman" w:hAnsi="Arial" w:cs="Arial"/>
                <w:sz w:val="24"/>
                <w:szCs w:val="36"/>
              </w:rPr>
            </w:pPr>
            <w:r w:rsidRPr="00A91CA9">
              <w:rPr>
                <w:rFonts w:ascii="Times New Roman" w:eastAsia="Times New Roman" w:hAnsi="Times New Roman" w:cs="Times New Roman"/>
                <w:color w:val="000000"/>
                <w:kern w:val="24"/>
                <w:sz w:val="24"/>
                <w:szCs w:val="36"/>
              </w:rPr>
              <w:t>деятельности педагогов и  специалистов по оздоровлению воспитанников</w:t>
            </w:r>
            <w:r w:rsidRPr="00A91CA9">
              <w:rPr>
                <w:rFonts w:ascii="Calibri" w:eastAsia="Times New Roman" w:hAnsi="Calibri" w:cs="Times New Roman"/>
                <w:color w:val="000000"/>
                <w:kern w:val="24"/>
                <w:sz w:val="24"/>
                <w:szCs w:val="32"/>
              </w:rPr>
              <w:t xml:space="preserve"> </w:t>
            </w:r>
          </w:p>
        </w:tc>
      </w:tr>
    </w:tbl>
    <w:p w:rsidR="00A91CA9" w:rsidRPr="00A91CA9" w:rsidRDefault="00A91CA9" w:rsidP="00A91CA9">
      <w:pPr>
        <w:spacing w:after="0" w:line="273" w:lineRule="atLeast"/>
        <w:ind w:left="-360"/>
        <w:rPr>
          <w:rFonts w:ascii="Times New Roman" w:eastAsia="Times New Roman" w:hAnsi="Times New Roman" w:cs="Times New Roman"/>
          <w:sz w:val="28"/>
          <w:szCs w:val="28"/>
        </w:rPr>
      </w:pPr>
    </w:p>
    <w:p w:rsidR="00FB6A9F" w:rsidRDefault="00FB6A9F" w:rsidP="004C4D71">
      <w:pPr>
        <w:pStyle w:val="a3"/>
        <w:numPr>
          <w:ilvl w:val="0"/>
          <w:numId w:val="10"/>
        </w:numPr>
        <w:spacing w:after="0" w:line="273" w:lineRule="atLeast"/>
        <w:ind w:left="0"/>
        <w:rPr>
          <w:rFonts w:ascii="Times New Roman" w:eastAsia="Times New Roman" w:hAnsi="Times New Roman" w:cs="Times New Roman"/>
          <w:sz w:val="28"/>
          <w:szCs w:val="28"/>
        </w:rPr>
      </w:pPr>
      <w:r w:rsidRPr="004C4D71">
        <w:rPr>
          <w:rFonts w:ascii="Times New Roman" w:eastAsia="Times New Roman" w:hAnsi="Times New Roman" w:cs="Times New Roman"/>
          <w:sz w:val="28"/>
          <w:szCs w:val="28"/>
        </w:rPr>
        <w:t>Консультация по традиционным и нетрадиционным методам оздоровления детского организма. Задачи на данном этапе: продолжить знакомить родителей с приемами и методами оздоровления детей, лечебно-профилактическими мероприятиями, которые проводятся в ДОУ; познакомить родителей с нетрадиционными приемами и методами оздоровления в домашних условиях. Данные задачи можно реализовать через такие формы работы с родителями, как родит</w:t>
      </w:r>
      <w:proofErr w:type="gramStart"/>
      <w:r w:rsidRPr="004C4D71">
        <w:rPr>
          <w:rFonts w:ascii="Times New Roman" w:eastAsia="Times New Roman" w:hAnsi="Times New Roman" w:cs="Times New Roman"/>
          <w:sz w:val="28"/>
          <w:szCs w:val="28"/>
        </w:rPr>
        <w:t>.</w:t>
      </w:r>
      <w:proofErr w:type="gramEnd"/>
      <w:r w:rsidRPr="004C4D71">
        <w:rPr>
          <w:rFonts w:ascii="Times New Roman" w:eastAsia="Times New Roman" w:hAnsi="Times New Roman" w:cs="Times New Roman"/>
          <w:sz w:val="28"/>
          <w:szCs w:val="28"/>
        </w:rPr>
        <w:t xml:space="preserve"> </w:t>
      </w:r>
      <w:proofErr w:type="gramStart"/>
      <w:r w:rsidRPr="004C4D71">
        <w:rPr>
          <w:rFonts w:ascii="Times New Roman" w:eastAsia="Times New Roman" w:hAnsi="Times New Roman" w:cs="Times New Roman"/>
          <w:sz w:val="28"/>
          <w:szCs w:val="28"/>
        </w:rPr>
        <w:t>с</w:t>
      </w:r>
      <w:proofErr w:type="gramEnd"/>
      <w:r w:rsidRPr="004C4D71">
        <w:rPr>
          <w:rFonts w:ascii="Times New Roman" w:eastAsia="Times New Roman" w:hAnsi="Times New Roman" w:cs="Times New Roman"/>
          <w:sz w:val="28"/>
          <w:szCs w:val="28"/>
        </w:rPr>
        <w:t>обрания, консультации специалистов, семинары-практикумы, наглядно-информационные.</w:t>
      </w:r>
    </w:p>
    <w:tbl>
      <w:tblPr>
        <w:tblStyle w:val="a8"/>
        <w:tblW w:w="9322" w:type="dxa"/>
        <w:jc w:val="center"/>
        <w:tblLook w:val="04A0"/>
      </w:tblPr>
      <w:tblGrid>
        <w:gridCol w:w="3794"/>
        <w:gridCol w:w="5528"/>
      </w:tblGrid>
      <w:tr w:rsidR="00A91CA9" w:rsidRPr="00A91CA9" w:rsidTr="00A91CA9">
        <w:trPr>
          <w:cnfStyle w:val="100000000000"/>
          <w:trHeight w:val="584"/>
          <w:jc w:val="center"/>
        </w:trPr>
        <w:tc>
          <w:tcPr>
            <w:cnfStyle w:val="001000000000"/>
            <w:tcW w:w="3794" w:type="dxa"/>
            <w:hideMark/>
          </w:tcPr>
          <w:p w:rsidR="00A91CA9" w:rsidRPr="00A91CA9" w:rsidRDefault="00A91CA9" w:rsidP="00A91CA9">
            <w:pPr>
              <w:rPr>
                <w:rFonts w:ascii="Times New Roman" w:eastAsia="Times New Roman" w:hAnsi="Times New Roman" w:cs="Times New Roman"/>
                <w:sz w:val="24"/>
                <w:szCs w:val="36"/>
              </w:rPr>
            </w:pPr>
            <w:r w:rsidRPr="00A91CA9">
              <w:rPr>
                <w:rFonts w:ascii="Times New Roman" w:eastAsia="Times New Roman" w:hAnsi="Times New Roman" w:cs="Times New Roman"/>
                <w:color w:val="FFFFFF"/>
                <w:kern w:val="24"/>
                <w:sz w:val="24"/>
                <w:szCs w:val="36"/>
              </w:rPr>
              <w:lastRenderedPageBreak/>
              <w:t>Форма организации работы с родителями</w:t>
            </w:r>
            <w:r w:rsidRPr="00A91CA9">
              <w:rPr>
                <w:rFonts w:ascii="Times New Roman" w:eastAsia="Times New Roman" w:hAnsi="Times New Roman" w:cs="Times New Roman"/>
                <w:color w:val="FFFFFF"/>
                <w:kern w:val="24"/>
                <w:sz w:val="24"/>
                <w:szCs w:val="32"/>
              </w:rPr>
              <w:t xml:space="preserve"> </w:t>
            </w:r>
          </w:p>
        </w:tc>
        <w:tc>
          <w:tcPr>
            <w:tcW w:w="5528" w:type="dxa"/>
            <w:hideMark/>
          </w:tcPr>
          <w:p w:rsidR="00A91CA9" w:rsidRPr="00A91CA9" w:rsidRDefault="00A91CA9" w:rsidP="00A91CA9">
            <w:pPr>
              <w:cnfStyle w:val="100000000000"/>
              <w:rPr>
                <w:rFonts w:ascii="Times New Roman" w:eastAsia="Times New Roman" w:hAnsi="Times New Roman" w:cs="Times New Roman"/>
                <w:sz w:val="24"/>
                <w:szCs w:val="36"/>
              </w:rPr>
            </w:pPr>
            <w:r w:rsidRPr="00A91CA9">
              <w:rPr>
                <w:rFonts w:ascii="Times New Roman" w:eastAsia="Times New Roman" w:hAnsi="Times New Roman" w:cs="Times New Roman"/>
                <w:color w:val="FFFFFF"/>
                <w:kern w:val="24"/>
                <w:sz w:val="24"/>
                <w:szCs w:val="36"/>
              </w:rPr>
              <w:t>Содержание деятельности</w:t>
            </w:r>
            <w:r w:rsidRPr="00A91CA9">
              <w:rPr>
                <w:rFonts w:ascii="Times New Roman" w:eastAsia="Times New Roman" w:hAnsi="Times New Roman" w:cs="Times New Roman"/>
                <w:color w:val="FFFFFF"/>
                <w:kern w:val="24"/>
                <w:sz w:val="24"/>
                <w:szCs w:val="32"/>
              </w:rPr>
              <w:t xml:space="preserve"> </w:t>
            </w:r>
          </w:p>
        </w:tc>
      </w:tr>
      <w:tr w:rsidR="00A91CA9" w:rsidRPr="00A91CA9" w:rsidTr="00A91CA9">
        <w:trPr>
          <w:cnfStyle w:val="000000100000"/>
          <w:trHeight w:val="584"/>
          <w:jc w:val="center"/>
        </w:trPr>
        <w:tc>
          <w:tcPr>
            <w:cnfStyle w:val="001000000000"/>
            <w:tcW w:w="3794" w:type="dxa"/>
            <w:hideMark/>
          </w:tcPr>
          <w:p w:rsidR="00A91CA9" w:rsidRPr="00A91CA9" w:rsidRDefault="00A91CA9" w:rsidP="00A91CA9">
            <w:pPr>
              <w:numPr>
                <w:ilvl w:val="0"/>
                <w:numId w:val="13"/>
              </w:numPr>
              <w:contextualSpacing/>
              <w:rPr>
                <w:rFonts w:ascii="Times New Roman" w:eastAsia="Times New Roman" w:hAnsi="Times New Roman" w:cs="Times New Roman"/>
                <w:sz w:val="24"/>
                <w:szCs w:val="36"/>
              </w:rPr>
            </w:pPr>
            <w:r w:rsidRPr="00A91CA9">
              <w:rPr>
                <w:rFonts w:ascii="Times New Roman" w:eastAsia="Times New Roman" w:hAnsi="Times New Roman" w:cs="Times New Roman"/>
                <w:color w:val="000000"/>
                <w:kern w:val="24"/>
                <w:sz w:val="24"/>
                <w:szCs w:val="36"/>
              </w:rPr>
              <w:t>Активные формы работы</w:t>
            </w:r>
          </w:p>
        </w:tc>
        <w:tc>
          <w:tcPr>
            <w:tcW w:w="5528" w:type="dxa"/>
            <w:hideMark/>
          </w:tcPr>
          <w:p w:rsidR="00A91CA9" w:rsidRPr="00A91CA9" w:rsidRDefault="00A91CA9" w:rsidP="00A91CA9">
            <w:pPr>
              <w:numPr>
                <w:ilvl w:val="0"/>
                <w:numId w:val="14"/>
              </w:numPr>
              <w:ind w:left="1267"/>
              <w:contextualSpacing/>
              <w:cnfStyle w:val="000000100000"/>
              <w:rPr>
                <w:rFonts w:ascii="Times New Roman" w:eastAsia="Times New Roman" w:hAnsi="Times New Roman" w:cs="Times New Roman"/>
                <w:sz w:val="24"/>
                <w:szCs w:val="36"/>
              </w:rPr>
            </w:pPr>
            <w:r w:rsidRPr="00A91CA9">
              <w:rPr>
                <w:rFonts w:ascii="Times New Roman" w:eastAsia="Times New Roman" w:hAnsi="Times New Roman" w:cs="Times New Roman"/>
                <w:color w:val="000000"/>
                <w:kern w:val="24"/>
                <w:sz w:val="24"/>
                <w:szCs w:val="36"/>
              </w:rPr>
              <w:t>«Здоровый ребенок»</w:t>
            </w:r>
          </w:p>
          <w:p w:rsidR="00A91CA9" w:rsidRPr="00A91CA9" w:rsidRDefault="00A91CA9" w:rsidP="00A91CA9">
            <w:pPr>
              <w:numPr>
                <w:ilvl w:val="0"/>
                <w:numId w:val="14"/>
              </w:numPr>
              <w:ind w:left="1267"/>
              <w:contextualSpacing/>
              <w:cnfStyle w:val="000000100000"/>
              <w:rPr>
                <w:rFonts w:ascii="Times New Roman" w:eastAsia="Times New Roman" w:hAnsi="Times New Roman" w:cs="Times New Roman"/>
                <w:sz w:val="24"/>
                <w:szCs w:val="36"/>
              </w:rPr>
            </w:pPr>
            <w:r w:rsidRPr="00A91CA9">
              <w:rPr>
                <w:rFonts w:ascii="Times New Roman" w:eastAsia="Times New Roman" w:hAnsi="Times New Roman" w:cs="Times New Roman"/>
                <w:color w:val="000000"/>
                <w:kern w:val="24"/>
                <w:sz w:val="24"/>
                <w:szCs w:val="36"/>
              </w:rPr>
              <w:t>«И страхи тоже ступеньки детства»</w:t>
            </w:r>
          </w:p>
          <w:p w:rsidR="00A91CA9" w:rsidRPr="00A91CA9" w:rsidRDefault="00A91CA9" w:rsidP="00A91CA9">
            <w:pPr>
              <w:numPr>
                <w:ilvl w:val="0"/>
                <w:numId w:val="14"/>
              </w:numPr>
              <w:ind w:left="1267"/>
              <w:contextualSpacing/>
              <w:cnfStyle w:val="000000100000"/>
              <w:rPr>
                <w:rFonts w:ascii="Times New Roman" w:eastAsia="Times New Roman" w:hAnsi="Times New Roman" w:cs="Times New Roman"/>
                <w:sz w:val="24"/>
                <w:szCs w:val="36"/>
              </w:rPr>
            </w:pPr>
            <w:r w:rsidRPr="00A91CA9">
              <w:rPr>
                <w:rFonts w:ascii="Times New Roman" w:eastAsia="Times New Roman" w:hAnsi="Times New Roman" w:cs="Times New Roman"/>
                <w:color w:val="000000"/>
                <w:kern w:val="24"/>
                <w:sz w:val="24"/>
                <w:szCs w:val="36"/>
              </w:rPr>
              <w:t>Дыхательная гимнастика.</w:t>
            </w:r>
          </w:p>
          <w:p w:rsidR="00A91CA9" w:rsidRPr="00A91CA9" w:rsidRDefault="00A91CA9" w:rsidP="00A91CA9">
            <w:pPr>
              <w:numPr>
                <w:ilvl w:val="0"/>
                <w:numId w:val="14"/>
              </w:numPr>
              <w:ind w:left="1267"/>
              <w:contextualSpacing/>
              <w:cnfStyle w:val="000000100000"/>
              <w:rPr>
                <w:rFonts w:ascii="Times New Roman" w:eastAsia="Times New Roman" w:hAnsi="Times New Roman" w:cs="Times New Roman"/>
                <w:sz w:val="24"/>
                <w:szCs w:val="36"/>
              </w:rPr>
            </w:pPr>
            <w:r w:rsidRPr="00A91CA9">
              <w:rPr>
                <w:rFonts w:ascii="Times New Roman" w:eastAsia="Times New Roman" w:hAnsi="Times New Roman" w:cs="Times New Roman"/>
                <w:color w:val="000000"/>
                <w:kern w:val="24"/>
                <w:sz w:val="24"/>
                <w:szCs w:val="36"/>
              </w:rPr>
              <w:t>Гимнастика для глаз.</w:t>
            </w:r>
          </w:p>
          <w:p w:rsidR="00A91CA9" w:rsidRPr="00A91CA9" w:rsidRDefault="00A91CA9" w:rsidP="00A91CA9">
            <w:pPr>
              <w:numPr>
                <w:ilvl w:val="0"/>
                <w:numId w:val="14"/>
              </w:numPr>
              <w:ind w:left="1267"/>
              <w:contextualSpacing/>
              <w:cnfStyle w:val="000000100000"/>
              <w:rPr>
                <w:rFonts w:ascii="Times New Roman" w:eastAsia="Times New Roman" w:hAnsi="Times New Roman" w:cs="Times New Roman"/>
                <w:sz w:val="24"/>
                <w:szCs w:val="36"/>
              </w:rPr>
            </w:pPr>
            <w:proofErr w:type="spellStart"/>
            <w:r w:rsidRPr="00A91CA9">
              <w:rPr>
                <w:rFonts w:ascii="Times New Roman" w:eastAsia="Times New Roman" w:hAnsi="Times New Roman" w:cs="Times New Roman"/>
                <w:color w:val="000000"/>
                <w:kern w:val="24"/>
                <w:sz w:val="24"/>
                <w:szCs w:val="36"/>
              </w:rPr>
              <w:t>Самомассаж</w:t>
            </w:r>
            <w:proofErr w:type="spellEnd"/>
            <w:r w:rsidRPr="00A91CA9">
              <w:rPr>
                <w:rFonts w:ascii="Times New Roman" w:eastAsia="Times New Roman" w:hAnsi="Times New Roman" w:cs="Times New Roman"/>
                <w:color w:val="000000"/>
                <w:kern w:val="24"/>
                <w:sz w:val="24"/>
                <w:szCs w:val="36"/>
              </w:rPr>
              <w:t>. Точечный массаж.</w:t>
            </w:r>
          </w:p>
          <w:p w:rsidR="00A91CA9" w:rsidRPr="00A91CA9" w:rsidRDefault="00A91CA9" w:rsidP="00A91CA9">
            <w:pPr>
              <w:numPr>
                <w:ilvl w:val="0"/>
                <w:numId w:val="14"/>
              </w:numPr>
              <w:ind w:left="1267"/>
              <w:contextualSpacing/>
              <w:cnfStyle w:val="000000100000"/>
              <w:rPr>
                <w:rFonts w:ascii="Times New Roman" w:eastAsia="Times New Roman" w:hAnsi="Times New Roman" w:cs="Times New Roman"/>
                <w:sz w:val="24"/>
                <w:szCs w:val="36"/>
              </w:rPr>
            </w:pPr>
            <w:r w:rsidRPr="00A91CA9">
              <w:rPr>
                <w:rFonts w:ascii="Times New Roman" w:eastAsia="Times New Roman" w:hAnsi="Times New Roman" w:cs="Times New Roman"/>
                <w:color w:val="000000"/>
                <w:kern w:val="24"/>
                <w:sz w:val="24"/>
                <w:szCs w:val="36"/>
              </w:rPr>
              <w:t>Формирование правильной осанки. Профилактика плоскостопия.</w:t>
            </w:r>
          </w:p>
          <w:p w:rsidR="00A91CA9" w:rsidRPr="00A91CA9" w:rsidRDefault="00A91CA9" w:rsidP="00A91CA9">
            <w:pPr>
              <w:numPr>
                <w:ilvl w:val="0"/>
                <w:numId w:val="14"/>
              </w:numPr>
              <w:ind w:left="1267"/>
              <w:contextualSpacing/>
              <w:cnfStyle w:val="000000100000"/>
              <w:rPr>
                <w:rFonts w:ascii="Times New Roman" w:eastAsia="Times New Roman" w:hAnsi="Times New Roman" w:cs="Times New Roman"/>
                <w:sz w:val="24"/>
                <w:szCs w:val="36"/>
              </w:rPr>
            </w:pPr>
            <w:r w:rsidRPr="00A91CA9">
              <w:rPr>
                <w:rFonts w:ascii="Times New Roman" w:eastAsia="Times New Roman" w:hAnsi="Times New Roman" w:cs="Times New Roman"/>
                <w:color w:val="000000"/>
                <w:kern w:val="24"/>
                <w:sz w:val="24"/>
                <w:szCs w:val="36"/>
              </w:rPr>
              <w:t>Закаливание.</w:t>
            </w:r>
          </w:p>
          <w:p w:rsidR="00A91CA9" w:rsidRPr="00A91CA9" w:rsidRDefault="00A91CA9" w:rsidP="00A91CA9">
            <w:pPr>
              <w:cnfStyle w:val="000000100000"/>
              <w:rPr>
                <w:rFonts w:ascii="Times New Roman" w:eastAsia="Times New Roman" w:hAnsi="Times New Roman" w:cs="Times New Roman"/>
                <w:sz w:val="24"/>
                <w:szCs w:val="36"/>
              </w:rPr>
            </w:pPr>
            <w:r>
              <w:rPr>
                <w:rFonts w:ascii="Times New Roman" w:eastAsia="Times New Roman" w:hAnsi="Times New Roman" w:cs="Times New Roman"/>
                <w:color w:val="000000"/>
                <w:kern w:val="24"/>
                <w:sz w:val="24"/>
                <w:szCs w:val="36"/>
              </w:rPr>
              <w:t xml:space="preserve">                8</w:t>
            </w:r>
            <w:r w:rsidRPr="00A91CA9">
              <w:rPr>
                <w:rFonts w:ascii="Times New Roman" w:eastAsia="Times New Roman" w:hAnsi="Times New Roman" w:cs="Times New Roman"/>
                <w:color w:val="000000"/>
                <w:kern w:val="24"/>
                <w:sz w:val="24"/>
                <w:szCs w:val="36"/>
              </w:rPr>
              <w:t xml:space="preserve">.    </w:t>
            </w:r>
            <w:proofErr w:type="spellStart"/>
            <w:r w:rsidRPr="00A91CA9">
              <w:rPr>
                <w:rFonts w:ascii="Times New Roman" w:eastAsia="Times New Roman" w:hAnsi="Times New Roman" w:cs="Times New Roman"/>
                <w:color w:val="000000"/>
                <w:kern w:val="24"/>
                <w:sz w:val="24"/>
                <w:szCs w:val="36"/>
              </w:rPr>
              <w:t>Вакцинопрофилактика</w:t>
            </w:r>
            <w:proofErr w:type="spellEnd"/>
            <w:r w:rsidRPr="00A91CA9">
              <w:rPr>
                <w:rFonts w:ascii="Times New Roman" w:eastAsia="Times New Roman" w:hAnsi="Times New Roman" w:cs="Times New Roman"/>
                <w:color w:val="000000"/>
                <w:kern w:val="24"/>
                <w:sz w:val="24"/>
                <w:szCs w:val="36"/>
              </w:rPr>
              <w:t xml:space="preserve"> </w:t>
            </w:r>
          </w:p>
          <w:p w:rsidR="00A91CA9" w:rsidRPr="00A91CA9" w:rsidRDefault="00A91CA9" w:rsidP="00A91CA9">
            <w:pPr>
              <w:ind w:left="547" w:hanging="547"/>
              <w:cnfStyle w:val="000000100000"/>
              <w:rPr>
                <w:rFonts w:ascii="Times New Roman" w:eastAsia="Times New Roman" w:hAnsi="Times New Roman" w:cs="Times New Roman"/>
                <w:sz w:val="24"/>
                <w:szCs w:val="36"/>
              </w:rPr>
            </w:pPr>
            <w:r>
              <w:rPr>
                <w:rFonts w:ascii="Times New Roman" w:eastAsia="Times New Roman" w:hAnsi="Times New Roman" w:cs="Times New Roman"/>
                <w:color w:val="000000"/>
                <w:kern w:val="24"/>
                <w:sz w:val="24"/>
                <w:szCs w:val="36"/>
              </w:rPr>
              <w:t xml:space="preserve">               9</w:t>
            </w:r>
            <w:r w:rsidRPr="00A91CA9">
              <w:rPr>
                <w:rFonts w:ascii="Times New Roman" w:eastAsia="Times New Roman" w:hAnsi="Times New Roman" w:cs="Times New Roman"/>
                <w:color w:val="000000"/>
                <w:kern w:val="24"/>
                <w:sz w:val="24"/>
                <w:szCs w:val="36"/>
              </w:rPr>
              <w:t>.  Нетрадиционные методы оздоровления.</w:t>
            </w:r>
          </w:p>
        </w:tc>
      </w:tr>
    </w:tbl>
    <w:p w:rsidR="00A91CA9" w:rsidRPr="00A91CA9" w:rsidRDefault="00A91CA9" w:rsidP="00A91CA9">
      <w:pPr>
        <w:spacing w:after="0" w:line="273" w:lineRule="atLeast"/>
        <w:ind w:left="-360"/>
        <w:rPr>
          <w:rFonts w:ascii="Times New Roman" w:eastAsia="Times New Roman" w:hAnsi="Times New Roman" w:cs="Times New Roman"/>
          <w:sz w:val="28"/>
          <w:szCs w:val="28"/>
        </w:rPr>
      </w:pPr>
    </w:p>
    <w:p w:rsidR="00163B67" w:rsidRDefault="00163B67" w:rsidP="004C4D71">
      <w:pPr>
        <w:pStyle w:val="a3"/>
        <w:numPr>
          <w:ilvl w:val="0"/>
          <w:numId w:val="10"/>
        </w:numPr>
        <w:shd w:val="clear" w:color="auto" w:fill="FFFFFF"/>
        <w:spacing w:after="0" w:line="368" w:lineRule="atLeast"/>
        <w:ind w:left="0"/>
        <w:rPr>
          <w:rFonts w:ascii="Times New Roman" w:eastAsia="Times New Roman" w:hAnsi="Times New Roman" w:cs="Times New Roman"/>
          <w:sz w:val="28"/>
          <w:szCs w:val="28"/>
        </w:rPr>
      </w:pPr>
      <w:r w:rsidRPr="004C4D71">
        <w:rPr>
          <w:rFonts w:ascii="Times New Roman" w:eastAsia="Times New Roman" w:hAnsi="Times New Roman" w:cs="Times New Roman"/>
          <w:sz w:val="28"/>
          <w:szCs w:val="28"/>
        </w:rPr>
        <w:t>Освещение передового опыта семейного воспитания по физкультурно-оздоровительной работе среди семей воспитанников ДОУ</w:t>
      </w:r>
      <w:r w:rsidR="008A2702" w:rsidRPr="004C4D71">
        <w:rPr>
          <w:rFonts w:ascii="Times New Roman" w:eastAsia="Times New Roman" w:hAnsi="Times New Roman" w:cs="Times New Roman"/>
          <w:sz w:val="28"/>
          <w:szCs w:val="28"/>
        </w:rPr>
        <w:t>. Задачей на данном этапе является создание условий для распространения опыта семейного воспитания среди семей. Данную работу мы предлагаем реализовать через такие формы, как  вечера интересных встреч, круглые столы, выпуск семейных стенгазет.</w:t>
      </w:r>
    </w:p>
    <w:tbl>
      <w:tblPr>
        <w:tblStyle w:val="a8"/>
        <w:tblW w:w="9464" w:type="dxa"/>
        <w:jc w:val="center"/>
        <w:tblLook w:val="04A0"/>
      </w:tblPr>
      <w:tblGrid>
        <w:gridCol w:w="3794"/>
        <w:gridCol w:w="5670"/>
      </w:tblGrid>
      <w:tr w:rsidR="00CE4015" w:rsidRPr="00CE4015" w:rsidTr="00CE4015">
        <w:trPr>
          <w:cnfStyle w:val="100000000000"/>
          <w:trHeight w:val="823"/>
          <w:jc w:val="center"/>
        </w:trPr>
        <w:tc>
          <w:tcPr>
            <w:cnfStyle w:val="001000000000"/>
            <w:tcW w:w="3794" w:type="dxa"/>
            <w:hideMark/>
          </w:tcPr>
          <w:p w:rsidR="00CE4015" w:rsidRPr="00CE4015" w:rsidRDefault="00CE4015" w:rsidP="00CE4015">
            <w:pPr>
              <w:rPr>
                <w:rFonts w:ascii="Times New Roman" w:eastAsia="Times New Roman" w:hAnsi="Times New Roman" w:cs="Times New Roman"/>
                <w:sz w:val="24"/>
                <w:szCs w:val="36"/>
              </w:rPr>
            </w:pPr>
            <w:r w:rsidRPr="00CE4015">
              <w:rPr>
                <w:rFonts w:ascii="Times New Roman" w:eastAsia="Times New Roman" w:hAnsi="Times New Roman" w:cs="Times New Roman"/>
                <w:color w:val="FFFFFF"/>
                <w:kern w:val="24"/>
                <w:sz w:val="24"/>
                <w:szCs w:val="36"/>
              </w:rPr>
              <w:t>Форма организации работы с родителями</w:t>
            </w:r>
            <w:r w:rsidRPr="00CE4015">
              <w:rPr>
                <w:rFonts w:ascii="Times New Roman" w:eastAsia="Times New Roman" w:hAnsi="Times New Roman" w:cs="Times New Roman"/>
                <w:color w:val="FFFFFF"/>
                <w:kern w:val="24"/>
                <w:sz w:val="24"/>
                <w:szCs w:val="32"/>
              </w:rPr>
              <w:t xml:space="preserve"> </w:t>
            </w:r>
          </w:p>
        </w:tc>
        <w:tc>
          <w:tcPr>
            <w:tcW w:w="5670" w:type="dxa"/>
            <w:hideMark/>
          </w:tcPr>
          <w:p w:rsidR="00CE4015" w:rsidRPr="00CE4015" w:rsidRDefault="00CE4015" w:rsidP="00CE4015">
            <w:pPr>
              <w:cnfStyle w:val="100000000000"/>
              <w:rPr>
                <w:rFonts w:ascii="Times New Roman" w:eastAsia="Times New Roman" w:hAnsi="Times New Roman" w:cs="Times New Roman"/>
                <w:sz w:val="24"/>
                <w:szCs w:val="36"/>
              </w:rPr>
            </w:pPr>
            <w:r w:rsidRPr="00CE4015">
              <w:rPr>
                <w:rFonts w:ascii="Times New Roman" w:eastAsia="Times New Roman" w:hAnsi="Times New Roman" w:cs="Times New Roman"/>
                <w:color w:val="FFFFFF"/>
                <w:kern w:val="24"/>
                <w:sz w:val="24"/>
                <w:szCs w:val="36"/>
              </w:rPr>
              <w:t>Содержание деятельности</w:t>
            </w:r>
            <w:r w:rsidRPr="00CE4015">
              <w:rPr>
                <w:rFonts w:ascii="Times New Roman" w:eastAsia="Times New Roman" w:hAnsi="Times New Roman" w:cs="Times New Roman"/>
                <w:color w:val="FFFFFF"/>
                <w:kern w:val="24"/>
                <w:sz w:val="24"/>
                <w:szCs w:val="32"/>
              </w:rPr>
              <w:t xml:space="preserve"> </w:t>
            </w:r>
          </w:p>
        </w:tc>
      </w:tr>
      <w:tr w:rsidR="00CE4015" w:rsidRPr="00CE4015" w:rsidTr="00CE4015">
        <w:trPr>
          <w:cnfStyle w:val="000000100000"/>
          <w:trHeight w:val="1401"/>
          <w:jc w:val="center"/>
        </w:trPr>
        <w:tc>
          <w:tcPr>
            <w:cnfStyle w:val="001000000000"/>
            <w:tcW w:w="3794" w:type="dxa"/>
            <w:hideMark/>
          </w:tcPr>
          <w:p w:rsidR="00CE4015" w:rsidRPr="00CE4015" w:rsidRDefault="00CE4015" w:rsidP="00CE4015">
            <w:pPr>
              <w:numPr>
                <w:ilvl w:val="0"/>
                <w:numId w:val="15"/>
              </w:numPr>
              <w:contextualSpacing/>
              <w:rPr>
                <w:rFonts w:ascii="Times New Roman" w:eastAsia="Times New Roman" w:hAnsi="Times New Roman" w:cs="Times New Roman"/>
                <w:sz w:val="24"/>
                <w:szCs w:val="36"/>
              </w:rPr>
            </w:pPr>
            <w:r w:rsidRPr="00CE4015">
              <w:rPr>
                <w:rFonts w:ascii="Times New Roman" w:eastAsia="Times New Roman" w:hAnsi="Times New Roman" w:cs="Times New Roman"/>
                <w:color w:val="000000"/>
                <w:kern w:val="24"/>
                <w:sz w:val="24"/>
                <w:szCs w:val="36"/>
              </w:rPr>
              <w:t>Круглые столы</w:t>
            </w:r>
          </w:p>
          <w:p w:rsidR="00CE4015" w:rsidRPr="00CE4015" w:rsidRDefault="00CE4015" w:rsidP="00CE4015">
            <w:pPr>
              <w:numPr>
                <w:ilvl w:val="0"/>
                <w:numId w:val="15"/>
              </w:numPr>
              <w:contextualSpacing/>
              <w:rPr>
                <w:rFonts w:ascii="Times New Roman" w:eastAsia="Times New Roman" w:hAnsi="Times New Roman" w:cs="Times New Roman"/>
                <w:sz w:val="24"/>
                <w:szCs w:val="36"/>
              </w:rPr>
            </w:pPr>
            <w:r w:rsidRPr="00CE4015">
              <w:rPr>
                <w:rFonts w:ascii="Times New Roman" w:eastAsia="Times New Roman" w:hAnsi="Times New Roman" w:cs="Times New Roman"/>
                <w:color w:val="000000"/>
                <w:kern w:val="24"/>
                <w:sz w:val="24"/>
                <w:szCs w:val="36"/>
              </w:rPr>
              <w:t>Вечера интересных встреч</w:t>
            </w:r>
          </w:p>
          <w:p w:rsidR="00CE4015" w:rsidRPr="00CE4015" w:rsidRDefault="00CE4015" w:rsidP="00CE4015">
            <w:pPr>
              <w:numPr>
                <w:ilvl w:val="0"/>
                <w:numId w:val="15"/>
              </w:numPr>
              <w:contextualSpacing/>
              <w:rPr>
                <w:rFonts w:ascii="Times New Roman" w:eastAsia="Times New Roman" w:hAnsi="Times New Roman" w:cs="Times New Roman"/>
                <w:sz w:val="24"/>
                <w:szCs w:val="36"/>
              </w:rPr>
            </w:pPr>
            <w:r w:rsidRPr="00CE4015">
              <w:rPr>
                <w:rFonts w:ascii="Times New Roman" w:eastAsia="Times New Roman" w:hAnsi="Times New Roman" w:cs="Times New Roman"/>
                <w:color w:val="000000"/>
                <w:kern w:val="24"/>
                <w:sz w:val="24"/>
                <w:szCs w:val="36"/>
              </w:rPr>
              <w:t>Выпуск семейных стенгазет</w:t>
            </w:r>
            <w:r w:rsidRPr="00CE4015">
              <w:rPr>
                <w:rFonts w:ascii="Times New Roman" w:eastAsia="Times New Roman" w:hAnsi="Times New Roman" w:cs="Times New Roman"/>
                <w:color w:val="000000"/>
                <w:kern w:val="24"/>
                <w:sz w:val="24"/>
                <w:szCs w:val="32"/>
              </w:rPr>
              <w:t xml:space="preserve"> </w:t>
            </w:r>
          </w:p>
        </w:tc>
        <w:tc>
          <w:tcPr>
            <w:tcW w:w="5670" w:type="dxa"/>
            <w:hideMark/>
          </w:tcPr>
          <w:p w:rsidR="00CE4015" w:rsidRPr="00CE4015" w:rsidRDefault="00CE4015" w:rsidP="00CE4015">
            <w:pPr>
              <w:cnfStyle w:val="000000100000"/>
              <w:rPr>
                <w:rFonts w:ascii="Times New Roman" w:eastAsia="Times New Roman" w:hAnsi="Times New Roman" w:cs="Times New Roman"/>
                <w:sz w:val="24"/>
                <w:szCs w:val="36"/>
              </w:rPr>
            </w:pPr>
            <w:r w:rsidRPr="00CE4015">
              <w:rPr>
                <w:rFonts w:ascii="Times New Roman" w:eastAsia="Times New Roman" w:hAnsi="Times New Roman" w:cs="Times New Roman"/>
                <w:color w:val="000000"/>
                <w:kern w:val="24"/>
                <w:sz w:val="24"/>
                <w:szCs w:val="36"/>
              </w:rPr>
              <w:t xml:space="preserve">« Здоровая семья – счастливый малыш» </w:t>
            </w:r>
          </w:p>
        </w:tc>
      </w:tr>
    </w:tbl>
    <w:p w:rsidR="00CE4015" w:rsidRPr="00CE4015" w:rsidRDefault="00CE4015" w:rsidP="00CE4015">
      <w:pPr>
        <w:shd w:val="clear" w:color="auto" w:fill="FFFFFF"/>
        <w:spacing w:after="0" w:line="368" w:lineRule="atLeast"/>
        <w:ind w:left="-360"/>
        <w:rPr>
          <w:rFonts w:ascii="Times New Roman" w:eastAsia="Times New Roman" w:hAnsi="Times New Roman" w:cs="Times New Roman"/>
          <w:sz w:val="28"/>
          <w:szCs w:val="28"/>
        </w:rPr>
      </w:pPr>
    </w:p>
    <w:p w:rsidR="00AE0777" w:rsidRDefault="00AE0777" w:rsidP="004C4D71">
      <w:pPr>
        <w:pStyle w:val="a3"/>
        <w:numPr>
          <w:ilvl w:val="0"/>
          <w:numId w:val="10"/>
        </w:numPr>
        <w:spacing w:after="0" w:line="273" w:lineRule="atLeast"/>
        <w:ind w:left="0"/>
        <w:rPr>
          <w:rFonts w:ascii="Times New Roman" w:eastAsia="Times New Roman" w:hAnsi="Times New Roman" w:cs="Times New Roman"/>
          <w:sz w:val="28"/>
          <w:szCs w:val="28"/>
        </w:rPr>
      </w:pPr>
      <w:r w:rsidRPr="004C4D71">
        <w:rPr>
          <w:rFonts w:ascii="Times New Roman" w:eastAsia="Times New Roman" w:hAnsi="Times New Roman" w:cs="Times New Roman"/>
          <w:sz w:val="28"/>
          <w:szCs w:val="28"/>
        </w:rPr>
        <w:t xml:space="preserve">Проведение </w:t>
      </w:r>
      <w:r w:rsidR="008A2702" w:rsidRPr="004C4D71">
        <w:rPr>
          <w:rFonts w:ascii="Times New Roman" w:eastAsia="Times New Roman" w:hAnsi="Times New Roman" w:cs="Times New Roman"/>
          <w:sz w:val="28"/>
          <w:szCs w:val="28"/>
        </w:rPr>
        <w:t>семейных спортивных развлечений для создания  условий  для более тесного эмоционального контакта между родителями и детьми.</w:t>
      </w:r>
    </w:p>
    <w:tbl>
      <w:tblPr>
        <w:tblStyle w:val="a8"/>
        <w:tblW w:w="9464" w:type="dxa"/>
        <w:jc w:val="center"/>
        <w:tblLook w:val="04A0"/>
      </w:tblPr>
      <w:tblGrid>
        <w:gridCol w:w="3652"/>
        <w:gridCol w:w="5812"/>
      </w:tblGrid>
      <w:tr w:rsidR="00CE4015" w:rsidRPr="00CE4015" w:rsidTr="00CE4015">
        <w:trPr>
          <w:cnfStyle w:val="100000000000"/>
          <w:trHeight w:val="784"/>
          <w:jc w:val="center"/>
        </w:trPr>
        <w:tc>
          <w:tcPr>
            <w:cnfStyle w:val="001000000000"/>
            <w:tcW w:w="3652" w:type="dxa"/>
            <w:hideMark/>
          </w:tcPr>
          <w:p w:rsidR="00CE4015" w:rsidRPr="00CE4015" w:rsidRDefault="00CE4015" w:rsidP="00CE4015">
            <w:pPr>
              <w:rPr>
                <w:rFonts w:ascii="Arial" w:eastAsia="Times New Roman" w:hAnsi="Arial" w:cs="Arial"/>
                <w:sz w:val="24"/>
                <w:szCs w:val="36"/>
              </w:rPr>
            </w:pPr>
            <w:r w:rsidRPr="00CE4015">
              <w:rPr>
                <w:rFonts w:ascii="Times New Roman" w:eastAsia="Times New Roman" w:hAnsi="Times New Roman" w:cs="Times New Roman"/>
                <w:color w:val="FFFFFF"/>
                <w:kern w:val="24"/>
                <w:sz w:val="24"/>
                <w:szCs w:val="36"/>
              </w:rPr>
              <w:t>Форма организации работы с родителями</w:t>
            </w:r>
            <w:r w:rsidRPr="00CE4015">
              <w:rPr>
                <w:rFonts w:ascii="Calibri" w:eastAsia="Times New Roman" w:hAnsi="Calibri" w:cs="Times New Roman"/>
                <w:color w:val="FFFFFF"/>
                <w:kern w:val="24"/>
                <w:sz w:val="24"/>
                <w:szCs w:val="32"/>
              </w:rPr>
              <w:t xml:space="preserve"> </w:t>
            </w:r>
          </w:p>
        </w:tc>
        <w:tc>
          <w:tcPr>
            <w:tcW w:w="5812" w:type="dxa"/>
            <w:hideMark/>
          </w:tcPr>
          <w:p w:rsidR="00CE4015" w:rsidRPr="00CE4015" w:rsidRDefault="00CE4015" w:rsidP="00CE4015">
            <w:pPr>
              <w:cnfStyle w:val="100000000000"/>
              <w:rPr>
                <w:rFonts w:ascii="Arial" w:eastAsia="Times New Roman" w:hAnsi="Arial" w:cs="Arial"/>
                <w:sz w:val="24"/>
                <w:szCs w:val="36"/>
              </w:rPr>
            </w:pPr>
            <w:r w:rsidRPr="00CE4015">
              <w:rPr>
                <w:rFonts w:ascii="Times New Roman" w:eastAsia="Times New Roman" w:hAnsi="Times New Roman" w:cs="Times New Roman"/>
                <w:color w:val="FFFFFF"/>
                <w:kern w:val="24"/>
                <w:sz w:val="24"/>
                <w:szCs w:val="36"/>
              </w:rPr>
              <w:t>Содержание деятельности</w:t>
            </w:r>
            <w:r w:rsidRPr="00CE4015">
              <w:rPr>
                <w:rFonts w:ascii="Calibri" w:eastAsia="Times New Roman" w:hAnsi="Calibri" w:cs="Times New Roman"/>
                <w:color w:val="FFFFFF"/>
                <w:kern w:val="24"/>
                <w:sz w:val="24"/>
                <w:szCs w:val="32"/>
              </w:rPr>
              <w:t xml:space="preserve"> </w:t>
            </w:r>
          </w:p>
        </w:tc>
      </w:tr>
      <w:tr w:rsidR="00CE4015" w:rsidRPr="00CE4015" w:rsidTr="00CE4015">
        <w:trPr>
          <w:cnfStyle w:val="000000100000"/>
          <w:trHeight w:val="972"/>
          <w:jc w:val="center"/>
        </w:trPr>
        <w:tc>
          <w:tcPr>
            <w:cnfStyle w:val="001000000000"/>
            <w:tcW w:w="3652" w:type="dxa"/>
            <w:hideMark/>
          </w:tcPr>
          <w:p w:rsidR="00CE4015" w:rsidRPr="00CE4015" w:rsidRDefault="00CE4015" w:rsidP="00CE4015">
            <w:pPr>
              <w:spacing w:line="273" w:lineRule="exact"/>
              <w:rPr>
                <w:rFonts w:ascii="Arial" w:eastAsia="Times New Roman" w:hAnsi="Arial" w:cs="Arial"/>
                <w:sz w:val="24"/>
                <w:szCs w:val="36"/>
              </w:rPr>
            </w:pPr>
            <w:r w:rsidRPr="00CE4015">
              <w:rPr>
                <w:rFonts w:ascii="Times New Roman" w:eastAsia="Times New Roman" w:hAnsi="Times New Roman" w:cs="Times New Roman"/>
                <w:color w:val="000000"/>
                <w:kern w:val="24"/>
                <w:sz w:val="24"/>
                <w:szCs w:val="36"/>
              </w:rPr>
              <w:t>Совместные</w:t>
            </w:r>
            <w:r w:rsidRPr="00CE4015">
              <w:rPr>
                <w:rFonts w:ascii="Calibri" w:eastAsia="Times New Roman" w:hAnsi="Calibri" w:cs="Times New Roman"/>
                <w:color w:val="000000"/>
                <w:kern w:val="24"/>
                <w:sz w:val="24"/>
                <w:szCs w:val="32"/>
              </w:rPr>
              <w:t xml:space="preserve"> </w:t>
            </w:r>
          </w:p>
          <w:p w:rsidR="00CE4015" w:rsidRPr="00CE4015" w:rsidRDefault="00CE4015" w:rsidP="00CE4015">
            <w:pPr>
              <w:spacing w:line="273" w:lineRule="exact"/>
              <w:rPr>
                <w:rFonts w:ascii="Arial" w:eastAsia="Times New Roman" w:hAnsi="Arial" w:cs="Arial"/>
                <w:sz w:val="24"/>
                <w:szCs w:val="36"/>
              </w:rPr>
            </w:pPr>
            <w:r w:rsidRPr="00CE4015">
              <w:rPr>
                <w:rFonts w:ascii="Times New Roman" w:eastAsia="Times New Roman" w:hAnsi="Times New Roman" w:cs="Times New Roman"/>
                <w:color w:val="000000"/>
                <w:kern w:val="24"/>
                <w:sz w:val="24"/>
                <w:szCs w:val="36"/>
              </w:rPr>
              <w:t>досуги</w:t>
            </w:r>
            <w:r w:rsidRPr="00CE4015">
              <w:rPr>
                <w:rFonts w:ascii="Calibri" w:eastAsia="Times New Roman" w:hAnsi="Calibri" w:cs="Times New Roman"/>
                <w:color w:val="000000"/>
                <w:kern w:val="24"/>
                <w:sz w:val="24"/>
                <w:szCs w:val="32"/>
              </w:rPr>
              <w:t xml:space="preserve"> </w:t>
            </w:r>
          </w:p>
        </w:tc>
        <w:tc>
          <w:tcPr>
            <w:tcW w:w="5812" w:type="dxa"/>
            <w:hideMark/>
          </w:tcPr>
          <w:p w:rsidR="00CE4015" w:rsidRPr="00CE4015" w:rsidRDefault="00CE4015" w:rsidP="00CE4015">
            <w:pPr>
              <w:spacing w:line="273" w:lineRule="exact"/>
              <w:cnfStyle w:val="000000100000"/>
              <w:rPr>
                <w:rFonts w:ascii="Arial" w:eastAsia="Times New Roman" w:hAnsi="Arial" w:cs="Arial"/>
                <w:sz w:val="24"/>
                <w:szCs w:val="36"/>
              </w:rPr>
            </w:pPr>
            <w:r w:rsidRPr="00CE4015">
              <w:rPr>
                <w:rFonts w:ascii="Times New Roman" w:eastAsia="Times New Roman" w:hAnsi="Times New Roman" w:cs="Times New Roman"/>
                <w:color w:val="000000"/>
                <w:kern w:val="24"/>
                <w:sz w:val="24"/>
                <w:szCs w:val="36"/>
              </w:rPr>
              <w:t>1. Спортивные досуги</w:t>
            </w:r>
          </w:p>
          <w:p w:rsidR="00CE4015" w:rsidRPr="00CE4015" w:rsidRDefault="00CE4015" w:rsidP="00CE4015">
            <w:pPr>
              <w:spacing w:line="273" w:lineRule="exact"/>
              <w:cnfStyle w:val="000000100000"/>
              <w:rPr>
                <w:rFonts w:ascii="Arial" w:eastAsia="Times New Roman" w:hAnsi="Arial" w:cs="Arial"/>
                <w:sz w:val="24"/>
                <w:szCs w:val="36"/>
              </w:rPr>
            </w:pPr>
            <w:r w:rsidRPr="00CE4015">
              <w:rPr>
                <w:rFonts w:ascii="Times New Roman" w:eastAsia="Times New Roman" w:hAnsi="Times New Roman" w:cs="Times New Roman"/>
                <w:color w:val="000000"/>
                <w:kern w:val="24"/>
                <w:sz w:val="24"/>
                <w:szCs w:val="36"/>
              </w:rPr>
              <w:t>2. Спортивные праздники</w:t>
            </w:r>
            <w:r w:rsidRPr="00CE4015">
              <w:rPr>
                <w:rFonts w:ascii="Calibri" w:eastAsia="Times New Roman" w:hAnsi="Calibri" w:cs="Times New Roman"/>
                <w:color w:val="000000"/>
                <w:kern w:val="24"/>
                <w:sz w:val="24"/>
                <w:szCs w:val="32"/>
              </w:rPr>
              <w:t xml:space="preserve"> </w:t>
            </w:r>
          </w:p>
        </w:tc>
      </w:tr>
    </w:tbl>
    <w:p w:rsidR="00CE4015" w:rsidRPr="00CE4015" w:rsidRDefault="00CE4015" w:rsidP="00CE4015">
      <w:pPr>
        <w:spacing w:after="0" w:line="273" w:lineRule="atLeast"/>
        <w:ind w:left="-360"/>
        <w:rPr>
          <w:rFonts w:ascii="Times New Roman" w:eastAsia="Times New Roman" w:hAnsi="Times New Roman" w:cs="Times New Roman"/>
          <w:sz w:val="28"/>
          <w:szCs w:val="28"/>
        </w:rPr>
      </w:pPr>
    </w:p>
    <w:p w:rsidR="0005422D" w:rsidRPr="004C4D71" w:rsidRDefault="001A7D0D" w:rsidP="004C4D71">
      <w:pPr>
        <w:spacing w:after="0" w:line="300" w:lineRule="atLeast"/>
        <w:rPr>
          <w:rFonts w:ascii="Times New Roman" w:eastAsia="Times New Roman" w:hAnsi="Times New Roman" w:cs="Times New Roman"/>
          <w:sz w:val="28"/>
          <w:szCs w:val="28"/>
        </w:rPr>
      </w:pPr>
      <w:r w:rsidRPr="004C4D71">
        <w:rPr>
          <w:rFonts w:ascii="Times New Roman" w:eastAsia="Times New Roman" w:hAnsi="Times New Roman" w:cs="Times New Roman"/>
          <w:sz w:val="28"/>
          <w:szCs w:val="28"/>
        </w:rPr>
        <w:t xml:space="preserve">             </w:t>
      </w:r>
      <w:r w:rsidR="0005422D" w:rsidRPr="004C4D71">
        <w:rPr>
          <w:rFonts w:ascii="Times New Roman" w:eastAsia="Times New Roman" w:hAnsi="Times New Roman" w:cs="Times New Roman"/>
          <w:sz w:val="28"/>
          <w:szCs w:val="28"/>
        </w:rPr>
        <w:t>Современные родители, с одной стороны, довольно образованные люди, а с другой - они мало информированы по вопросам педагогики, психологии, физиологии и других областей знаний.</w:t>
      </w:r>
    </w:p>
    <w:p w:rsidR="00A91CA9" w:rsidRPr="004C4D71" w:rsidRDefault="0005422D" w:rsidP="00A91CA9">
      <w:pPr>
        <w:spacing w:after="0" w:line="300" w:lineRule="atLeast"/>
        <w:rPr>
          <w:rFonts w:ascii="Times New Roman" w:eastAsia="Times New Roman" w:hAnsi="Times New Roman" w:cs="Times New Roman"/>
          <w:sz w:val="28"/>
          <w:szCs w:val="28"/>
        </w:rPr>
      </w:pPr>
      <w:r w:rsidRPr="004C4D71">
        <w:rPr>
          <w:rFonts w:ascii="Times New Roman" w:eastAsia="Times New Roman" w:hAnsi="Times New Roman" w:cs="Times New Roman"/>
          <w:sz w:val="28"/>
          <w:szCs w:val="28"/>
        </w:rPr>
        <w:t xml:space="preserve">Психолого-педагогическую информацию родители могут получать из разнообразных источников: периодическая печать, </w:t>
      </w:r>
      <w:proofErr w:type="gramStart"/>
      <w:r w:rsidRPr="004C4D71">
        <w:rPr>
          <w:rFonts w:ascii="Times New Roman" w:eastAsia="Times New Roman" w:hAnsi="Times New Roman" w:cs="Times New Roman"/>
          <w:sz w:val="28"/>
          <w:szCs w:val="28"/>
        </w:rPr>
        <w:t>теле</w:t>
      </w:r>
      <w:proofErr w:type="gramEnd"/>
      <w:r w:rsidRPr="004C4D71">
        <w:rPr>
          <w:rFonts w:ascii="Times New Roman" w:eastAsia="Times New Roman" w:hAnsi="Times New Roman" w:cs="Times New Roman"/>
          <w:sz w:val="28"/>
          <w:szCs w:val="28"/>
        </w:rPr>
        <w:t xml:space="preserve"> - и радиопередачи, научно-популярная литература, сеть Интернет. Но все ли родители вашей группы пользуются такими возможностями? Более доступный способ - общение с вами, уважаемые педагоги. И именно от нас зависит, каким человеком станет сегодняшний малыш</w:t>
      </w:r>
      <w:r w:rsidR="008A2702" w:rsidRPr="004C4D71">
        <w:rPr>
          <w:rFonts w:ascii="Times New Roman" w:eastAsia="Times New Roman" w:hAnsi="Times New Roman" w:cs="Times New Roman"/>
          <w:sz w:val="28"/>
          <w:szCs w:val="28"/>
        </w:rPr>
        <w:t xml:space="preserve">. </w:t>
      </w:r>
    </w:p>
    <w:p w:rsidR="0005422D" w:rsidRPr="004C4D71" w:rsidRDefault="0005422D" w:rsidP="004C4D71">
      <w:pPr>
        <w:tabs>
          <w:tab w:val="left" w:pos="6870"/>
        </w:tabs>
        <w:spacing w:after="0" w:line="300" w:lineRule="atLeast"/>
        <w:rPr>
          <w:rFonts w:ascii="Times New Roman" w:eastAsia="Times New Roman" w:hAnsi="Times New Roman" w:cs="Times New Roman"/>
          <w:sz w:val="28"/>
          <w:szCs w:val="28"/>
        </w:rPr>
      </w:pPr>
    </w:p>
    <w:p w:rsidR="003C590E" w:rsidRPr="004C4D71" w:rsidRDefault="003C590E" w:rsidP="004C4D71">
      <w:pPr>
        <w:spacing w:after="0"/>
        <w:rPr>
          <w:rFonts w:ascii="Times New Roman" w:hAnsi="Times New Roman" w:cs="Times New Roman"/>
          <w:b/>
          <w:sz w:val="28"/>
          <w:szCs w:val="28"/>
        </w:rPr>
      </w:pPr>
    </w:p>
    <w:p w:rsidR="004C4D71" w:rsidRDefault="004C4D71" w:rsidP="004C4D71">
      <w:pPr>
        <w:spacing w:after="0"/>
        <w:jc w:val="center"/>
        <w:rPr>
          <w:rFonts w:ascii="Times New Roman" w:hAnsi="Times New Roman" w:cs="Times New Roman"/>
          <w:b/>
          <w:sz w:val="28"/>
          <w:szCs w:val="28"/>
        </w:rPr>
      </w:pPr>
    </w:p>
    <w:p w:rsidR="004C4D71" w:rsidRDefault="004C4D71" w:rsidP="004C4D71">
      <w:pPr>
        <w:spacing w:after="0"/>
        <w:jc w:val="center"/>
        <w:rPr>
          <w:rFonts w:ascii="Times New Roman" w:hAnsi="Times New Roman" w:cs="Times New Roman"/>
          <w:b/>
          <w:sz w:val="28"/>
          <w:szCs w:val="28"/>
        </w:rPr>
      </w:pPr>
    </w:p>
    <w:p w:rsidR="004C4D71" w:rsidRDefault="004C4D71" w:rsidP="004C4D71">
      <w:pPr>
        <w:spacing w:after="0"/>
        <w:jc w:val="center"/>
        <w:rPr>
          <w:rFonts w:ascii="Times New Roman" w:hAnsi="Times New Roman" w:cs="Times New Roman"/>
          <w:b/>
          <w:sz w:val="28"/>
          <w:szCs w:val="28"/>
        </w:rPr>
      </w:pPr>
    </w:p>
    <w:p w:rsidR="004C4D71" w:rsidRDefault="004C4D71" w:rsidP="004C4D71">
      <w:pPr>
        <w:spacing w:after="0"/>
        <w:jc w:val="center"/>
        <w:rPr>
          <w:rFonts w:ascii="Times New Roman" w:hAnsi="Times New Roman" w:cs="Times New Roman"/>
          <w:b/>
          <w:sz w:val="28"/>
          <w:szCs w:val="28"/>
        </w:rPr>
      </w:pPr>
    </w:p>
    <w:sectPr w:rsidR="004C4D71" w:rsidSect="00CE4015">
      <w:pgSz w:w="11906" w:h="16838"/>
      <w:pgMar w:top="567" w:right="850"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045"/>
    <w:multiLevelType w:val="multilevel"/>
    <w:tmpl w:val="B992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738B6"/>
    <w:multiLevelType w:val="hybridMultilevel"/>
    <w:tmpl w:val="B99E99A4"/>
    <w:lvl w:ilvl="0" w:tplc="D6D66274">
      <w:start w:val="1"/>
      <w:numFmt w:val="bullet"/>
      <w:lvlText w:val="•"/>
      <w:lvlJc w:val="left"/>
      <w:pPr>
        <w:tabs>
          <w:tab w:val="num" w:pos="720"/>
        </w:tabs>
        <w:ind w:left="720" w:hanging="360"/>
      </w:pPr>
      <w:rPr>
        <w:rFonts w:ascii="Arial" w:hAnsi="Arial" w:hint="default"/>
      </w:rPr>
    </w:lvl>
    <w:lvl w:ilvl="1" w:tplc="998ACCEC" w:tentative="1">
      <w:start w:val="1"/>
      <w:numFmt w:val="bullet"/>
      <w:lvlText w:val="•"/>
      <w:lvlJc w:val="left"/>
      <w:pPr>
        <w:tabs>
          <w:tab w:val="num" w:pos="1440"/>
        </w:tabs>
        <w:ind w:left="1440" w:hanging="360"/>
      </w:pPr>
      <w:rPr>
        <w:rFonts w:ascii="Arial" w:hAnsi="Arial" w:hint="default"/>
      </w:rPr>
    </w:lvl>
    <w:lvl w:ilvl="2" w:tplc="F296F0D8" w:tentative="1">
      <w:start w:val="1"/>
      <w:numFmt w:val="bullet"/>
      <w:lvlText w:val="•"/>
      <w:lvlJc w:val="left"/>
      <w:pPr>
        <w:tabs>
          <w:tab w:val="num" w:pos="2160"/>
        </w:tabs>
        <w:ind w:left="2160" w:hanging="360"/>
      </w:pPr>
      <w:rPr>
        <w:rFonts w:ascii="Arial" w:hAnsi="Arial" w:hint="default"/>
      </w:rPr>
    </w:lvl>
    <w:lvl w:ilvl="3" w:tplc="4C3E7888" w:tentative="1">
      <w:start w:val="1"/>
      <w:numFmt w:val="bullet"/>
      <w:lvlText w:val="•"/>
      <w:lvlJc w:val="left"/>
      <w:pPr>
        <w:tabs>
          <w:tab w:val="num" w:pos="2880"/>
        </w:tabs>
        <w:ind w:left="2880" w:hanging="360"/>
      </w:pPr>
      <w:rPr>
        <w:rFonts w:ascii="Arial" w:hAnsi="Arial" w:hint="default"/>
      </w:rPr>
    </w:lvl>
    <w:lvl w:ilvl="4" w:tplc="9BBE7680" w:tentative="1">
      <w:start w:val="1"/>
      <w:numFmt w:val="bullet"/>
      <w:lvlText w:val="•"/>
      <w:lvlJc w:val="left"/>
      <w:pPr>
        <w:tabs>
          <w:tab w:val="num" w:pos="3600"/>
        </w:tabs>
        <w:ind w:left="3600" w:hanging="360"/>
      </w:pPr>
      <w:rPr>
        <w:rFonts w:ascii="Arial" w:hAnsi="Arial" w:hint="default"/>
      </w:rPr>
    </w:lvl>
    <w:lvl w:ilvl="5" w:tplc="6FEC4378" w:tentative="1">
      <w:start w:val="1"/>
      <w:numFmt w:val="bullet"/>
      <w:lvlText w:val="•"/>
      <w:lvlJc w:val="left"/>
      <w:pPr>
        <w:tabs>
          <w:tab w:val="num" w:pos="4320"/>
        </w:tabs>
        <w:ind w:left="4320" w:hanging="360"/>
      </w:pPr>
      <w:rPr>
        <w:rFonts w:ascii="Arial" w:hAnsi="Arial" w:hint="default"/>
      </w:rPr>
    </w:lvl>
    <w:lvl w:ilvl="6" w:tplc="A7C6EFC6" w:tentative="1">
      <w:start w:val="1"/>
      <w:numFmt w:val="bullet"/>
      <w:lvlText w:val="•"/>
      <w:lvlJc w:val="left"/>
      <w:pPr>
        <w:tabs>
          <w:tab w:val="num" w:pos="5040"/>
        </w:tabs>
        <w:ind w:left="5040" w:hanging="360"/>
      </w:pPr>
      <w:rPr>
        <w:rFonts w:ascii="Arial" w:hAnsi="Arial" w:hint="default"/>
      </w:rPr>
    </w:lvl>
    <w:lvl w:ilvl="7" w:tplc="28A80A5C" w:tentative="1">
      <w:start w:val="1"/>
      <w:numFmt w:val="bullet"/>
      <w:lvlText w:val="•"/>
      <w:lvlJc w:val="left"/>
      <w:pPr>
        <w:tabs>
          <w:tab w:val="num" w:pos="5760"/>
        </w:tabs>
        <w:ind w:left="5760" w:hanging="360"/>
      </w:pPr>
      <w:rPr>
        <w:rFonts w:ascii="Arial" w:hAnsi="Arial" w:hint="default"/>
      </w:rPr>
    </w:lvl>
    <w:lvl w:ilvl="8" w:tplc="A5B8F0CE" w:tentative="1">
      <w:start w:val="1"/>
      <w:numFmt w:val="bullet"/>
      <w:lvlText w:val="•"/>
      <w:lvlJc w:val="left"/>
      <w:pPr>
        <w:tabs>
          <w:tab w:val="num" w:pos="6480"/>
        </w:tabs>
        <w:ind w:left="6480" w:hanging="360"/>
      </w:pPr>
      <w:rPr>
        <w:rFonts w:ascii="Arial" w:hAnsi="Arial" w:hint="default"/>
      </w:rPr>
    </w:lvl>
  </w:abstractNum>
  <w:abstractNum w:abstractNumId="2">
    <w:nsid w:val="092B7952"/>
    <w:multiLevelType w:val="hybridMultilevel"/>
    <w:tmpl w:val="0FC0AD4E"/>
    <w:lvl w:ilvl="0" w:tplc="3A705CAE">
      <w:start w:val="1"/>
      <w:numFmt w:val="decimal"/>
      <w:lvlText w:val="%1."/>
      <w:lvlJc w:val="left"/>
      <w:pPr>
        <w:tabs>
          <w:tab w:val="num" w:pos="720"/>
        </w:tabs>
        <w:ind w:left="720" w:hanging="360"/>
      </w:pPr>
    </w:lvl>
    <w:lvl w:ilvl="1" w:tplc="122A417C" w:tentative="1">
      <w:start w:val="1"/>
      <w:numFmt w:val="decimal"/>
      <w:lvlText w:val="%2."/>
      <w:lvlJc w:val="left"/>
      <w:pPr>
        <w:tabs>
          <w:tab w:val="num" w:pos="1440"/>
        </w:tabs>
        <w:ind w:left="1440" w:hanging="360"/>
      </w:pPr>
    </w:lvl>
    <w:lvl w:ilvl="2" w:tplc="B9EAE1FA" w:tentative="1">
      <w:start w:val="1"/>
      <w:numFmt w:val="decimal"/>
      <w:lvlText w:val="%3."/>
      <w:lvlJc w:val="left"/>
      <w:pPr>
        <w:tabs>
          <w:tab w:val="num" w:pos="2160"/>
        </w:tabs>
        <w:ind w:left="2160" w:hanging="360"/>
      </w:pPr>
    </w:lvl>
    <w:lvl w:ilvl="3" w:tplc="B136D4BA" w:tentative="1">
      <w:start w:val="1"/>
      <w:numFmt w:val="decimal"/>
      <w:lvlText w:val="%4."/>
      <w:lvlJc w:val="left"/>
      <w:pPr>
        <w:tabs>
          <w:tab w:val="num" w:pos="2880"/>
        </w:tabs>
        <w:ind w:left="2880" w:hanging="360"/>
      </w:pPr>
    </w:lvl>
    <w:lvl w:ilvl="4" w:tplc="77BE0F10" w:tentative="1">
      <w:start w:val="1"/>
      <w:numFmt w:val="decimal"/>
      <w:lvlText w:val="%5."/>
      <w:lvlJc w:val="left"/>
      <w:pPr>
        <w:tabs>
          <w:tab w:val="num" w:pos="3600"/>
        </w:tabs>
        <w:ind w:left="3600" w:hanging="360"/>
      </w:pPr>
    </w:lvl>
    <w:lvl w:ilvl="5" w:tplc="1E0C3672" w:tentative="1">
      <w:start w:val="1"/>
      <w:numFmt w:val="decimal"/>
      <w:lvlText w:val="%6."/>
      <w:lvlJc w:val="left"/>
      <w:pPr>
        <w:tabs>
          <w:tab w:val="num" w:pos="4320"/>
        </w:tabs>
        <w:ind w:left="4320" w:hanging="360"/>
      </w:pPr>
    </w:lvl>
    <w:lvl w:ilvl="6" w:tplc="0E62409C" w:tentative="1">
      <w:start w:val="1"/>
      <w:numFmt w:val="decimal"/>
      <w:lvlText w:val="%7."/>
      <w:lvlJc w:val="left"/>
      <w:pPr>
        <w:tabs>
          <w:tab w:val="num" w:pos="5040"/>
        </w:tabs>
        <w:ind w:left="5040" w:hanging="360"/>
      </w:pPr>
    </w:lvl>
    <w:lvl w:ilvl="7" w:tplc="0DB09026" w:tentative="1">
      <w:start w:val="1"/>
      <w:numFmt w:val="decimal"/>
      <w:lvlText w:val="%8."/>
      <w:lvlJc w:val="left"/>
      <w:pPr>
        <w:tabs>
          <w:tab w:val="num" w:pos="5760"/>
        </w:tabs>
        <w:ind w:left="5760" w:hanging="360"/>
      </w:pPr>
    </w:lvl>
    <w:lvl w:ilvl="8" w:tplc="AB22BFFA" w:tentative="1">
      <w:start w:val="1"/>
      <w:numFmt w:val="decimal"/>
      <w:lvlText w:val="%9."/>
      <w:lvlJc w:val="left"/>
      <w:pPr>
        <w:tabs>
          <w:tab w:val="num" w:pos="6480"/>
        </w:tabs>
        <w:ind w:left="6480" w:hanging="360"/>
      </w:pPr>
    </w:lvl>
  </w:abstractNum>
  <w:abstractNum w:abstractNumId="3">
    <w:nsid w:val="0DFC2FD5"/>
    <w:multiLevelType w:val="hybridMultilevel"/>
    <w:tmpl w:val="6352993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17E3374"/>
    <w:multiLevelType w:val="hybridMultilevel"/>
    <w:tmpl w:val="4BCAEBCE"/>
    <w:lvl w:ilvl="0" w:tplc="03120436">
      <w:start w:val="1"/>
      <w:numFmt w:val="bullet"/>
      <w:lvlText w:val="•"/>
      <w:lvlJc w:val="left"/>
      <w:pPr>
        <w:tabs>
          <w:tab w:val="num" w:pos="720"/>
        </w:tabs>
        <w:ind w:left="720" w:hanging="360"/>
      </w:pPr>
      <w:rPr>
        <w:rFonts w:ascii="Arial" w:hAnsi="Arial" w:hint="default"/>
      </w:rPr>
    </w:lvl>
    <w:lvl w:ilvl="1" w:tplc="EBEA15D6" w:tentative="1">
      <w:start w:val="1"/>
      <w:numFmt w:val="bullet"/>
      <w:lvlText w:val="•"/>
      <w:lvlJc w:val="left"/>
      <w:pPr>
        <w:tabs>
          <w:tab w:val="num" w:pos="1440"/>
        </w:tabs>
        <w:ind w:left="1440" w:hanging="360"/>
      </w:pPr>
      <w:rPr>
        <w:rFonts w:ascii="Arial" w:hAnsi="Arial" w:hint="default"/>
      </w:rPr>
    </w:lvl>
    <w:lvl w:ilvl="2" w:tplc="F5C89636" w:tentative="1">
      <w:start w:val="1"/>
      <w:numFmt w:val="bullet"/>
      <w:lvlText w:val="•"/>
      <w:lvlJc w:val="left"/>
      <w:pPr>
        <w:tabs>
          <w:tab w:val="num" w:pos="2160"/>
        </w:tabs>
        <w:ind w:left="2160" w:hanging="360"/>
      </w:pPr>
      <w:rPr>
        <w:rFonts w:ascii="Arial" w:hAnsi="Arial" w:hint="default"/>
      </w:rPr>
    </w:lvl>
    <w:lvl w:ilvl="3" w:tplc="09D81DAC" w:tentative="1">
      <w:start w:val="1"/>
      <w:numFmt w:val="bullet"/>
      <w:lvlText w:val="•"/>
      <w:lvlJc w:val="left"/>
      <w:pPr>
        <w:tabs>
          <w:tab w:val="num" w:pos="2880"/>
        </w:tabs>
        <w:ind w:left="2880" w:hanging="360"/>
      </w:pPr>
      <w:rPr>
        <w:rFonts w:ascii="Arial" w:hAnsi="Arial" w:hint="default"/>
      </w:rPr>
    </w:lvl>
    <w:lvl w:ilvl="4" w:tplc="A956EC3A" w:tentative="1">
      <w:start w:val="1"/>
      <w:numFmt w:val="bullet"/>
      <w:lvlText w:val="•"/>
      <w:lvlJc w:val="left"/>
      <w:pPr>
        <w:tabs>
          <w:tab w:val="num" w:pos="3600"/>
        </w:tabs>
        <w:ind w:left="3600" w:hanging="360"/>
      </w:pPr>
      <w:rPr>
        <w:rFonts w:ascii="Arial" w:hAnsi="Arial" w:hint="default"/>
      </w:rPr>
    </w:lvl>
    <w:lvl w:ilvl="5" w:tplc="0206E7EC" w:tentative="1">
      <w:start w:val="1"/>
      <w:numFmt w:val="bullet"/>
      <w:lvlText w:val="•"/>
      <w:lvlJc w:val="left"/>
      <w:pPr>
        <w:tabs>
          <w:tab w:val="num" w:pos="4320"/>
        </w:tabs>
        <w:ind w:left="4320" w:hanging="360"/>
      </w:pPr>
      <w:rPr>
        <w:rFonts w:ascii="Arial" w:hAnsi="Arial" w:hint="default"/>
      </w:rPr>
    </w:lvl>
    <w:lvl w:ilvl="6" w:tplc="C46CF93A" w:tentative="1">
      <w:start w:val="1"/>
      <w:numFmt w:val="bullet"/>
      <w:lvlText w:val="•"/>
      <w:lvlJc w:val="left"/>
      <w:pPr>
        <w:tabs>
          <w:tab w:val="num" w:pos="5040"/>
        </w:tabs>
        <w:ind w:left="5040" w:hanging="360"/>
      </w:pPr>
      <w:rPr>
        <w:rFonts w:ascii="Arial" w:hAnsi="Arial" w:hint="default"/>
      </w:rPr>
    </w:lvl>
    <w:lvl w:ilvl="7" w:tplc="B71C65BC" w:tentative="1">
      <w:start w:val="1"/>
      <w:numFmt w:val="bullet"/>
      <w:lvlText w:val="•"/>
      <w:lvlJc w:val="left"/>
      <w:pPr>
        <w:tabs>
          <w:tab w:val="num" w:pos="5760"/>
        </w:tabs>
        <w:ind w:left="5760" w:hanging="360"/>
      </w:pPr>
      <w:rPr>
        <w:rFonts w:ascii="Arial" w:hAnsi="Arial" w:hint="default"/>
      </w:rPr>
    </w:lvl>
    <w:lvl w:ilvl="8" w:tplc="4A7E1E86" w:tentative="1">
      <w:start w:val="1"/>
      <w:numFmt w:val="bullet"/>
      <w:lvlText w:val="•"/>
      <w:lvlJc w:val="left"/>
      <w:pPr>
        <w:tabs>
          <w:tab w:val="num" w:pos="6480"/>
        </w:tabs>
        <w:ind w:left="6480" w:hanging="360"/>
      </w:pPr>
      <w:rPr>
        <w:rFonts w:ascii="Arial" w:hAnsi="Arial" w:hint="default"/>
      </w:rPr>
    </w:lvl>
  </w:abstractNum>
  <w:abstractNum w:abstractNumId="5">
    <w:nsid w:val="183D7ECD"/>
    <w:multiLevelType w:val="multilevel"/>
    <w:tmpl w:val="A212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904C4"/>
    <w:multiLevelType w:val="hybridMultilevel"/>
    <w:tmpl w:val="DF72AF6E"/>
    <w:lvl w:ilvl="0" w:tplc="982C7AD0">
      <w:start w:val="1"/>
      <w:numFmt w:val="decimal"/>
      <w:lvlText w:val="%1."/>
      <w:lvlJc w:val="left"/>
      <w:pPr>
        <w:tabs>
          <w:tab w:val="num" w:pos="720"/>
        </w:tabs>
        <w:ind w:left="720" w:hanging="360"/>
      </w:pPr>
    </w:lvl>
    <w:lvl w:ilvl="1" w:tplc="07F6C47A" w:tentative="1">
      <w:start w:val="1"/>
      <w:numFmt w:val="decimal"/>
      <w:lvlText w:val="%2."/>
      <w:lvlJc w:val="left"/>
      <w:pPr>
        <w:tabs>
          <w:tab w:val="num" w:pos="1440"/>
        </w:tabs>
        <w:ind w:left="1440" w:hanging="360"/>
      </w:pPr>
    </w:lvl>
    <w:lvl w:ilvl="2" w:tplc="13BA02F0" w:tentative="1">
      <w:start w:val="1"/>
      <w:numFmt w:val="decimal"/>
      <w:lvlText w:val="%3."/>
      <w:lvlJc w:val="left"/>
      <w:pPr>
        <w:tabs>
          <w:tab w:val="num" w:pos="2160"/>
        </w:tabs>
        <w:ind w:left="2160" w:hanging="360"/>
      </w:pPr>
    </w:lvl>
    <w:lvl w:ilvl="3" w:tplc="302EDF2E" w:tentative="1">
      <w:start w:val="1"/>
      <w:numFmt w:val="decimal"/>
      <w:lvlText w:val="%4."/>
      <w:lvlJc w:val="left"/>
      <w:pPr>
        <w:tabs>
          <w:tab w:val="num" w:pos="2880"/>
        </w:tabs>
        <w:ind w:left="2880" w:hanging="360"/>
      </w:pPr>
    </w:lvl>
    <w:lvl w:ilvl="4" w:tplc="9E9658C2" w:tentative="1">
      <w:start w:val="1"/>
      <w:numFmt w:val="decimal"/>
      <w:lvlText w:val="%5."/>
      <w:lvlJc w:val="left"/>
      <w:pPr>
        <w:tabs>
          <w:tab w:val="num" w:pos="3600"/>
        </w:tabs>
        <w:ind w:left="3600" w:hanging="360"/>
      </w:pPr>
    </w:lvl>
    <w:lvl w:ilvl="5" w:tplc="957678F6" w:tentative="1">
      <w:start w:val="1"/>
      <w:numFmt w:val="decimal"/>
      <w:lvlText w:val="%6."/>
      <w:lvlJc w:val="left"/>
      <w:pPr>
        <w:tabs>
          <w:tab w:val="num" w:pos="4320"/>
        </w:tabs>
        <w:ind w:left="4320" w:hanging="360"/>
      </w:pPr>
    </w:lvl>
    <w:lvl w:ilvl="6" w:tplc="F54269EE" w:tentative="1">
      <w:start w:val="1"/>
      <w:numFmt w:val="decimal"/>
      <w:lvlText w:val="%7."/>
      <w:lvlJc w:val="left"/>
      <w:pPr>
        <w:tabs>
          <w:tab w:val="num" w:pos="5040"/>
        </w:tabs>
        <w:ind w:left="5040" w:hanging="360"/>
      </w:pPr>
    </w:lvl>
    <w:lvl w:ilvl="7" w:tplc="272E9CF8" w:tentative="1">
      <w:start w:val="1"/>
      <w:numFmt w:val="decimal"/>
      <w:lvlText w:val="%8."/>
      <w:lvlJc w:val="left"/>
      <w:pPr>
        <w:tabs>
          <w:tab w:val="num" w:pos="5760"/>
        </w:tabs>
        <w:ind w:left="5760" w:hanging="360"/>
      </w:pPr>
    </w:lvl>
    <w:lvl w:ilvl="8" w:tplc="54A47FE0" w:tentative="1">
      <w:start w:val="1"/>
      <w:numFmt w:val="decimal"/>
      <w:lvlText w:val="%9."/>
      <w:lvlJc w:val="left"/>
      <w:pPr>
        <w:tabs>
          <w:tab w:val="num" w:pos="6480"/>
        </w:tabs>
        <w:ind w:left="6480" w:hanging="360"/>
      </w:pPr>
    </w:lvl>
  </w:abstractNum>
  <w:abstractNum w:abstractNumId="7">
    <w:nsid w:val="2BBA443C"/>
    <w:multiLevelType w:val="multilevel"/>
    <w:tmpl w:val="A7E0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3B4E6D"/>
    <w:multiLevelType w:val="multilevel"/>
    <w:tmpl w:val="A7E0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731733"/>
    <w:multiLevelType w:val="multilevel"/>
    <w:tmpl w:val="E6F27C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EE29BC"/>
    <w:multiLevelType w:val="multilevel"/>
    <w:tmpl w:val="A7E0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9955DD"/>
    <w:multiLevelType w:val="hybridMultilevel"/>
    <w:tmpl w:val="7AB286BE"/>
    <w:lvl w:ilvl="0" w:tplc="AD7E5F0A">
      <w:start w:val="1"/>
      <w:numFmt w:val="bullet"/>
      <w:lvlText w:val="•"/>
      <w:lvlJc w:val="left"/>
      <w:pPr>
        <w:tabs>
          <w:tab w:val="num" w:pos="720"/>
        </w:tabs>
        <w:ind w:left="720" w:hanging="360"/>
      </w:pPr>
      <w:rPr>
        <w:rFonts w:ascii="Arial" w:hAnsi="Arial" w:hint="default"/>
      </w:rPr>
    </w:lvl>
    <w:lvl w:ilvl="1" w:tplc="814A7474" w:tentative="1">
      <w:start w:val="1"/>
      <w:numFmt w:val="bullet"/>
      <w:lvlText w:val="•"/>
      <w:lvlJc w:val="left"/>
      <w:pPr>
        <w:tabs>
          <w:tab w:val="num" w:pos="1440"/>
        </w:tabs>
        <w:ind w:left="1440" w:hanging="360"/>
      </w:pPr>
      <w:rPr>
        <w:rFonts w:ascii="Arial" w:hAnsi="Arial" w:hint="default"/>
      </w:rPr>
    </w:lvl>
    <w:lvl w:ilvl="2" w:tplc="E2242DD8" w:tentative="1">
      <w:start w:val="1"/>
      <w:numFmt w:val="bullet"/>
      <w:lvlText w:val="•"/>
      <w:lvlJc w:val="left"/>
      <w:pPr>
        <w:tabs>
          <w:tab w:val="num" w:pos="2160"/>
        </w:tabs>
        <w:ind w:left="2160" w:hanging="360"/>
      </w:pPr>
      <w:rPr>
        <w:rFonts w:ascii="Arial" w:hAnsi="Arial" w:hint="default"/>
      </w:rPr>
    </w:lvl>
    <w:lvl w:ilvl="3" w:tplc="24D0CBCA" w:tentative="1">
      <w:start w:val="1"/>
      <w:numFmt w:val="bullet"/>
      <w:lvlText w:val="•"/>
      <w:lvlJc w:val="left"/>
      <w:pPr>
        <w:tabs>
          <w:tab w:val="num" w:pos="2880"/>
        </w:tabs>
        <w:ind w:left="2880" w:hanging="360"/>
      </w:pPr>
      <w:rPr>
        <w:rFonts w:ascii="Arial" w:hAnsi="Arial" w:hint="default"/>
      </w:rPr>
    </w:lvl>
    <w:lvl w:ilvl="4" w:tplc="A6D81692" w:tentative="1">
      <w:start w:val="1"/>
      <w:numFmt w:val="bullet"/>
      <w:lvlText w:val="•"/>
      <w:lvlJc w:val="left"/>
      <w:pPr>
        <w:tabs>
          <w:tab w:val="num" w:pos="3600"/>
        </w:tabs>
        <w:ind w:left="3600" w:hanging="360"/>
      </w:pPr>
      <w:rPr>
        <w:rFonts w:ascii="Arial" w:hAnsi="Arial" w:hint="default"/>
      </w:rPr>
    </w:lvl>
    <w:lvl w:ilvl="5" w:tplc="5944E0A8" w:tentative="1">
      <w:start w:val="1"/>
      <w:numFmt w:val="bullet"/>
      <w:lvlText w:val="•"/>
      <w:lvlJc w:val="left"/>
      <w:pPr>
        <w:tabs>
          <w:tab w:val="num" w:pos="4320"/>
        </w:tabs>
        <w:ind w:left="4320" w:hanging="360"/>
      </w:pPr>
      <w:rPr>
        <w:rFonts w:ascii="Arial" w:hAnsi="Arial" w:hint="default"/>
      </w:rPr>
    </w:lvl>
    <w:lvl w:ilvl="6" w:tplc="51689A1C" w:tentative="1">
      <w:start w:val="1"/>
      <w:numFmt w:val="bullet"/>
      <w:lvlText w:val="•"/>
      <w:lvlJc w:val="left"/>
      <w:pPr>
        <w:tabs>
          <w:tab w:val="num" w:pos="5040"/>
        </w:tabs>
        <w:ind w:left="5040" w:hanging="360"/>
      </w:pPr>
      <w:rPr>
        <w:rFonts w:ascii="Arial" w:hAnsi="Arial" w:hint="default"/>
      </w:rPr>
    </w:lvl>
    <w:lvl w:ilvl="7" w:tplc="9994532A" w:tentative="1">
      <w:start w:val="1"/>
      <w:numFmt w:val="bullet"/>
      <w:lvlText w:val="•"/>
      <w:lvlJc w:val="left"/>
      <w:pPr>
        <w:tabs>
          <w:tab w:val="num" w:pos="5760"/>
        </w:tabs>
        <w:ind w:left="5760" w:hanging="360"/>
      </w:pPr>
      <w:rPr>
        <w:rFonts w:ascii="Arial" w:hAnsi="Arial" w:hint="default"/>
      </w:rPr>
    </w:lvl>
    <w:lvl w:ilvl="8" w:tplc="CC242A90" w:tentative="1">
      <w:start w:val="1"/>
      <w:numFmt w:val="bullet"/>
      <w:lvlText w:val="•"/>
      <w:lvlJc w:val="left"/>
      <w:pPr>
        <w:tabs>
          <w:tab w:val="num" w:pos="6480"/>
        </w:tabs>
        <w:ind w:left="6480" w:hanging="360"/>
      </w:pPr>
      <w:rPr>
        <w:rFonts w:ascii="Arial" w:hAnsi="Arial" w:hint="default"/>
      </w:rPr>
    </w:lvl>
  </w:abstractNum>
  <w:abstractNum w:abstractNumId="12">
    <w:nsid w:val="5A17007A"/>
    <w:multiLevelType w:val="hybridMultilevel"/>
    <w:tmpl w:val="EECCA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0170EC"/>
    <w:multiLevelType w:val="multilevel"/>
    <w:tmpl w:val="8A7C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2E60A5"/>
    <w:multiLevelType w:val="hybridMultilevel"/>
    <w:tmpl w:val="B266A3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3"/>
  </w:num>
  <w:num w:numId="2">
    <w:abstractNumId w:val="0"/>
  </w:num>
  <w:num w:numId="3">
    <w:abstractNumId w:val="9"/>
  </w:num>
  <w:num w:numId="4">
    <w:abstractNumId w:val="10"/>
  </w:num>
  <w:num w:numId="5">
    <w:abstractNumId w:val="5"/>
  </w:num>
  <w:num w:numId="6">
    <w:abstractNumId w:val="7"/>
  </w:num>
  <w:num w:numId="7">
    <w:abstractNumId w:val="8"/>
  </w:num>
  <w:num w:numId="8">
    <w:abstractNumId w:val="3"/>
  </w:num>
  <w:num w:numId="9">
    <w:abstractNumId w:val="12"/>
  </w:num>
  <w:num w:numId="10">
    <w:abstractNumId w:val="14"/>
  </w:num>
  <w:num w:numId="11">
    <w:abstractNumId w:val="2"/>
  </w:num>
  <w:num w:numId="12">
    <w:abstractNumId w:val="1"/>
  </w:num>
  <w:num w:numId="13">
    <w:abstractNumId w:val="4"/>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1B17"/>
    <w:rsid w:val="0005422D"/>
    <w:rsid w:val="0005597A"/>
    <w:rsid w:val="000D2D76"/>
    <w:rsid w:val="000F4689"/>
    <w:rsid w:val="00145EA6"/>
    <w:rsid w:val="00163B67"/>
    <w:rsid w:val="001A7D0D"/>
    <w:rsid w:val="001D14E7"/>
    <w:rsid w:val="001D331A"/>
    <w:rsid w:val="00313660"/>
    <w:rsid w:val="003473DC"/>
    <w:rsid w:val="003C590E"/>
    <w:rsid w:val="00454E0E"/>
    <w:rsid w:val="004C4D71"/>
    <w:rsid w:val="005C5726"/>
    <w:rsid w:val="006D5CA8"/>
    <w:rsid w:val="00845F48"/>
    <w:rsid w:val="008609C8"/>
    <w:rsid w:val="008A2702"/>
    <w:rsid w:val="009068DA"/>
    <w:rsid w:val="00A91CA9"/>
    <w:rsid w:val="00AD1B17"/>
    <w:rsid w:val="00AE0777"/>
    <w:rsid w:val="00B00A8F"/>
    <w:rsid w:val="00B50D50"/>
    <w:rsid w:val="00BA36E0"/>
    <w:rsid w:val="00BD2655"/>
    <w:rsid w:val="00C165FD"/>
    <w:rsid w:val="00CE4015"/>
    <w:rsid w:val="00CF0247"/>
    <w:rsid w:val="00D0041C"/>
    <w:rsid w:val="00D20069"/>
    <w:rsid w:val="00D77767"/>
    <w:rsid w:val="00DD1679"/>
    <w:rsid w:val="00E143F3"/>
    <w:rsid w:val="00E31E4B"/>
    <w:rsid w:val="00FA4D5C"/>
    <w:rsid w:val="00FB6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4E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679"/>
    <w:pPr>
      <w:ind w:left="720"/>
      <w:contextualSpacing/>
    </w:pPr>
  </w:style>
  <w:style w:type="paragraph" w:styleId="a4">
    <w:name w:val="Normal (Web)"/>
    <w:basedOn w:val="a"/>
    <w:uiPriority w:val="99"/>
    <w:unhideWhenUsed/>
    <w:rsid w:val="00B50D50"/>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D200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3C59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590E"/>
    <w:rPr>
      <w:rFonts w:ascii="Tahoma" w:hAnsi="Tahoma" w:cs="Tahoma"/>
      <w:sz w:val="16"/>
      <w:szCs w:val="16"/>
    </w:rPr>
  </w:style>
  <w:style w:type="table" w:styleId="a8">
    <w:name w:val="Light List"/>
    <w:basedOn w:val="a1"/>
    <w:uiPriority w:val="61"/>
    <w:rsid w:val="00A91CA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318921408">
      <w:bodyDiv w:val="1"/>
      <w:marLeft w:val="0"/>
      <w:marRight w:val="0"/>
      <w:marTop w:val="0"/>
      <w:marBottom w:val="0"/>
      <w:divBdr>
        <w:top w:val="none" w:sz="0" w:space="0" w:color="auto"/>
        <w:left w:val="none" w:sz="0" w:space="0" w:color="auto"/>
        <w:bottom w:val="none" w:sz="0" w:space="0" w:color="auto"/>
        <w:right w:val="none" w:sz="0" w:space="0" w:color="auto"/>
      </w:divBdr>
    </w:div>
    <w:div w:id="674922326">
      <w:bodyDiv w:val="1"/>
      <w:marLeft w:val="0"/>
      <w:marRight w:val="0"/>
      <w:marTop w:val="0"/>
      <w:marBottom w:val="0"/>
      <w:divBdr>
        <w:top w:val="none" w:sz="0" w:space="0" w:color="auto"/>
        <w:left w:val="none" w:sz="0" w:space="0" w:color="auto"/>
        <w:bottom w:val="none" w:sz="0" w:space="0" w:color="auto"/>
        <w:right w:val="none" w:sz="0" w:space="0" w:color="auto"/>
      </w:divBdr>
    </w:div>
    <w:div w:id="1017343915">
      <w:bodyDiv w:val="1"/>
      <w:marLeft w:val="0"/>
      <w:marRight w:val="0"/>
      <w:marTop w:val="0"/>
      <w:marBottom w:val="0"/>
      <w:divBdr>
        <w:top w:val="none" w:sz="0" w:space="0" w:color="auto"/>
        <w:left w:val="none" w:sz="0" w:space="0" w:color="auto"/>
        <w:bottom w:val="none" w:sz="0" w:space="0" w:color="auto"/>
        <w:right w:val="none" w:sz="0" w:space="0" w:color="auto"/>
      </w:divBdr>
      <w:divsChild>
        <w:div w:id="674764716">
          <w:marLeft w:val="547"/>
          <w:marRight w:val="0"/>
          <w:marTop w:val="0"/>
          <w:marBottom w:val="0"/>
          <w:divBdr>
            <w:top w:val="none" w:sz="0" w:space="0" w:color="auto"/>
            <w:left w:val="none" w:sz="0" w:space="0" w:color="auto"/>
            <w:bottom w:val="none" w:sz="0" w:space="0" w:color="auto"/>
            <w:right w:val="none" w:sz="0" w:space="0" w:color="auto"/>
          </w:divBdr>
        </w:div>
        <w:div w:id="800391501">
          <w:marLeft w:val="547"/>
          <w:marRight w:val="0"/>
          <w:marTop w:val="0"/>
          <w:marBottom w:val="0"/>
          <w:divBdr>
            <w:top w:val="none" w:sz="0" w:space="0" w:color="auto"/>
            <w:left w:val="none" w:sz="0" w:space="0" w:color="auto"/>
            <w:bottom w:val="none" w:sz="0" w:space="0" w:color="auto"/>
            <w:right w:val="none" w:sz="0" w:space="0" w:color="auto"/>
          </w:divBdr>
        </w:div>
        <w:div w:id="11156294">
          <w:marLeft w:val="547"/>
          <w:marRight w:val="0"/>
          <w:marTop w:val="0"/>
          <w:marBottom w:val="0"/>
          <w:divBdr>
            <w:top w:val="none" w:sz="0" w:space="0" w:color="auto"/>
            <w:left w:val="none" w:sz="0" w:space="0" w:color="auto"/>
            <w:bottom w:val="none" w:sz="0" w:space="0" w:color="auto"/>
            <w:right w:val="none" w:sz="0" w:space="0" w:color="auto"/>
          </w:divBdr>
        </w:div>
        <w:div w:id="2130539216">
          <w:marLeft w:val="547"/>
          <w:marRight w:val="0"/>
          <w:marTop w:val="0"/>
          <w:marBottom w:val="0"/>
          <w:divBdr>
            <w:top w:val="none" w:sz="0" w:space="0" w:color="auto"/>
            <w:left w:val="none" w:sz="0" w:space="0" w:color="auto"/>
            <w:bottom w:val="none" w:sz="0" w:space="0" w:color="auto"/>
            <w:right w:val="none" w:sz="0" w:space="0" w:color="auto"/>
          </w:divBdr>
        </w:div>
        <w:div w:id="1044984795">
          <w:marLeft w:val="547"/>
          <w:marRight w:val="0"/>
          <w:marTop w:val="0"/>
          <w:marBottom w:val="0"/>
          <w:divBdr>
            <w:top w:val="none" w:sz="0" w:space="0" w:color="auto"/>
            <w:left w:val="none" w:sz="0" w:space="0" w:color="auto"/>
            <w:bottom w:val="none" w:sz="0" w:space="0" w:color="auto"/>
            <w:right w:val="none" w:sz="0" w:space="0" w:color="auto"/>
          </w:divBdr>
        </w:div>
        <w:div w:id="1995530127">
          <w:marLeft w:val="547"/>
          <w:marRight w:val="0"/>
          <w:marTop w:val="0"/>
          <w:marBottom w:val="0"/>
          <w:divBdr>
            <w:top w:val="none" w:sz="0" w:space="0" w:color="auto"/>
            <w:left w:val="none" w:sz="0" w:space="0" w:color="auto"/>
            <w:bottom w:val="none" w:sz="0" w:space="0" w:color="auto"/>
            <w:right w:val="none" w:sz="0" w:space="0" w:color="auto"/>
          </w:divBdr>
        </w:div>
        <w:div w:id="318048158">
          <w:marLeft w:val="547"/>
          <w:marRight w:val="0"/>
          <w:marTop w:val="0"/>
          <w:marBottom w:val="0"/>
          <w:divBdr>
            <w:top w:val="none" w:sz="0" w:space="0" w:color="auto"/>
            <w:left w:val="none" w:sz="0" w:space="0" w:color="auto"/>
            <w:bottom w:val="none" w:sz="0" w:space="0" w:color="auto"/>
            <w:right w:val="none" w:sz="0" w:space="0" w:color="auto"/>
          </w:divBdr>
        </w:div>
      </w:divsChild>
    </w:div>
    <w:div w:id="1314606003">
      <w:bodyDiv w:val="1"/>
      <w:marLeft w:val="0"/>
      <w:marRight w:val="0"/>
      <w:marTop w:val="0"/>
      <w:marBottom w:val="0"/>
      <w:divBdr>
        <w:top w:val="none" w:sz="0" w:space="0" w:color="auto"/>
        <w:left w:val="none" w:sz="0" w:space="0" w:color="auto"/>
        <w:bottom w:val="none" w:sz="0" w:space="0" w:color="auto"/>
        <w:right w:val="none" w:sz="0" w:space="0" w:color="auto"/>
      </w:divBdr>
    </w:div>
    <w:div w:id="1684626308">
      <w:bodyDiv w:val="1"/>
      <w:marLeft w:val="0"/>
      <w:marRight w:val="0"/>
      <w:marTop w:val="0"/>
      <w:marBottom w:val="0"/>
      <w:divBdr>
        <w:top w:val="none" w:sz="0" w:space="0" w:color="auto"/>
        <w:left w:val="none" w:sz="0" w:space="0" w:color="auto"/>
        <w:bottom w:val="none" w:sz="0" w:space="0" w:color="auto"/>
        <w:right w:val="none" w:sz="0" w:space="0" w:color="auto"/>
      </w:divBdr>
      <w:divsChild>
        <w:div w:id="890655726">
          <w:marLeft w:val="547"/>
          <w:marRight w:val="0"/>
          <w:marTop w:val="0"/>
          <w:marBottom w:val="0"/>
          <w:divBdr>
            <w:top w:val="none" w:sz="0" w:space="0" w:color="auto"/>
            <w:left w:val="none" w:sz="0" w:space="0" w:color="auto"/>
            <w:bottom w:val="none" w:sz="0" w:space="0" w:color="auto"/>
            <w:right w:val="none" w:sz="0" w:space="0" w:color="auto"/>
          </w:divBdr>
        </w:div>
        <w:div w:id="1701739704">
          <w:marLeft w:val="547"/>
          <w:marRight w:val="0"/>
          <w:marTop w:val="0"/>
          <w:marBottom w:val="0"/>
          <w:divBdr>
            <w:top w:val="none" w:sz="0" w:space="0" w:color="auto"/>
            <w:left w:val="none" w:sz="0" w:space="0" w:color="auto"/>
            <w:bottom w:val="none" w:sz="0" w:space="0" w:color="auto"/>
            <w:right w:val="none" w:sz="0" w:space="0" w:color="auto"/>
          </w:divBdr>
        </w:div>
        <w:div w:id="1033076466">
          <w:marLeft w:val="547"/>
          <w:marRight w:val="0"/>
          <w:marTop w:val="0"/>
          <w:marBottom w:val="0"/>
          <w:divBdr>
            <w:top w:val="none" w:sz="0" w:space="0" w:color="auto"/>
            <w:left w:val="none" w:sz="0" w:space="0" w:color="auto"/>
            <w:bottom w:val="none" w:sz="0" w:space="0" w:color="auto"/>
            <w:right w:val="none" w:sz="0" w:space="0" w:color="auto"/>
          </w:divBdr>
        </w:div>
        <w:div w:id="1124420698">
          <w:marLeft w:val="547"/>
          <w:marRight w:val="0"/>
          <w:marTop w:val="0"/>
          <w:marBottom w:val="0"/>
          <w:divBdr>
            <w:top w:val="none" w:sz="0" w:space="0" w:color="auto"/>
            <w:left w:val="none" w:sz="0" w:space="0" w:color="auto"/>
            <w:bottom w:val="none" w:sz="0" w:space="0" w:color="auto"/>
            <w:right w:val="none" w:sz="0" w:space="0" w:color="auto"/>
          </w:divBdr>
        </w:div>
        <w:div w:id="700130625">
          <w:marLeft w:val="547"/>
          <w:marRight w:val="0"/>
          <w:marTop w:val="0"/>
          <w:marBottom w:val="0"/>
          <w:divBdr>
            <w:top w:val="none" w:sz="0" w:space="0" w:color="auto"/>
            <w:left w:val="none" w:sz="0" w:space="0" w:color="auto"/>
            <w:bottom w:val="none" w:sz="0" w:space="0" w:color="auto"/>
            <w:right w:val="none" w:sz="0" w:space="0" w:color="auto"/>
          </w:divBdr>
        </w:div>
        <w:div w:id="1417943087">
          <w:marLeft w:val="547"/>
          <w:marRight w:val="0"/>
          <w:marTop w:val="0"/>
          <w:marBottom w:val="0"/>
          <w:divBdr>
            <w:top w:val="none" w:sz="0" w:space="0" w:color="auto"/>
            <w:left w:val="none" w:sz="0" w:space="0" w:color="auto"/>
            <w:bottom w:val="none" w:sz="0" w:space="0" w:color="auto"/>
            <w:right w:val="none" w:sz="0" w:space="0" w:color="auto"/>
          </w:divBdr>
        </w:div>
        <w:div w:id="1553536813">
          <w:marLeft w:val="547"/>
          <w:marRight w:val="0"/>
          <w:marTop w:val="0"/>
          <w:marBottom w:val="0"/>
          <w:divBdr>
            <w:top w:val="none" w:sz="0" w:space="0" w:color="auto"/>
            <w:left w:val="none" w:sz="0" w:space="0" w:color="auto"/>
            <w:bottom w:val="none" w:sz="0" w:space="0" w:color="auto"/>
            <w:right w:val="none" w:sz="0" w:space="0" w:color="auto"/>
          </w:divBdr>
        </w:div>
        <w:div w:id="909923757">
          <w:marLeft w:val="547"/>
          <w:marRight w:val="0"/>
          <w:marTop w:val="0"/>
          <w:marBottom w:val="0"/>
          <w:divBdr>
            <w:top w:val="none" w:sz="0" w:space="0" w:color="auto"/>
            <w:left w:val="none" w:sz="0" w:space="0" w:color="auto"/>
            <w:bottom w:val="none" w:sz="0" w:space="0" w:color="auto"/>
            <w:right w:val="none" w:sz="0" w:space="0" w:color="auto"/>
          </w:divBdr>
        </w:div>
      </w:divsChild>
    </w:div>
    <w:div w:id="1796102140">
      <w:bodyDiv w:val="1"/>
      <w:marLeft w:val="0"/>
      <w:marRight w:val="0"/>
      <w:marTop w:val="0"/>
      <w:marBottom w:val="0"/>
      <w:divBdr>
        <w:top w:val="none" w:sz="0" w:space="0" w:color="auto"/>
        <w:left w:val="none" w:sz="0" w:space="0" w:color="auto"/>
        <w:bottom w:val="none" w:sz="0" w:space="0" w:color="auto"/>
        <w:right w:val="none" w:sz="0" w:space="0" w:color="auto"/>
      </w:divBdr>
    </w:div>
    <w:div w:id="186405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4</Pages>
  <Words>979</Words>
  <Characters>5585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арсенал</dc:creator>
  <cp:lastModifiedBy>арсенал</cp:lastModifiedBy>
  <cp:revision>9</cp:revision>
  <cp:lastPrinted>2014-12-07T19:23:00Z</cp:lastPrinted>
  <dcterms:created xsi:type="dcterms:W3CDTF">2014-11-18T03:50:00Z</dcterms:created>
  <dcterms:modified xsi:type="dcterms:W3CDTF">2015-01-10T17:04:00Z</dcterms:modified>
</cp:coreProperties>
</file>