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4C" w:rsidRPr="002A1595" w:rsidRDefault="00A14CA7" w:rsidP="0072634C">
      <w:pPr>
        <w:shd w:val="clear" w:color="auto" w:fill="FFFFFF"/>
        <w:spacing w:before="295" w:line="360" w:lineRule="auto"/>
        <w:ind w:left="32" w:right="29" w:firstLine="3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72634C" w:rsidRPr="002A1595">
        <w:rPr>
          <w:b/>
          <w:sz w:val="28"/>
          <w:szCs w:val="28"/>
        </w:rPr>
        <w:t>рок в незнакомом классе</w:t>
      </w:r>
      <w:r>
        <w:rPr>
          <w:b/>
          <w:sz w:val="28"/>
          <w:szCs w:val="28"/>
        </w:rPr>
        <w:t>, самоанализ урока</w:t>
      </w:r>
    </w:p>
    <w:p w:rsidR="0072634C" w:rsidRPr="00A14CA7" w:rsidRDefault="0072634C" w:rsidP="0072634C">
      <w:pPr>
        <w:shd w:val="clear" w:color="auto" w:fill="FFFFFF"/>
        <w:spacing w:line="360" w:lineRule="auto"/>
        <w:ind w:right="72" w:firstLine="331"/>
        <w:jc w:val="both"/>
        <w:rPr>
          <w:sz w:val="28"/>
          <w:szCs w:val="28"/>
          <w:lang w:val="en-US"/>
        </w:rPr>
      </w:pPr>
    </w:p>
    <w:p w:rsidR="0072634C" w:rsidRPr="00A14CA7" w:rsidRDefault="0072634C" w:rsidP="0072634C">
      <w:pPr>
        <w:shd w:val="clear" w:color="auto" w:fill="FFFFFF"/>
        <w:spacing w:line="360" w:lineRule="auto"/>
        <w:ind w:right="58" w:firstLine="328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z w:val="28"/>
          <w:szCs w:val="28"/>
        </w:rPr>
        <w:t xml:space="preserve">Ситуация конкурсного урока по сравнению с уроком в своей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школе (назовем его обычным уроком) имеет немало существенных особенностей. Для успеха выступления на конкурсе важно эти осо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бенности видеть, оценивать и учитывать при выработке стратегии, </w:t>
      </w:r>
      <w:r w:rsidRPr="00A14CA7">
        <w:rPr>
          <w:rFonts w:ascii="Times New Roman" w:hAnsi="Times New Roman" w:cs="Times New Roman"/>
          <w:sz w:val="28"/>
          <w:szCs w:val="28"/>
        </w:rPr>
        <w:t>планировании урока, его проведении и самоанализе.</w:t>
      </w:r>
    </w:p>
    <w:p w:rsidR="0072634C" w:rsidRPr="00A14CA7" w:rsidRDefault="0072634C" w:rsidP="0072634C">
      <w:pPr>
        <w:shd w:val="clear" w:color="auto" w:fill="FFFFFF"/>
        <w:spacing w:line="360" w:lineRule="auto"/>
        <w:ind w:right="1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2"/>
          <w:sz w:val="28"/>
          <w:szCs w:val="28"/>
        </w:rPr>
        <w:t xml:space="preserve">На конкурсном уроке, в отличие от урока обычного, </w:t>
      </w:r>
      <w:r w:rsidRPr="00A14CA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целью 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учи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теля являются не только те знания и умения, которыми должны ов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  <w:t>ладеть учащиеся, но и демонстрация своего профессионализма. Обеспечить достижение данной цели - весьма трудная задача, по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  <w:t>скольку, во-первых, ее нужно решить в рамках весьма ограниченно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го промежутка времени; во-вторых, члены жюри часто стоят на раз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личных педагогических позициях: если для одних, скажем, наиболее </w:t>
      </w:r>
      <w:r w:rsidRPr="00A14CA7">
        <w:rPr>
          <w:rFonts w:ascii="Times New Roman" w:hAnsi="Times New Roman" w:cs="Times New Roman"/>
          <w:sz w:val="28"/>
          <w:szCs w:val="28"/>
        </w:rPr>
        <w:t xml:space="preserve">весомым качеством учителя является его эрудиция или артистизм,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то для других — умение организовать учебно-познавательную дея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тельность самих учащихся.</w:t>
      </w:r>
    </w:p>
    <w:p w:rsidR="0072634C" w:rsidRPr="00A14CA7" w:rsidRDefault="0072634C" w:rsidP="0072634C">
      <w:pPr>
        <w:shd w:val="clear" w:color="auto" w:fill="FFFFFF"/>
        <w:spacing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z w:val="28"/>
          <w:szCs w:val="28"/>
        </w:rPr>
        <w:t xml:space="preserve">Обучающие цели и задачи воспитания и развития должны быть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 xml:space="preserve">«привязаны» к учащимся: их наличному уровню владения учебным </w:t>
      </w:r>
      <w:r w:rsidRPr="00A14CA7">
        <w:rPr>
          <w:rFonts w:ascii="Times New Roman" w:hAnsi="Times New Roman" w:cs="Times New Roman"/>
          <w:sz w:val="28"/>
          <w:szCs w:val="28"/>
        </w:rPr>
        <w:t>материалам, степени сформированности интеллектуальных умений, характеристикам воспитанности и др. В то же время учитель в не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знакомом для него классе может не иметь соответствующей информации. Тогда приходится формулировать цели и задачи «на гла</w:t>
      </w:r>
      <w:r w:rsidRPr="00A14CA7">
        <w:rPr>
          <w:rFonts w:ascii="Times New Roman" w:hAnsi="Times New Roman" w:cs="Times New Roman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 xml:space="preserve">зок», что не делает урок продуктивным. Если ход обычного урока </w:t>
      </w:r>
      <w:r w:rsidRPr="00A14CA7">
        <w:rPr>
          <w:rFonts w:ascii="Times New Roman" w:hAnsi="Times New Roman" w:cs="Times New Roman"/>
          <w:spacing w:val="-8"/>
          <w:sz w:val="28"/>
          <w:szCs w:val="28"/>
        </w:rPr>
        <w:t xml:space="preserve">можно почти полностью спрогнозировать, то конкурсный урок во </w:t>
      </w:r>
      <w:r w:rsidRPr="00A14CA7">
        <w:rPr>
          <w:rFonts w:ascii="Times New Roman" w:hAnsi="Times New Roman" w:cs="Times New Roman"/>
          <w:spacing w:val="-6"/>
          <w:sz w:val="28"/>
          <w:szCs w:val="28"/>
        </w:rPr>
        <w:t>многом непредсказуем, поскольку для учителя каждый ученик клас</w:t>
      </w:r>
      <w:r w:rsidRPr="00A14CA7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са — загадка. Трудно заранее однозначно предположить, как учени</w:t>
      </w:r>
      <w:r w:rsidRPr="00A14CA7">
        <w:rPr>
          <w:rFonts w:ascii="Times New Roman" w:hAnsi="Times New Roman" w:cs="Times New Roman"/>
          <w:spacing w:val="-9"/>
          <w:sz w:val="28"/>
          <w:szCs w:val="28"/>
        </w:rPr>
        <w:t xml:space="preserve">ки будут реагировать на задания, реплики и вопросы НОВОГО для них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 xml:space="preserve">учителя. Неизвестны уровень обученности детей, их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способность к </w:t>
      </w:r>
      <w:r w:rsidRPr="00A14CA7">
        <w:rPr>
          <w:rFonts w:ascii="Times New Roman" w:hAnsi="Times New Roman" w:cs="Times New Roman"/>
          <w:sz w:val="28"/>
          <w:szCs w:val="28"/>
        </w:rPr>
        <w:t>обучению, уровень учебной мотивации, умение взаимодействовать при выполнении заданий с одноклассниками и т.п.</w:t>
      </w:r>
    </w:p>
    <w:p w:rsidR="0072634C" w:rsidRPr="00A14CA7" w:rsidRDefault="0072634C" w:rsidP="0072634C">
      <w:pPr>
        <w:shd w:val="clear" w:color="auto" w:fill="FFFFFF"/>
        <w:spacing w:before="14" w:line="360" w:lineRule="auto"/>
        <w:ind w:left="11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z w:val="28"/>
          <w:szCs w:val="28"/>
        </w:rPr>
        <w:t xml:space="preserve">Сам </w:t>
      </w:r>
      <w:r w:rsidRPr="00A14CA7">
        <w:rPr>
          <w:rFonts w:ascii="Times New Roman" w:hAnsi="Times New Roman" w:cs="Times New Roman"/>
          <w:bCs/>
          <w:sz w:val="28"/>
          <w:szCs w:val="28"/>
        </w:rPr>
        <w:t>учитель-конкурсант</w:t>
      </w:r>
      <w:r w:rsidRPr="00A14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4CA7">
        <w:rPr>
          <w:rFonts w:ascii="Times New Roman" w:hAnsi="Times New Roman" w:cs="Times New Roman"/>
          <w:sz w:val="28"/>
          <w:szCs w:val="28"/>
        </w:rPr>
        <w:t>испытывает психологический  прессинг,  обусловленный   ситуацией   неопределенности,  незнакомым классом, внимательными взорами жюри, видеокамерой, «чужими стенами» класса.</w:t>
      </w:r>
    </w:p>
    <w:p w:rsidR="0072634C" w:rsidRPr="00A14CA7" w:rsidRDefault="0072634C" w:rsidP="0072634C">
      <w:pPr>
        <w:shd w:val="clear" w:color="auto" w:fill="FFFFFF"/>
        <w:spacing w:before="14" w:line="360" w:lineRule="auto"/>
        <w:ind w:left="14" w:right="11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"/>
          <w:sz w:val="28"/>
          <w:szCs w:val="28"/>
        </w:rPr>
        <w:t xml:space="preserve">Как на обычном, так и на конкурсном уроках учебное </w:t>
      </w:r>
      <w:r w:rsidRPr="00A14CA7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содержа</w:t>
      </w:r>
      <w:r w:rsidRPr="00A14CA7">
        <w:rPr>
          <w:rFonts w:ascii="Times New Roman" w:hAnsi="Times New Roman" w:cs="Times New Roman"/>
          <w:b/>
          <w:bCs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ние </w:t>
      </w:r>
      <w:r w:rsidRPr="00A14CA7">
        <w:rPr>
          <w:rFonts w:ascii="Times New Roman" w:hAnsi="Times New Roman" w:cs="Times New Roman"/>
          <w:spacing w:val="-7"/>
          <w:sz w:val="28"/>
          <w:szCs w:val="28"/>
        </w:rPr>
        <w:t xml:space="preserve">может быть одинаковым, однако в силу ТОГО, ЧТО на конкурсном 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уроке учителю предстоит работать с незнакомым классом, сущест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вует риск сосредоточиться на текстах, к пониманию которых уча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щиеся еще не ГОТОВЫ, на заданиях и задачах, которые непосильны </w:t>
      </w:r>
      <w:r w:rsidRPr="00A14CA7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чрезмерно просты либо чрезмерно сложны для учеников. Сложно определиться с дея</w:t>
      </w:r>
      <w:r w:rsidRPr="00A14CA7">
        <w:rPr>
          <w:rFonts w:ascii="Times New Roman" w:hAnsi="Times New Roman" w:cs="Times New Roman"/>
          <w:sz w:val="28"/>
          <w:szCs w:val="28"/>
        </w:rPr>
        <w:t xml:space="preserve">тельностным содержанием: способами мышления и деятельности, 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на усвоение которых МОГ бы </w:t>
      </w:r>
      <w:r w:rsidRPr="00A14CA7">
        <w:rPr>
          <w:rFonts w:ascii="Times New Roman" w:hAnsi="Times New Roman" w:cs="Times New Roman"/>
          <w:spacing w:val="28"/>
          <w:sz w:val="28"/>
          <w:szCs w:val="28"/>
        </w:rPr>
        <w:t>быть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 направлен урок.</w:t>
      </w:r>
    </w:p>
    <w:p w:rsidR="0072634C" w:rsidRPr="00A14CA7" w:rsidRDefault="0072634C" w:rsidP="0072634C">
      <w:pPr>
        <w:shd w:val="clear" w:color="auto" w:fill="FFFFFF"/>
        <w:spacing w:before="14" w:line="360" w:lineRule="auto"/>
        <w:ind w:left="11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6"/>
          <w:sz w:val="28"/>
          <w:szCs w:val="28"/>
        </w:rPr>
        <w:t xml:space="preserve">Большой вопрос для конкурсанта, в какой </w:t>
      </w:r>
      <w:r w:rsidRPr="00A14CA7">
        <w:rPr>
          <w:rFonts w:ascii="Times New Roman" w:hAnsi="Times New Roman" w:cs="Times New Roman"/>
          <w:bCs/>
          <w:spacing w:val="-6"/>
          <w:sz w:val="28"/>
          <w:szCs w:val="28"/>
        </w:rPr>
        <w:t>форме</w:t>
      </w:r>
      <w:r w:rsidRPr="00A14CA7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14CA7">
        <w:rPr>
          <w:rFonts w:ascii="Times New Roman" w:hAnsi="Times New Roman" w:cs="Times New Roman"/>
          <w:spacing w:val="-6"/>
          <w:sz w:val="28"/>
          <w:szCs w:val="28"/>
        </w:rPr>
        <w:t xml:space="preserve">провести урок, 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 xml:space="preserve">на каких формах организации учебно-познавательной деятельности </w:t>
      </w:r>
      <w:r w:rsidRPr="00A14CA7">
        <w:rPr>
          <w:rFonts w:ascii="Times New Roman" w:hAnsi="Times New Roman" w:cs="Times New Roman"/>
          <w:sz w:val="28"/>
          <w:szCs w:val="28"/>
        </w:rPr>
        <w:t xml:space="preserve">учащихся остановить свой выбор, какие </w:t>
      </w:r>
      <w:r w:rsidRPr="00A14CA7">
        <w:rPr>
          <w:rFonts w:ascii="Times New Roman" w:hAnsi="Times New Roman" w:cs="Times New Roman"/>
          <w:bCs/>
          <w:sz w:val="28"/>
          <w:szCs w:val="28"/>
        </w:rPr>
        <w:t>методы</w:t>
      </w:r>
      <w:r w:rsidRPr="00A14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4CA7">
        <w:rPr>
          <w:rFonts w:ascii="Times New Roman" w:hAnsi="Times New Roman" w:cs="Times New Roman"/>
          <w:sz w:val="28"/>
          <w:szCs w:val="28"/>
        </w:rPr>
        <w:t>обучения приме</w:t>
      </w:r>
      <w:r w:rsidRPr="00A14CA7">
        <w:rPr>
          <w:rFonts w:ascii="Times New Roman" w:hAnsi="Times New Roman" w:cs="Times New Roman"/>
          <w:sz w:val="28"/>
          <w:szCs w:val="28"/>
        </w:rPr>
        <w:softHyphen/>
        <w:t xml:space="preserve">нить, </w:t>
      </w:r>
      <w:r w:rsidRPr="00A14CA7">
        <w:rPr>
          <w:rFonts w:ascii="Times New Roman" w:hAnsi="Times New Roman" w:cs="Times New Roman"/>
          <w:spacing w:val="-5"/>
          <w:sz w:val="28"/>
          <w:szCs w:val="28"/>
        </w:rPr>
        <w:t xml:space="preserve">какие </w:t>
      </w:r>
      <w:r w:rsidRPr="00A14CA7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средства </w:t>
      </w:r>
      <w:r w:rsidRPr="00A14CA7">
        <w:rPr>
          <w:rFonts w:ascii="Times New Roman" w:hAnsi="Times New Roman" w:cs="Times New Roman"/>
          <w:spacing w:val="-5"/>
          <w:sz w:val="28"/>
          <w:szCs w:val="28"/>
        </w:rPr>
        <w:t>использовать. Они выбираются, с одной сторо</w:t>
      </w:r>
      <w:r w:rsidRPr="00A14CA7">
        <w:rPr>
          <w:rFonts w:ascii="Times New Roman" w:hAnsi="Times New Roman" w:cs="Times New Roman"/>
          <w:spacing w:val="-5"/>
          <w:sz w:val="28"/>
          <w:szCs w:val="28"/>
        </w:rPr>
        <w:softHyphen/>
        <w:t>ны, с учетом целей и задач урока, его содержания, особенностей педа</w:t>
      </w:r>
      <w:r w:rsidRPr="00A14CA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гогического стиля и предпочтений учителя, с другой стороны, исходя 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 xml:space="preserve">из особенности класса, умений и предпочтений самих учащихся. В </w:t>
      </w:r>
      <w:r w:rsidRPr="00A14CA7">
        <w:rPr>
          <w:rFonts w:ascii="Times New Roman" w:hAnsi="Times New Roman" w:cs="Times New Roman"/>
          <w:sz w:val="28"/>
          <w:szCs w:val="28"/>
        </w:rPr>
        <w:t xml:space="preserve">своем классе учителю все более-менее ясно, в незнакомом же — 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очень многое неопределенно. Если во время урока выяснится, </w:t>
      </w:r>
      <w:r w:rsidRPr="00A14CA7">
        <w:rPr>
          <w:rFonts w:ascii="Times New Roman" w:hAnsi="Times New Roman" w:cs="Times New Roman"/>
          <w:sz w:val="28"/>
          <w:szCs w:val="28"/>
        </w:rPr>
        <w:t xml:space="preserve">что 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ученики не готовы работать в предложенной конкурсантом форме, использовать предложенное средство, то может быть «прокол». Каж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 xml:space="preserve">дый ли учитель сможет его превратить в достоинство, показать, как </w:t>
      </w:r>
      <w:r w:rsidRPr="00A14CA7">
        <w:rPr>
          <w:rFonts w:ascii="Times New Roman" w:hAnsi="Times New Roman" w:cs="Times New Roman"/>
          <w:sz w:val="28"/>
          <w:szCs w:val="28"/>
        </w:rPr>
        <w:t>он талантливо выходит из создавшегося затруднения?</w:t>
      </w:r>
    </w:p>
    <w:p w:rsidR="0072634C" w:rsidRPr="00A14CA7" w:rsidRDefault="0072634C" w:rsidP="0072634C">
      <w:pPr>
        <w:shd w:val="clear" w:color="auto" w:fill="FFFFFF"/>
        <w:spacing w:before="22" w:line="360" w:lineRule="auto"/>
        <w:ind w:left="22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"/>
          <w:sz w:val="28"/>
          <w:szCs w:val="28"/>
        </w:rPr>
        <w:t xml:space="preserve">Специфика </w:t>
      </w:r>
      <w:r w:rsidRPr="00A14CA7">
        <w:rPr>
          <w:rFonts w:ascii="Times New Roman" w:hAnsi="Times New Roman" w:cs="Times New Roman"/>
          <w:bCs/>
          <w:spacing w:val="-1"/>
          <w:sz w:val="28"/>
          <w:szCs w:val="28"/>
        </w:rPr>
        <w:t>образовательного результата</w:t>
      </w:r>
      <w:r w:rsidRPr="00A14CA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 xml:space="preserve">конкурсного урока состоит в том, что важно продемонстрировать по его завершении </w:t>
      </w:r>
      <w:r w:rsidRPr="00A14CA7">
        <w:rPr>
          <w:rFonts w:ascii="Times New Roman" w:hAnsi="Times New Roman" w:cs="Times New Roman"/>
          <w:sz w:val="28"/>
          <w:szCs w:val="28"/>
        </w:rPr>
        <w:t xml:space="preserve">определенный образовательный эффект. Если результативность обычного урока может </w:t>
      </w:r>
      <w:r w:rsidRPr="00A14CA7">
        <w:rPr>
          <w:rFonts w:ascii="Times New Roman" w:hAnsi="Times New Roman" w:cs="Times New Roman"/>
          <w:sz w:val="28"/>
          <w:szCs w:val="28"/>
        </w:rPr>
        <w:lastRenderedPageBreak/>
        <w:t>быть выявлена и оценена, скажем, на сле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дующем уроке (хотя и на обычном уроке такая отсрочка редко оп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равдана), то на конкурсном — желательно помочь жюри увидеть, чему научились дети.</w:t>
      </w:r>
    </w:p>
    <w:p w:rsidR="0072634C" w:rsidRPr="00A14CA7" w:rsidRDefault="0072634C" w:rsidP="0072634C">
      <w:pPr>
        <w:shd w:val="clear" w:color="auto" w:fill="FFFFFF"/>
        <w:spacing w:before="14" w:line="360" w:lineRule="auto"/>
        <w:ind w:left="7" w:right="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z w:val="28"/>
          <w:szCs w:val="28"/>
        </w:rPr>
        <w:t xml:space="preserve">Специфика разработки проекта конкурсного урока состоит в 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том, что этот проект в отличие от обычного урока имеет двойное на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значение: во-первых, он служит организатором деятельности учите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ля и учащихся, поскольку прописывает последовательность этапов занятия; во-вторых, он является предметом оценки со стороны жюри. Поэтому проект урока (в виде плана, плана-конспекта, тех</w:t>
      </w:r>
      <w:r w:rsidRPr="00A14CA7">
        <w:rPr>
          <w:rFonts w:ascii="Times New Roman" w:hAnsi="Times New Roman" w:cs="Times New Roman"/>
          <w:sz w:val="28"/>
          <w:szCs w:val="28"/>
        </w:rPr>
        <w:softHyphen/>
        <w:t xml:space="preserve">нологической карты) должен быть педагогически обоснованным продуктом учительского творчества, предназначенным для урока в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конкретном классе по конкретной теме и свидетельствующим о вы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соком профессиональном уровне, степени развития проектировоч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ных и конструкторско-технологических способностей его автора. Сложность проектирования предопределяется не только неопреде</w:t>
      </w:r>
      <w:r w:rsidRPr="00A14CA7">
        <w:rPr>
          <w:rFonts w:ascii="Times New Roman" w:hAnsi="Times New Roman" w:cs="Times New Roman"/>
          <w:sz w:val="28"/>
          <w:szCs w:val="28"/>
        </w:rPr>
        <w:softHyphen/>
        <w:t xml:space="preserve">ленностью ситуации, но и необходимостью учителя согласовывать советы тренеров с собственными представлениями о том, каким 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должен быть урок. Часто эти советы бывают весьма противоречивы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ми, что, впрочем, естественно для гуманитарной сферы деятельно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сти, к которой принадлежит деятельность педагога.</w:t>
      </w:r>
    </w:p>
    <w:p w:rsidR="0072634C" w:rsidRPr="00A14CA7" w:rsidRDefault="0072634C" w:rsidP="0072634C">
      <w:pPr>
        <w:shd w:val="clear" w:color="auto" w:fill="FFFFFF"/>
        <w:spacing w:before="11" w:line="360" w:lineRule="auto"/>
        <w:ind w:left="4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z w:val="28"/>
          <w:szCs w:val="28"/>
        </w:rPr>
        <w:t>Специфика конкурсного урока детерминирует необходимость предурочного пояснения учителем-конкурсантом основных поло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жений его дидактической системы, наглядной иллюстрацией кото</w:t>
      </w:r>
      <w:r w:rsidRPr="00A14CA7">
        <w:rPr>
          <w:rFonts w:ascii="Times New Roman" w:hAnsi="Times New Roman" w:cs="Times New Roman"/>
          <w:sz w:val="28"/>
          <w:szCs w:val="28"/>
        </w:rPr>
        <w:softHyphen/>
        <w:t xml:space="preserve">рой является открытый для жюри урок. Это принципиально важно, поскольку таким образом учитель может представить экспертам не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фрагмент своей педагогической деятельности, а целостную систему. Более того, проводя урок без предварительного объяснения его кон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 xml:space="preserve">цептуальных основ и замысла, учитель рискует быть непонятым и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низко оцененным всеми или отдельными экспертами</w:t>
      </w:r>
      <w:r w:rsidRPr="00A14CA7">
        <w:rPr>
          <w:rFonts w:ascii="Times New Roman" w:hAnsi="Times New Roman" w:cs="Times New Roman"/>
          <w:sz w:val="28"/>
          <w:szCs w:val="28"/>
        </w:rPr>
        <w:t>.</w:t>
      </w:r>
    </w:p>
    <w:p w:rsidR="0072634C" w:rsidRPr="00A14CA7" w:rsidRDefault="0072634C" w:rsidP="0072634C">
      <w:pPr>
        <w:shd w:val="clear" w:color="auto" w:fill="FFFFFF"/>
        <w:spacing w:before="22" w:line="360" w:lineRule="auto"/>
        <w:ind w:right="4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Отсюда следует категорический императив: оргкомитет конкурса </w:t>
      </w:r>
      <w:r w:rsidRPr="00A14CA7">
        <w:rPr>
          <w:rFonts w:ascii="Times New Roman" w:hAnsi="Times New Roman" w:cs="Times New Roman"/>
          <w:sz w:val="28"/>
          <w:szCs w:val="28"/>
        </w:rPr>
        <w:t>должен предусматривать в его регламенте предурочные презента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ции конкурсантами своих дидактических систем. Содержание выступления (письменного пояснения) кон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курсанта должно, на наш взгляд, включать аспекты:</w:t>
      </w:r>
    </w:p>
    <w:p w:rsidR="0072634C" w:rsidRPr="00A14CA7" w:rsidRDefault="0072634C" w:rsidP="0072634C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4" w:after="0" w:line="360" w:lineRule="auto"/>
        <w:ind w:right="40" w:firstLine="33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4CA7">
        <w:rPr>
          <w:rFonts w:ascii="Times New Roman" w:hAnsi="Times New Roman" w:cs="Times New Roman"/>
          <w:sz w:val="28"/>
          <w:szCs w:val="28"/>
        </w:rPr>
        <w:t xml:space="preserve">характеристику дидактической системы; </w:t>
      </w:r>
    </w:p>
    <w:p w:rsidR="0072634C" w:rsidRPr="00A14CA7" w:rsidRDefault="0072634C" w:rsidP="0072634C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4" w:after="0" w:line="360" w:lineRule="auto"/>
        <w:ind w:left="338" w:right="40" w:firstLine="33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4CA7">
        <w:rPr>
          <w:rFonts w:ascii="Times New Roman" w:hAnsi="Times New Roman" w:cs="Times New Roman"/>
          <w:sz w:val="28"/>
          <w:szCs w:val="28"/>
        </w:rPr>
        <w:t xml:space="preserve">характеристику класса, в котором учитель будет проводить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урок (это позволит членам жюри увидеть, что педагог умеет плани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ровать работу и действовать адекватно ситуации и особенностям класса);</w:t>
      </w:r>
    </w:p>
    <w:p w:rsidR="0072634C" w:rsidRPr="00A14CA7" w:rsidRDefault="0072634C" w:rsidP="0072634C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4" w:after="0" w:line="360" w:lineRule="auto"/>
        <w:ind w:left="33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14CA7">
        <w:rPr>
          <w:rFonts w:ascii="Times New Roman" w:hAnsi="Times New Roman" w:cs="Times New Roman"/>
          <w:sz w:val="28"/>
          <w:szCs w:val="28"/>
        </w:rPr>
        <w:t>место урока в учебной программе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72634C" w:rsidRPr="00A14CA7" w:rsidRDefault="0072634C" w:rsidP="0072634C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7" w:after="0" w:line="360" w:lineRule="auto"/>
        <w:ind w:right="22" w:firstLine="33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14CA7">
        <w:rPr>
          <w:rFonts w:ascii="Times New Roman" w:hAnsi="Times New Roman" w:cs="Times New Roman"/>
          <w:sz w:val="28"/>
          <w:szCs w:val="28"/>
        </w:rPr>
        <w:t>замысел (проект) предстоящего урока и основания, на кото</w:t>
      </w:r>
      <w:r w:rsidRPr="00A14CA7">
        <w:rPr>
          <w:rFonts w:ascii="Times New Roman" w:hAnsi="Times New Roman" w:cs="Times New Roman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рых этот план был построен. После презентации учитель может от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ветить на вопросы жюри. Члены жюри должны увидеть, что урок </w:t>
      </w:r>
      <w:r w:rsidRPr="00A14CA7">
        <w:rPr>
          <w:rFonts w:ascii="Times New Roman" w:hAnsi="Times New Roman" w:cs="Times New Roman"/>
          <w:sz w:val="28"/>
          <w:szCs w:val="28"/>
        </w:rPr>
        <w:t>планируется именно таким, поскольку таковы система работы учи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теля, класс, учебная тема.</w:t>
      </w:r>
    </w:p>
    <w:p w:rsidR="0072634C" w:rsidRPr="00A14CA7" w:rsidRDefault="0072634C" w:rsidP="0072634C">
      <w:pPr>
        <w:shd w:val="clear" w:color="auto" w:fill="FFFFFF"/>
        <w:spacing w:before="11" w:line="360" w:lineRule="auto"/>
        <w:ind w:left="11" w:right="14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z w:val="28"/>
          <w:szCs w:val="28"/>
        </w:rPr>
        <w:t>Для оптимизации процесса проектирования урока конкурсанту важна предварительная встреча с учителем его будущих учеников. Продуктивность встречи повысится, если будет заранее составлен список вопросов, на которые необходимо получить ответы: по изу</w:t>
      </w:r>
      <w:r w:rsidRPr="00A14CA7">
        <w:rPr>
          <w:rFonts w:ascii="Times New Roman" w:hAnsi="Times New Roman" w:cs="Times New Roman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 xml:space="preserve">чаемому учебному материалу, о самих учащихся, об особенностях педагогического стиля их учителя, о «любимых» способах учения учащихся класса и др. Важно получить от постоянного учителя этих </w:t>
      </w:r>
      <w:r w:rsidRPr="00A14CA7">
        <w:rPr>
          <w:rFonts w:ascii="Times New Roman" w:hAnsi="Times New Roman" w:cs="Times New Roman"/>
          <w:sz w:val="28"/>
          <w:szCs w:val="28"/>
        </w:rPr>
        <w:t xml:space="preserve">учеников максимально полную информацию. </w:t>
      </w:r>
    </w:p>
    <w:p w:rsidR="0072634C" w:rsidRPr="00A14CA7" w:rsidRDefault="0072634C" w:rsidP="0072634C">
      <w:pPr>
        <w:shd w:val="clear" w:color="auto" w:fill="FFFFFF"/>
        <w:spacing w:before="4" w:line="360" w:lineRule="auto"/>
        <w:ind w:left="11" w:right="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"/>
          <w:sz w:val="28"/>
          <w:szCs w:val="28"/>
        </w:rPr>
        <w:t>Предстоящий урок целесообразнее описывать в виде технологи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ческой карты, в которой указывать, помимо цели и задач урока, за</w:t>
      </w:r>
      <w:r w:rsidRPr="00A14CA7">
        <w:rPr>
          <w:rFonts w:ascii="Times New Roman" w:hAnsi="Times New Roman" w:cs="Times New Roman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дачи, продолжительность и ожидаемые результаты каждого его эта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па, содержание деятельности учителя и учащихся на каждом этапе. При этом предпочтительно проект урока представлять не в форме таблицы, а текстом или сочетать текст и таблицу. На случай непредвиденных обстоятельств рекомендуется планиро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вать деятельность учащихся и готовить учебные материалы для за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пасных вариантов развития событий на уроке ( 3 варианта урока).</w:t>
      </w:r>
    </w:p>
    <w:p w:rsidR="0072634C" w:rsidRPr="00A14CA7" w:rsidRDefault="0072634C" w:rsidP="0072634C">
      <w:pPr>
        <w:shd w:val="clear" w:color="auto" w:fill="FFFFFF"/>
        <w:spacing w:before="4" w:line="360" w:lineRule="auto"/>
        <w:ind w:left="2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z w:val="28"/>
          <w:szCs w:val="28"/>
        </w:rPr>
        <w:lastRenderedPageBreak/>
        <w:t>Проект урока должен удовлетворять критерию системности, то есть все его компоненты (целевой, содержательный, процессуаль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ный, контроль-оценочный) должны быть взаимообусловлены, на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пример, именно то что обозначено в качестве цели, должно прове</w:t>
      </w:r>
      <w:r w:rsidR="00592EC3" w:rsidRPr="00A14CA7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-21.6pt,153.7pt" to="-21.6pt,228.6pt" o:allowincell="f" strokeweight=".7pt">
            <w10:wrap anchorx="margin"/>
          </v:line>
        </w:pict>
      </w:r>
      <w:r w:rsidR="00592EC3" w:rsidRPr="00A14CA7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;mso-position-vertical-relative:text" from="-17.45pt,143.1pt" to="-17.45pt,196.75pt" o:allowincell="f" strokeweight=".9pt">
            <w10:wrap anchorx="margin"/>
          </v:line>
        </w:pict>
      </w:r>
      <w:r w:rsidRPr="00A14CA7">
        <w:rPr>
          <w:rFonts w:ascii="Times New Roman" w:hAnsi="Times New Roman" w:cs="Times New Roman"/>
          <w:sz w:val="28"/>
          <w:szCs w:val="28"/>
        </w:rPr>
        <w:t>ряться на выходе урока (цель — это планируемый результат дея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тельности</w:t>
      </w:r>
      <w:r w:rsidRPr="00A14CA7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72634C" w:rsidRPr="00A14CA7" w:rsidRDefault="0072634C" w:rsidP="0072634C">
      <w:pPr>
        <w:shd w:val="clear" w:color="auto" w:fill="FFFFFF"/>
        <w:spacing w:before="4" w:line="360" w:lineRule="auto"/>
        <w:ind w:right="2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2"/>
          <w:sz w:val="28"/>
          <w:szCs w:val="28"/>
        </w:rPr>
        <w:t xml:space="preserve">Каким быть уроку — должен принять решение сам учитель, а не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 xml:space="preserve">его тренеры. Это решение находится не вне его, а внутри, поскольку </w:t>
      </w:r>
      <w:r w:rsidRPr="00A14CA7">
        <w:rPr>
          <w:rFonts w:ascii="Times New Roman" w:hAnsi="Times New Roman" w:cs="Times New Roman"/>
          <w:sz w:val="28"/>
          <w:szCs w:val="28"/>
        </w:rPr>
        <w:t>учитель сам лучше знает свои возможности, лучше советчиков по</w:t>
      </w:r>
      <w:r w:rsidRPr="00A14CA7">
        <w:rPr>
          <w:rFonts w:ascii="Times New Roman" w:hAnsi="Times New Roman" w:cs="Times New Roman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 xml:space="preserve">нимает, как адаптировать свой опыт, способности к новой ситуации.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Дело тренера посредством целесообразных вопросов подвести учи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теля к принятию решений по поводу замысла урока.</w:t>
      </w:r>
    </w:p>
    <w:p w:rsidR="0072634C" w:rsidRPr="00A14CA7" w:rsidRDefault="0072634C" w:rsidP="0072634C">
      <w:pPr>
        <w:shd w:val="clear" w:color="auto" w:fill="FFFFFF"/>
        <w:spacing w:before="7" w:line="360" w:lineRule="auto"/>
        <w:ind w:left="7" w:right="22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"/>
          <w:sz w:val="28"/>
          <w:szCs w:val="28"/>
        </w:rPr>
        <w:t>На самом уроке важно, чтобы члены жюри видели и понимали, что и как делают на уроке дети, зачем они это делают. В заключи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тельной части занятия важно предусмотреть визуализацию полу</w:t>
      </w:r>
      <w:r w:rsidRPr="00A14CA7">
        <w:rPr>
          <w:rFonts w:ascii="Times New Roman" w:hAnsi="Times New Roman" w:cs="Times New Roman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ченных результатов, соотнесение их учащимися со сформулирован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ными целями.</w:t>
      </w:r>
    </w:p>
    <w:p w:rsidR="0072634C" w:rsidRPr="00A14CA7" w:rsidRDefault="0072634C" w:rsidP="0072634C">
      <w:pPr>
        <w:shd w:val="clear" w:color="auto" w:fill="FFFFFF"/>
        <w:spacing w:before="122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4"/>
          <w:sz w:val="28"/>
          <w:szCs w:val="28"/>
        </w:rPr>
        <w:t>Общими требованиями к уроку являются:</w:t>
      </w:r>
    </w:p>
    <w:p w:rsidR="0072634C" w:rsidRPr="00A14CA7" w:rsidRDefault="0072634C" w:rsidP="0072634C">
      <w:pPr>
        <w:pStyle w:val="a3"/>
        <w:numPr>
          <w:ilvl w:val="0"/>
          <w:numId w:val="4"/>
        </w:numPr>
        <w:shd w:val="clear" w:color="auto" w:fill="FFFFFF"/>
        <w:tabs>
          <w:tab w:val="left" w:pos="569"/>
        </w:tabs>
        <w:spacing w:line="360" w:lineRule="auto"/>
        <w:jc w:val="both"/>
        <w:rPr>
          <w:spacing w:val="-4"/>
          <w:sz w:val="28"/>
          <w:szCs w:val="28"/>
        </w:rPr>
      </w:pPr>
      <w:r w:rsidRPr="00A14CA7">
        <w:rPr>
          <w:spacing w:val="-4"/>
          <w:sz w:val="28"/>
          <w:szCs w:val="28"/>
        </w:rPr>
        <w:t xml:space="preserve">Определенность, ясность, четкость и реальность основной </w:t>
      </w:r>
    </w:p>
    <w:p w:rsidR="0072634C" w:rsidRPr="00A14CA7" w:rsidRDefault="0072634C" w:rsidP="0072634C">
      <w:pPr>
        <w:pStyle w:val="a3"/>
        <w:shd w:val="clear" w:color="auto" w:fill="FFFFFF"/>
        <w:tabs>
          <w:tab w:val="left" w:pos="569"/>
        </w:tabs>
        <w:spacing w:line="360" w:lineRule="auto"/>
        <w:ind w:left="731"/>
        <w:jc w:val="both"/>
        <w:rPr>
          <w:sz w:val="28"/>
          <w:szCs w:val="28"/>
        </w:rPr>
      </w:pPr>
      <w:r w:rsidRPr="00A14CA7">
        <w:rPr>
          <w:spacing w:val="-4"/>
          <w:sz w:val="28"/>
          <w:szCs w:val="28"/>
        </w:rPr>
        <w:t>ди</w:t>
      </w:r>
      <w:r w:rsidRPr="00A14CA7">
        <w:rPr>
          <w:spacing w:val="-4"/>
          <w:sz w:val="28"/>
          <w:szCs w:val="28"/>
        </w:rPr>
        <w:softHyphen/>
      </w:r>
      <w:r w:rsidRPr="00A14CA7">
        <w:rPr>
          <w:sz w:val="28"/>
          <w:szCs w:val="28"/>
        </w:rPr>
        <w:t>дактической цели урока.</w:t>
      </w:r>
    </w:p>
    <w:p w:rsidR="0072634C" w:rsidRPr="00A14CA7" w:rsidRDefault="0072634C" w:rsidP="0072634C">
      <w:pPr>
        <w:shd w:val="clear" w:color="auto" w:fill="FFFFFF"/>
        <w:tabs>
          <w:tab w:val="left" w:pos="644"/>
        </w:tabs>
        <w:spacing w:line="360" w:lineRule="auto"/>
        <w:ind w:left="14" w:right="7" w:firstLine="335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3"/>
          <w:sz w:val="28"/>
          <w:szCs w:val="28"/>
        </w:rPr>
        <w:t>2.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t>Изучение содержания учебного материала на правильной</w:t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14CA7">
        <w:rPr>
          <w:rFonts w:ascii="Times New Roman" w:hAnsi="Times New Roman" w:cs="Times New Roman"/>
          <w:sz w:val="28"/>
          <w:szCs w:val="28"/>
        </w:rPr>
        <w:t>психолого-дидактической основе.</w:t>
      </w:r>
    </w:p>
    <w:p w:rsidR="0072634C" w:rsidRPr="00A14CA7" w:rsidRDefault="0072634C" w:rsidP="0072634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4" w:after="0" w:line="360" w:lineRule="auto"/>
        <w:ind w:left="7" w:right="4" w:firstLine="33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14CA7">
        <w:rPr>
          <w:rFonts w:ascii="Times New Roman" w:hAnsi="Times New Roman" w:cs="Times New Roman"/>
          <w:spacing w:val="-4"/>
          <w:sz w:val="28"/>
          <w:szCs w:val="28"/>
        </w:rPr>
        <w:t>Педагогически оправданный подбор форм и методов для за</w:t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нятия в целом и каждого его структурного элемента.</w:t>
      </w:r>
    </w:p>
    <w:p w:rsidR="0072634C" w:rsidRPr="00A14CA7" w:rsidRDefault="0072634C" w:rsidP="0072634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7" w:right="4" w:firstLine="335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14CA7">
        <w:rPr>
          <w:rFonts w:ascii="Times New Roman" w:hAnsi="Times New Roman" w:cs="Times New Roman"/>
          <w:spacing w:val="-4"/>
          <w:sz w:val="28"/>
          <w:szCs w:val="28"/>
        </w:rPr>
        <w:t>Целесообразное сочетание групповой, фронтальной и инди</w:t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видуальной работы учащихся в зависимости от общей дидактиче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ской и частных целей урока.</w:t>
      </w:r>
    </w:p>
    <w:p w:rsidR="0072634C" w:rsidRPr="00A14CA7" w:rsidRDefault="0072634C" w:rsidP="0072634C">
      <w:pPr>
        <w:shd w:val="clear" w:color="auto" w:fill="FFFFFF"/>
        <w:spacing w:line="360" w:lineRule="auto"/>
        <w:ind w:left="11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При подготовке и проведения урока следует обратить внимание </w:t>
      </w:r>
      <w:r w:rsidRPr="00A14CA7">
        <w:rPr>
          <w:rFonts w:ascii="Times New Roman" w:hAnsi="Times New Roman" w:cs="Times New Roman"/>
          <w:sz w:val="28"/>
          <w:szCs w:val="28"/>
        </w:rPr>
        <w:t>на следующие позиции:</w:t>
      </w:r>
    </w:p>
    <w:p w:rsidR="0072634C" w:rsidRPr="00A14CA7" w:rsidRDefault="0072634C" w:rsidP="0072634C">
      <w:pPr>
        <w:shd w:val="clear" w:color="auto" w:fill="FFFFFF"/>
        <w:spacing w:line="360" w:lineRule="auto"/>
        <w:ind w:right="7" w:firstLine="364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4"/>
          <w:sz w:val="28"/>
          <w:szCs w:val="28"/>
        </w:rPr>
        <w:lastRenderedPageBreak/>
        <w:t>1) Основная учебная цель урока (цель сформулирована в мето</w:t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дических рекомендациях или намечена учителем самостоятельно):</w:t>
      </w:r>
    </w:p>
    <w:p w:rsidR="0072634C" w:rsidRPr="00A14CA7" w:rsidRDefault="0072634C" w:rsidP="0072634C">
      <w:pPr>
        <w:shd w:val="clear" w:color="auto" w:fill="FFFFFF"/>
        <w:tabs>
          <w:tab w:val="left" w:pos="756"/>
        </w:tabs>
        <w:spacing w:line="360" w:lineRule="auto"/>
        <w:ind w:left="756" w:right="25" w:hanging="223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9"/>
          <w:sz w:val="28"/>
          <w:szCs w:val="28"/>
        </w:rPr>
        <w:t>а)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правомерность постановки данной цели в цикле или блоке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уроков (если она ставится самостоятельно);</w:t>
      </w:r>
    </w:p>
    <w:p w:rsidR="0072634C" w:rsidRPr="00A14CA7" w:rsidRDefault="0072634C" w:rsidP="0072634C">
      <w:pPr>
        <w:shd w:val="clear" w:color="auto" w:fill="FFFFFF"/>
        <w:tabs>
          <w:tab w:val="left" w:pos="756"/>
        </w:tabs>
        <w:spacing w:line="360" w:lineRule="auto"/>
        <w:ind w:left="756" w:right="14" w:hanging="22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14CA7">
        <w:rPr>
          <w:rFonts w:ascii="Times New Roman" w:hAnsi="Times New Roman" w:cs="Times New Roman"/>
          <w:spacing w:val="-8"/>
          <w:sz w:val="28"/>
          <w:szCs w:val="28"/>
        </w:rPr>
        <w:t>б)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достижение цели на уроке (на различных уровнях, напри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  <w:t>мер, на уровне ознакомления и осмысления, на уровне ре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продукции и использования на уровне комбинирования и </w:t>
      </w:r>
      <w:r w:rsidRPr="00A14CA7">
        <w:rPr>
          <w:rFonts w:ascii="Times New Roman" w:hAnsi="Times New Roman" w:cs="Times New Roman"/>
          <w:sz w:val="28"/>
          <w:szCs w:val="28"/>
        </w:rPr>
        <w:t>на продуктивном уровне).</w:t>
      </w:r>
    </w:p>
    <w:p w:rsidR="0072634C" w:rsidRPr="00A14CA7" w:rsidRDefault="0072634C" w:rsidP="0072634C">
      <w:pPr>
        <w:shd w:val="clear" w:color="auto" w:fill="FFFFFF"/>
        <w:spacing w:line="360" w:lineRule="auto"/>
        <w:ind w:left="313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2"/>
          <w:sz w:val="28"/>
          <w:szCs w:val="28"/>
        </w:rPr>
        <w:t>2) Сопутствующие учебные воспитательные и развивающие цели:</w:t>
      </w:r>
    </w:p>
    <w:p w:rsidR="0072634C" w:rsidRPr="00A14CA7" w:rsidRDefault="0072634C" w:rsidP="0072634C">
      <w:pPr>
        <w:shd w:val="clear" w:color="auto" w:fill="FFFFFF"/>
        <w:spacing w:line="360" w:lineRule="auto"/>
        <w:ind w:left="313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9"/>
          <w:sz w:val="28"/>
          <w:szCs w:val="28"/>
        </w:rPr>
        <w:t>а)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правомерность их постановки;</w:t>
      </w:r>
    </w:p>
    <w:p w:rsidR="0072634C" w:rsidRPr="00A14CA7" w:rsidRDefault="0072634C" w:rsidP="0072634C">
      <w:pPr>
        <w:shd w:val="clear" w:color="auto" w:fill="FFFFFF"/>
        <w:tabs>
          <w:tab w:val="left" w:pos="770"/>
        </w:tabs>
        <w:spacing w:line="360" w:lineRule="auto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соотнесение их с основной целью;</w:t>
      </w:r>
    </w:p>
    <w:p w:rsidR="0072634C" w:rsidRPr="00A14CA7" w:rsidRDefault="0072634C" w:rsidP="0072634C">
      <w:pPr>
        <w:shd w:val="clear" w:color="auto" w:fill="FFFFFF"/>
        <w:tabs>
          <w:tab w:val="left" w:pos="770"/>
        </w:tabs>
        <w:spacing w:line="360" w:lineRule="auto"/>
        <w:ind w:left="547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9"/>
          <w:sz w:val="28"/>
          <w:szCs w:val="28"/>
        </w:rPr>
        <w:t>в)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степень и уровень достижений.</w:t>
      </w:r>
    </w:p>
    <w:p w:rsidR="0072634C" w:rsidRPr="00A14CA7" w:rsidRDefault="0072634C" w:rsidP="0072634C">
      <w:pPr>
        <w:shd w:val="clear" w:color="auto" w:fill="FFFFFF"/>
        <w:tabs>
          <w:tab w:val="left" w:pos="569"/>
        </w:tabs>
        <w:spacing w:before="4" w:line="360" w:lineRule="auto"/>
        <w:ind w:left="328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6"/>
          <w:sz w:val="28"/>
          <w:szCs w:val="28"/>
        </w:rPr>
        <w:t>3)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Методическая логика урока:</w:t>
      </w:r>
    </w:p>
    <w:p w:rsidR="0072634C" w:rsidRPr="00A14CA7" w:rsidRDefault="0072634C" w:rsidP="0072634C">
      <w:pPr>
        <w:shd w:val="clear" w:color="auto" w:fill="FFFFFF"/>
        <w:tabs>
          <w:tab w:val="left" w:pos="778"/>
        </w:tabs>
        <w:spacing w:line="360" w:lineRule="auto"/>
        <w:ind w:left="554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1"/>
          <w:sz w:val="28"/>
          <w:szCs w:val="28"/>
        </w:rPr>
        <w:t>а)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структура урока и ее обоснованность;</w:t>
      </w:r>
    </w:p>
    <w:p w:rsidR="0072634C" w:rsidRPr="00A14CA7" w:rsidRDefault="0072634C" w:rsidP="0072634C">
      <w:pPr>
        <w:shd w:val="clear" w:color="auto" w:fill="FFFFFF"/>
        <w:tabs>
          <w:tab w:val="left" w:pos="778"/>
        </w:tabs>
        <w:spacing w:line="360" w:lineRule="auto"/>
        <w:ind w:left="778" w:right="11" w:hanging="223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хронометрирование урока (его структурные компоненты) и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A14CA7">
        <w:rPr>
          <w:rFonts w:ascii="Times New Roman" w:hAnsi="Times New Roman" w:cs="Times New Roman"/>
          <w:sz w:val="28"/>
          <w:szCs w:val="28"/>
        </w:rPr>
        <w:t>целесообразность распределения времени;</w:t>
      </w:r>
    </w:p>
    <w:p w:rsidR="0072634C" w:rsidRPr="00A14CA7" w:rsidRDefault="0072634C" w:rsidP="0072634C">
      <w:pPr>
        <w:shd w:val="clear" w:color="auto" w:fill="FFFFFF"/>
        <w:tabs>
          <w:tab w:val="left" w:pos="778"/>
        </w:tabs>
        <w:spacing w:line="360" w:lineRule="auto"/>
        <w:ind w:left="554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1"/>
          <w:sz w:val="28"/>
          <w:szCs w:val="28"/>
        </w:rPr>
        <w:t>в)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целесообразность и характер проверки домашнего задания;</w:t>
      </w:r>
    </w:p>
    <w:p w:rsidR="0072634C" w:rsidRPr="00A14CA7" w:rsidRDefault="0072634C" w:rsidP="0072634C">
      <w:pPr>
        <w:shd w:val="clear" w:color="auto" w:fill="FFFFFF"/>
        <w:tabs>
          <w:tab w:val="left" w:pos="785"/>
        </w:tabs>
        <w:spacing w:line="360" w:lineRule="auto"/>
        <w:ind w:left="785" w:hanging="234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характер постановки цели для учащихся и мотивирование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br/>
        <w:t>учащихся (даются учителем или выводятся учащимися, за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softHyphen/>
        <w:t>писываются на доске или в тетради для учащихся, осуще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ствляется ли в ходе урока соотнесение промежуточных ре</w:t>
      </w:r>
      <w:r w:rsidRPr="00A14CA7">
        <w:rPr>
          <w:rFonts w:ascii="Times New Roman" w:hAnsi="Times New Roman" w:cs="Times New Roman"/>
          <w:sz w:val="28"/>
          <w:szCs w:val="28"/>
        </w:rPr>
        <w:t>зультатов с целью);</w:t>
      </w:r>
    </w:p>
    <w:p w:rsidR="0072634C" w:rsidRPr="00A14CA7" w:rsidRDefault="0072634C" w:rsidP="0072634C">
      <w:pPr>
        <w:shd w:val="clear" w:color="auto" w:fill="FFFFFF"/>
        <w:tabs>
          <w:tab w:val="left" w:pos="785"/>
        </w:tabs>
        <w:spacing w:line="360" w:lineRule="auto"/>
        <w:ind w:left="785" w:right="7" w:hanging="234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0"/>
          <w:sz w:val="28"/>
          <w:szCs w:val="28"/>
        </w:rPr>
        <w:t>е)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характер представления нового материала со стороны учи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softHyphen/>
        <w:t>теля и характер его восприятия и осмысления учащимися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br/>
        <w:t>(исходит ли инициатива от учителя или учеников или яв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softHyphen/>
        <w:t>ляется переменной, степень самостоятельности учащихся);</w:t>
      </w:r>
    </w:p>
    <w:p w:rsidR="0072634C" w:rsidRPr="00A14CA7" w:rsidRDefault="0072634C" w:rsidP="0072634C">
      <w:pPr>
        <w:shd w:val="clear" w:color="auto" w:fill="FFFFFF"/>
        <w:tabs>
          <w:tab w:val="left" w:pos="785"/>
        </w:tabs>
        <w:spacing w:before="4" w:line="360" w:lineRule="auto"/>
        <w:ind w:left="551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0"/>
          <w:sz w:val="28"/>
          <w:szCs w:val="28"/>
        </w:rPr>
        <w:t>ж)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развитие навыков и умений;</w:t>
      </w:r>
    </w:p>
    <w:p w:rsidR="0072634C" w:rsidRPr="00A14CA7" w:rsidRDefault="0072634C" w:rsidP="0072634C">
      <w:pPr>
        <w:shd w:val="clear" w:color="auto" w:fill="FFFFFF"/>
        <w:tabs>
          <w:tab w:val="left" w:pos="785"/>
        </w:tabs>
        <w:spacing w:line="360" w:lineRule="auto"/>
        <w:ind w:left="785" w:right="11" w:hanging="234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6"/>
          <w:sz w:val="28"/>
          <w:szCs w:val="28"/>
        </w:rPr>
        <w:lastRenderedPageBreak/>
        <w:t>з)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результативность урока, оценочная деятельность учителя и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самооценка учащихся, организация домашней работы.</w:t>
      </w:r>
    </w:p>
    <w:p w:rsidR="0072634C" w:rsidRPr="00A14CA7" w:rsidRDefault="0072634C" w:rsidP="0072634C">
      <w:pPr>
        <w:shd w:val="clear" w:color="auto" w:fill="FFFFFF"/>
        <w:tabs>
          <w:tab w:val="left" w:pos="569"/>
        </w:tabs>
        <w:spacing w:line="360" w:lineRule="auto"/>
        <w:ind w:right="4" w:firstLine="328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9"/>
          <w:sz w:val="28"/>
          <w:szCs w:val="28"/>
        </w:rPr>
        <w:t>4)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Использование различных средств обучения: заданий различ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ного характера, образцов, инструкций, алгоритмов, опор (схем, мо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делей, смысловых содержательных вербальных ориентиров, текстов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как опор, планов, иллюстративная и прочая наглядность и т. п.);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ключей для самоконтроля, временных ограничителей, информаци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softHyphen/>
        <w:t>онных источников (в том числе использование технических средств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обучения, доски, карточек, плакатов, опорных сигналов):</w:t>
      </w:r>
    </w:p>
    <w:p w:rsidR="0072634C" w:rsidRPr="00A14CA7" w:rsidRDefault="0072634C" w:rsidP="0072634C">
      <w:pPr>
        <w:shd w:val="clear" w:color="auto" w:fill="FFFFFF"/>
        <w:spacing w:line="360" w:lineRule="auto"/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5"/>
          <w:sz w:val="28"/>
          <w:szCs w:val="28"/>
        </w:rPr>
        <w:t>а) адекватность использованных средств основной цели урока;</w:t>
      </w:r>
    </w:p>
    <w:p w:rsidR="0072634C" w:rsidRPr="00A14CA7" w:rsidRDefault="0072634C" w:rsidP="0072634C">
      <w:pPr>
        <w:shd w:val="clear" w:color="auto" w:fill="FFFFFF"/>
        <w:tabs>
          <w:tab w:val="left" w:pos="778"/>
        </w:tabs>
        <w:spacing w:line="360" w:lineRule="auto"/>
        <w:ind w:left="778" w:right="14" w:hanging="216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t>правомерность использования средств обучения на данном</w:t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br/>
        <w:t>этапе урока — на этапе подачи нового материала, на этапе</w:t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14CA7">
        <w:rPr>
          <w:rFonts w:ascii="Times New Roman" w:hAnsi="Times New Roman" w:cs="Times New Roman"/>
          <w:spacing w:val="-5"/>
          <w:sz w:val="28"/>
          <w:szCs w:val="28"/>
        </w:rPr>
        <w:t>усвоения, контроля (перехода к более высокому уровню ов</w:t>
      </w:r>
      <w:r w:rsidRPr="00A14CA7">
        <w:rPr>
          <w:rFonts w:ascii="Times New Roman" w:hAnsi="Times New Roman" w:cs="Times New Roman"/>
          <w:spacing w:val="-5"/>
          <w:sz w:val="28"/>
          <w:szCs w:val="28"/>
        </w:rPr>
        <w:softHyphen/>
        <w:t>ладения и использования материала), на этапе самооценки;</w:t>
      </w:r>
    </w:p>
    <w:p w:rsidR="0072634C" w:rsidRPr="00A14CA7" w:rsidRDefault="0072634C" w:rsidP="0072634C">
      <w:pPr>
        <w:shd w:val="clear" w:color="auto" w:fill="FFFFFF"/>
        <w:tabs>
          <w:tab w:val="left" w:pos="778"/>
        </w:tabs>
        <w:spacing w:line="360" w:lineRule="auto"/>
        <w:ind w:left="778" w:right="7" w:hanging="216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1"/>
          <w:sz w:val="28"/>
          <w:szCs w:val="28"/>
        </w:rPr>
        <w:t>в)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эффективность использования средств обучения в данном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A14CA7">
        <w:rPr>
          <w:rFonts w:ascii="Times New Roman" w:hAnsi="Times New Roman" w:cs="Times New Roman"/>
          <w:sz w:val="28"/>
          <w:szCs w:val="28"/>
        </w:rPr>
        <w:t>классе;</w:t>
      </w:r>
    </w:p>
    <w:p w:rsidR="0072634C" w:rsidRPr="00A14CA7" w:rsidRDefault="0072634C" w:rsidP="0072634C">
      <w:pPr>
        <w:shd w:val="clear" w:color="auto" w:fill="FFFFFF"/>
        <w:tabs>
          <w:tab w:val="left" w:pos="778"/>
        </w:tabs>
        <w:spacing w:line="360" w:lineRule="auto"/>
        <w:ind w:left="562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8"/>
          <w:sz w:val="28"/>
          <w:szCs w:val="28"/>
        </w:rPr>
        <w:t>г)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грамотное использование и сочетание различных средств.</w:t>
      </w:r>
    </w:p>
    <w:p w:rsidR="0072634C" w:rsidRPr="00A14CA7" w:rsidRDefault="0072634C" w:rsidP="0072634C">
      <w:pPr>
        <w:shd w:val="clear" w:color="auto" w:fill="FFFFFF"/>
        <w:tabs>
          <w:tab w:val="left" w:pos="580"/>
        </w:tabs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0"/>
          <w:sz w:val="28"/>
          <w:szCs w:val="28"/>
        </w:rPr>
        <w:t>6)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Использование различных методических приемов:</w:t>
      </w:r>
    </w:p>
    <w:p w:rsidR="0072634C" w:rsidRPr="00A14CA7" w:rsidRDefault="0072634C" w:rsidP="0072634C">
      <w:pPr>
        <w:shd w:val="clear" w:color="auto" w:fill="FFFFFF"/>
        <w:tabs>
          <w:tab w:val="left" w:pos="792"/>
        </w:tabs>
        <w:spacing w:before="4" w:line="360" w:lineRule="auto"/>
        <w:ind w:left="792" w:right="7" w:hanging="220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3"/>
          <w:sz w:val="28"/>
          <w:szCs w:val="28"/>
        </w:rPr>
        <w:t>а)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t>адекватность данного приема цели или сопутствующим за</w:t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дачам;</w:t>
      </w:r>
    </w:p>
    <w:p w:rsidR="0072634C" w:rsidRPr="00A14CA7" w:rsidRDefault="0072634C" w:rsidP="0072634C">
      <w:pPr>
        <w:shd w:val="clear" w:color="auto" w:fill="FFFFFF"/>
        <w:tabs>
          <w:tab w:val="left" w:pos="792"/>
        </w:tabs>
        <w:spacing w:line="360" w:lineRule="auto"/>
        <w:ind w:left="572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1"/>
          <w:sz w:val="28"/>
          <w:szCs w:val="28"/>
        </w:rPr>
        <w:t>б)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обоснованность места использования данного приема;</w:t>
      </w:r>
    </w:p>
    <w:p w:rsidR="0072634C" w:rsidRPr="00A14CA7" w:rsidRDefault="0072634C" w:rsidP="0072634C">
      <w:pPr>
        <w:shd w:val="clear" w:color="auto" w:fill="FFFFFF"/>
        <w:tabs>
          <w:tab w:val="left" w:pos="792"/>
        </w:tabs>
        <w:spacing w:before="4" w:line="360" w:lineRule="auto"/>
        <w:ind w:left="572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3"/>
          <w:sz w:val="28"/>
          <w:szCs w:val="28"/>
        </w:rPr>
        <w:t>в)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эффективность использования приема.</w:t>
      </w:r>
    </w:p>
    <w:p w:rsidR="0072634C" w:rsidRPr="00A14CA7" w:rsidRDefault="0072634C" w:rsidP="0072634C">
      <w:pPr>
        <w:shd w:val="clear" w:color="auto" w:fill="FFFFFF"/>
        <w:tabs>
          <w:tab w:val="left" w:pos="580"/>
        </w:tabs>
        <w:spacing w:line="360" w:lineRule="auto"/>
        <w:ind w:left="18" w:right="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6"/>
          <w:sz w:val="28"/>
          <w:szCs w:val="28"/>
        </w:rPr>
        <w:t>6)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t>Использование различных организационных форм при обуче</w:t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softHyphen/>
        <w:t>нии (индивидуальная, групповая, парная, фронтальная формы орга</w:t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низации работы).</w:t>
      </w:r>
    </w:p>
    <w:p w:rsidR="0072634C" w:rsidRPr="00A14CA7" w:rsidRDefault="0072634C" w:rsidP="0072634C">
      <w:pPr>
        <w:shd w:val="clear" w:color="auto" w:fill="FFFFFF"/>
        <w:tabs>
          <w:tab w:val="left" w:pos="580"/>
        </w:tabs>
        <w:spacing w:line="360" w:lineRule="auto"/>
        <w:ind w:left="18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11"/>
          <w:sz w:val="28"/>
          <w:szCs w:val="28"/>
        </w:rPr>
        <w:lastRenderedPageBreak/>
        <w:t>7)</w:t>
      </w:r>
      <w:r w:rsidRPr="00A14CA7">
        <w:rPr>
          <w:rFonts w:ascii="Times New Roman" w:hAnsi="Times New Roman" w:cs="Times New Roman"/>
          <w:sz w:val="28"/>
          <w:szCs w:val="28"/>
        </w:rPr>
        <w:tab/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t>Содержательная логика урока, его информационная ценность.</w:t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14CA7">
        <w:rPr>
          <w:rFonts w:ascii="Times New Roman" w:hAnsi="Times New Roman" w:cs="Times New Roman"/>
          <w:sz w:val="28"/>
          <w:szCs w:val="28"/>
        </w:rPr>
        <w:t>При оценке конкурсных уроков жюри была использована сле</w:t>
      </w:r>
      <w:r w:rsidRPr="00A14CA7">
        <w:rPr>
          <w:rFonts w:ascii="Times New Roman" w:hAnsi="Times New Roman" w:cs="Times New Roman"/>
          <w:sz w:val="28"/>
          <w:szCs w:val="28"/>
        </w:rPr>
        <w:softHyphen/>
        <w:t>дующая критериальная база:</w:t>
      </w:r>
    </w:p>
    <w:p w:rsidR="0072634C" w:rsidRPr="00A14CA7" w:rsidRDefault="0072634C" w:rsidP="0072634C">
      <w:pPr>
        <w:widowControl w:val="0"/>
        <w:numPr>
          <w:ilvl w:val="0"/>
          <w:numId w:val="3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11" w:after="0" w:line="360" w:lineRule="auto"/>
        <w:ind w:firstLine="335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3"/>
          <w:sz w:val="28"/>
          <w:szCs w:val="28"/>
        </w:rPr>
        <w:t>постановка целей: организация постановки цели урока учите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лем; определение учащимися целей собственной учебно-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познавательной деятельности; понимание и принятие цели урока </w:t>
      </w:r>
      <w:r w:rsidRPr="00A14CA7">
        <w:rPr>
          <w:rFonts w:ascii="Times New Roman" w:hAnsi="Times New Roman" w:cs="Times New Roman"/>
          <w:sz w:val="28"/>
          <w:szCs w:val="28"/>
        </w:rPr>
        <w:t>учащимися;</w:t>
      </w:r>
    </w:p>
    <w:p w:rsidR="0072634C" w:rsidRPr="00A14CA7" w:rsidRDefault="0072634C" w:rsidP="0072634C">
      <w:pPr>
        <w:widowControl w:val="0"/>
        <w:numPr>
          <w:ilvl w:val="0"/>
          <w:numId w:val="3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14" w:after="0" w:line="360" w:lineRule="auto"/>
        <w:ind w:firstLine="335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реализация содержания учебного предмета: установление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внутрипредметных связей, связей содержания образования с лич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t xml:space="preserve">ным опытом и интересами детей, их возрастными особенностями; 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обеспечение практической направленности содержания учебного предмета; обеспечение направленности содержания урока на разви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тие личностных качеств учащихся;</w:t>
      </w:r>
    </w:p>
    <w:p w:rsidR="0072634C" w:rsidRPr="00A14CA7" w:rsidRDefault="0072634C" w:rsidP="0072634C">
      <w:pPr>
        <w:widowControl w:val="0"/>
        <w:numPr>
          <w:ilvl w:val="0"/>
          <w:numId w:val="3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7" w:after="0" w:line="360" w:lineRule="auto"/>
        <w:ind w:right="4" w:firstLine="335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деятельность учителя на уроке: рациональность организации учебно-познавательной деятельности и учебной коммуникации 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учащихся; владение учителем педагогическими техниками речи, диалога, влияния, понимания, обратной связи и др.; реализация контрольно-аналитической, оценочно-коррекционной функций;</w:t>
      </w:r>
    </w:p>
    <w:p w:rsidR="0072634C" w:rsidRPr="00A14CA7" w:rsidRDefault="0072634C" w:rsidP="0072634C">
      <w:pPr>
        <w:widowControl w:val="0"/>
        <w:numPr>
          <w:ilvl w:val="0"/>
          <w:numId w:val="3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14" w:after="0" w:line="360" w:lineRule="auto"/>
        <w:ind w:right="14" w:firstLine="335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деятельность учащихся по приобретению знаний и освоению </w:t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t>способов работы с информацией; самостоятельному поиску и при</w:t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нятию решений; взаимодействию с одноклассниками и учителем;</w:t>
      </w:r>
    </w:p>
    <w:p w:rsidR="0072634C" w:rsidRPr="00A14CA7" w:rsidRDefault="0072634C" w:rsidP="0072634C">
      <w:pPr>
        <w:widowControl w:val="0"/>
        <w:numPr>
          <w:ilvl w:val="0"/>
          <w:numId w:val="3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before="4" w:after="0" w:line="360" w:lineRule="auto"/>
        <w:ind w:right="11" w:firstLine="335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3"/>
          <w:sz w:val="28"/>
          <w:szCs w:val="28"/>
        </w:rPr>
        <w:t>использование средств обучения: организация индивидуаль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ных, групповых и коллективных форм организации учебно-познавательной деятельности учащихся; применение методов обу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чения и стимулирования учебно-познавательной деятельности уча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щихся; рациональность включения дидактического оснащения в </w:t>
      </w:r>
      <w:r w:rsidRPr="00A14CA7">
        <w:rPr>
          <w:rFonts w:ascii="Times New Roman" w:hAnsi="Times New Roman" w:cs="Times New Roman"/>
          <w:sz w:val="28"/>
          <w:szCs w:val="28"/>
        </w:rPr>
        <w:t>учебный процесс;</w:t>
      </w:r>
    </w:p>
    <w:p w:rsidR="0072634C" w:rsidRPr="00A14CA7" w:rsidRDefault="0072634C" w:rsidP="0072634C">
      <w:pPr>
        <w:shd w:val="clear" w:color="auto" w:fill="FFFFFF"/>
        <w:spacing w:before="18" w:line="360" w:lineRule="auto"/>
        <w:ind w:left="4" w:right="4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• оценка эффективности урока: текущий и итоговый контроль и </w:t>
      </w:r>
      <w:r w:rsidRPr="00A14CA7">
        <w:rPr>
          <w:rFonts w:ascii="Times New Roman" w:hAnsi="Times New Roman" w:cs="Times New Roman"/>
          <w:spacing w:val="-1"/>
          <w:sz w:val="28"/>
          <w:szCs w:val="28"/>
        </w:rPr>
        <w:t>оценка индивидуальной, групповой и коллективной учебно-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познавательной деятельности учащихся; участие ребят в оценке процесса и результатов учебно-познавательной деятельности; ис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пользование данных оценки 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lastRenderedPageBreak/>
        <w:t>эффективности урока для постановки перспективных целей, определения содержания и объема домашне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го задания.</w:t>
      </w:r>
    </w:p>
    <w:p w:rsidR="0072634C" w:rsidRPr="00A14CA7" w:rsidRDefault="0072634C" w:rsidP="0072634C">
      <w:pPr>
        <w:shd w:val="clear" w:color="auto" w:fill="FFFFFF"/>
        <w:spacing w:before="266" w:line="360" w:lineRule="auto"/>
        <w:ind w:left="18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b/>
          <w:bCs/>
          <w:spacing w:val="-5"/>
          <w:sz w:val="28"/>
          <w:szCs w:val="28"/>
        </w:rPr>
        <w:t>Самоанализ урока</w:t>
      </w:r>
    </w:p>
    <w:p w:rsidR="0072634C" w:rsidRPr="00A14CA7" w:rsidRDefault="0072634C" w:rsidP="0072634C">
      <w:pPr>
        <w:shd w:val="clear" w:color="auto" w:fill="FFFFFF"/>
        <w:spacing w:before="122" w:line="360" w:lineRule="auto"/>
        <w:ind w:left="4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A14CA7">
        <w:rPr>
          <w:rFonts w:ascii="Times New Roman" w:hAnsi="Times New Roman" w:cs="Times New Roman"/>
          <w:sz w:val="28"/>
          <w:szCs w:val="28"/>
        </w:rPr>
        <w:t xml:space="preserve">Основные требования к самоанализу: место урока в системе </w:t>
      </w:r>
      <w:r w:rsidRPr="00A14CA7">
        <w:rPr>
          <w:rFonts w:ascii="Times New Roman" w:hAnsi="Times New Roman" w:cs="Times New Roman"/>
          <w:spacing w:val="-4"/>
          <w:sz w:val="28"/>
          <w:szCs w:val="28"/>
        </w:rPr>
        <w:t xml:space="preserve">уроков по изучаемой теме; обоснование обучающей, развивающей и 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воспитательной целей урока и выполнение намеченного плана уро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  <w:t>ка; характеристика класса и мотивировка отбора учебного материа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ла для данного урока; психологическая и педагогическая оценка системы учебных заданий и упражнений, выполненных учащимися </w:t>
      </w:r>
      <w:r w:rsidRPr="00A14CA7">
        <w:rPr>
          <w:rFonts w:ascii="Times New Roman" w:hAnsi="Times New Roman" w:cs="Times New Roman"/>
          <w:sz w:val="28"/>
          <w:szCs w:val="28"/>
        </w:rPr>
        <w:t xml:space="preserve">на уроке; оценка развития самостоятельного мышления учащихся 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на уроке. Мотивировка выбора методов работы на уроке, оценка </w:t>
      </w:r>
      <w:r w:rsidRPr="00A14CA7">
        <w:rPr>
          <w:rFonts w:ascii="Times New Roman" w:hAnsi="Times New Roman" w:cs="Times New Roman"/>
          <w:sz w:val="28"/>
          <w:szCs w:val="28"/>
        </w:rPr>
        <w:t>соответствия данных методов целям и содержанию урока, вы</w:t>
      </w:r>
      <w:r w:rsidRPr="00A14CA7">
        <w:rPr>
          <w:rFonts w:ascii="Times New Roman" w:hAnsi="Times New Roman" w:cs="Times New Roman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>полнению поставленных обучающих, развивающих и воспитатель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 xml:space="preserve">ных целей, удовлетворенность или неудовлетворенность учителя </w:t>
      </w:r>
      <w:r w:rsidRPr="00A14CA7">
        <w:rPr>
          <w:rFonts w:ascii="Times New Roman" w:hAnsi="Times New Roman" w:cs="Times New Roman"/>
          <w:spacing w:val="-3"/>
          <w:sz w:val="28"/>
          <w:szCs w:val="28"/>
        </w:rPr>
        <w:t xml:space="preserve">уроком (его отдельными частями): меры, намечаемые учителем по 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t>устранению отмеченных недостатков, оценка и обоснование до</w:t>
      </w:r>
      <w:r w:rsidRPr="00A14CA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14CA7">
        <w:rPr>
          <w:rFonts w:ascii="Times New Roman" w:hAnsi="Times New Roman" w:cs="Times New Roman"/>
          <w:sz w:val="28"/>
          <w:szCs w:val="28"/>
        </w:rPr>
        <w:t>стигнутых на уроке результатов.</w:t>
      </w:r>
    </w:p>
    <w:p w:rsidR="0072634C" w:rsidRPr="00A14CA7" w:rsidRDefault="0072634C" w:rsidP="0072634C">
      <w:pPr>
        <w:shd w:val="clear" w:color="auto" w:fill="FFFFFF"/>
        <w:spacing w:before="122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DE0" w:rsidRPr="00A14CA7" w:rsidRDefault="00270DE0">
      <w:pPr>
        <w:rPr>
          <w:rFonts w:ascii="Times New Roman" w:hAnsi="Times New Roman" w:cs="Times New Roman"/>
          <w:sz w:val="28"/>
          <w:szCs w:val="28"/>
        </w:rPr>
      </w:pPr>
    </w:p>
    <w:sectPr w:rsidR="00270DE0" w:rsidRPr="00A14CA7" w:rsidSect="0027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10B8C4"/>
    <w:lvl w:ilvl="0">
      <w:numFmt w:val="bullet"/>
      <w:lvlText w:val="*"/>
      <w:lvlJc w:val="left"/>
    </w:lvl>
  </w:abstractNum>
  <w:abstractNum w:abstractNumId="1">
    <w:nsid w:val="139020AF"/>
    <w:multiLevelType w:val="singleLevel"/>
    <w:tmpl w:val="20B4022E"/>
    <w:lvl w:ilvl="0">
      <w:start w:val="3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">
    <w:nsid w:val="5612343B"/>
    <w:multiLevelType w:val="singleLevel"/>
    <w:tmpl w:val="E1FE797E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5AC04DD9"/>
    <w:multiLevelType w:val="hybridMultilevel"/>
    <w:tmpl w:val="1C88EE46"/>
    <w:lvl w:ilvl="0" w:tplc="A98AB65A">
      <w:start w:val="1"/>
      <w:numFmt w:val="decimal"/>
      <w:lvlText w:val="%1."/>
      <w:lvlJc w:val="left"/>
      <w:pPr>
        <w:ind w:left="73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3641"/>
    <w:rsid w:val="00270DE0"/>
    <w:rsid w:val="00592EC3"/>
    <w:rsid w:val="00663641"/>
    <w:rsid w:val="0072634C"/>
    <w:rsid w:val="00A14CA7"/>
    <w:rsid w:val="00D3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2061</Words>
  <Characters>11750</Characters>
  <Application>Microsoft Office Word</Application>
  <DocSecurity>0</DocSecurity>
  <Lines>97</Lines>
  <Paragraphs>27</Paragraphs>
  <ScaleCrop>false</ScaleCrop>
  <Company/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2015-04-06T06:51:00Z</dcterms:created>
  <dcterms:modified xsi:type="dcterms:W3CDTF">2015-04-10T05:21:00Z</dcterms:modified>
</cp:coreProperties>
</file>