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07" w:rsidRDefault="00721F07" w:rsidP="00721F07">
      <w:pPr>
        <w:spacing w:before="144"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</w:pPr>
      <w:bookmarkStart w:id="0" w:name="_GoBack"/>
    </w:p>
    <w:p w:rsidR="00721F07" w:rsidRPr="00721F07" w:rsidRDefault="00721F07" w:rsidP="00721F07">
      <w:pPr>
        <w:spacing w:before="144"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  <w:hyperlink r:id="rId4" w:history="1">
        <w:r w:rsidRPr="00721F07">
          <w:rPr>
            <w:rStyle w:val="a3"/>
            <w:b/>
            <w:bCs/>
            <w:color w:val="000000" w:themeColor="text1"/>
            <w:sz w:val="32"/>
            <w:szCs w:val="32"/>
          </w:rPr>
          <w:t>Подвижные игры для детей дошкольного возраста</w:t>
        </w:r>
      </w:hyperlink>
    </w:p>
    <w:p w:rsidR="00721F07" w:rsidRPr="00721F07" w:rsidRDefault="00721F07" w:rsidP="00721F07">
      <w:pPr>
        <w:spacing w:before="144"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21F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Упражнения, развивающие чувство равновесия, смелость и ловкость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Состязание в беге.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детей бегут к предмету, обежав который возвращаются назад,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Состязания в прыжках на одной ноге.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сгибают в коле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ногу и быстро скачут на второй к условленной цели. Кто кос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нется земли согнутой ногой, выбывает из игры. У самых маленьких победителем считается тот, кто на дистанции коснется ногой зем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наименьшее количество раз, стоя на одной ноге; кто сможет дольше всех простоять на одной ноге, ни за что не держась руками.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Прыгать в высоту.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натянутую веревку, с разбе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или с места, двумя ногами или одной. Отметьте высоту прыж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 пусть ребенок попытается прыгнуть в следующий раз еще выше.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Через что ребенок умеет прыгать?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предложить ребенку перепрыгнуть через различные по длине и высоте пред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меты. Начните с чего-нибудь плоского, </w:t>
      </w:r>
      <w:proofErr w:type="gramStart"/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подушки. По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ложите одну подушку на другую, а потом возьмите стульчик. Уп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ражнение надо проводить на нескользком полу.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прыгает дальше всех?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мелом на полу то место, с которого ребенок будет прыгать. Пусть он прыгает с этой чер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как можно дальше, отметьте место приземления. Делая все но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и новые прыжки, ребенок будет ставить все новые и новые рекорды.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Летающая птица.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ребенка на живот, руки в сторо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ноги и бедра прижаты к полу. Затем малыш начинает подни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и опускать голову и грудную клетку, а руками двигать, как летающая птица крыльями, смотреть вперед и плечи высоко не поднимать.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Поднимите вдвоем.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ребенка ложатся на пол, головой друг к другу. В согнутых руках они держат палочку или гантель. Об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усилиями они поднимают предмет на вытянутых руках, за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осторожно опускают его и опускаются сами.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Кошка ловит мышей.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кошка отправляется ловить мы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шей, она плотно прижимается к полу и тихо ползет вперед, сна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 вытягивая переднюю лапу, а затем и заднюю. Лапы она ста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 совершенно бесшумно, потому что у мышей очень хороший слух. Попросите ребенка ползти, как кошка. Кто будет тише всех ползти, тот больше поймает мышей.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Толкание предмета.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передвигается на коленях, силь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прогнув спину в пояснице, а грудью почти касаясь пола, и тол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кает перед собой мешочек с песком, кубик или другой предмет, стараясь отодвинуть его как можно дальше. Если в упражнении участвует много детей, можно устроить состязание.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Рыба.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лежит на полу на животе, руки вытянуты вперед, ноги выпрямлены и сжаты вместе. Он поднимает руки и грудь вверх, а затем возвращается в прежнее положение. По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этого взмахивает как можно выше ногами и начинает пере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катываться от головы к ногам и обратно, словно выпрыгнувшая из воды рыба.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Пресс-папье.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ложится на живот, ноги согнуты в ко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ленях. Надо взять их руками за щиколотки. Выгибая корпус, грудь и бедра вверх, насколько это возможно, малыш перекатывается, как пресс-папье на столе или как лошадка на карусели.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подушкой на спине.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наклоняется вперед. Вы кла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дете ему на спину маленькую подушку. Разведя руки в стороны и подняв голову, он начинает ходить по комнате. Это упражнение можно проводить и в виде состязания. Побеждает тот, кто не да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подушке упасть со спины.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лодке.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ребенка садятся на пол лицом друг к другу и вы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двигают ноги. Ступни ног одного ребенка упираются в ступни ног другого. Затем дети наклоняются и крепко берутся за руки. Один ребенок пытается отклониться назад и тянет за собой другого, ко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торый, оказывая товарищу небольшое сопротивление, постепенно наклоняется вперед. Вслед за этим он начинает тянуть первого, ко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торый, в свою очередь, оказывает ему сопротивление. Они похожи на двух гребущих с большим усилием спортсменов.</w:t>
      </w:r>
    </w:p>
    <w:p w:rsidR="00721F07" w:rsidRPr="00721F07" w:rsidRDefault="00721F07" w:rsidP="00721F07">
      <w:pPr>
        <w:spacing w:before="144"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21F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Упражнения для укрепления мускулатуры ног и свода стопы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Катайте мячик.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ребенка на пол или табуретку и по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ставьте его ступню на теннисный мячик. Пусть ребенок катает мя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то к носку, то к пятке двумя ногами попеременно. Это очень хороший массаж для ног.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в шарики и кольца.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Посадив ребенка на пол, разложи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перед ним в линию десять колец. Перед кольцами положите по шарику. Ребенок опускает шарики в кольца поочередно: пять — пальцами правой ноги, пять — левой; затем вынимает шарики ру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и кладет их перед кольцами. Потом берет кольца и опуска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их на шарики.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Скатайте чулок.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ребенка на пол или на табурет, раз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ложите перед ним чулок или платок. Выдвинув вперед одну ногу и распрямив пальцы, малыш должен ухватить ими чулок и подо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брать часть его под ступню; затем снова распрямить пальцы и по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добрать новую часть чулка. Так следует повторять до тех пор, по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чулок не исчезнет под стопой полностью. Сначала это упражнение делается одной ногой, потом второй, а под конец дву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ногами одновременно.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Танец на канате.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на полу мелом линию. Пусть ре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 попробует пройти по этой линии, удержав равновесие (ру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разведены в стороны). Ребенок может делать вид, что танцует на проволоке. Одну ступню надо ставить вплотную перед другой, колени сгибать нельзя. Ни в коем случае нельзя ставить ногу ря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с линией, а то «можно упасть вниз»!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Играйте в мяч ногами.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ребенка садятся на пол один на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против другого и, слегка откинувшись назад, опираются на руки. Потом они берут ногами теннисные мячи и начинают перебрасы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их. Ловить мяч руками нельзя.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Восхождение по доске.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помощи рук ребенок поднима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или спускается по наклонной доске. Идти надо выпрямив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шись, мелкими шажками. Затем поставьте доску еще круче — на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чинается восхождение на «высокую гору». Если ребенок очень ловкий, пусть попытается подняться вперед спиной. Если у вас нет доски, используйте для этого упражнения гладильную доску или скамейку.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Восхождение по доске на коленях.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совершать восхож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 по наклонной доске на коленях, держась обеими руками за ее края, подняв голову и глядя прямо перед собой.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ребенок «достигнет» вершины, то перевернется и скатится вниз, сидя или лежа на спине. Затем можно поставить доску еще круче.</w:t>
      </w:r>
    </w:p>
    <w:p w:rsidR="00721F07" w:rsidRPr="00721F07" w:rsidRDefault="00721F07" w:rsidP="00721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Восхождение по доске ползком. 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ложится на наклон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доску и, крепко обхватив ее двумя руками, начинает ползти вверх, подняв голову и глядя все время на «высокую гору». Не меняя положения, опускается вниз. Когда «гора» станет кру</w:t>
      </w:r>
      <w:r w:rsidRPr="007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той, то можно съезжать вниз.</w:t>
      </w:r>
    </w:p>
    <w:bookmarkEnd w:id="0"/>
    <w:p w:rsidR="008F5218" w:rsidRDefault="008F5218" w:rsidP="00721F07">
      <w:pPr>
        <w:jc w:val="both"/>
      </w:pPr>
    </w:p>
    <w:sectPr w:rsidR="008F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C"/>
    <w:rsid w:val="000128DC"/>
    <w:rsid w:val="00721F07"/>
    <w:rsid w:val="008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F46F-E4E3-4F9F-9868-363A26F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F07"/>
    <w:rPr>
      <w:strike w:val="0"/>
      <w:dstrike w:val="0"/>
      <w:color w:val="0000E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1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6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8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56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4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47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ofr.com/doshkolnoe-vospitanie/108-podvizhnye-igry-dlya-detej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Dimas&amp;Nadya</dc:creator>
  <cp:keywords/>
  <dc:description/>
  <cp:lastModifiedBy>Dimas&amp;Nadya</cp:lastModifiedBy>
  <cp:revision>2</cp:revision>
  <dcterms:created xsi:type="dcterms:W3CDTF">2015-04-12T20:23:00Z</dcterms:created>
  <dcterms:modified xsi:type="dcterms:W3CDTF">2015-04-12T20:27:00Z</dcterms:modified>
</cp:coreProperties>
</file>