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CD" w:rsidRPr="00FB50E7" w:rsidRDefault="00ED71CD" w:rsidP="00ED71CD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0" w:name="_Toc326674639"/>
      <w:bookmarkEnd w:id="0"/>
      <w:r w:rsidRPr="00FB50E7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FB50E7" w:rsidRPr="00FB50E7" w:rsidRDefault="00ED71CD" w:rsidP="00FB50E7">
      <w:pPr>
        <w:jc w:val="both"/>
        <w:rPr>
          <w:rFonts w:ascii="Times New Roman" w:hAnsi="Times New Roman" w:cs="Times New Roman"/>
          <w:sz w:val="24"/>
          <w:szCs w:val="24"/>
        </w:rPr>
      </w:pPr>
      <w:r w:rsidRPr="00FB50E7">
        <w:rPr>
          <w:rFonts w:ascii="Times New Roman" w:hAnsi="Times New Roman" w:cs="Times New Roman"/>
          <w:sz w:val="24"/>
          <w:szCs w:val="24"/>
        </w:rPr>
        <w:t>Данная рабочая программа курса «История Древнего мира» предназначена для учащихся 5 класса средней общеобразовательной школы, изучающих предмет в первом концентре исторического образования, составлена на основе</w:t>
      </w:r>
      <w:r w:rsidR="00FF26EA">
        <w:rPr>
          <w:rFonts w:ascii="Times New Roman" w:hAnsi="Times New Roman" w:cs="Times New Roman"/>
          <w:sz w:val="24"/>
          <w:szCs w:val="24"/>
        </w:rPr>
        <w:t>:</w:t>
      </w:r>
      <w:r w:rsidRPr="00FB50E7">
        <w:rPr>
          <w:rFonts w:ascii="Times New Roman" w:hAnsi="Times New Roman" w:cs="Times New Roman"/>
          <w:sz w:val="24"/>
          <w:szCs w:val="24"/>
        </w:rPr>
        <w:t xml:space="preserve"> </w:t>
      </w:r>
      <w:r w:rsidR="00FB50E7" w:rsidRPr="00FB50E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413).</w:t>
      </w:r>
    </w:p>
    <w:p w:rsidR="00FB50E7" w:rsidRPr="00FB50E7" w:rsidRDefault="00FB50E7" w:rsidP="00FB50E7">
      <w:pPr>
        <w:jc w:val="both"/>
        <w:rPr>
          <w:rFonts w:ascii="Times New Roman" w:hAnsi="Times New Roman" w:cs="Times New Roman"/>
          <w:sz w:val="24"/>
          <w:szCs w:val="24"/>
        </w:rPr>
      </w:pPr>
      <w:r w:rsidRPr="00FB50E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образования. Утвержден приказом </w:t>
      </w:r>
      <w:r w:rsidRPr="00FB50E7">
        <w:rPr>
          <w:rFonts w:ascii="Times New Roman" w:hAnsi="Times New Roman" w:cs="Times New Roman"/>
          <w:bCs/>
          <w:kern w:val="36"/>
          <w:sz w:val="24"/>
          <w:szCs w:val="24"/>
        </w:rPr>
        <w:t>Министерства образования и науки РФ от 17 декабря 2010 г. N 1897</w:t>
      </w:r>
    </w:p>
    <w:p w:rsidR="00FB50E7" w:rsidRDefault="00FB50E7" w:rsidP="00FB50E7">
      <w:pPr>
        <w:jc w:val="both"/>
        <w:rPr>
          <w:rFonts w:ascii="Times New Roman" w:hAnsi="Times New Roman" w:cs="Times New Roman"/>
          <w:sz w:val="24"/>
          <w:szCs w:val="24"/>
        </w:rPr>
      </w:pPr>
      <w:r w:rsidRPr="00FB50E7">
        <w:rPr>
          <w:rFonts w:ascii="Times New Roman" w:hAnsi="Times New Roman" w:cs="Times New Roman"/>
          <w:sz w:val="24"/>
          <w:szCs w:val="24"/>
        </w:rPr>
        <w:t xml:space="preserve">Концепция модернизации Российского образования на период до 2010 года .  (Приказ     Министерства образования и науки Российской </w:t>
      </w:r>
      <w:proofErr w:type="spellStart"/>
      <w:r w:rsidRPr="00FB50E7">
        <w:rPr>
          <w:rFonts w:ascii="Times New Roman" w:hAnsi="Times New Roman" w:cs="Times New Roman"/>
          <w:sz w:val="24"/>
          <w:szCs w:val="24"/>
        </w:rPr>
        <w:t>Федерацииот</w:t>
      </w:r>
      <w:proofErr w:type="spellEnd"/>
      <w:r w:rsidRPr="00FB50E7">
        <w:rPr>
          <w:rFonts w:ascii="Times New Roman" w:hAnsi="Times New Roman" w:cs="Times New Roman"/>
          <w:sz w:val="24"/>
          <w:szCs w:val="24"/>
        </w:rPr>
        <w:t xml:space="preserve"> 18.07.2003г.№2783).</w:t>
      </w:r>
    </w:p>
    <w:p w:rsidR="00084885" w:rsidRDefault="00084885" w:rsidP="00084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«Об образовании в РФ» от 29 декабря 2012 г. N 273.</w:t>
      </w:r>
    </w:p>
    <w:p w:rsidR="00FB50E7" w:rsidRPr="00FB50E7" w:rsidRDefault="00FB50E7" w:rsidP="00FB50E7">
      <w:pPr>
        <w:jc w:val="both"/>
        <w:rPr>
          <w:rFonts w:ascii="Times New Roman" w:hAnsi="Times New Roman" w:cs="Times New Roman"/>
          <w:sz w:val="24"/>
          <w:szCs w:val="24"/>
        </w:rPr>
      </w:pPr>
      <w:r w:rsidRPr="00FB50E7">
        <w:rPr>
          <w:rFonts w:ascii="Times New Roman" w:hAnsi="Times New Roman" w:cs="Times New Roman"/>
          <w:sz w:val="24"/>
          <w:szCs w:val="24"/>
        </w:rPr>
        <w:t>Примерн</w:t>
      </w:r>
      <w:r w:rsidR="00B02772">
        <w:rPr>
          <w:rFonts w:ascii="Times New Roman" w:hAnsi="Times New Roman" w:cs="Times New Roman"/>
          <w:sz w:val="24"/>
          <w:szCs w:val="24"/>
        </w:rPr>
        <w:t>ой</w:t>
      </w:r>
      <w:r w:rsidRPr="00FB50E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02772">
        <w:rPr>
          <w:rFonts w:ascii="Times New Roman" w:hAnsi="Times New Roman" w:cs="Times New Roman"/>
          <w:sz w:val="24"/>
          <w:szCs w:val="24"/>
        </w:rPr>
        <w:t>ы</w:t>
      </w:r>
      <w:r w:rsidRPr="00FB50E7">
        <w:rPr>
          <w:rFonts w:ascii="Times New Roman" w:hAnsi="Times New Roman" w:cs="Times New Roman"/>
          <w:sz w:val="24"/>
          <w:szCs w:val="24"/>
        </w:rPr>
        <w:t xml:space="preserve"> по истории: Портал Министерства образования РФ. Режим доступа: </w:t>
      </w:r>
      <w:hyperlink r:id="rId4" w:history="1">
        <w:r w:rsidRPr="00FB50E7">
          <w:rPr>
            <w:rStyle w:val="a3"/>
            <w:sz w:val="24"/>
            <w:szCs w:val="24"/>
          </w:rPr>
          <w:t>http://www.ed.gov.ru/;</w:t>
        </w:r>
      </w:hyperlink>
    </w:p>
    <w:p w:rsidR="00FB50E7" w:rsidRPr="00FB50E7" w:rsidRDefault="00FB50E7" w:rsidP="00FB50E7">
      <w:pPr>
        <w:jc w:val="both"/>
        <w:rPr>
          <w:rFonts w:ascii="Times New Roman" w:hAnsi="Times New Roman" w:cs="Times New Roman"/>
          <w:sz w:val="24"/>
          <w:szCs w:val="24"/>
        </w:rPr>
      </w:pPr>
      <w:r w:rsidRPr="00FB50E7">
        <w:rPr>
          <w:rFonts w:ascii="Times New Roman" w:hAnsi="Times New Roman" w:cs="Times New Roman"/>
          <w:sz w:val="24"/>
          <w:szCs w:val="24"/>
        </w:rPr>
        <w:t xml:space="preserve">На основе примерной Программы основного общего образования по истории и  авторской программы </w:t>
      </w:r>
      <w:proofErr w:type="spellStart"/>
      <w:r w:rsidRPr="00FB50E7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FB50E7">
        <w:rPr>
          <w:rFonts w:ascii="Times New Roman" w:hAnsi="Times New Roman" w:cs="Times New Roman"/>
          <w:sz w:val="24"/>
          <w:szCs w:val="24"/>
        </w:rPr>
        <w:t xml:space="preserve"> А.А, </w:t>
      </w:r>
      <w:proofErr w:type="spellStart"/>
      <w:r w:rsidRPr="00FB50E7">
        <w:rPr>
          <w:rFonts w:ascii="Times New Roman" w:hAnsi="Times New Roman" w:cs="Times New Roman"/>
          <w:sz w:val="24"/>
          <w:szCs w:val="24"/>
        </w:rPr>
        <w:t>Годера</w:t>
      </w:r>
      <w:proofErr w:type="spellEnd"/>
      <w:r w:rsidRPr="00FB50E7">
        <w:rPr>
          <w:rFonts w:ascii="Times New Roman" w:hAnsi="Times New Roman" w:cs="Times New Roman"/>
          <w:sz w:val="24"/>
          <w:szCs w:val="24"/>
        </w:rPr>
        <w:t xml:space="preserve"> Г.И. История Древнего мира. 5 класс. – М.: Просвещение, 2011.</w:t>
      </w:r>
    </w:p>
    <w:p w:rsidR="00FB50E7" w:rsidRPr="00FB50E7" w:rsidRDefault="00FB50E7" w:rsidP="00FB50E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B50E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FB50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50E7">
        <w:rPr>
          <w:rFonts w:ascii="Times New Roman" w:hAnsi="Times New Roman" w:cs="Times New Roman"/>
          <w:sz w:val="24"/>
          <w:szCs w:val="24"/>
        </w:rPr>
        <w:t xml:space="preserve"> России) от 31 марта </w:t>
      </w:r>
      <w:smartTag w:uri="urn:schemas-microsoft-com:office:smarttags" w:element="metricconverter">
        <w:smartTagPr>
          <w:attr w:name="ProductID" w:val="2014 г"/>
        </w:smartTagPr>
        <w:r w:rsidRPr="00FB50E7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FB50E7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53 г"/>
        </w:smartTagPr>
        <w:r w:rsidRPr="00FB50E7">
          <w:rPr>
            <w:rFonts w:ascii="Times New Roman" w:hAnsi="Times New Roman" w:cs="Times New Roman"/>
            <w:sz w:val="24"/>
            <w:szCs w:val="24"/>
          </w:rPr>
          <w:t>253 г</w:t>
        </w:r>
      </w:smartTag>
      <w:r w:rsidRPr="00FB50E7">
        <w:rPr>
          <w:rFonts w:ascii="Times New Roman" w:hAnsi="Times New Roman" w:cs="Times New Roman"/>
          <w:sz w:val="24"/>
          <w:szCs w:val="24"/>
        </w:rPr>
        <w:t xml:space="preserve">. Москва "Об утверждении федеральных перечней учебников, рекомендуемых к использованию при реализации, имеющих </w:t>
      </w:r>
      <w:proofErr w:type="spellStart"/>
      <w:r w:rsidRPr="00FB50E7">
        <w:rPr>
          <w:rFonts w:ascii="Times New Roman" w:hAnsi="Times New Roman" w:cs="Times New Roman"/>
          <w:sz w:val="24"/>
          <w:szCs w:val="24"/>
        </w:rPr>
        <w:t>госаккредитацию</w:t>
      </w:r>
      <w:proofErr w:type="spellEnd"/>
      <w:r w:rsidRPr="00FB50E7">
        <w:rPr>
          <w:rFonts w:ascii="Times New Roman" w:hAnsi="Times New Roman" w:cs="Times New Roman"/>
          <w:sz w:val="24"/>
          <w:szCs w:val="24"/>
        </w:rPr>
        <w:t xml:space="preserve"> образовательных программ начального общего, основного общего, среднего общего образования".</w:t>
      </w:r>
    </w:p>
    <w:p w:rsidR="00FB50E7" w:rsidRPr="00FB50E7" w:rsidRDefault="00FB50E7" w:rsidP="00FB50E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B50E7">
        <w:rPr>
          <w:rFonts w:ascii="Times New Roman" w:hAnsi="Times New Roman" w:cs="Times New Roman"/>
          <w:sz w:val="24"/>
          <w:szCs w:val="24"/>
        </w:rPr>
        <w:t xml:space="preserve">Учебного плана МКОУ «СОШ №11» а. </w:t>
      </w:r>
      <w:proofErr w:type="spellStart"/>
      <w:r w:rsidRPr="00FB50E7">
        <w:rPr>
          <w:rFonts w:ascii="Times New Roman" w:hAnsi="Times New Roman" w:cs="Times New Roman"/>
          <w:sz w:val="24"/>
          <w:szCs w:val="24"/>
        </w:rPr>
        <w:t>Уллуби-Юрт</w:t>
      </w:r>
      <w:proofErr w:type="spellEnd"/>
      <w:r w:rsidRPr="00FB50E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D71CD" w:rsidRPr="00FB50E7" w:rsidRDefault="00ED71CD" w:rsidP="00FB50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B50E7">
        <w:rPr>
          <w:rFonts w:ascii="Times New Roman" w:hAnsi="Times New Roman" w:cs="Times New Roman"/>
          <w:b/>
          <w:bCs/>
        </w:rPr>
        <w:t>Рабочая программа ориентирована на использование УМК: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1. </w:t>
      </w:r>
      <w:proofErr w:type="spellStart"/>
      <w:r w:rsidRPr="00FB50E7">
        <w:rPr>
          <w:rFonts w:ascii="Times New Roman" w:hAnsi="Times New Roman" w:cs="Times New Roman"/>
          <w:i/>
          <w:iCs/>
        </w:rPr>
        <w:t>Вигасин</w:t>
      </w:r>
      <w:proofErr w:type="spellEnd"/>
      <w:r w:rsidRPr="00FB50E7">
        <w:rPr>
          <w:rFonts w:ascii="Times New Roman" w:hAnsi="Times New Roman" w:cs="Times New Roman"/>
          <w:i/>
          <w:iCs/>
        </w:rPr>
        <w:t>, А. А.</w:t>
      </w:r>
      <w:r w:rsidRPr="00FB50E7">
        <w:rPr>
          <w:rFonts w:ascii="Times New Roman" w:hAnsi="Times New Roman" w:cs="Times New Roman"/>
        </w:rPr>
        <w:t xml:space="preserve"> История Древнего мира. 5 класс [Текст] : учеб. для </w:t>
      </w:r>
      <w:proofErr w:type="spellStart"/>
      <w:r w:rsidRPr="00FB50E7">
        <w:rPr>
          <w:rFonts w:ascii="Times New Roman" w:hAnsi="Times New Roman" w:cs="Times New Roman"/>
        </w:rPr>
        <w:t>общеобразоват</w:t>
      </w:r>
      <w:proofErr w:type="spellEnd"/>
      <w:r w:rsidRPr="00FB50E7">
        <w:rPr>
          <w:rFonts w:ascii="Times New Roman" w:hAnsi="Times New Roman" w:cs="Times New Roman"/>
        </w:rPr>
        <w:t xml:space="preserve">. учреждений / А. А. </w:t>
      </w:r>
      <w:proofErr w:type="spellStart"/>
      <w:r w:rsidRPr="00FB50E7">
        <w:rPr>
          <w:rFonts w:ascii="Times New Roman" w:hAnsi="Times New Roman" w:cs="Times New Roman"/>
        </w:rPr>
        <w:t>Вигасин</w:t>
      </w:r>
      <w:proofErr w:type="spellEnd"/>
      <w:r w:rsidRPr="00FB50E7">
        <w:rPr>
          <w:rFonts w:ascii="Times New Roman" w:hAnsi="Times New Roman" w:cs="Times New Roman"/>
        </w:rPr>
        <w:t xml:space="preserve">, Г. И. </w:t>
      </w:r>
      <w:proofErr w:type="spellStart"/>
      <w:r w:rsidRPr="00FB50E7">
        <w:rPr>
          <w:rFonts w:ascii="Times New Roman" w:hAnsi="Times New Roman" w:cs="Times New Roman"/>
        </w:rPr>
        <w:t>Годер</w:t>
      </w:r>
      <w:proofErr w:type="spellEnd"/>
      <w:r w:rsidRPr="00FB50E7">
        <w:rPr>
          <w:rFonts w:ascii="Times New Roman" w:hAnsi="Times New Roman" w:cs="Times New Roman"/>
        </w:rPr>
        <w:t>, И. С. Свенцицкая. – М. : Просвещение, 2014.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2. </w:t>
      </w:r>
      <w:proofErr w:type="spellStart"/>
      <w:r w:rsidRPr="00FB50E7">
        <w:rPr>
          <w:rFonts w:ascii="Times New Roman" w:hAnsi="Times New Roman" w:cs="Times New Roman"/>
          <w:i/>
          <w:iCs/>
        </w:rPr>
        <w:t>Вигасин</w:t>
      </w:r>
      <w:proofErr w:type="spellEnd"/>
      <w:r w:rsidRPr="00FB50E7">
        <w:rPr>
          <w:rFonts w:ascii="Times New Roman" w:hAnsi="Times New Roman" w:cs="Times New Roman"/>
          <w:i/>
          <w:iCs/>
        </w:rPr>
        <w:t>,  А. А.</w:t>
      </w:r>
      <w:r w:rsidRPr="00FB50E7">
        <w:rPr>
          <w:rFonts w:ascii="Times New Roman" w:hAnsi="Times New Roman" w:cs="Times New Roman"/>
        </w:rPr>
        <w:t xml:space="preserve">  История  Древнего  мира.  5 класс  [Электронный  ресурс]  :  электрон.  прил.  к  учебнику  /  А.  А.  </w:t>
      </w:r>
      <w:proofErr w:type="spellStart"/>
      <w:r w:rsidRPr="00FB50E7">
        <w:rPr>
          <w:rFonts w:ascii="Times New Roman" w:hAnsi="Times New Roman" w:cs="Times New Roman"/>
        </w:rPr>
        <w:t>Вигасин</w:t>
      </w:r>
      <w:proofErr w:type="spellEnd"/>
      <w:r w:rsidRPr="00FB50E7">
        <w:rPr>
          <w:rFonts w:ascii="Times New Roman" w:hAnsi="Times New Roman" w:cs="Times New Roman"/>
        </w:rPr>
        <w:t xml:space="preserve">,  Г.  И.  </w:t>
      </w:r>
      <w:proofErr w:type="spellStart"/>
      <w:r w:rsidRPr="00FB50E7">
        <w:rPr>
          <w:rFonts w:ascii="Times New Roman" w:hAnsi="Times New Roman" w:cs="Times New Roman"/>
        </w:rPr>
        <w:t>Годер</w:t>
      </w:r>
      <w:proofErr w:type="spellEnd"/>
      <w:r w:rsidRPr="00FB50E7">
        <w:rPr>
          <w:rFonts w:ascii="Times New Roman" w:hAnsi="Times New Roman" w:cs="Times New Roman"/>
        </w:rPr>
        <w:t>, И. С. Свенцицкая. – М. : Просвещение, 2008. – 1 электрон. опт. диск (CD-ROM).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3. </w:t>
      </w:r>
      <w:proofErr w:type="spellStart"/>
      <w:r w:rsidRPr="00FB50E7">
        <w:rPr>
          <w:rFonts w:ascii="Times New Roman" w:hAnsi="Times New Roman" w:cs="Times New Roman"/>
          <w:i/>
          <w:iCs/>
        </w:rPr>
        <w:t>Годер</w:t>
      </w:r>
      <w:proofErr w:type="spellEnd"/>
      <w:r w:rsidRPr="00FB50E7">
        <w:rPr>
          <w:rFonts w:ascii="Times New Roman" w:hAnsi="Times New Roman" w:cs="Times New Roman"/>
          <w:i/>
          <w:iCs/>
        </w:rPr>
        <w:t>, Г. И.</w:t>
      </w:r>
      <w:r w:rsidRPr="00FB50E7">
        <w:rPr>
          <w:rFonts w:ascii="Times New Roman" w:hAnsi="Times New Roman" w:cs="Times New Roman"/>
        </w:rPr>
        <w:t xml:space="preserve"> История Древнего мира. 5 класс [Текст] : рабочая тетрадь : в 2 ч. Ч. 1. Жизнь первобытных людей. Древний Восток / Г. И. </w:t>
      </w:r>
      <w:proofErr w:type="spellStart"/>
      <w:r w:rsidRPr="00FB50E7">
        <w:rPr>
          <w:rFonts w:ascii="Times New Roman" w:hAnsi="Times New Roman" w:cs="Times New Roman"/>
        </w:rPr>
        <w:t>Годер</w:t>
      </w:r>
      <w:proofErr w:type="spellEnd"/>
      <w:r w:rsidRPr="00FB50E7">
        <w:rPr>
          <w:rFonts w:ascii="Times New Roman" w:hAnsi="Times New Roman" w:cs="Times New Roman"/>
        </w:rPr>
        <w:t>. – М. : Просвещение, 2014.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4. </w:t>
      </w:r>
      <w:proofErr w:type="spellStart"/>
      <w:r w:rsidRPr="00FB50E7">
        <w:rPr>
          <w:rFonts w:ascii="Times New Roman" w:hAnsi="Times New Roman" w:cs="Times New Roman"/>
          <w:i/>
          <w:iCs/>
        </w:rPr>
        <w:t>Годер</w:t>
      </w:r>
      <w:proofErr w:type="spellEnd"/>
      <w:r w:rsidRPr="00FB50E7">
        <w:rPr>
          <w:rFonts w:ascii="Times New Roman" w:hAnsi="Times New Roman" w:cs="Times New Roman"/>
          <w:i/>
          <w:iCs/>
        </w:rPr>
        <w:t>, Г. И.</w:t>
      </w:r>
      <w:r w:rsidRPr="00FB50E7">
        <w:rPr>
          <w:rFonts w:ascii="Times New Roman" w:hAnsi="Times New Roman" w:cs="Times New Roman"/>
        </w:rPr>
        <w:t xml:space="preserve"> История Древнего мира. 5 класс [Текст] : рабочая тетрадь : в 2 ч. Ч. 2. Древняя Греция. Древний Рим / Г. И. </w:t>
      </w:r>
      <w:proofErr w:type="spellStart"/>
      <w:r w:rsidRPr="00FB50E7">
        <w:rPr>
          <w:rFonts w:ascii="Times New Roman" w:hAnsi="Times New Roman" w:cs="Times New Roman"/>
        </w:rPr>
        <w:t>Годер</w:t>
      </w:r>
      <w:proofErr w:type="spellEnd"/>
      <w:r w:rsidRPr="00FB50E7">
        <w:rPr>
          <w:rFonts w:ascii="Times New Roman" w:hAnsi="Times New Roman" w:cs="Times New Roman"/>
        </w:rPr>
        <w:t>. – М. : Просвещение, 2014.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5.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proofErr w:type="spellStart"/>
      <w:r w:rsidRPr="00FB50E7">
        <w:rPr>
          <w:rFonts w:ascii="Times New Roman" w:hAnsi="Times New Roman" w:cs="Times New Roman"/>
          <w:i/>
          <w:iCs/>
        </w:rPr>
        <w:t>Годер</w:t>
      </w:r>
      <w:proofErr w:type="spellEnd"/>
      <w:r w:rsidRPr="00FB50E7">
        <w:rPr>
          <w:rFonts w:ascii="Times New Roman" w:hAnsi="Times New Roman" w:cs="Times New Roman"/>
          <w:i/>
          <w:iCs/>
        </w:rPr>
        <w:t>,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FB50E7">
        <w:rPr>
          <w:rFonts w:ascii="Times New Roman" w:hAnsi="Times New Roman" w:cs="Times New Roman"/>
          <w:i/>
          <w:iCs/>
        </w:rPr>
        <w:t>Г.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FB50E7">
        <w:rPr>
          <w:rFonts w:ascii="Times New Roman" w:hAnsi="Times New Roman" w:cs="Times New Roman"/>
          <w:i/>
          <w:iCs/>
        </w:rPr>
        <w:t>И.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FB50E7">
        <w:rPr>
          <w:rFonts w:ascii="Times New Roman" w:hAnsi="Times New Roman" w:cs="Times New Roman"/>
        </w:rPr>
        <w:t>Методическое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FB50E7">
        <w:rPr>
          <w:rFonts w:ascii="Times New Roman" w:hAnsi="Times New Roman" w:cs="Times New Roman"/>
        </w:rPr>
        <w:t>пособие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FB50E7">
        <w:rPr>
          <w:rFonts w:ascii="Times New Roman" w:hAnsi="Times New Roman" w:cs="Times New Roman"/>
        </w:rPr>
        <w:t>по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FB50E7">
        <w:rPr>
          <w:rFonts w:ascii="Times New Roman" w:hAnsi="Times New Roman" w:cs="Times New Roman"/>
        </w:rPr>
        <w:t>истории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FB50E7">
        <w:rPr>
          <w:rFonts w:ascii="Times New Roman" w:hAnsi="Times New Roman" w:cs="Times New Roman"/>
        </w:rPr>
        <w:t>Древнего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FB50E7">
        <w:rPr>
          <w:rFonts w:ascii="Times New Roman" w:hAnsi="Times New Roman" w:cs="Times New Roman"/>
        </w:rPr>
        <w:t xml:space="preserve">мира. 5 класс [Текст] : пособие для учителя / Г. И. </w:t>
      </w:r>
      <w:proofErr w:type="spellStart"/>
      <w:r w:rsidRPr="00FB50E7">
        <w:rPr>
          <w:rFonts w:ascii="Times New Roman" w:hAnsi="Times New Roman" w:cs="Times New Roman"/>
        </w:rPr>
        <w:t>Годер</w:t>
      </w:r>
      <w:proofErr w:type="spellEnd"/>
      <w:r w:rsidRPr="00FB50E7">
        <w:rPr>
          <w:rFonts w:ascii="Times New Roman" w:hAnsi="Times New Roman" w:cs="Times New Roman"/>
        </w:rPr>
        <w:t>. – М. : Просвещение, 2012.</w:t>
      </w:r>
    </w:p>
    <w:p w:rsidR="00ED71CD" w:rsidRPr="00FB50E7" w:rsidRDefault="00ED71CD" w:rsidP="00ED71C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Необходимо также использовать атлас и контурные карты по истории Древнего мира для 5 класса (М.: Дрофа, ДИК, 2014).</w:t>
      </w:r>
    </w:p>
    <w:p w:rsidR="00ED71CD" w:rsidRPr="00FB50E7" w:rsidRDefault="00ED71CD" w:rsidP="00ED71C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FB50E7">
        <w:rPr>
          <w:rFonts w:ascii="Times New Roman" w:hAnsi="Times New Roman" w:cs="Times New Roman"/>
          <w:b/>
          <w:bCs/>
          <w:caps/>
        </w:rPr>
        <w:lastRenderedPageBreak/>
        <w:t>Общая характеристика учебного предмета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  <w:b/>
          <w:bCs/>
          <w:spacing w:val="45"/>
        </w:rPr>
        <w:t>Целью</w:t>
      </w:r>
      <w:r w:rsidRPr="00FB50E7">
        <w:rPr>
          <w:rFonts w:ascii="Times New Roman" w:hAnsi="Times New Roman" w:cs="Times New Roman"/>
        </w:rPr>
        <w:t xml:space="preserve"> курса истории Древнего мира является формирование у школьников знаний о далеком прошлом, которые послужат одной из основ их общей образованности.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ED71CD" w:rsidRPr="00FB50E7" w:rsidRDefault="00ED71CD" w:rsidP="00ED71CD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B50E7">
        <w:rPr>
          <w:rFonts w:ascii="Times New Roman" w:hAnsi="Times New Roman" w:cs="Times New Roman"/>
          <w:b/>
          <w:bCs/>
          <w:spacing w:val="45"/>
        </w:rPr>
        <w:t>Задачи</w:t>
      </w:r>
      <w:r w:rsidRPr="00FB50E7">
        <w:rPr>
          <w:rFonts w:ascii="Times New Roman" w:hAnsi="Times New Roman" w:cs="Times New Roman"/>
          <w:b/>
          <w:bCs/>
        </w:rPr>
        <w:t xml:space="preserve"> курса:</w:t>
      </w:r>
    </w:p>
    <w:p w:rsidR="00ED71CD" w:rsidRPr="00FB50E7" w:rsidRDefault="00ED71CD" w:rsidP="00ED71CD">
      <w:pPr>
        <w:pStyle w:val="ParagraphStyle"/>
        <w:keepLines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1.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строя.</w:t>
      </w:r>
    </w:p>
    <w:p w:rsidR="00ED71CD" w:rsidRPr="00FB50E7" w:rsidRDefault="00ED71CD" w:rsidP="00ED71CD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2. Показать наиболее яркие личности Древнего мира и их роль в истории и культуре.</w:t>
      </w:r>
    </w:p>
    <w:p w:rsidR="00ED71CD" w:rsidRPr="00FB50E7" w:rsidRDefault="00ED71CD" w:rsidP="00ED71CD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3.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– буддизма и христианства).</w:t>
      </w:r>
    </w:p>
    <w:p w:rsidR="00ED71CD" w:rsidRPr="00FB50E7" w:rsidRDefault="00ED71CD" w:rsidP="00ED71CD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4. Раскрыть на конкретном материале положение о том, что каждый из народов древности оставил позитивный след в истории человечества, что дает возможность формировать у учащихся терпимость, широту мировоззрения.</w:t>
      </w:r>
    </w:p>
    <w:p w:rsidR="00ED71CD" w:rsidRPr="00FB50E7" w:rsidRDefault="00ED71CD" w:rsidP="00ED71CD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5. Формировать представление об общем и особенном при характеристике древних обществ, а также представление о том, чем отличается Древний мир от мира современного.</w:t>
      </w:r>
    </w:p>
    <w:p w:rsidR="00ED71CD" w:rsidRPr="00FB50E7" w:rsidRDefault="00ED71CD" w:rsidP="00ED71CD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  <w:b/>
          <w:bCs/>
        </w:rPr>
        <w:t>Место учебного предмета</w:t>
      </w:r>
      <w:r w:rsidRPr="00FB50E7">
        <w:rPr>
          <w:rFonts w:ascii="Times New Roman" w:hAnsi="Times New Roman" w:cs="Times New Roman"/>
        </w:rPr>
        <w:t xml:space="preserve"> «История» в Базисном учебном (образовательном) плане. Предмет «История» изучается на ступени основного общего образования в качестве обязательного предмета в 5–9 классах в общем объеме 374 ч, в 5–</w:t>
      </w:r>
      <w:r w:rsidR="00FB50E7" w:rsidRPr="00FB50E7">
        <w:rPr>
          <w:rFonts w:ascii="Times New Roman" w:hAnsi="Times New Roman" w:cs="Times New Roman"/>
        </w:rPr>
        <w:t>9</w:t>
      </w:r>
      <w:r w:rsidRPr="00FB50E7">
        <w:rPr>
          <w:rFonts w:ascii="Times New Roman" w:hAnsi="Times New Roman" w:cs="Times New Roman"/>
        </w:rPr>
        <w:t xml:space="preserve">классах по 2 ч в неделю, </w:t>
      </w:r>
      <w:r w:rsidR="00FB50E7" w:rsidRPr="00FB50E7">
        <w:rPr>
          <w:rFonts w:ascii="Times New Roman" w:hAnsi="Times New Roman" w:cs="Times New Roman"/>
        </w:rPr>
        <w:t>9</w:t>
      </w:r>
      <w:r w:rsidRPr="00FB50E7">
        <w:rPr>
          <w:rFonts w:ascii="Times New Roman" w:hAnsi="Times New Roman" w:cs="Times New Roman"/>
        </w:rPr>
        <w:t xml:space="preserve">. В 5 классе – </w:t>
      </w:r>
      <w:r w:rsidR="00FB50E7" w:rsidRPr="00FB50E7">
        <w:rPr>
          <w:rFonts w:ascii="Times New Roman" w:hAnsi="Times New Roman" w:cs="Times New Roman"/>
        </w:rPr>
        <w:t>35</w:t>
      </w:r>
      <w:r w:rsidRPr="00FB50E7">
        <w:rPr>
          <w:rFonts w:ascii="Times New Roman" w:hAnsi="Times New Roman" w:cs="Times New Roman"/>
        </w:rPr>
        <w:t>учебных недели (</w:t>
      </w:r>
      <w:r w:rsidR="00FB50E7" w:rsidRPr="00FB50E7">
        <w:rPr>
          <w:rFonts w:ascii="Times New Roman" w:hAnsi="Times New Roman" w:cs="Times New Roman"/>
        </w:rPr>
        <w:t>70</w:t>
      </w:r>
      <w:r w:rsidRPr="00FB50E7">
        <w:rPr>
          <w:rFonts w:ascii="Times New Roman" w:hAnsi="Times New Roman" w:cs="Times New Roman"/>
        </w:rPr>
        <w:t xml:space="preserve"> ч).</w:t>
      </w:r>
    </w:p>
    <w:p w:rsidR="00ED71CD" w:rsidRPr="00FB50E7" w:rsidRDefault="00ED71CD" w:rsidP="00ED71CD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FB50E7">
        <w:rPr>
          <w:rFonts w:ascii="Times New Roman" w:hAnsi="Times New Roman" w:cs="Times New Roman"/>
          <w:b/>
          <w:bCs/>
          <w:caps/>
        </w:rPr>
        <w:t>Основное содержание предмета</w:t>
      </w:r>
    </w:p>
    <w:p w:rsidR="00ED71CD" w:rsidRPr="00FB50E7" w:rsidRDefault="00ED71CD" w:rsidP="00ED71CD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bCs/>
        </w:rPr>
      </w:pPr>
      <w:r w:rsidRPr="00FB50E7">
        <w:rPr>
          <w:rFonts w:ascii="Times New Roman" w:hAnsi="Times New Roman" w:cs="Times New Roman"/>
          <w:b/>
          <w:bCs/>
        </w:rPr>
        <w:t xml:space="preserve">Что изучает история </w:t>
      </w:r>
    </w:p>
    <w:p w:rsidR="00ED71CD" w:rsidRPr="00FB50E7" w:rsidRDefault="00ED71CD" w:rsidP="00ED71CD">
      <w:pPr>
        <w:pStyle w:val="ParagraphStyle"/>
        <w:spacing w:before="120" w:line="261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  <w:i/>
          <w:iCs/>
        </w:rPr>
        <w:t xml:space="preserve">Ход времени и способы его измерения. </w:t>
      </w:r>
      <w:r w:rsidRPr="00FB50E7">
        <w:rPr>
          <w:rFonts w:ascii="Times New Roman" w:hAnsi="Times New Roman" w:cs="Times New Roman"/>
        </w:rPr>
        <w:t>Летоисчисление. Исторические события.</w:t>
      </w:r>
    </w:p>
    <w:p w:rsidR="00ED71CD" w:rsidRPr="00FB50E7" w:rsidRDefault="00ED71CD" w:rsidP="00ED71C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Причинные связи между событиями. </w:t>
      </w:r>
      <w:r w:rsidRPr="00FB50E7">
        <w:rPr>
          <w:rFonts w:ascii="Times New Roman" w:hAnsi="Times New Roman" w:cs="Times New Roman"/>
          <w:i/>
          <w:iCs/>
        </w:rPr>
        <w:t xml:space="preserve">Историческая память. </w:t>
      </w:r>
      <w:r w:rsidRPr="00FB50E7">
        <w:rPr>
          <w:rFonts w:ascii="Times New Roman" w:hAnsi="Times New Roman" w:cs="Times New Roman"/>
        </w:rPr>
        <w:t xml:space="preserve">Источники знаний о прошлом. Происхождение имен и фамилий. </w:t>
      </w:r>
      <w:r w:rsidRPr="00FB50E7">
        <w:rPr>
          <w:rFonts w:ascii="Times New Roman" w:hAnsi="Times New Roman" w:cs="Times New Roman"/>
          <w:i/>
          <w:iCs/>
        </w:rPr>
        <w:t xml:space="preserve">Генеалогия. Геральдика. </w:t>
      </w:r>
      <w:r w:rsidRPr="00FB50E7">
        <w:rPr>
          <w:rFonts w:ascii="Times New Roman" w:hAnsi="Times New Roman" w:cs="Times New Roman"/>
        </w:rPr>
        <w:t>Гербы, флаги, гимны государств. Географические названия – свидетели прошлого.</w:t>
      </w:r>
    </w:p>
    <w:p w:rsidR="00ED71CD" w:rsidRPr="00FB50E7" w:rsidRDefault="00ED71CD" w:rsidP="00ED71C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Историческая карта.</w:t>
      </w:r>
    </w:p>
    <w:p w:rsidR="00ED71CD" w:rsidRPr="00FB50E7" w:rsidRDefault="00ED71CD" w:rsidP="00ED71C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  <w:i/>
          <w:iCs/>
        </w:rPr>
        <w:t xml:space="preserve">Всеобщая история. История России – часть всеобщей истории. </w:t>
      </w:r>
      <w:r w:rsidRPr="00FB50E7">
        <w:rPr>
          <w:rFonts w:ascii="Times New Roman" w:hAnsi="Times New Roman" w:cs="Times New Roman"/>
        </w:rPr>
        <w:t>Российская государственная символика.</w:t>
      </w:r>
    </w:p>
    <w:p w:rsidR="00ED71CD" w:rsidRPr="00FB50E7" w:rsidRDefault="00ED71CD" w:rsidP="00ED71C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B50E7">
        <w:rPr>
          <w:rFonts w:ascii="Times New Roman" w:hAnsi="Times New Roman" w:cs="Times New Roman"/>
          <w:i/>
          <w:iCs/>
        </w:rPr>
        <w:t>Россия – многонациональное государство.</w:t>
      </w:r>
    </w:p>
    <w:p w:rsidR="00ED71CD" w:rsidRPr="00FB50E7" w:rsidRDefault="00ED71CD" w:rsidP="00ED71CD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</w:rPr>
      </w:pPr>
      <w:r w:rsidRPr="00FB50E7">
        <w:rPr>
          <w:rFonts w:ascii="Times New Roman" w:hAnsi="Times New Roman" w:cs="Times New Roman"/>
          <w:b/>
          <w:bCs/>
        </w:rPr>
        <w:t xml:space="preserve">Всеобщая история. История Древнего </w:t>
      </w:r>
    </w:p>
    <w:p w:rsidR="00ED71CD" w:rsidRPr="00FB50E7" w:rsidRDefault="00ED71CD" w:rsidP="00ED71C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B50E7">
        <w:rPr>
          <w:rFonts w:ascii="Times New Roman" w:hAnsi="Times New Roman" w:cs="Times New Roman"/>
          <w:i/>
          <w:iCs/>
        </w:rPr>
        <w:t>Понятия «первобытность» и «древний мир». Хронологические рамки Древней истории.</w:t>
      </w:r>
    </w:p>
    <w:p w:rsidR="00ED71CD" w:rsidRPr="00FB50E7" w:rsidRDefault="00ED71CD" w:rsidP="00ED71CD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B50E7">
        <w:rPr>
          <w:rFonts w:ascii="Times New Roman" w:hAnsi="Times New Roman" w:cs="Times New Roman"/>
          <w:b/>
          <w:bCs/>
        </w:rPr>
        <w:t>Первобытное общество.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FB50E7">
        <w:rPr>
          <w:rFonts w:ascii="Times New Roman" w:hAnsi="Times New Roman" w:cs="Times New Roman"/>
          <w:i/>
          <w:iCs/>
        </w:rPr>
        <w:t xml:space="preserve">Стоянки первобытных людей на территории нашей страны, края. </w:t>
      </w:r>
      <w:r w:rsidRPr="00FB50E7">
        <w:rPr>
          <w:rFonts w:ascii="Times New Roman" w:hAnsi="Times New Roman" w:cs="Times New Roman"/>
        </w:rPr>
        <w:t>Занятия, орудия труда первобытных людей. Родоплеменные отношения.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B50E7">
        <w:rPr>
          <w:rFonts w:ascii="Times New Roman" w:hAnsi="Times New Roman" w:cs="Times New Roman"/>
        </w:rPr>
        <w:lastRenderedPageBreak/>
        <w:t xml:space="preserve">Переход от собирательства к земледелию и скотоводству. Соседская община. Развитие ремесла. Обмен произведенными продуктами. </w:t>
      </w:r>
      <w:r w:rsidRPr="00FB50E7">
        <w:rPr>
          <w:rFonts w:ascii="Times New Roman" w:hAnsi="Times New Roman" w:cs="Times New Roman"/>
          <w:i/>
          <w:iCs/>
        </w:rPr>
        <w:t>Представления первобытных людей об окружающем мире. Первобытные верования.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B50E7">
        <w:rPr>
          <w:rFonts w:ascii="Times New Roman" w:hAnsi="Times New Roman" w:cs="Times New Roman"/>
          <w:i/>
          <w:iCs/>
        </w:rPr>
        <w:t>Зарождение искусства.</w:t>
      </w:r>
    </w:p>
    <w:p w:rsidR="00ED71CD" w:rsidRPr="00FB50E7" w:rsidRDefault="00ED71CD" w:rsidP="00ED71C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B50E7">
        <w:rPr>
          <w:rFonts w:ascii="Times New Roman" w:hAnsi="Times New Roman" w:cs="Times New Roman"/>
          <w:b/>
          <w:bCs/>
        </w:rPr>
        <w:t>Древний Восток.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 w:rsidRPr="00FB50E7">
        <w:rPr>
          <w:rFonts w:ascii="Times New Roman" w:hAnsi="Times New Roman" w:cs="Times New Roman"/>
          <w:i/>
          <w:iCs/>
        </w:rPr>
        <w:t xml:space="preserve">Мифы о богах. </w:t>
      </w:r>
      <w:r w:rsidRPr="00FB50E7">
        <w:rPr>
          <w:rFonts w:ascii="Times New Roman" w:hAnsi="Times New Roman" w:cs="Times New Roman"/>
        </w:rPr>
        <w:t>Храмы и пирамиды. Научные познания, письменность и школа в Древнем Египте.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Древние государства Передней Азии и Восточного Средиземноморья. Древнее Междуречье: природные условия, население. </w:t>
      </w:r>
      <w:r w:rsidRPr="00FB50E7">
        <w:rPr>
          <w:rFonts w:ascii="Times New Roman" w:hAnsi="Times New Roman" w:cs="Times New Roman"/>
          <w:i/>
          <w:iCs/>
        </w:rPr>
        <w:t xml:space="preserve">Сказания о героях и богах. </w:t>
      </w:r>
      <w:r w:rsidRPr="00FB50E7">
        <w:rPr>
          <w:rFonts w:ascii="Times New Roman" w:hAnsi="Times New Roman" w:cs="Times New Roman"/>
        </w:rPr>
        <w:t>Древний Вавилон. Законы Хаммурапи. Ассирийская держава.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Палестина и Финикия: природные условия, занятия жителей, ремесла и торговля. Религиозные верования.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Возвышение Персидской державы </w:t>
      </w:r>
      <w:r w:rsidRPr="00FB50E7">
        <w:rPr>
          <w:rFonts w:ascii="Times New Roman" w:hAnsi="Times New Roman" w:cs="Times New Roman"/>
          <w:i/>
          <w:iCs/>
        </w:rPr>
        <w:t>и ее завоевания</w:t>
      </w:r>
      <w:r w:rsidRPr="00FB50E7">
        <w:rPr>
          <w:rFonts w:ascii="Times New Roman" w:hAnsi="Times New Roman" w:cs="Times New Roman"/>
        </w:rPr>
        <w:t>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B50E7">
        <w:rPr>
          <w:rFonts w:ascii="Times New Roman" w:hAnsi="Times New Roman" w:cs="Times New Roman"/>
        </w:rPr>
        <w:t>Древняя Индия: природные условия, население. Варны. Касты. Религиозные верования</w:t>
      </w:r>
      <w:r w:rsidRPr="00FB50E7">
        <w:rPr>
          <w:rFonts w:ascii="Times New Roman" w:hAnsi="Times New Roman" w:cs="Times New Roman"/>
          <w:i/>
          <w:iCs/>
        </w:rPr>
        <w:t>, легенды и сказания.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Будда.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B50E7">
        <w:rPr>
          <w:rFonts w:ascii="Times New Roman" w:hAnsi="Times New Roman" w:cs="Times New Roman"/>
        </w:rPr>
        <w:t xml:space="preserve">Древний Китай: природные условия, население. Империя </w:t>
      </w:r>
      <w:proofErr w:type="spellStart"/>
      <w:r w:rsidRPr="00FB50E7">
        <w:rPr>
          <w:rFonts w:ascii="Times New Roman" w:hAnsi="Times New Roman" w:cs="Times New Roman"/>
        </w:rPr>
        <w:t>Цинь</w:t>
      </w:r>
      <w:proofErr w:type="spellEnd"/>
      <w:r w:rsidRPr="00FB50E7">
        <w:rPr>
          <w:rFonts w:ascii="Times New Roman" w:hAnsi="Times New Roman" w:cs="Times New Roman"/>
        </w:rPr>
        <w:t>. Император и его подданные. Возникновение религиозно-философских учений.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FB50E7">
        <w:rPr>
          <w:rFonts w:ascii="Times New Roman" w:hAnsi="Times New Roman" w:cs="Times New Roman"/>
        </w:rPr>
        <w:t>Конфуций.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FB50E7">
        <w:rPr>
          <w:rFonts w:ascii="Times New Roman" w:hAnsi="Times New Roman" w:cs="Times New Roman"/>
        </w:rPr>
        <w:t>Научные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FB50E7">
        <w:rPr>
          <w:rFonts w:ascii="Times New Roman" w:hAnsi="Times New Roman" w:cs="Times New Roman"/>
        </w:rPr>
        <w:t>знания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FB50E7">
        <w:rPr>
          <w:rFonts w:ascii="Times New Roman" w:hAnsi="Times New Roman" w:cs="Times New Roman"/>
        </w:rPr>
        <w:t>и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FB50E7">
        <w:rPr>
          <w:rFonts w:ascii="Times New Roman" w:hAnsi="Times New Roman" w:cs="Times New Roman"/>
        </w:rPr>
        <w:t>изобретения.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FB50E7">
        <w:rPr>
          <w:rFonts w:ascii="Times New Roman" w:hAnsi="Times New Roman" w:cs="Times New Roman"/>
          <w:i/>
          <w:iCs/>
        </w:rPr>
        <w:t>Великая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FB50E7">
        <w:rPr>
          <w:rFonts w:ascii="Times New Roman" w:hAnsi="Times New Roman" w:cs="Times New Roman"/>
          <w:i/>
          <w:iCs/>
        </w:rPr>
        <w:t>Китайская стена.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Культурное наследие цивилизаций Древнего Востока.</w:t>
      </w:r>
    </w:p>
    <w:p w:rsidR="00ED71CD" w:rsidRPr="00FB50E7" w:rsidRDefault="00ED71CD" w:rsidP="00ED71C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B50E7">
        <w:rPr>
          <w:rFonts w:ascii="Times New Roman" w:hAnsi="Times New Roman" w:cs="Times New Roman"/>
          <w:b/>
          <w:bCs/>
        </w:rPr>
        <w:t>Древняя Греция и эллинистический мир.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Природные условия Древней Греции. Население, его занятия. Эллины. Древнейшие государства (Крит, Микены). </w:t>
      </w:r>
      <w:r w:rsidRPr="00FB50E7">
        <w:rPr>
          <w:rFonts w:ascii="Times New Roman" w:hAnsi="Times New Roman" w:cs="Times New Roman"/>
          <w:i/>
          <w:iCs/>
        </w:rPr>
        <w:t xml:space="preserve">Древнегреческая мифология. Легенды о людях и богах. Поэмы Гомера «Илиада» и «Одиссея». </w:t>
      </w:r>
      <w:r w:rsidRPr="00FB50E7">
        <w:rPr>
          <w:rFonts w:ascii="Times New Roman" w:hAnsi="Times New Roman" w:cs="Times New Roman"/>
        </w:rPr>
        <w:t>Полис – город-государство. Развитие земледелия, ремесла и торговли. Свободные и рабы. Афины. Афинская демократия.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B50E7">
        <w:rPr>
          <w:rFonts w:ascii="Times New Roman" w:hAnsi="Times New Roman" w:cs="Times New Roman"/>
        </w:rPr>
        <w:t xml:space="preserve">Демос и знать. Спарта. </w:t>
      </w:r>
      <w:r w:rsidRPr="00FB50E7">
        <w:rPr>
          <w:rFonts w:ascii="Times New Roman" w:hAnsi="Times New Roman" w:cs="Times New Roman"/>
          <w:i/>
          <w:iCs/>
        </w:rPr>
        <w:t xml:space="preserve">Греческие колонии. </w:t>
      </w:r>
      <w:r w:rsidRPr="00FB50E7">
        <w:rPr>
          <w:rFonts w:ascii="Times New Roman" w:hAnsi="Times New Roman" w:cs="Times New Roman"/>
        </w:rPr>
        <w:t xml:space="preserve">Греко-персидские войны. </w:t>
      </w:r>
      <w:r w:rsidRPr="00FB50E7">
        <w:rPr>
          <w:rFonts w:ascii="Times New Roman" w:hAnsi="Times New Roman" w:cs="Times New Roman"/>
          <w:i/>
          <w:iCs/>
        </w:rPr>
        <w:t>Пелопонесские войны.</w:t>
      </w:r>
    </w:p>
    <w:p w:rsidR="00ED71CD" w:rsidRPr="00FB50E7" w:rsidRDefault="00ED71CD" w:rsidP="00ED71C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B50E7">
        <w:rPr>
          <w:rFonts w:ascii="Times New Roman" w:hAnsi="Times New Roman" w:cs="Times New Roman"/>
        </w:rPr>
        <w:t xml:space="preserve">Возвышение Македонии. Завоевания Александра Македонского и его держава. </w:t>
      </w:r>
      <w:r w:rsidRPr="00FB50E7">
        <w:rPr>
          <w:rFonts w:ascii="Times New Roman" w:hAnsi="Times New Roman" w:cs="Times New Roman"/>
          <w:i/>
          <w:iCs/>
        </w:rPr>
        <w:t>Греция и государства Востока под властью преемников Александра.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Культурное наследие Древней Греции </w:t>
      </w:r>
      <w:r w:rsidRPr="00FB50E7">
        <w:rPr>
          <w:rFonts w:ascii="Times New Roman" w:hAnsi="Times New Roman" w:cs="Times New Roman"/>
          <w:i/>
          <w:iCs/>
        </w:rPr>
        <w:t>и эллинистического мира</w:t>
      </w:r>
      <w:r w:rsidRPr="00FB50E7">
        <w:rPr>
          <w:rFonts w:ascii="Times New Roman" w:hAnsi="Times New Roman" w:cs="Times New Roman"/>
        </w:rPr>
        <w:t>. Развитие научных и философских знаний.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B50E7">
        <w:rPr>
          <w:rFonts w:ascii="Times New Roman" w:hAnsi="Times New Roman" w:cs="Times New Roman"/>
          <w:i/>
          <w:iCs/>
        </w:rPr>
        <w:t xml:space="preserve">Архимед. Платон. Аристотель. </w:t>
      </w:r>
      <w:r w:rsidRPr="00FB50E7">
        <w:rPr>
          <w:rFonts w:ascii="Times New Roman" w:hAnsi="Times New Roman" w:cs="Times New Roman"/>
        </w:rPr>
        <w:t xml:space="preserve">Школа и образование. Литература и театральное искусство. Архитектура и скульптура. </w:t>
      </w:r>
      <w:r w:rsidRPr="00FB50E7">
        <w:rPr>
          <w:rFonts w:ascii="Times New Roman" w:hAnsi="Times New Roman" w:cs="Times New Roman"/>
          <w:i/>
          <w:iCs/>
        </w:rPr>
        <w:t>Олимпийские игры.</w:t>
      </w:r>
    </w:p>
    <w:p w:rsidR="00ED71CD" w:rsidRPr="00FB50E7" w:rsidRDefault="00ED71CD" w:rsidP="00ED71C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B50E7">
        <w:rPr>
          <w:rFonts w:ascii="Times New Roman" w:hAnsi="Times New Roman" w:cs="Times New Roman"/>
          <w:b/>
          <w:bCs/>
        </w:rPr>
        <w:t>Древний Рим.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B50E7">
        <w:rPr>
          <w:rFonts w:ascii="Times New Roman" w:hAnsi="Times New Roman" w:cs="Times New Roman"/>
        </w:rPr>
        <w:t xml:space="preserve">Природные условия и население древней Италии. Этруски. </w:t>
      </w:r>
      <w:r w:rsidRPr="00FB50E7">
        <w:rPr>
          <w:rFonts w:ascii="Times New Roman" w:hAnsi="Times New Roman" w:cs="Times New Roman"/>
          <w:i/>
          <w:iCs/>
        </w:rPr>
        <w:t>Легенды об основании Рима. Религиозные верования римлян</w:t>
      </w:r>
      <w:r w:rsidRPr="00FB50E7">
        <w:rPr>
          <w:rFonts w:ascii="Times New Roman" w:hAnsi="Times New Roman" w:cs="Times New Roman"/>
        </w:rPr>
        <w:t xml:space="preserve">. Патриции и плебеи. Возникновение Римской республики. Консулы, сенаторы и трибуны. </w:t>
      </w:r>
      <w:r w:rsidRPr="00FB50E7">
        <w:rPr>
          <w:rFonts w:ascii="Times New Roman" w:hAnsi="Times New Roman" w:cs="Times New Roman"/>
          <w:i/>
          <w:iCs/>
        </w:rPr>
        <w:t xml:space="preserve">Войны с Карфагеном. </w:t>
      </w:r>
      <w:r w:rsidRPr="00FB50E7">
        <w:rPr>
          <w:rFonts w:ascii="Times New Roman" w:hAnsi="Times New Roman" w:cs="Times New Roman"/>
        </w:rPr>
        <w:t xml:space="preserve">Господство Рима в Средиземноморье. Рабство в Древнем Риме. </w:t>
      </w:r>
      <w:r w:rsidRPr="00FB50E7">
        <w:rPr>
          <w:rFonts w:ascii="Times New Roman" w:hAnsi="Times New Roman" w:cs="Times New Roman"/>
          <w:i/>
          <w:iCs/>
        </w:rPr>
        <w:t>Восстания рабов. Спартак. Гражданские войны.</w:t>
      </w:r>
    </w:p>
    <w:p w:rsidR="00ED71CD" w:rsidRPr="00FB50E7" w:rsidRDefault="00ED71CD" w:rsidP="00ED71C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Гай Юлий Цезарь. Установление императорской власти. Римская империя: территория, управление. </w:t>
      </w:r>
      <w:r w:rsidRPr="00FB50E7">
        <w:rPr>
          <w:rFonts w:ascii="Times New Roman" w:hAnsi="Times New Roman" w:cs="Times New Roman"/>
          <w:i/>
          <w:iCs/>
        </w:rPr>
        <w:t xml:space="preserve">Римское право. Империя и соседние народы. </w:t>
      </w:r>
      <w:r w:rsidRPr="00FB50E7">
        <w:rPr>
          <w:rFonts w:ascii="Times New Roman" w:hAnsi="Times New Roman" w:cs="Times New Roman"/>
        </w:rPr>
        <w:t>Возникновение и распространение христианства. Библия. Гонения на христиан.</w:t>
      </w:r>
    </w:p>
    <w:p w:rsidR="00ED71CD" w:rsidRPr="00FB50E7" w:rsidRDefault="00ED71CD" w:rsidP="00ED71C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  <w:i/>
          <w:iCs/>
        </w:rPr>
        <w:lastRenderedPageBreak/>
        <w:t xml:space="preserve">Христианские святые мученики. </w:t>
      </w:r>
      <w:r w:rsidRPr="00FB50E7">
        <w:rPr>
          <w:rFonts w:ascii="Times New Roman" w:hAnsi="Times New Roman" w:cs="Times New Roman"/>
        </w:rPr>
        <w:t xml:space="preserve">Признание христианства государственной религией Римской империи. Разделение Римской империи на Западную и Восточную. </w:t>
      </w:r>
      <w:r w:rsidRPr="00FB50E7">
        <w:rPr>
          <w:rFonts w:ascii="Times New Roman" w:hAnsi="Times New Roman" w:cs="Times New Roman"/>
          <w:i/>
          <w:iCs/>
        </w:rPr>
        <w:t xml:space="preserve">Рим и варвары. Готы и гунны. </w:t>
      </w:r>
      <w:r w:rsidRPr="00FB50E7">
        <w:rPr>
          <w:rFonts w:ascii="Times New Roman" w:hAnsi="Times New Roman" w:cs="Times New Roman"/>
        </w:rPr>
        <w:t>Падение Западной Римской империи.</w:t>
      </w:r>
    </w:p>
    <w:p w:rsidR="00ED71CD" w:rsidRPr="00FB50E7" w:rsidRDefault="00ED71CD" w:rsidP="00ED71C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B50E7">
        <w:rPr>
          <w:rFonts w:ascii="Times New Roman" w:hAnsi="Times New Roman" w:cs="Times New Roman"/>
        </w:rPr>
        <w:t xml:space="preserve">Культурное наследие Древнего Рима. Архитектура и скульптура. Римская литература и театр, «золотой век» поэзии. </w:t>
      </w:r>
      <w:r w:rsidRPr="00FB50E7">
        <w:rPr>
          <w:rFonts w:ascii="Times New Roman" w:hAnsi="Times New Roman" w:cs="Times New Roman"/>
          <w:i/>
          <w:iCs/>
        </w:rPr>
        <w:t>Ораторское искусство.</w:t>
      </w:r>
    </w:p>
    <w:p w:rsidR="00FB50E7" w:rsidRPr="00FB50E7" w:rsidRDefault="00FB50E7" w:rsidP="00FB5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0E7" w:rsidRPr="00FB50E7" w:rsidRDefault="00FB50E7" w:rsidP="00FB5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0E7" w:rsidRPr="00FB50E7" w:rsidRDefault="00FB50E7" w:rsidP="00FB5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0E7" w:rsidRPr="00FB50E7" w:rsidRDefault="00FB50E7" w:rsidP="00FB5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E7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«Истории» 5 </w:t>
      </w:r>
      <w:proofErr w:type="spellStart"/>
      <w:r w:rsidRPr="00FB50E7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FB50E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9072" w:type="dxa"/>
        <w:tblInd w:w="250" w:type="dxa"/>
        <w:tblLook w:val="04A0"/>
      </w:tblPr>
      <w:tblGrid>
        <w:gridCol w:w="567"/>
        <w:gridCol w:w="6095"/>
        <w:gridCol w:w="851"/>
        <w:gridCol w:w="740"/>
        <w:gridCol w:w="819"/>
      </w:tblGrid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и разделов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B50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B50E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b/>
                <w:sz w:val="24"/>
                <w:szCs w:val="24"/>
              </w:rPr>
              <w:t>1.Жизнь первобытных людей.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Древнейшие люди.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Возникновения земледелия и скотоводства.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Появления не равенства и знати.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634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«Первобытные люди».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b/>
                <w:sz w:val="24"/>
                <w:szCs w:val="24"/>
              </w:rPr>
              <w:t>2.Древний Египет.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649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Местоположение и природные условия Древнего Египта.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649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Жизнь земледельцев и ремесленников Древнего Египта.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Культура Древнего Египта.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 «Контроль знаний».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b/>
                <w:sz w:val="24"/>
                <w:szCs w:val="24"/>
              </w:rPr>
              <w:t>3.Западная Азия в древности.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верования жителей </w:t>
            </w:r>
            <w:proofErr w:type="spellStart"/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Двуречья</w:t>
            </w:r>
            <w:proofErr w:type="spellEnd"/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Города Финикии. Морская торговля и пиратство.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Древние Еврей. Царство Давида и Соломона.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Ассирийская держава.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Персидская держава.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b/>
                <w:sz w:val="24"/>
                <w:szCs w:val="24"/>
              </w:rPr>
              <w:t>4.Индия и Китай в древности.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Местоположение и природа Древней Индии.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Природа Древнего Китая. Учения Конфуция.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Объединения Китая. Деспотизм властелина.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 «Контроль знаний».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b/>
                <w:sz w:val="24"/>
                <w:szCs w:val="24"/>
              </w:rPr>
              <w:t>5.Древняя Греция.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649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Природные условия Древней Греции. Критское царство.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Микенское царство. Троянская война.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Поэма Гомера «Илиада».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Древняя Аттика. Положения земледельцев.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17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Древняя Спарта.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258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Олимпийские игры – общегреческие празднества.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Победа греков в Марафонской битве.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Пирей</w:t>
            </w:r>
            <w:proofErr w:type="spellEnd"/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Культура Древней Греции.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Возвышение Македонии при царе Филиппе.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Распад державы Александра Македонского.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 «Контроль знаний».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b/>
                <w:sz w:val="24"/>
                <w:szCs w:val="24"/>
              </w:rPr>
              <w:t>6.Древний Рим.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Местоположение и природные особенности Италии.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58-</w:t>
            </w:r>
            <w:r w:rsidRPr="00FB5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империи.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Возникновение христианство в Риме.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Расцвет Римской империи.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Рим-столица империи.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Разделение Римской империи на два государства.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FB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 «Контроль знаний».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E7" w:rsidRPr="00FB50E7" w:rsidTr="00FB50E7">
        <w:trPr>
          <w:trHeight w:val="332"/>
        </w:trPr>
        <w:tc>
          <w:tcPr>
            <w:tcW w:w="567" w:type="dxa"/>
          </w:tcPr>
          <w:p w:rsidR="00FB50E7" w:rsidRPr="00FB50E7" w:rsidRDefault="00FB50E7" w:rsidP="00FB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6095" w:type="dxa"/>
          </w:tcPr>
          <w:p w:rsidR="00FB50E7" w:rsidRPr="00FB50E7" w:rsidRDefault="00FB50E7" w:rsidP="0001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1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50E7" w:rsidRPr="00FB50E7" w:rsidRDefault="00FB50E7" w:rsidP="0001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0E7" w:rsidRPr="00FB50E7" w:rsidRDefault="00FB50E7" w:rsidP="00ED71CD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FB50E7" w:rsidRPr="00FB50E7" w:rsidRDefault="00FB50E7" w:rsidP="00ED71CD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FB50E7" w:rsidRPr="00FB50E7" w:rsidRDefault="00FB50E7" w:rsidP="00ED71CD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ED71CD" w:rsidRPr="00FB50E7" w:rsidRDefault="00ED71CD" w:rsidP="00ED71CD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FB50E7">
        <w:rPr>
          <w:rFonts w:ascii="Times New Roman" w:hAnsi="Times New Roman" w:cs="Times New Roman"/>
          <w:b/>
          <w:bCs/>
          <w:caps/>
          <w:color w:val="000000"/>
        </w:rPr>
        <w:t>Результаты изучения учебного предмета</w:t>
      </w:r>
    </w:p>
    <w:p w:rsidR="00ED71CD" w:rsidRPr="00FB50E7" w:rsidRDefault="00ED71CD" w:rsidP="00ED71CD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B50E7">
        <w:rPr>
          <w:rFonts w:ascii="Times New Roman" w:hAnsi="Times New Roman" w:cs="Times New Roman"/>
          <w:b/>
          <w:bCs/>
          <w:color w:val="000000"/>
        </w:rPr>
        <w:t>Личностные:</w:t>
      </w:r>
      <w:r w:rsidRPr="00FB50E7">
        <w:rPr>
          <w:rFonts w:ascii="Times New Roman" w:hAnsi="Times New Roman" w:cs="Times New Roman"/>
          <w:color w:val="000000"/>
        </w:rPr>
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освоение гуманистических традиций и ценностей современного общества; осмысление социально-нравственного опыта предшествующих поколений; понимание культурного многообразия мира, уважение к культуре своего и других народов, толерантность.</w:t>
      </w:r>
    </w:p>
    <w:p w:rsidR="00ED71CD" w:rsidRPr="00FB50E7" w:rsidRDefault="00ED71CD" w:rsidP="00ED71C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FB50E7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FB50E7">
        <w:rPr>
          <w:rFonts w:ascii="Times New Roman" w:hAnsi="Times New Roman" w:cs="Times New Roman"/>
          <w:b/>
          <w:bCs/>
          <w:color w:val="000000"/>
        </w:rPr>
        <w:t>:</w:t>
      </w:r>
      <w:r w:rsidRPr="00FB50E7">
        <w:rPr>
          <w:rFonts w:ascii="Times New Roman" w:hAnsi="Times New Roman" w:cs="Times New Roman"/>
          <w:color w:val="000000"/>
        </w:rPr>
        <w:t xml:space="preserve"> способность сознательно организовывать и регулировать свою деятельность – учебную, общественную и др.; владение умениями работать с учебной и внешкольной информацией (анализировать факты, составлять простой и развернутый планы, тезисы, формулировать и обосновывать выводы и т. д.), использовать современные источники информации, в том числе материалы на электронных носителях; способность решать творческие задачи, представлять результаты своей деятельности в различных формах (сообщение, презентация, реферат и др.); готовность к сотрудничеству с соучениками.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B50E7">
        <w:rPr>
          <w:rFonts w:ascii="Times New Roman" w:hAnsi="Times New Roman" w:cs="Times New Roman"/>
          <w:b/>
          <w:bCs/>
          <w:color w:val="000000"/>
        </w:rPr>
        <w:t>Предметные:</w:t>
      </w:r>
      <w:r w:rsidRPr="00FB50E7">
        <w:rPr>
          <w:rFonts w:ascii="Times New Roman" w:hAnsi="Times New Roman" w:cs="Times New Roman"/>
          <w:color w:val="000000"/>
        </w:rPr>
        <w:t xml:space="preserve"> овладение целостными представлениями об историческом пути человечества;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D71CD" w:rsidRPr="00FB50E7" w:rsidRDefault="00ED71CD" w:rsidP="00ED71C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olor w:val="000000"/>
          <w:vertAlign w:val="superscript"/>
        </w:rPr>
      </w:pPr>
      <w:r w:rsidRPr="00FB50E7">
        <w:rPr>
          <w:rFonts w:ascii="Times New Roman" w:hAnsi="Times New Roman" w:cs="Times New Roman"/>
          <w:b/>
          <w:bCs/>
          <w:caps/>
          <w:color w:val="000000"/>
        </w:rPr>
        <w:t>Требования к уровню подготовки учащихся</w:t>
      </w:r>
      <w:r w:rsidRPr="00FB50E7">
        <w:rPr>
          <w:rFonts w:ascii="Times New Roman" w:hAnsi="Times New Roman" w:cs="Times New Roman"/>
          <w:b/>
          <w:bCs/>
          <w:color w:val="000000"/>
          <w:vertAlign w:val="superscript"/>
        </w:rPr>
        <w:t>**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B50E7">
        <w:rPr>
          <w:rFonts w:ascii="Times New Roman" w:hAnsi="Times New Roman" w:cs="Times New Roman"/>
          <w:b/>
          <w:bCs/>
          <w:color w:val="000000"/>
        </w:rPr>
        <w:t xml:space="preserve">Должен знать: 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B50E7">
        <w:rPr>
          <w:rFonts w:ascii="Times New Roman" w:hAnsi="Times New Roman" w:cs="Times New Roman"/>
          <w:color w:val="000000"/>
        </w:rPr>
        <w:t>•  основные этапы и ключевые события истории Древнего мира и выдающихся деятелей древней истории;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B50E7">
        <w:rPr>
          <w:rFonts w:ascii="Times New Roman" w:hAnsi="Times New Roman" w:cs="Times New Roman"/>
          <w:color w:val="000000"/>
        </w:rPr>
        <w:lastRenderedPageBreak/>
        <w:t>•  важнейшие достижения культуры и системы ценностей, сформировавшиеся в ходе исторического развития;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B50E7">
        <w:rPr>
          <w:rFonts w:ascii="Times New Roman" w:hAnsi="Times New Roman" w:cs="Times New Roman"/>
          <w:color w:val="000000"/>
        </w:rPr>
        <w:t>•  изученные виды исторических источников.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B50E7">
        <w:rPr>
          <w:rFonts w:ascii="Times New Roman" w:hAnsi="Times New Roman" w:cs="Times New Roman"/>
          <w:b/>
          <w:bCs/>
          <w:color w:val="000000"/>
        </w:rPr>
        <w:t>Должен уметь: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B50E7">
        <w:rPr>
          <w:rFonts w:ascii="Times New Roman" w:hAnsi="Times New Roman" w:cs="Times New Roman"/>
          <w:color w:val="000000"/>
        </w:rPr>
        <w:t>•  определять последовательность и длительность важнейших событий древней истории;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B50E7">
        <w:rPr>
          <w:rFonts w:ascii="Times New Roman" w:hAnsi="Times New Roman" w:cs="Times New Roman"/>
          <w:color w:val="000000"/>
        </w:rPr>
        <w:t>• 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B50E7">
        <w:rPr>
          <w:rFonts w:ascii="Times New Roman" w:hAnsi="Times New Roman" w:cs="Times New Roman"/>
          <w:color w:val="000000"/>
        </w:rPr>
        <w:t>• 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B50E7">
        <w:rPr>
          <w:rFonts w:ascii="Times New Roman" w:hAnsi="Times New Roman" w:cs="Times New Roman"/>
          <w:color w:val="000000"/>
        </w:rPr>
        <w:t>• 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B50E7">
        <w:rPr>
          <w:rFonts w:ascii="Times New Roman" w:hAnsi="Times New Roman" w:cs="Times New Roman"/>
          <w:color w:val="000000"/>
        </w:rPr>
        <w:t>•  использовать приобретенные знания при написании творческих работ;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B50E7">
        <w:rPr>
          <w:rFonts w:ascii="Times New Roman" w:hAnsi="Times New Roman" w:cs="Times New Roman"/>
          <w:color w:val="000000"/>
        </w:rPr>
        <w:t>•  выявлять существенные черты исторических процессов, явлений и событий;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B50E7">
        <w:rPr>
          <w:rFonts w:ascii="Times New Roman" w:hAnsi="Times New Roman" w:cs="Times New Roman"/>
          <w:color w:val="000000"/>
        </w:rPr>
        <w:t>•  группировать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FB50E7">
        <w:rPr>
          <w:rFonts w:ascii="Times New Roman" w:hAnsi="Times New Roman" w:cs="Times New Roman"/>
          <w:color w:val="000000"/>
        </w:rPr>
        <w:t>исторические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FB50E7">
        <w:rPr>
          <w:rFonts w:ascii="Times New Roman" w:hAnsi="Times New Roman" w:cs="Times New Roman"/>
          <w:color w:val="000000"/>
        </w:rPr>
        <w:t>явления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FB50E7">
        <w:rPr>
          <w:rFonts w:ascii="Times New Roman" w:hAnsi="Times New Roman" w:cs="Times New Roman"/>
          <w:color w:val="000000"/>
        </w:rPr>
        <w:t>и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FB50E7">
        <w:rPr>
          <w:rFonts w:ascii="Times New Roman" w:hAnsi="Times New Roman" w:cs="Times New Roman"/>
          <w:color w:val="000000"/>
        </w:rPr>
        <w:t>события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  </w:t>
      </w:r>
      <w:r w:rsidRPr="00FB50E7">
        <w:rPr>
          <w:rFonts w:ascii="Times New Roman" w:hAnsi="Times New Roman" w:cs="Times New Roman"/>
          <w:color w:val="000000"/>
        </w:rPr>
        <w:t>по заданному признаку;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B50E7">
        <w:rPr>
          <w:rFonts w:ascii="Times New Roman" w:hAnsi="Times New Roman" w:cs="Times New Roman"/>
          <w:color w:val="000000"/>
        </w:rPr>
        <w:t>•  объяснять смысл изученных исторических понятий и терминов;</w:t>
      </w:r>
    </w:p>
    <w:p w:rsidR="00ED71CD" w:rsidRPr="00FB50E7" w:rsidRDefault="00ED71CD" w:rsidP="00ED71C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B50E7">
        <w:rPr>
          <w:rFonts w:ascii="Times New Roman" w:hAnsi="Times New Roman" w:cs="Times New Roman"/>
          <w:color w:val="000000"/>
        </w:rPr>
        <w:t>•  выявлять общность и различия сравниваемых исторических событий и явлений;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B50E7">
        <w:rPr>
          <w:rFonts w:ascii="Times New Roman" w:hAnsi="Times New Roman" w:cs="Times New Roman"/>
          <w:color w:val="000000"/>
        </w:rPr>
        <w:t>•  определять на основе учебного материала причины и следствия важнейших исторических событий;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B50E7">
        <w:rPr>
          <w:rFonts w:ascii="Times New Roman" w:hAnsi="Times New Roman" w:cs="Times New Roman"/>
          <w:color w:val="000000"/>
        </w:rPr>
        <w:t>•  объяснять свое отношение к наиболее значительным событиям и личностям древней истории, достижениям культуры;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B50E7">
        <w:rPr>
          <w:rFonts w:ascii="Times New Roman" w:hAnsi="Times New Roman" w:cs="Times New Roman"/>
          <w:color w:val="000000"/>
        </w:rPr>
        <w:t>•  использовать приобретенные знания и умения в практической деятельности и повседневной жизни: для понимания исторических причин и исторического значения событий и явлений современной жизни; высказывания собственных суждений (в споре и т. п.) об историческом наследии народов мира; объяснения исторически сложившихся норм социального поведения;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ED71CD" w:rsidRPr="00FB50E7" w:rsidRDefault="00ED71CD" w:rsidP="00ED71C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FB50E7">
        <w:rPr>
          <w:rFonts w:ascii="Times New Roman" w:hAnsi="Times New Roman" w:cs="Times New Roman"/>
          <w:b/>
          <w:bCs/>
          <w:caps/>
        </w:rPr>
        <w:t>Учебно-методическое обеспечение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B50E7">
        <w:rPr>
          <w:rFonts w:ascii="Times New Roman" w:hAnsi="Times New Roman" w:cs="Times New Roman"/>
          <w:b/>
          <w:bCs/>
        </w:rPr>
        <w:t>1. Печатные пособия.</w:t>
      </w:r>
    </w:p>
    <w:p w:rsidR="00ED71CD" w:rsidRPr="00FB50E7" w:rsidRDefault="00ED71CD" w:rsidP="00ED71C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B50E7">
        <w:rPr>
          <w:rFonts w:ascii="Times New Roman" w:hAnsi="Times New Roman" w:cs="Times New Roman"/>
        </w:rPr>
        <w:t xml:space="preserve">•  </w:t>
      </w:r>
      <w:r w:rsidRPr="00FB50E7">
        <w:rPr>
          <w:rFonts w:ascii="Times New Roman" w:hAnsi="Times New Roman" w:cs="Times New Roman"/>
          <w:b/>
          <w:bCs/>
          <w:i/>
          <w:iCs/>
        </w:rPr>
        <w:t>Список литературы для учителя: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1. </w:t>
      </w:r>
      <w:r w:rsidRPr="00FB50E7">
        <w:rPr>
          <w:rFonts w:ascii="Times New Roman" w:hAnsi="Times New Roman" w:cs="Times New Roman"/>
          <w:i/>
          <w:iCs/>
        </w:rPr>
        <w:t>Азимов, А.</w:t>
      </w:r>
      <w:r w:rsidRPr="00FB50E7">
        <w:rPr>
          <w:rFonts w:ascii="Times New Roman" w:hAnsi="Times New Roman" w:cs="Times New Roman"/>
        </w:rPr>
        <w:t xml:space="preserve"> Древний Восток / А. Азимов. – М. : </w:t>
      </w:r>
      <w:proofErr w:type="spellStart"/>
      <w:r w:rsidRPr="00FB50E7">
        <w:rPr>
          <w:rFonts w:ascii="Times New Roman" w:hAnsi="Times New Roman" w:cs="Times New Roman"/>
        </w:rPr>
        <w:t>Аст</w:t>
      </w:r>
      <w:proofErr w:type="spellEnd"/>
      <w:r w:rsidRPr="00FB50E7">
        <w:rPr>
          <w:rFonts w:ascii="Times New Roman" w:hAnsi="Times New Roman" w:cs="Times New Roman"/>
        </w:rPr>
        <w:t>, 2006.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2.</w:t>
      </w:r>
      <w:r w:rsidRPr="00FB50E7">
        <w:rPr>
          <w:rFonts w:ascii="Times New Roman" w:hAnsi="Times New Roman" w:cs="Times New Roman"/>
          <w:i/>
          <w:iCs/>
        </w:rPr>
        <w:t xml:space="preserve"> Алексеев</w:t>
      </w:r>
      <w:r w:rsidRPr="00FB50E7">
        <w:rPr>
          <w:rFonts w:ascii="Times New Roman" w:hAnsi="Times New Roman" w:cs="Times New Roman"/>
          <w:i/>
          <w:iCs/>
          <w:spacing w:val="-15"/>
        </w:rPr>
        <w:t>, С. И.</w:t>
      </w:r>
      <w:r w:rsidRPr="00FB50E7">
        <w:rPr>
          <w:rFonts w:ascii="Times New Roman" w:hAnsi="Times New Roman" w:cs="Times New Roman"/>
          <w:spacing w:val="-15"/>
        </w:rPr>
        <w:t xml:space="preserve"> За</w:t>
      </w:r>
      <w:r w:rsidRPr="00FB50E7">
        <w:rPr>
          <w:rFonts w:ascii="Times New Roman" w:hAnsi="Times New Roman" w:cs="Times New Roman"/>
        </w:rPr>
        <w:t>дачи по счету лет истории Древнего мира. 5 класс / С. И. Алексеев. – М. : Русское слово, 2006.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3.</w:t>
      </w:r>
      <w:r w:rsidRPr="00FB50E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B50E7">
        <w:rPr>
          <w:rFonts w:ascii="Times New Roman" w:hAnsi="Times New Roman" w:cs="Times New Roman"/>
          <w:i/>
          <w:iCs/>
        </w:rPr>
        <w:t>Бутромеев</w:t>
      </w:r>
      <w:proofErr w:type="spellEnd"/>
      <w:r w:rsidRPr="00FB50E7">
        <w:rPr>
          <w:rFonts w:ascii="Times New Roman" w:hAnsi="Times New Roman" w:cs="Times New Roman"/>
          <w:i/>
          <w:iCs/>
        </w:rPr>
        <w:t>, В. П.</w:t>
      </w:r>
      <w:r w:rsidRPr="00FB50E7">
        <w:rPr>
          <w:rFonts w:ascii="Times New Roman" w:hAnsi="Times New Roman" w:cs="Times New Roman"/>
        </w:rPr>
        <w:t xml:space="preserve"> Всемирная история в лицах: Древний мир. Кн. 2 : энциклопедия для школьника / В. П. </w:t>
      </w:r>
      <w:proofErr w:type="spellStart"/>
      <w:r w:rsidRPr="00FB50E7">
        <w:rPr>
          <w:rFonts w:ascii="Times New Roman" w:hAnsi="Times New Roman" w:cs="Times New Roman"/>
        </w:rPr>
        <w:t>Бутромеев</w:t>
      </w:r>
      <w:proofErr w:type="spellEnd"/>
      <w:r w:rsidRPr="00FB50E7">
        <w:rPr>
          <w:rFonts w:ascii="Times New Roman" w:hAnsi="Times New Roman" w:cs="Times New Roman"/>
        </w:rPr>
        <w:t>. – М. : ОЛМА-ПРЕСС, 2004.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4.</w:t>
      </w:r>
      <w:r w:rsidRPr="00FB50E7">
        <w:rPr>
          <w:rFonts w:ascii="Times New Roman" w:hAnsi="Times New Roman" w:cs="Times New Roman"/>
          <w:i/>
          <w:iCs/>
        </w:rPr>
        <w:t xml:space="preserve"> Буданова, В. П.</w:t>
      </w:r>
      <w:r w:rsidRPr="00FB50E7">
        <w:rPr>
          <w:rFonts w:ascii="Times New Roman" w:hAnsi="Times New Roman" w:cs="Times New Roman"/>
        </w:rPr>
        <w:t xml:space="preserve">  Древний Рим  /  В. П. Буданова,  В. Н. </w:t>
      </w:r>
      <w:proofErr w:type="spellStart"/>
      <w:r w:rsidRPr="00FB50E7">
        <w:rPr>
          <w:rFonts w:ascii="Times New Roman" w:hAnsi="Times New Roman" w:cs="Times New Roman"/>
        </w:rPr>
        <w:t>Токмаков</w:t>
      </w:r>
      <w:proofErr w:type="spellEnd"/>
      <w:r w:rsidRPr="00FB50E7">
        <w:rPr>
          <w:rFonts w:ascii="Times New Roman" w:hAnsi="Times New Roman" w:cs="Times New Roman"/>
        </w:rPr>
        <w:t xml:space="preserve">,  В. И. </w:t>
      </w:r>
      <w:proofErr w:type="spellStart"/>
      <w:r w:rsidRPr="00FB50E7">
        <w:rPr>
          <w:rFonts w:ascii="Times New Roman" w:hAnsi="Times New Roman" w:cs="Times New Roman"/>
        </w:rPr>
        <w:t>Уколова</w:t>
      </w:r>
      <w:proofErr w:type="spellEnd"/>
      <w:r w:rsidRPr="00FB50E7">
        <w:rPr>
          <w:rFonts w:ascii="Times New Roman" w:hAnsi="Times New Roman" w:cs="Times New Roman"/>
        </w:rPr>
        <w:t xml:space="preserve">. – М. : </w:t>
      </w:r>
      <w:proofErr w:type="spellStart"/>
      <w:r w:rsidRPr="00FB50E7">
        <w:rPr>
          <w:rFonts w:ascii="Times New Roman" w:hAnsi="Times New Roman" w:cs="Times New Roman"/>
        </w:rPr>
        <w:t>Астрель</w:t>
      </w:r>
      <w:proofErr w:type="spellEnd"/>
      <w:r w:rsidRPr="00FB50E7">
        <w:rPr>
          <w:rFonts w:ascii="Times New Roman" w:hAnsi="Times New Roman" w:cs="Times New Roman"/>
        </w:rPr>
        <w:t xml:space="preserve"> : </w:t>
      </w:r>
      <w:proofErr w:type="spellStart"/>
      <w:r w:rsidRPr="00FB50E7">
        <w:rPr>
          <w:rFonts w:ascii="Times New Roman" w:hAnsi="Times New Roman" w:cs="Times New Roman"/>
        </w:rPr>
        <w:t>Аст</w:t>
      </w:r>
      <w:proofErr w:type="spellEnd"/>
      <w:r w:rsidRPr="00FB50E7">
        <w:rPr>
          <w:rFonts w:ascii="Times New Roman" w:hAnsi="Times New Roman" w:cs="Times New Roman"/>
        </w:rPr>
        <w:t>, 2006.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5.</w:t>
      </w:r>
      <w:r w:rsidRPr="00FB50E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B50E7">
        <w:rPr>
          <w:rFonts w:ascii="Times New Roman" w:hAnsi="Times New Roman" w:cs="Times New Roman"/>
          <w:i/>
          <w:iCs/>
        </w:rPr>
        <w:t>Булычев</w:t>
      </w:r>
      <w:proofErr w:type="spellEnd"/>
      <w:r w:rsidRPr="00FB50E7">
        <w:rPr>
          <w:rFonts w:ascii="Times New Roman" w:hAnsi="Times New Roman" w:cs="Times New Roman"/>
          <w:i/>
          <w:iCs/>
        </w:rPr>
        <w:t>, К</w:t>
      </w:r>
      <w:r w:rsidRPr="00FB50E7">
        <w:rPr>
          <w:rFonts w:ascii="Times New Roman" w:hAnsi="Times New Roman" w:cs="Times New Roman"/>
        </w:rPr>
        <w:t xml:space="preserve">. Тайны античного мира / К. </w:t>
      </w:r>
      <w:proofErr w:type="spellStart"/>
      <w:r w:rsidRPr="00FB50E7">
        <w:rPr>
          <w:rFonts w:ascii="Times New Roman" w:hAnsi="Times New Roman" w:cs="Times New Roman"/>
        </w:rPr>
        <w:t>Булычев</w:t>
      </w:r>
      <w:proofErr w:type="spellEnd"/>
      <w:r w:rsidRPr="00FB50E7">
        <w:rPr>
          <w:rFonts w:ascii="Times New Roman" w:hAnsi="Times New Roman" w:cs="Times New Roman"/>
        </w:rPr>
        <w:t>. – М. : Дрофа-плюс, 2006.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6.</w:t>
      </w:r>
      <w:r w:rsidRPr="00FB50E7">
        <w:rPr>
          <w:rFonts w:ascii="Times New Roman" w:hAnsi="Times New Roman" w:cs="Times New Roman"/>
          <w:i/>
          <w:iCs/>
        </w:rPr>
        <w:t xml:space="preserve"> Бейкер</w:t>
      </w:r>
      <w:r w:rsidRPr="00FB50E7">
        <w:rPr>
          <w:rFonts w:ascii="Times New Roman" w:hAnsi="Times New Roman" w:cs="Times New Roman"/>
        </w:rPr>
        <w:t xml:space="preserve">, </w:t>
      </w:r>
      <w:r w:rsidRPr="00FB50E7">
        <w:rPr>
          <w:rFonts w:ascii="Times New Roman" w:hAnsi="Times New Roman" w:cs="Times New Roman"/>
          <w:i/>
          <w:iCs/>
        </w:rPr>
        <w:t>Дж</w:t>
      </w:r>
      <w:r w:rsidRPr="00FB50E7">
        <w:rPr>
          <w:rFonts w:ascii="Times New Roman" w:hAnsi="Times New Roman" w:cs="Times New Roman"/>
        </w:rPr>
        <w:t xml:space="preserve">.  Август.  Первый  император  Рима  :  [пер. с англ.]  /  Дж. Бейкер. – М. : </w:t>
      </w:r>
      <w:proofErr w:type="spellStart"/>
      <w:r w:rsidRPr="00FB50E7">
        <w:rPr>
          <w:rFonts w:ascii="Times New Roman" w:hAnsi="Times New Roman" w:cs="Times New Roman"/>
        </w:rPr>
        <w:t>Центрполиграф</w:t>
      </w:r>
      <w:proofErr w:type="spellEnd"/>
      <w:r w:rsidRPr="00FB50E7">
        <w:rPr>
          <w:rFonts w:ascii="Times New Roman" w:hAnsi="Times New Roman" w:cs="Times New Roman"/>
        </w:rPr>
        <w:t>, 2003.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7.</w:t>
      </w:r>
      <w:r w:rsidRPr="00FB50E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B50E7">
        <w:rPr>
          <w:rFonts w:ascii="Times New Roman" w:hAnsi="Times New Roman" w:cs="Times New Roman"/>
          <w:i/>
          <w:iCs/>
        </w:rPr>
        <w:t>Буркхард</w:t>
      </w:r>
      <w:proofErr w:type="spellEnd"/>
      <w:r w:rsidRPr="00FB50E7">
        <w:rPr>
          <w:rFonts w:ascii="Times New Roman" w:hAnsi="Times New Roman" w:cs="Times New Roman"/>
          <w:i/>
          <w:iCs/>
        </w:rPr>
        <w:t>,</w:t>
      </w:r>
      <w:r w:rsidRPr="00FB50E7">
        <w:rPr>
          <w:rFonts w:ascii="Times New Roman" w:hAnsi="Times New Roman" w:cs="Times New Roman"/>
        </w:rPr>
        <w:t xml:space="preserve"> </w:t>
      </w:r>
      <w:r w:rsidRPr="00FB50E7">
        <w:rPr>
          <w:rFonts w:ascii="Times New Roman" w:hAnsi="Times New Roman" w:cs="Times New Roman"/>
          <w:i/>
          <w:iCs/>
        </w:rPr>
        <w:t>Я</w:t>
      </w:r>
      <w:r w:rsidRPr="00FB50E7">
        <w:rPr>
          <w:rFonts w:ascii="Times New Roman" w:hAnsi="Times New Roman" w:cs="Times New Roman"/>
        </w:rPr>
        <w:t xml:space="preserve">. Век Константина Великого / Я. </w:t>
      </w:r>
      <w:proofErr w:type="spellStart"/>
      <w:r w:rsidRPr="00FB50E7">
        <w:rPr>
          <w:rFonts w:ascii="Times New Roman" w:hAnsi="Times New Roman" w:cs="Times New Roman"/>
        </w:rPr>
        <w:t>Буркхард</w:t>
      </w:r>
      <w:proofErr w:type="spellEnd"/>
      <w:r w:rsidRPr="00FB50E7">
        <w:rPr>
          <w:rFonts w:ascii="Times New Roman" w:hAnsi="Times New Roman" w:cs="Times New Roman"/>
        </w:rPr>
        <w:t xml:space="preserve">. – М. : </w:t>
      </w:r>
      <w:proofErr w:type="spellStart"/>
      <w:r w:rsidRPr="00FB50E7">
        <w:rPr>
          <w:rFonts w:ascii="Times New Roman" w:hAnsi="Times New Roman" w:cs="Times New Roman"/>
        </w:rPr>
        <w:t>Центрполиграф</w:t>
      </w:r>
      <w:proofErr w:type="spellEnd"/>
      <w:r w:rsidRPr="00FB50E7">
        <w:rPr>
          <w:rFonts w:ascii="Times New Roman" w:hAnsi="Times New Roman" w:cs="Times New Roman"/>
        </w:rPr>
        <w:t>, 2003.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lastRenderedPageBreak/>
        <w:t>8.</w:t>
      </w:r>
      <w:r w:rsidRPr="00FB50E7">
        <w:rPr>
          <w:rFonts w:ascii="Times New Roman" w:hAnsi="Times New Roman" w:cs="Times New Roman"/>
          <w:i/>
          <w:iCs/>
        </w:rPr>
        <w:t xml:space="preserve"> Гиббон, Э. М. </w:t>
      </w:r>
      <w:r w:rsidRPr="00FB50E7">
        <w:rPr>
          <w:rFonts w:ascii="Times New Roman" w:hAnsi="Times New Roman" w:cs="Times New Roman"/>
        </w:rPr>
        <w:t xml:space="preserve"> История  упадка  и  крушения  Римской  империи  / Э. М. Гиббон. – М. : </w:t>
      </w:r>
      <w:proofErr w:type="spellStart"/>
      <w:r w:rsidRPr="00FB50E7">
        <w:rPr>
          <w:rFonts w:ascii="Times New Roman" w:hAnsi="Times New Roman" w:cs="Times New Roman"/>
        </w:rPr>
        <w:t>Олма-Пресс</w:t>
      </w:r>
      <w:proofErr w:type="spellEnd"/>
      <w:r w:rsidRPr="00FB50E7">
        <w:rPr>
          <w:rFonts w:ascii="Times New Roman" w:hAnsi="Times New Roman" w:cs="Times New Roman"/>
        </w:rPr>
        <w:t>, 2002.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9.</w:t>
      </w:r>
      <w:r w:rsidRPr="00FB50E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B50E7">
        <w:rPr>
          <w:rFonts w:ascii="Times New Roman" w:hAnsi="Times New Roman" w:cs="Times New Roman"/>
          <w:i/>
          <w:iCs/>
        </w:rPr>
        <w:t>Коттерилл</w:t>
      </w:r>
      <w:proofErr w:type="spellEnd"/>
      <w:r w:rsidRPr="00FB50E7">
        <w:rPr>
          <w:rFonts w:ascii="Times New Roman" w:hAnsi="Times New Roman" w:cs="Times New Roman"/>
          <w:i/>
          <w:iCs/>
        </w:rPr>
        <w:t>, Г. Б</w:t>
      </w:r>
      <w:r w:rsidRPr="00FB50E7">
        <w:rPr>
          <w:rFonts w:ascii="Times New Roman" w:hAnsi="Times New Roman" w:cs="Times New Roman"/>
        </w:rPr>
        <w:t xml:space="preserve">. Древняя Греция / Г. Б. </w:t>
      </w:r>
      <w:proofErr w:type="spellStart"/>
      <w:r w:rsidRPr="00FB50E7">
        <w:rPr>
          <w:rFonts w:ascii="Times New Roman" w:hAnsi="Times New Roman" w:cs="Times New Roman"/>
        </w:rPr>
        <w:t>Коттерилл</w:t>
      </w:r>
      <w:proofErr w:type="spellEnd"/>
      <w:r w:rsidRPr="00FB50E7">
        <w:rPr>
          <w:rFonts w:ascii="Times New Roman" w:hAnsi="Times New Roman" w:cs="Times New Roman"/>
        </w:rPr>
        <w:t>. – М. : ЭКСМО, 2007.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10.</w:t>
      </w:r>
      <w:r w:rsidRPr="00FB50E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B50E7">
        <w:rPr>
          <w:rFonts w:ascii="Times New Roman" w:hAnsi="Times New Roman" w:cs="Times New Roman"/>
          <w:i/>
          <w:iCs/>
        </w:rPr>
        <w:t>Кулидж</w:t>
      </w:r>
      <w:proofErr w:type="spellEnd"/>
      <w:r w:rsidRPr="00FB50E7">
        <w:rPr>
          <w:rFonts w:ascii="Times New Roman" w:hAnsi="Times New Roman" w:cs="Times New Roman"/>
          <w:i/>
          <w:iCs/>
        </w:rPr>
        <w:t>, О.</w:t>
      </w:r>
      <w:r w:rsidRPr="00FB50E7">
        <w:rPr>
          <w:rFonts w:ascii="Times New Roman" w:hAnsi="Times New Roman" w:cs="Times New Roman"/>
        </w:rPr>
        <w:t xml:space="preserve"> Золотые дни Греции / О. </w:t>
      </w:r>
      <w:proofErr w:type="spellStart"/>
      <w:r w:rsidRPr="00FB50E7">
        <w:rPr>
          <w:rFonts w:ascii="Times New Roman" w:hAnsi="Times New Roman" w:cs="Times New Roman"/>
        </w:rPr>
        <w:t>Кулидж</w:t>
      </w:r>
      <w:proofErr w:type="spellEnd"/>
      <w:r w:rsidRPr="00FB50E7">
        <w:rPr>
          <w:rFonts w:ascii="Times New Roman" w:hAnsi="Times New Roman" w:cs="Times New Roman"/>
        </w:rPr>
        <w:t xml:space="preserve">. – М. : </w:t>
      </w:r>
      <w:proofErr w:type="spellStart"/>
      <w:r w:rsidRPr="00FB50E7">
        <w:rPr>
          <w:rFonts w:ascii="Times New Roman" w:hAnsi="Times New Roman" w:cs="Times New Roman"/>
        </w:rPr>
        <w:t>Центрполиграф</w:t>
      </w:r>
      <w:proofErr w:type="spellEnd"/>
      <w:r w:rsidRPr="00FB50E7">
        <w:rPr>
          <w:rFonts w:ascii="Times New Roman" w:hAnsi="Times New Roman" w:cs="Times New Roman"/>
        </w:rPr>
        <w:t>, 2002.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11.</w:t>
      </w:r>
      <w:r w:rsidRPr="00FB50E7">
        <w:rPr>
          <w:rFonts w:ascii="Times New Roman" w:hAnsi="Times New Roman" w:cs="Times New Roman"/>
          <w:i/>
          <w:iCs/>
        </w:rPr>
        <w:t xml:space="preserve"> Максимов, Ю. И</w:t>
      </w:r>
      <w:r w:rsidRPr="00FB50E7">
        <w:rPr>
          <w:rFonts w:ascii="Times New Roman" w:hAnsi="Times New Roman" w:cs="Times New Roman"/>
        </w:rPr>
        <w:t>. Тесты по истории  Древнего  мира.  5 класс  /  Ю. И. Максимов. – М. : Экзамен, 2010.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12. </w:t>
      </w:r>
      <w:r w:rsidRPr="00FB50E7">
        <w:rPr>
          <w:rFonts w:ascii="Times New Roman" w:hAnsi="Times New Roman" w:cs="Times New Roman"/>
          <w:i/>
          <w:iCs/>
        </w:rPr>
        <w:t xml:space="preserve">Саплина, Е. В. </w:t>
      </w:r>
      <w:r w:rsidRPr="00FB50E7">
        <w:rPr>
          <w:rFonts w:ascii="Times New Roman" w:hAnsi="Times New Roman" w:cs="Times New Roman"/>
        </w:rPr>
        <w:t>Введение в историю. Книга для учителя / Е. В. Саплина, А. И. Саплин. – М. : Дрофа, 1996.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13. </w:t>
      </w:r>
      <w:r w:rsidRPr="00FB50E7">
        <w:rPr>
          <w:rFonts w:ascii="Times New Roman" w:hAnsi="Times New Roman" w:cs="Times New Roman"/>
          <w:i/>
          <w:iCs/>
        </w:rPr>
        <w:t>Сухов, В. В.</w:t>
      </w:r>
      <w:r w:rsidRPr="00FB50E7">
        <w:rPr>
          <w:rFonts w:ascii="Times New Roman" w:hAnsi="Times New Roman" w:cs="Times New Roman"/>
        </w:rPr>
        <w:t xml:space="preserve"> История Древнего мира и Средних веков. 5–6 классы : дидактические материалы / В. В. Сухов [и др.]. – М. : Дрофа, 2000.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14.</w:t>
      </w:r>
      <w:r w:rsidRPr="00FB50E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B50E7">
        <w:rPr>
          <w:rFonts w:ascii="Times New Roman" w:hAnsi="Times New Roman" w:cs="Times New Roman"/>
          <w:i/>
          <w:iCs/>
        </w:rPr>
        <w:t>Фицджералд</w:t>
      </w:r>
      <w:proofErr w:type="spellEnd"/>
      <w:r w:rsidRPr="00FB50E7">
        <w:rPr>
          <w:rFonts w:ascii="Times New Roman" w:hAnsi="Times New Roman" w:cs="Times New Roman"/>
          <w:i/>
          <w:iCs/>
        </w:rPr>
        <w:t>,</w:t>
      </w:r>
      <w:r w:rsidRPr="00FB50E7">
        <w:rPr>
          <w:rFonts w:ascii="Times New Roman" w:hAnsi="Times New Roman" w:cs="Times New Roman"/>
        </w:rPr>
        <w:t xml:space="preserve"> </w:t>
      </w:r>
      <w:r w:rsidRPr="00FB50E7">
        <w:rPr>
          <w:rFonts w:ascii="Times New Roman" w:hAnsi="Times New Roman" w:cs="Times New Roman"/>
          <w:i/>
          <w:iCs/>
        </w:rPr>
        <w:t>Ч. П.</w:t>
      </w:r>
      <w:r w:rsidRPr="00FB50E7">
        <w:rPr>
          <w:rFonts w:ascii="Times New Roman" w:hAnsi="Times New Roman" w:cs="Times New Roman"/>
        </w:rPr>
        <w:t xml:space="preserve"> История Китая / Ч. П. </w:t>
      </w:r>
      <w:proofErr w:type="spellStart"/>
      <w:r w:rsidRPr="00FB50E7">
        <w:rPr>
          <w:rFonts w:ascii="Times New Roman" w:hAnsi="Times New Roman" w:cs="Times New Roman"/>
        </w:rPr>
        <w:t>Фицджералд</w:t>
      </w:r>
      <w:proofErr w:type="spellEnd"/>
      <w:r w:rsidRPr="00FB50E7">
        <w:rPr>
          <w:rFonts w:ascii="Times New Roman" w:hAnsi="Times New Roman" w:cs="Times New Roman"/>
        </w:rPr>
        <w:t xml:space="preserve">. – М. :  </w:t>
      </w:r>
      <w:proofErr w:type="spellStart"/>
      <w:r w:rsidRPr="00FB50E7">
        <w:rPr>
          <w:rFonts w:ascii="Times New Roman" w:hAnsi="Times New Roman" w:cs="Times New Roman"/>
        </w:rPr>
        <w:t>Центрополиграф</w:t>
      </w:r>
      <w:proofErr w:type="spellEnd"/>
      <w:r w:rsidRPr="00FB50E7">
        <w:rPr>
          <w:rFonts w:ascii="Times New Roman" w:hAnsi="Times New Roman" w:cs="Times New Roman"/>
        </w:rPr>
        <w:t>, 2004.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15. </w:t>
      </w:r>
      <w:r w:rsidRPr="00FB50E7">
        <w:rPr>
          <w:rFonts w:ascii="Times New Roman" w:hAnsi="Times New Roman" w:cs="Times New Roman"/>
          <w:i/>
          <w:iCs/>
          <w:spacing w:val="-15"/>
        </w:rPr>
        <w:t xml:space="preserve">Эдвардс, М. </w:t>
      </w:r>
      <w:r w:rsidRPr="00FB50E7">
        <w:rPr>
          <w:rFonts w:ascii="Times New Roman" w:hAnsi="Times New Roman" w:cs="Times New Roman"/>
          <w:spacing w:val="-15"/>
        </w:rPr>
        <w:t>Д</w:t>
      </w:r>
      <w:r w:rsidRPr="00FB50E7">
        <w:rPr>
          <w:rFonts w:ascii="Times New Roman" w:hAnsi="Times New Roman" w:cs="Times New Roman"/>
        </w:rPr>
        <w:t>ревняя Индия. Быт, религия, культура</w:t>
      </w:r>
      <w:r w:rsidRPr="00FB50E7">
        <w:rPr>
          <w:rFonts w:ascii="Times New Roman" w:hAnsi="Times New Roman" w:cs="Times New Roman"/>
          <w:spacing w:val="-15"/>
        </w:rPr>
        <w:t xml:space="preserve"> / М. Эдвардс</w:t>
      </w:r>
      <w:r w:rsidRPr="00FB50E7">
        <w:rPr>
          <w:rFonts w:ascii="Times New Roman" w:hAnsi="Times New Roman" w:cs="Times New Roman"/>
        </w:rPr>
        <w:t xml:space="preserve">. – М. : </w:t>
      </w:r>
      <w:proofErr w:type="spellStart"/>
      <w:r w:rsidRPr="00FB50E7">
        <w:rPr>
          <w:rFonts w:ascii="Times New Roman" w:hAnsi="Times New Roman" w:cs="Times New Roman"/>
        </w:rPr>
        <w:t>Центрополиграф</w:t>
      </w:r>
      <w:proofErr w:type="spellEnd"/>
      <w:r w:rsidRPr="00FB50E7">
        <w:rPr>
          <w:rFonts w:ascii="Times New Roman" w:hAnsi="Times New Roman" w:cs="Times New Roman"/>
        </w:rPr>
        <w:t>, 2005.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B50E7">
        <w:rPr>
          <w:rFonts w:ascii="Times New Roman" w:hAnsi="Times New Roman" w:cs="Times New Roman"/>
          <w:color w:val="000000"/>
        </w:rPr>
        <w:t xml:space="preserve">16. </w:t>
      </w:r>
      <w:proofErr w:type="spellStart"/>
      <w:r w:rsidRPr="00FB50E7">
        <w:rPr>
          <w:rFonts w:ascii="Times New Roman" w:hAnsi="Times New Roman" w:cs="Times New Roman"/>
          <w:i/>
          <w:iCs/>
          <w:color w:val="000000"/>
        </w:rPr>
        <w:t>Эббот</w:t>
      </w:r>
      <w:proofErr w:type="spellEnd"/>
      <w:r w:rsidRPr="00FB50E7">
        <w:rPr>
          <w:rFonts w:ascii="Times New Roman" w:hAnsi="Times New Roman" w:cs="Times New Roman"/>
          <w:i/>
          <w:iCs/>
          <w:color w:val="000000"/>
        </w:rPr>
        <w:t>, Дж</w:t>
      </w:r>
      <w:r w:rsidRPr="00FB50E7">
        <w:rPr>
          <w:rFonts w:ascii="Times New Roman" w:hAnsi="Times New Roman" w:cs="Times New Roman"/>
          <w:color w:val="000000"/>
        </w:rPr>
        <w:t xml:space="preserve">. Ромул – основатель Вечного города / Дж. </w:t>
      </w:r>
      <w:proofErr w:type="spellStart"/>
      <w:r w:rsidRPr="00FB50E7">
        <w:rPr>
          <w:rFonts w:ascii="Times New Roman" w:hAnsi="Times New Roman" w:cs="Times New Roman"/>
          <w:color w:val="000000"/>
        </w:rPr>
        <w:t>Эббот</w:t>
      </w:r>
      <w:proofErr w:type="spellEnd"/>
      <w:r w:rsidRPr="00FB50E7">
        <w:rPr>
          <w:rFonts w:ascii="Times New Roman" w:hAnsi="Times New Roman" w:cs="Times New Roman"/>
          <w:color w:val="000000"/>
        </w:rPr>
        <w:t xml:space="preserve">. –  М. : </w:t>
      </w:r>
      <w:proofErr w:type="spellStart"/>
      <w:r w:rsidRPr="00FB50E7">
        <w:rPr>
          <w:rFonts w:ascii="Times New Roman" w:hAnsi="Times New Roman" w:cs="Times New Roman"/>
          <w:color w:val="000000"/>
        </w:rPr>
        <w:t>Центрполиграф</w:t>
      </w:r>
      <w:proofErr w:type="spellEnd"/>
      <w:r w:rsidRPr="00FB50E7">
        <w:rPr>
          <w:rFonts w:ascii="Times New Roman" w:hAnsi="Times New Roman" w:cs="Times New Roman"/>
          <w:color w:val="000000"/>
        </w:rPr>
        <w:t>, 2004.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17. </w:t>
      </w:r>
      <w:r w:rsidRPr="00FB50E7">
        <w:rPr>
          <w:rFonts w:ascii="Times New Roman" w:hAnsi="Times New Roman" w:cs="Times New Roman"/>
          <w:i/>
          <w:iCs/>
        </w:rPr>
        <w:t>Ярхо, В. Н</w:t>
      </w:r>
      <w:r w:rsidRPr="00FB50E7">
        <w:rPr>
          <w:rFonts w:ascii="Times New Roman" w:hAnsi="Times New Roman" w:cs="Times New Roman"/>
        </w:rPr>
        <w:t>. Семь дней в афинском театре Диониса / В. Н. Ярхо. – М. : Лабиринт, 2004.</w:t>
      </w:r>
    </w:p>
    <w:p w:rsidR="00ED71CD" w:rsidRPr="00FB50E7" w:rsidRDefault="00ED71CD" w:rsidP="00ED71C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B50E7">
        <w:rPr>
          <w:rFonts w:ascii="Times New Roman" w:hAnsi="Times New Roman" w:cs="Times New Roman"/>
        </w:rPr>
        <w:t xml:space="preserve">•  </w:t>
      </w:r>
      <w:r w:rsidRPr="00FB50E7">
        <w:rPr>
          <w:rFonts w:ascii="Times New Roman" w:hAnsi="Times New Roman" w:cs="Times New Roman"/>
          <w:b/>
          <w:bCs/>
          <w:i/>
          <w:iCs/>
        </w:rPr>
        <w:t>Список литературы для учащихся: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1. </w:t>
      </w:r>
      <w:r w:rsidRPr="00FB50E7">
        <w:rPr>
          <w:rFonts w:ascii="Times New Roman" w:hAnsi="Times New Roman" w:cs="Times New Roman"/>
          <w:i/>
          <w:iCs/>
        </w:rPr>
        <w:t>Ботвинник, М. Н.</w:t>
      </w:r>
      <w:r w:rsidRPr="00FB50E7">
        <w:rPr>
          <w:rFonts w:ascii="Times New Roman" w:hAnsi="Times New Roman" w:cs="Times New Roman"/>
        </w:rPr>
        <w:t xml:space="preserve"> Жизнеописания знаменитых греков и римлян. Римляне / М. Н. Ботвинник. – М. : Просвещение, 2008.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2. </w:t>
      </w:r>
      <w:r w:rsidRPr="00FB50E7">
        <w:rPr>
          <w:rFonts w:ascii="Times New Roman" w:hAnsi="Times New Roman" w:cs="Times New Roman"/>
          <w:i/>
          <w:iCs/>
        </w:rPr>
        <w:t>Ботвинник, М. Н.</w:t>
      </w:r>
      <w:r w:rsidRPr="00FB50E7">
        <w:rPr>
          <w:rFonts w:ascii="Times New Roman" w:hAnsi="Times New Roman" w:cs="Times New Roman"/>
        </w:rPr>
        <w:t xml:space="preserve"> Жизнеописания знаменитых греков и римлян. Греки / М. Н. Ботвинник. – М. : Просвещение, 2008.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3. </w:t>
      </w:r>
      <w:proofErr w:type="spellStart"/>
      <w:r w:rsidRPr="00FB50E7">
        <w:rPr>
          <w:rFonts w:ascii="Times New Roman" w:hAnsi="Times New Roman" w:cs="Times New Roman"/>
          <w:i/>
          <w:iCs/>
        </w:rPr>
        <w:t>Бутромеев</w:t>
      </w:r>
      <w:proofErr w:type="spellEnd"/>
      <w:r w:rsidRPr="00FB50E7">
        <w:rPr>
          <w:rFonts w:ascii="Times New Roman" w:hAnsi="Times New Roman" w:cs="Times New Roman"/>
          <w:i/>
          <w:iCs/>
        </w:rPr>
        <w:t>, В.</w:t>
      </w:r>
      <w:r w:rsidRPr="00FB50E7">
        <w:rPr>
          <w:rFonts w:ascii="Times New Roman" w:hAnsi="Times New Roman" w:cs="Times New Roman"/>
        </w:rPr>
        <w:t xml:space="preserve"> Всемирная история в лицах. Древний мир : энциклопедия для школьника / В. </w:t>
      </w:r>
      <w:proofErr w:type="spellStart"/>
      <w:r w:rsidRPr="00FB50E7">
        <w:rPr>
          <w:rFonts w:ascii="Times New Roman" w:hAnsi="Times New Roman" w:cs="Times New Roman"/>
        </w:rPr>
        <w:t>Бутромеев</w:t>
      </w:r>
      <w:proofErr w:type="spellEnd"/>
      <w:r w:rsidRPr="00FB50E7">
        <w:rPr>
          <w:rFonts w:ascii="Times New Roman" w:hAnsi="Times New Roman" w:cs="Times New Roman"/>
        </w:rPr>
        <w:t xml:space="preserve">. – М. : </w:t>
      </w:r>
      <w:proofErr w:type="spellStart"/>
      <w:r w:rsidRPr="00FB50E7">
        <w:rPr>
          <w:rFonts w:ascii="Times New Roman" w:hAnsi="Times New Roman" w:cs="Times New Roman"/>
        </w:rPr>
        <w:t>Олма-Пресс</w:t>
      </w:r>
      <w:proofErr w:type="spellEnd"/>
      <w:r w:rsidRPr="00FB50E7">
        <w:rPr>
          <w:rFonts w:ascii="Times New Roman" w:hAnsi="Times New Roman" w:cs="Times New Roman"/>
        </w:rPr>
        <w:t>, 1998.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4. </w:t>
      </w:r>
      <w:r w:rsidRPr="00FB50E7">
        <w:rPr>
          <w:rFonts w:ascii="Times New Roman" w:hAnsi="Times New Roman" w:cs="Times New Roman"/>
          <w:i/>
          <w:iCs/>
        </w:rPr>
        <w:t>Воронкова, Л. Ф</w:t>
      </w:r>
      <w:r w:rsidRPr="00FB50E7">
        <w:rPr>
          <w:rFonts w:ascii="Times New Roman" w:hAnsi="Times New Roman" w:cs="Times New Roman"/>
        </w:rPr>
        <w:t xml:space="preserve">. Сын Зевса. В глуби веков / Л. Ф. Воронкова. – СПб. : </w:t>
      </w:r>
      <w:proofErr w:type="spellStart"/>
      <w:r w:rsidRPr="00FB50E7">
        <w:rPr>
          <w:rFonts w:ascii="Times New Roman" w:hAnsi="Times New Roman" w:cs="Times New Roman"/>
        </w:rPr>
        <w:t>Северо-Запад</w:t>
      </w:r>
      <w:proofErr w:type="spellEnd"/>
      <w:r w:rsidRPr="00FB50E7">
        <w:rPr>
          <w:rFonts w:ascii="Times New Roman" w:hAnsi="Times New Roman" w:cs="Times New Roman"/>
        </w:rPr>
        <w:t>, 1992.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5. </w:t>
      </w:r>
      <w:proofErr w:type="spellStart"/>
      <w:r w:rsidRPr="00FB50E7">
        <w:rPr>
          <w:rFonts w:ascii="Times New Roman" w:hAnsi="Times New Roman" w:cs="Times New Roman"/>
          <w:i/>
          <w:iCs/>
        </w:rPr>
        <w:t>Гузик</w:t>
      </w:r>
      <w:proofErr w:type="spellEnd"/>
      <w:r w:rsidRPr="00FB50E7">
        <w:rPr>
          <w:rFonts w:ascii="Times New Roman" w:hAnsi="Times New Roman" w:cs="Times New Roman"/>
          <w:i/>
          <w:iCs/>
        </w:rPr>
        <w:t>, М. А</w:t>
      </w:r>
      <w:r w:rsidRPr="00FB50E7">
        <w:rPr>
          <w:rFonts w:ascii="Times New Roman" w:hAnsi="Times New Roman" w:cs="Times New Roman"/>
        </w:rPr>
        <w:t xml:space="preserve">. Культура Древнего Востока. Занимательные  игры  /  М. А. </w:t>
      </w:r>
      <w:proofErr w:type="spellStart"/>
      <w:r w:rsidRPr="00FB50E7">
        <w:rPr>
          <w:rFonts w:ascii="Times New Roman" w:hAnsi="Times New Roman" w:cs="Times New Roman"/>
        </w:rPr>
        <w:t>Гузик</w:t>
      </w:r>
      <w:proofErr w:type="spellEnd"/>
      <w:r w:rsidRPr="00FB50E7">
        <w:rPr>
          <w:rFonts w:ascii="Times New Roman" w:hAnsi="Times New Roman" w:cs="Times New Roman"/>
        </w:rPr>
        <w:t>. – М. : Просвещение, 1997.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6. </w:t>
      </w:r>
      <w:r w:rsidRPr="00FB50E7">
        <w:rPr>
          <w:rFonts w:ascii="Times New Roman" w:hAnsi="Times New Roman" w:cs="Times New Roman"/>
          <w:i/>
          <w:iCs/>
        </w:rPr>
        <w:t>Кун, Н. А.</w:t>
      </w:r>
      <w:r w:rsidRPr="00FB50E7">
        <w:rPr>
          <w:rFonts w:ascii="Times New Roman" w:hAnsi="Times New Roman" w:cs="Times New Roman"/>
        </w:rPr>
        <w:t xml:space="preserve"> Легенды и мифы Древней Греции / Н. А. Кун. – М. : ЭКСМО, 2010.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5. </w:t>
      </w:r>
      <w:r w:rsidRPr="00FB50E7">
        <w:rPr>
          <w:rFonts w:ascii="Times New Roman" w:hAnsi="Times New Roman" w:cs="Times New Roman"/>
          <w:i/>
          <w:iCs/>
        </w:rPr>
        <w:t>Лурье, С. Я.</w:t>
      </w:r>
      <w:r w:rsidRPr="00FB50E7">
        <w:rPr>
          <w:rFonts w:ascii="Times New Roman" w:hAnsi="Times New Roman" w:cs="Times New Roman"/>
        </w:rPr>
        <w:t xml:space="preserve"> Заговорившие таблички / С. Я. Лурье. – М. : ЗАО «МК-Периодика», 2002.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6. </w:t>
      </w:r>
      <w:proofErr w:type="spellStart"/>
      <w:r w:rsidRPr="00FB50E7">
        <w:rPr>
          <w:rFonts w:ascii="Times New Roman" w:hAnsi="Times New Roman" w:cs="Times New Roman"/>
          <w:i/>
          <w:iCs/>
        </w:rPr>
        <w:t>Можейко</w:t>
      </w:r>
      <w:proofErr w:type="spellEnd"/>
      <w:r w:rsidRPr="00FB50E7">
        <w:rPr>
          <w:rFonts w:ascii="Times New Roman" w:hAnsi="Times New Roman" w:cs="Times New Roman"/>
          <w:i/>
          <w:iCs/>
        </w:rPr>
        <w:t>, И. В.</w:t>
      </w:r>
      <w:r w:rsidRPr="00FB50E7">
        <w:rPr>
          <w:rFonts w:ascii="Times New Roman" w:hAnsi="Times New Roman" w:cs="Times New Roman"/>
        </w:rPr>
        <w:t xml:space="preserve"> Тайны Древнего мира / И. В. </w:t>
      </w:r>
      <w:proofErr w:type="spellStart"/>
      <w:r w:rsidRPr="00FB50E7">
        <w:rPr>
          <w:rFonts w:ascii="Times New Roman" w:hAnsi="Times New Roman" w:cs="Times New Roman"/>
        </w:rPr>
        <w:t>Можейко</w:t>
      </w:r>
      <w:proofErr w:type="spellEnd"/>
      <w:r w:rsidRPr="00FB50E7">
        <w:rPr>
          <w:rFonts w:ascii="Times New Roman" w:hAnsi="Times New Roman" w:cs="Times New Roman"/>
        </w:rPr>
        <w:t>. – М. : АСТ, 2010.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7. </w:t>
      </w:r>
      <w:proofErr w:type="spellStart"/>
      <w:r w:rsidRPr="00FB50E7">
        <w:rPr>
          <w:rFonts w:ascii="Times New Roman" w:hAnsi="Times New Roman" w:cs="Times New Roman"/>
          <w:i/>
          <w:iCs/>
        </w:rPr>
        <w:t>Слетер</w:t>
      </w:r>
      <w:proofErr w:type="spellEnd"/>
      <w:r w:rsidRPr="00FB50E7">
        <w:rPr>
          <w:rFonts w:ascii="Times New Roman" w:hAnsi="Times New Roman" w:cs="Times New Roman"/>
          <w:i/>
          <w:iCs/>
        </w:rPr>
        <w:t>, Ф. Д.</w:t>
      </w:r>
      <w:r w:rsidRPr="00FB50E7">
        <w:rPr>
          <w:rFonts w:ascii="Times New Roman" w:hAnsi="Times New Roman" w:cs="Times New Roman"/>
        </w:rPr>
        <w:t xml:space="preserve"> Чудо пылающего креста / Ф. Д. </w:t>
      </w:r>
      <w:proofErr w:type="spellStart"/>
      <w:r w:rsidRPr="00FB50E7">
        <w:rPr>
          <w:rFonts w:ascii="Times New Roman" w:hAnsi="Times New Roman" w:cs="Times New Roman"/>
        </w:rPr>
        <w:t>Слетер</w:t>
      </w:r>
      <w:proofErr w:type="spellEnd"/>
      <w:r w:rsidRPr="00FB50E7">
        <w:rPr>
          <w:rFonts w:ascii="Times New Roman" w:hAnsi="Times New Roman" w:cs="Times New Roman"/>
        </w:rPr>
        <w:t>. – М. : АСТ, 2002.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8. </w:t>
      </w:r>
      <w:proofErr w:type="spellStart"/>
      <w:r w:rsidRPr="00FB50E7">
        <w:rPr>
          <w:rFonts w:ascii="Times New Roman" w:hAnsi="Times New Roman" w:cs="Times New Roman"/>
          <w:i/>
          <w:iCs/>
        </w:rPr>
        <w:t>Тудоровская</w:t>
      </w:r>
      <w:proofErr w:type="spellEnd"/>
      <w:r w:rsidRPr="00FB50E7">
        <w:rPr>
          <w:rFonts w:ascii="Times New Roman" w:hAnsi="Times New Roman" w:cs="Times New Roman"/>
          <w:i/>
          <w:iCs/>
        </w:rPr>
        <w:t>, Е. А</w:t>
      </w:r>
      <w:r w:rsidRPr="00FB50E7">
        <w:rPr>
          <w:rFonts w:ascii="Times New Roman" w:hAnsi="Times New Roman" w:cs="Times New Roman"/>
        </w:rPr>
        <w:t xml:space="preserve">. Приключения Одиссея. Троянская война и ее герои / Е. А. </w:t>
      </w:r>
      <w:proofErr w:type="spellStart"/>
      <w:r w:rsidRPr="00FB50E7">
        <w:rPr>
          <w:rFonts w:ascii="Times New Roman" w:hAnsi="Times New Roman" w:cs="Times New Roman"/>
        </w:rPr>
        <w:t>Тудоровская</w:t>
      </w:r>
      <w:proofErr w:type="spellEnd"/>
      <w:r w:rsidRPr="00FB50E7">
        <w:rPr>
          <w:rFonts w:ascii="Times New Roman" w:hAnsi="Times New Roman" w:cs="Times New Roman"/>
        </w:rPr>
        <w:t xml:space="preserve">. – М. : </w:t>
      </w:r>
      <w:proofErr w:type="spellStart"/>
      <w:r w:rsidRPr="00FB50E7">
        <w:rPr>
          <w:rFonts w:ascii="Times New Roman" w:hAnsi="Times New Roman" w:cs="Times New Roman"/>
        </w:rPr>
        <w:t>Астрель</w:t>
      </w:r>
      <w:proofErr w:type="spellEnd"/>
      <w:r w:rsidRPr="00FB50E7">
        <w:rPr>
          <w:rFonts w:ascii="Times New Roman" w:hAnsi="Times New Roman" w:cs="Times New Roman"/>
        </w:rPr>
        <w:t xml:space="preserve"> : АСТ, 2009. </w:t>
      </w:r>
    </w:p>
    <w:p w:rsidR="00ED71CD" w:rsidRPr="00FB50E7" w:rsidRDefault="00ED71CD" w:rsidP="00ED71C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B50E7">
        <w:rPr>
          <w:rFonts w:ascii="Times New Roman" w:hAnsi="Times New Roman" w:cs="Times New Roman"/>
          <w:b/>
          <w:bCs/>
        </w:rPr>
        <w:t>2. Наглядные пособия.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B50E7">
        <w:rPr>
          <w:rFonts w:ascii="Times New Roman" w:hAnsi="Times New Roman" w:cs="Times New Roman"/>
          <w:i/>
          <w:iCs/>
        </w:rPr>
        <w:t>Исторические карты: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1. Древний Египет.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2. Междуречье и Восточное Средиземноморье.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3. Египет и Междуречье. 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4. Индия и Китай в древности. 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5. Греция в IV в. до н. э.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6. Образование и распад державы Александра Македонского. Эллинские государства. 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7. Древняя Италия до середины III в. до н. э.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8. Древняя Италия в VII–III вв. до н. э. 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9. Римская империя в IV–V вв. Падение Западной Римской империи.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FB50E7">
        <w:rPr>
          <w:rFonts w:ascii="Times New Roman" w:hAnsi="Times New Roman" w:cs="Times New Roman"/>
          <w:i/>
          <w:iCs/>
        </w:rPr>
        <w:lastRenderedPageBreak/>
        <w:t>Демонстрационные таблицы:</w:t>
      </w:r>
    </w:p>
    <w:p w:rsidR="00ED71CD" w:rsidRPr="00FB50E7" w:rsidRDefault="00ED71CD" w:rsidP="00ED71CD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1. Общество Древнего Египта.</w:t>
      </w:r>
    </w:p>
    <w:p w:rsidR="00ED71CD" w:rsidRPr="00FB50E7" w:rsidRDefault="00ED71CD" w:rsidP="00ED71CD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2. Афинская демократия в V–IV вв. до н. э.</w:t>
      </w:r>
    </w:p>
    <w:p w:rsidR="00ED71CD" w:rsidRPr="00FB50E7" w:rsidRDefault="00ED71CD" w:rsidP="00ED71CD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3. Римская республика в III–II вв. до н. э.</w:t>
      </w:r>
    </w:p>
    <w:p w:rsidR="00ED71CD" w:rsidRPr="00FB50E7" w:rsidRDefault="00ED71CD" w:rsidP="00ED71CD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4. Рабство в Древней Греции и Древнем Риме.</w:t>
      </w:r>
    </w:p>
    <w:p w:rsidR="00ED71CD" w:rsidRPr="00FB50E7" w:rsidRDefault="00ED71CD" w:rsidP="00ED71CD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5. Греко-персидские войны 500–449 гг. до н. э.</w:t>
      </w:r>
    </w:p>
    <w:p w:rsidR="00ED71CD" w:rsidRPr="00FB50E7" w:rsidRDefault="00ED71CD" w:rsidP="00ED71C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B50E7">
        <w:rPr>
          <w:rFonts w:ascii="Times New Roman" w:hAnsi="Times New Roman" w:cs="Times New Roman"/>
          <w:b/>
          <w:bCs/>
        </w:rPr>
        <w:t>3. Информационно-коммуникативные средства.</w:t>
      </w:r>
    </w:p>
    <w:p w:rsidR="00ED71CD" w:rsidRPr="00FB50E7" w:rsidRDefault="00ED71CD" w:rsidP="00ED71CD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 xml:space="preserve">1. История Древнего мира. Загадки Сфинкса [Электронный ресурс]. – М. : </w:t>
      </w:r>
      <w:proofErr w:type="spellStart"/>
      <w:r w:rsidRPr="00FB50E7">
        <w:rPr>
          <w:rFonts w:ascii="Times New Roman" w:hAnsi="Times New Roman" w:cs="Times New Roman"/>
        </w:rPr>
        <w:t>Медиа</w:t>
      </w:r>
      <w:proofErr w:type="spellEnd"/>
      <w:r w:rsidRPr="00FB50E7">
        <w:rPr>
          <w:rFonts w:ascii="Times New Roman" w:hAnsi="Times New Roman" w:cs="Times New Roman"/>
        </w:rPr>
        <w:t xml:space="preserve"> Хаус, 2000. – 1 электрон. опт. диск (CD-ROM).</w:t>
      </w:r>
    </w:p>
    <w:p w:rsidR="00ED71CD" w:rsidRPr="00FB50E7" w:rsidRDefault="00ED71CD" w:rsidP="00ED71CD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  <w:color w:val="000000"/>
        </w:rPr>
        <w:t xml:space="preserve">2. На заре истории. Интерактивный задачник по истории Древнего мира </w:t>
      </w:r>
      <w:r w:rsidRPr="00FB50E7">
        <w:rPr>
          <w:rFonts w:ascii="Times New Roman" w:hAnsi="Times New Roman" w:cs="Times New Roman"/>
        </w:rPr>
        <w:t>[Электронный ресурс]</w:t>
      </w:r>
      <w:r w:rsidRPr="00FB50E7">
        <w:rPr>
          <w:rFonts w:ascii="Times New Roman" w:hAnsi="Times New Roman" w:cs="Times New Roman"/>
          <w:color w:val="000000"/>
        </w:rPr>
        <w:t xml:space="preserve">. – М. : Новый диск, 2009. – </w:t>
      </w:r>
      <w:r w:rsidRPr="00FB50E7">
        <w:rPr>
          <w:rFonts w:ascii="Times New Roman" w:hAnsi="Times New Roman" w:cs="Times New Roman"/>
        </w:rPr>
        <w:t>1 электрон. опт. диск (CD-ROM).</w:t>
      </w:r>
    </w:p>
    <w:p w:rsidR="00ED71CD" w:rsidRPr="00FB50E7" w:rsidRDefault="00ED71CD" w:rsidP="00ED71CD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  <w:color w:val="000000"/>
        </w:rPr>
        <w:t>3.</w:t>
      </w:r>
      <w:r w:rsidRPr="00FB50E7">
        <w:rPr>
          <w:rFonts w:ascii="Times New Roman" w:hAnsi="Times New Roman" w:cs="Times New Roman"/>
        </w:rPr>
        <w:t xml:space="preserve"> </w:t>
      </w:r>
      <w:r w:rsidRPr="00FB50E7">
        <w:rPr>
          <w:rFonts w:ascii="Times New Roman" w:hAnsi="Times New Roman" w:cs="Times New Roman"/>
          <w:color w:val="000000"/>
        </w:rPr>
        <w:t xml:space="preserve">История. Древний мир. Средние века. 5–6 классы (карточки) </w:t>
      </w:r>
      <w:r w:rsidRPr="00FB50E7">
        <w:rPr>
          <w:rFonts w:ascii="Times New Roman" w:hAnsi="Times New Roman" w:cs="Times New Roman"/>
        </w:rPr>
        <w:t xml:space="preserve">[Электронный ресурс] </w:t>
      </w:r>
      <w:r w:rsidRPr="00FB50E7">
        <w:rPr>
          <w:rFonts w:ascii="Times New Roman" w:hAnsi="Times New Roman" w:cs="Times New Roman"/>
          <w:color w:val="000000"/>
        </w:rPr>
        <w:t xml:space="preserve">/ авт.-сост. Т. В. Ковригина. – Волгоград : Учитель, 2010. </w:t>
      </w:r>
      <w:r w:rsidRPr="00FB50E7">
        <w:rPr>
          <w:rFonts w:ascii="Times New Roman" w:hAnsi="Times New Roman" w:cs="Times New Roman"/>
        </w:rPr>
        <w:t>– 1 электрон. опт. диск (CD-ROM).</w:t>
      </w:r>
    </w:p>
    <w:p w:rsidR="00ED71CD" w:rsidRPr="00FB50E7" w:rsidRDefault="00ED71CD" w:rsidP="00ED71CD">
      <w:pPr>
        <w:pStyle w:val="ParagraphStyle"/>
        <w:spacing w:before="60" w:after="18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B50E7">
        <w:rPr>
          <w:rFonts w:ascii="Times New Roman" w:hAnsi="Times New Roman" w:cs="Times New Roman"/>
          <w:b/>
          <w:bCs/>
          <w:color w:val="000000"/>
        </w:rPr>
        <w:t xml:space="preserve">4. Интернет-ресурсы. 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52"/>
        <w:gridCol w:w="2379"/>
        <w:gridCol w:w="5878"/>
      </w:tblGrid>
      <w:tr w:rsidR="00ED71CD" w:rsidRPr="00FB50E7">
        <w:trPr>
          <w:trHeight w:val="15"/>
          <w:jc w:val="center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CD" w:rsidRPr="00FB50E7" w:rsidRDefault="00ED71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B50E7">
              <w:rPr>
                <w:rFonts w:ascii="Times New Roman" w:hAnsi="Times New Roman" w:cs="Times New Roman"/>
              </w:rPr>
              <w:t>Учебно-методические материалы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CD" w:rsidRPr="00FB50E7" w:rsidRDefault="00ED71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B50E7">
              <w:rPr>
                <w:rFonts w:ascii="Times New Roman" w:hAnsi="Times New Roman" w:cs="Times New Roman"/>
              </w:rPr>
              <w:t>Библиографические сведения об исторической литературе, исторические документы, отрывки трудов историков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0E7">
              <w:rPr>
                <w:rFonts w:ascii="Times New Roman" w:hAnsi="Times New Roman" w:cs="Times New Roman"/>
                <w:color w:val="000000"/>
              </w:rPr>
              <w:t>http://www.shpl.ru</w:t>
            </w:r>
          </w:p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0E7">
              <w:rPr>
                <w:rFonts w:ascii="Times New Roman" w:hAnsi="Times New Roman" w:cs="Times New Roman"/>
                <w:color w:val="000000"/>
              </w:rPr>
              <w:t xml:space="preserve">http://www.history.ru </w:t>
            </w:r>
          </w:p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0E7">
              <w:rPr>
                <w:rFonts w:ascii="Times New Roman" w:hAnsi="Times New Roman" w:cs="Times New Roman"/>
                <w:color w:val="000000"/>
              </w:rPr>
              <w:t xml:space="preserve">http://www.hist.msu.ru </w:t>
            </w:r>
          </w:p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0E7">
              <w:rPr>
                <w:rFonts w:ascii="Times New Roman" w:hAnsi="Times New Roman" w:cs="Times New Roman"/>
                <w:color w:val="000000"/>
              </w:rPr>
              <w:t>http://his.1september.ru/index.php</w:t>
            </w:r>
          </w:p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0E7">
              <w:rPr>
                <w:rFonts w:ascii="Times New Roman" w:hAnsi="Times New Roman" w:cs="Times New Roman"/>
                <w:color w:val="000000"/>
              </w:rPr>
              <w:t>http://predania.ru</w:t>
            </w:r>
          </w:p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0E7">
              <w:rPr>
                <w:rFonts w:ascii="Times New Roman" w:hAnsi="Times New Roman" w:cs="Times New Roman"/>
                <w:color w:val="000000"/>
              </w:rPr>
              <w:t>http://bibliotekar.ru/muzeu.htm</w:t>
            </w:r>
          </w:p>
        </w:tc>
      </w:tr>
      <w:tr w:rsidR="00ED71CD" w:rsidRPr="00FB50E7">
        <w:trPr>
          <w:trHeight w:val="15"/>
          <w:jc w:val="center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CD" w:rsidRPr="00FB50E7" w:rsidRDefault="00ED71CD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CD" w:rsidRPr="00FB50E7" w:rsidRDefault="00ED71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B50E7">
              <w:rPr>
                <w:rFonts w:ascii="Times New Roman" w:hAnsi="Times New Roman" w:cs="Times New Roman"/>
              </w:rPr>
              <w:t>Исторические фотодокументы,</w:t>
            </w:r>
          </w:p>
          <w:p w:rsidR="00ED71CD" w:rsidRPr="00FB50E7" w:rsidRDefault="00ED71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B50E7">
              <w:rPr>
                <w:rFonts w:ascii="Times New Roman" w:hAnsi="Times New Roman" w:cs="Times New Roman"/>
              </w:rPr>
              <w:t>репродукции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0E7">
              <w:rPr>
                <w:rFonts w:ascii="Times New Roman" w:hAnsi="Times New Roman" w:cs="Times New Roman"/>
                <w:color w:val="000000"/>
              </w:rPr>
              <w:t xml:space="preserve">http://www.auburn.edu/academic/liberal_arts/foreign/russian/art/index.html     </w:t>
            </w:r>
          </w:p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0E7">
              <w:rPr>
                <w:rFonts w:ascii="Times New Roman" w:hAnsi="Times New Roman" w:cs="Times New Roman"/>
                <w:color w:val="000000"/>
              </w:rPr>
              <w:t xml:space="preserve">http://www.humanities.edu.ru/db/sect/44/6 </w:t>
            </w:r>
          </w:p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0E7">
              <w:rPr>
                <w:rFonts w:ascii="Times New Roman" w:hAnsi="Times New Roman" w:cs="Times New Roman"/>
                <w:color w:val="000000"/>
              </w:rPr>
              <w:t>http://www.sovr.ru</w:t>
            </w:r>
          </w:p>
        </w:tc>
      </w:tr>
      <w:tr w:rsidR="00ED71CD" w:rsidRPr="00FB50E7">
        <w:trPr>
          <w:trHeight w:val="15"/>
          <w:jc w:val="center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CD" w:rsidRPr="00FB50E7" w:rsidRDefault="00ED71CD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CD" w:rsidRPr="00FB50E7" w:rsidRDefault="00ED71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B50E7">
              <w:rPr>
                <w:rFonts w:ascii="Times New Roman" w:hAnsi="Times New Roman" w:cs="Times New Roman"/>
              </w:rPr>
              <w:t>Исторические фотодокументы,</w:t>
            </w:r>
          </w:p>
          <w:p w:rsidR="00ED71CD" w:rsidRPr="00FB50E7" w:rsidRDefault="00ED71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B50E7">
              <w:rPr>
                <w:rFonts w:ascii="Times New Roman" w:hAnsi="Times New Roman" w:cs="Times New Roman"/>
              </w:rPr>
              <w:t>записи песен, гимнов, речей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0E7">
              <w:rPr>
                <w:rFonts w:ascii="Times New Roman" w:hAnsi="Times New Roman" w:cs="Times New Roman"/>
                <w:color w:val="000000"/>
              </w:rPr>
              <w:t xml:space="preserve">http://www.humanities.edu.ru/db/sect/219/6 </w:t>
            </w:r>
          </w:p>
        </w:tc>
      </w:tr>
      <w:tr w:rsidR="00ED71CD" w:rsidRPr="00FB50E7">
        <w:trPr>
          <w:trHeight w:val="15"/>
          <w:jc w:val="center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CD" w:rsidRPr="00FB50E7" w:rsidRDefault="00ED71CD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CD" w:rsidRPr="00FB50E7" w:rsidRDefault="00ED71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B50E7">
              <w:rPr>
                <w:rFonts w:ascii="Times New Roman" w:hAnsi="Times New Roman" w:cs="Times New Roman"/>
              </w:rPr>
              <w:t>Карты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0E7">
              <w:rPr>
                <w:rFonts w:ascii="Times New Roman" w:hAnsi="Times New Roman" w:cs="Times New Roman"/>
                <w:color w:val="000000"/>
              </w:rPr>
              <w:t xml:space="preserve">http://www.ostu.ru/personal/nikolaev/index.html </w:t>
            </w:r>
          </w:p>
        </w:tc>
      </w:tr>
      <w:tr w:rsidR="00ED71CD" w:rsidRPr="00FB50E7">
        <w:trPr>
          <w:trHeight w:val="15"/>
          <w:jc w:val="center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CD" w:rsidRPr="00FB50E7" w:rsidRDefault="00ED71CD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CD" w:rsidRPr="00FB50E7" w:rsidRDefault="00ED71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B50E7"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B50E7">
              <w:rPr>
                <w:rFonts w:ascii="Times New Roman" w:hAnsi="Times New Roman" w:cs="Times New Roman"/>
              </w:rPr>
              <w:t>http://nsportal.ru/shkola/istoriya/library/prezentaciya-k-uroku-chto-izuchaet-istoriya</w:t>
            </w:r>
          </w:p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B50E7">
              <w:rPr>
                <w:rFonts w:ascii="Times New Roman" w:hAnsi="Times New Roman" w:cs="Times New Roman"/>
              </w:rPr>
              <w:t>http://viki.rdf.ru</w:t>
            </w:r>
          </w:p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B50E7">
              <w:rPr>
                <w:rFonts w:ascii="Times New Roman" w:hAnsi="Times New Roman" w:cs="Times New Roman"/>
              </w:rPr>
              <w:t>http://prezentacii.com/istori</w:t>
            </w:r>
          </w:p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B50E7">
              <w:rPr>
                <w:rFonts w:ascii="Times New Roman" w:hAnsi="Times New Roman" w:cs="Times New Roman"/>
              </w:rPr>
              <w:t>http://pedsovet.su</w:t>
            </w:r>
          </w:p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B50E7">
              <w:rPr>
                <w:rFonts w:ascii="Times New Roman" w:hAnsi="Times New Roman" w:cs="Times New Roman"/>
              </w:rPr>
              <w:t>http://powerpt.ru/prezentacii-po-istorii</w:t>
            </w:r>
          </w:p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B50E7">
              <w:rPr>
                <w:rFonts w:ascii="Times New Roman" w:hAnsi="Times New Roman" w:cs="Times New Roman"/>
              </w:rPr>
              <w:t>http://www.uchportal.ru</w:t>
            </w:r>
          </w:p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B50E7">
              <w:rPr>
                <w:rFonts w:ascii="Times New Roman" w:hAnsi="Times New Roman" w:cs="Times New Roman"/>
              </w:rPr>
              <w:t>http://metodisty.ru</w:t>
            </w:r>
          </w:p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B50E7">
              <w:rPr>
                <w:rFonts w:ascii="Times New Roman" w:hAnsi="Times New Roman" w:cs="Times New Roman"/>
              </w:rPr>
              <w:t>http://ooc-school.ru</w:t>
            </w:r>
          </w:p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B50E7">
              <w:rPr>
                <w:rFonts w:ascii="Times New Roman" w:hAnsi="Times New Roman" w:cs="Times New Roman"/>
              </w:rPr>
              <w:t>http://www.openclass.ru</w:t>
            </w:r>
          </w:p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0E7">
              <w:rPr>
                <w:rFonts w:ascii="Times New Roman" w:hAnsi="Times New Roman" w:cs="Times New Roman"/>
                <w:color w:val="000000"/>
              </w:rPr>
              <w:t>http://www.history.lact.ru</w:t>
            </w:r>
          </w:p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0E7">
              <w:rPr>
                <w:rFonts w:ascii="Times New Roman" w:hAnsi="Times New Roman" w:cs="Times New Roman"/>
                <w:color w:val="000000"/>
              </w:rPr>
              <w:lastRenderedPageBreak/>
              <w:t>http://mirppt.ucoz.ru</w:t>
            </w:r>
          </w:p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0E7">
              <w:rPr>
                <w:rFonts w:ascii="Times New Roman" w:hAnsi="Times New Roman" w:cs="Times New Roman"/>
                <w:color w:val="000000"/>
              </w:rPr>
              <w:t>http://www.proshkolu.ru</w:t>
            </w:r>
          </w:p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B50E7">
              <w:rPr>
                <w:rFonts w:ascii="Times New Roman" w:hAnsi="Times New Roman" w:cs="Times New Roman"/>
              </w:rPr>
              <w:t>http://ppt-presentation.ru</w:t>
            </w:r>
          </w:p>
        </w:tc>
      </w:tr>
      <w:tr w:rsidR="00ED71CD" w:rsidRPr="00FB50E7">
        <w:trPr>
          <w:trHeight w:val="15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CD" w:rsidRPr="00FB50E7" w:rsidRDefault="00ED71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B50E7">
              <w:rPr>
                <w:rFonts w:ascii="Times New Roman" w:hAnsi="Times New Roman" w:cs="Times New Roman"/>
              </w:rPr>
              <w:lastRenderedPageBreak/>
              <w:t>Справочные и дополнительные материалы по истории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CD" w:rsidRPr="00FB50E7" w:rsidRDefault="00ED71C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B50E7">
              <w:rPr>
                <w:rFonts w:ascii="Times New Roman" w:hAnsi="Times New Roman" w:cs="Times New Roman"/>
              </w:rPr>
              <w:t>Исторические понятия, персоналии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0E7">
              <w:rPr>
                <w:rFonts w:ascii="Times New Roman" w:hAnsi="Times New Roman" w:cs="Times New Roman"/>
                <w:color w:val="000000"/>
              </w:rPr>
              <w:t>http://www.vseslova.ru/index.php?dictionary=bes&amp;word=lanskiy</w:t>
            </w:r>
          </w:p>
          <w:p w:rsidR="00ED71CD" w:rsidRPr="00FB50E7" w:rsidRDefault="00ED71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0E7">
              <w:rPr>
                <w:rFonts w:ascii="Times New Roman" w:hAnsi="Times New Roman" w:cs="Times New Roman"/>
                <w:color w:val="000000"/>
              </w:rPr>
              <w:t xml:space="preserve">http://www.rusarchives.ru </w:t>
            </w:r>
          </w:p>
        </w:tc>
      </w:tr>
    </w:tbl>
    <w:p w:rsidR="00ED71CD" w:rsidRPr="00FB50E7" w:rsidRDefault="00ED71CD" w:rsidP="00ED71CD">
      <w:pPr>
        <w:pStyle w:val="ParagraphStyle"/>
        <w:spacing w:before="180" w:line="264" w:lineRule="auto"/>
        <w:ind w:firstLine="360"/>
        <w:rPr>
          <w:rFonts w:ascii="Times New Roman" w:hAnsi="Times New Roman" w:cs="Times New Roman"/>
          <w:b/>
          <w:bCs/>
        </w:rPr>
      </w:pPr>
      <w:r w:rsidRPr="00FB50E7">
        <w:rPr>
          <w:rFonts w:ascii="Times New Roman" w:hAnsi="Times New Roman" w:cs="Times New Roman"/>
          <w:b/>
          <w:bCs/>
        </w:rPr>
        <w:t>5. Технические средства обучения.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1. Телевизор.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2. Магнитофон.</w:t>
      </w:r>
    </w:p>
    <w:p w:rsidR="00ED71CD" w:rsidRPr="00FB50E7" w:rsidRDefault="00ED71CD" w:rsidP="00ED71CD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3.  Компьютер.</w:t>
      </w:r>
    </w:p>
    <w:p w:rsidR="00ED71CD" w:rsidRPr="00FB50E7" w:rsidRDefault="00FB50E7" w:rsidP="00ED71CD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FB50E7">
        <w:rPr>
          <w:rFonts w:ascii="Times New Roman" w:hAnsi="Times New Roman" w:cs="Times New Roman"/>
        </w:rPr>
        <w:t>4</w:t>
      </w:r>
      <w:r w:rsidR="00ED71CD" w:rsidRPr="00FB50E7">
        <w:rPr>
          <w:rFonts w:ascii="Times New Roman" w:hAnsi="Times New Roman" w:cs="Times New Roman"/>
        </w:rPr>
        <w:t xml:space="preserve">. </w:t>
      </w:r>
      <w:proofErr w:type="spellStart"/>
      <w:r w:rsidR="00ED71CD" w:rsidRPr="00FB50E7">
        <w:rPr>
          <w:rFonts w:ascii="Times New Roman" w:hAnsi="Times New Roman" w:cs="Times New Roman"/>
        </w:rPr>
        <w:t>Мультимедийный</w:t>
      </w:r>
      <w:proofErr w:type="spellEnd"/>
      <w:r w:rsidR="00ED71CD" w:rsidRPr="00FB50E7">
        <w:rPr>
          <w:rFonts w:ascii="Times New Roman" w:hAnsi="Times New Roman" w:cs="Times New Roman"/>
        </w:rPr>
        <w:t xml:space="preserve"> проектор.</w:t>
      </w:r>
    </w:p>
    <w:p w:rsidR="008A6090" w:rsidRPr="00FB50E7" w:rsidRDefault="008A6090">
      <w:pPr>
        <w:rPr>
          <w:rFonts w:ascii="Times New Roman" w:hAnsi="Times New Roman" w:cs="Times New Roman"/>
          <w:sz w:val="24"/>
          <w:szCs w:val="24"/>
        </w:rPr>
      </w:pPr>
    </w:p>
    <w:sectPr w:rsidR="008A6090" w:rsidRPr="00FB50E7" w:rsidSect="00E36A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D71CD"/>
    <w:rsid w:val="00084885"/>
    <w:rsid w:val="001D7030"/>
    <w:rsid w:val="007575F2"/>
    <w:rsid w:val="00795345"/>
    <w:rsid w:val="008A6090"/>
    <w:rsid w:val="009776FB"/>
    <w:rsid w:val="00B02772"/>
    <w:rsid w:val="00ED71CD"/>
    <w:rsid w:val="00FB50E7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D7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D71C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D71CD"/>
    <w:rPr>
      <w:color w:val="000000"/>
      <w:sz w:val="20"/>
      <w:szCs w:val="20"/>
    </w:rPr>
  </w:style>
  <w:style w:type="character" w:customStyle="1" w:styleId="Heading">
    <w:name w:val="Heading"/>
    <w:uiPriority w:val="99"/>
    <w:rsid w:val="00ED71C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D71C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D71C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D71C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D71CD"/>
    <w:rPr>
      <w:color w:val="008000"/>
      <w:sz w:val="20"/>
      <w:szCs w:val="20"/>
      <w:u w:val="single"/>
    </w:rPr>
  </w:style>
  <w:style w:type="character" w:styleId="a3">
    <w:name w:val="Hyperlink"/>
    <w:basedOn w:val="a0"/>
    <w:uiPriority w:val="99"/>
    <w:semiHidden/>
    <w:unhideWhenUsed/>
    <w:rsid w:val="00FB50E7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FB50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.gov.ru/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2948</Words>
  <Characters>16810</Characters>
  <Application>Microsoft Office Word</Application>
  <DocSecurity>0</DocSecurity>
  <Lines>140</Lines>
  <Paragraphs>39</Paragraphs>
  <ScaleCrop>false</ScaleCrop>
  <Company/>
  <LinksUpToDate>false</LinksUpToDate>
  <CharactersWithSpaces>19719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2015-04-02T09:37:00Z</dcterms:created>
  <dcterms:modified xsi:type="dcterms:W3CDTF">2015-04-07T07:42:00Z</dcterms:modified>
</cp:coreProperties>
</file>