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8D" w:rsidRDefault="00CF658D" w:rsidP="00CF658D">
      <w:pPr>
        <w:pStyle w:val="a3"/>
        <w:rPr>
          <w:b/>
          <w:bCs/>
          <w:sz w:val="32"/>
        </w:rPr>
      </w:pPr>
      <w:r w:rsidRPr="00CF658D">
        <w:rPr>
          <w:b/>
          <w:bCs/>
          <w:sz w:val="32"/>
        </w:rPr>
        <w:t>Приложение</w:t>
      </w:r>
    </w:p>
    <w:p w:rsidR="00CF658D" w:rsidRDefault="00CF658D" w:rsidP="00CF658D">
      <w:pPr>
        <w:pStyle w:val="a3"/>
        <w:rPr>
          <w:sz w:val="24"/>
        </w:rPr>
      </w:pPr>
      <w:r w:rsidRPr="00CF658D">
        <w:rPr>
          <w:b/>
          <w:bCs/>
          <w:sz w:val="32"/>
        </w:rPr>
        <w:t xml:space="preserve"> Работаем по методу </w:t>
      </w:r>
      <w:proofErr w:type="spellStart"/>
      <w:r w:rsidRPr="00CF658D">
        <w:rPr>
          <w:b/>
          <w:bCs/>
          <w:sz w:val="32"/>
        </w:rPr>
        <w:t>синектики</w:t>
      </w:r>
      <w:proofErr w:type="spellEnd"/>
      <w:r w:rsidRPr="00CF658D">
        <w:rPr>
          <w:b/>
          <w:bCs/>
          <w:sz w:val="32"/>
        </w:rPr>
        <w:t xml:space="preserve"> </w:t>
      </w:r>
      <w:r>
        <w:br/>
      </w:r>
      <w:r w:rsidRPr="00CF658D">
        <w:rPr>
          <w:b/>
          <w:sz w:val="28"/>
        </w:rPr>
        <w:t>Прямая аналогия по форме.</w:t>
      </w:r>
      <w:r w:rsidRPr="00CF658D">
        <w:rPr>
          <w:sz w:val="28"/>
        </w:rPr>
        <w:t xml:space="preserve"> </w:t>
      </w:r>
      <w:r>
        <w:br/>
      </w:r>
      <w:r w:rsidRPr="00CF658D">
        <w:rPr>
          <w:sz w:val="24"/>
        </w:rPr>
        <w:t xml:space="preserve">Злость-сосулька, карандаш, нож, перчатка, ручка, нос, клюв. </w:t>
      </w:r>
      <w:r w:rsidRPr="00CF658D">
        <w:rPr>
          <w:sz w:val="24"/>
        </w:rPr>
        <w:br/>
        <w:t xml:space="preserve">Гнев – часы, луна, солнце, цветок, диск телефона, крышка от кастрюли, арбуз. </w:t>
      </w:r>
      <w:r w:rsidRPr="00CF658D">
        <w:rPr>
          <w:sz w:val="24"/>
        </w:rPr>
        <w:br/>
        <w:t xml:space="preserve">Печаль- квадрат, стол, часы, окно, шкаф и т.д. </w:t>
      </w:r>
      <w:r w:rsidRPr="00CF658D">
        <w:rPr>
          <w:sz w:val="24"/>
        </w:rPr>
        <w:br/>
        <w:t xml:space="preserve">Страдание – река, лента, полоска ткани, портьера и т.д. </w:t>
      </w:r>
      <w:r w:rsidRPr="00CF658D">
        <w:rPr>
          <w:sz w:val="24"/>
        </w:rPr>
        <w:br/>
        <w:t xml:space="preserve">Обида – палка, фонарный столб, удочка и т. д. </w:t>
      </w:r>
      <w:r w:rsidRPr="00CF658D">
        <w:br/>
      </w:r>
      <w:r>
        <w:br/>
      </w:r>
      <w:r w:rsidRPr="00CF658D">
        <w:rPr>
          <w:b/>
          <w:sz w:val="28"/>
        </w:rPr>
        <w:t>Для знакомства детей с прямой аналогией можно использовать художественные произведения</w:t>
      </w:r>
      <w:r>
        <w:rPr>
          <w:b/>
          <w:sz w:val="24"/>
        </w:rPr>
        <w:t xml:space="preserve">. </w:t>
      </w:r>
      <w:r w:rsidRPr="00CF658D">
        <w:rPr>
          <w:b/>
          <w:sz w:val="24"/>
        </w:rPr>
        <w:br/>
      </w:r>
      <w:r w:rsidRPr="00CF658D">
        <w:rPr>
          <w:b/>
          <w:i/>
          <w:sz w:val="24"/>
        </w:rPr>
        <w:t xml:space="preserve">Роман </w:t>
      </w:r>
      <w:proofErr w:type="spellStart"/>
      <w:r w:rsidRPr="00CF658D">
        <w:rPr>
          <w:b/>
          <w:i/>
          <w:sz w:val="24"/>
        </w:rPr>
        <w:t>Сеф</w:t>
      </w:r>
      <w:proofErr w:type="spellEnd"/>
      <w:r w:rsidRPr="00CF658D">
        <w:rPr>
          <w:b/>
          <w:i/>
          <w:sz w:val="24"/>
        </w:rPr>
        <w:t>.</w:t>
      </w:r>
      <w:r>
        <w:rPr>
          <w:i/>
          <w:sz w:val="24"/>
        </w:rPr>
        <w:t xml:space="preserve"> </w:t>
      </w:r>
      <w:r w:rsidRPr="00CF658D">
        <w:rPr>
          <w:sz w:val="24"/>
        </w:rPr>
        <w:br/>
        <w:t xml:space="preserve">На свете всё на всё похоже, </w:t>
      </w:r>
      <w:r w:rsidRPr="00CF658D">
        <w:rPr>
          <w:sz w:val="24"/>
        </w:rPr>
        <w:br/>
        <w:t xml:space="preserve">Змея на ремешок из кожи, </w:t>
      </w:r>
      <w:r w:rsidRPr="00CF658D">
        <w:rPr>
          <w:sz w:val="24"/>
        </w:rPr>
        <w:br/>
        <w:t xml:space="preserve">Луна – на круглый глаз огромный. </w:t>
      </w:r>
      <w:r w:rsidRPr="00CF658D">
        <w:rPr>
          <w:sz w:val="24"/>
        </w:rPr>
        <w:br/>
        <w:t xml:space="preserve">Журавль – на тощий кран подъёмный, </w:t>
      </w:r>
      <w:r w:rsidRPr="00CF658D">
        <w:rPr>
          <w:sz w:val="24"/>
        </w:rPr>
        <w:br/>
        <w:t xml:space="preserve">Кот полосатый на пижаму, </w:t>
      </w:r>
      <w:r w:rsidRPr="00CF658D">
        <w:rPr>
          <w:sz w:val="24"/>
        </w:rPr>
        <w:br/>
        <w:t xml:space="preserve">Я – на тебя, а ты – на маму. </w:t>
      </w:r>
      <w:r w:rsidRPr="00CF658D">
        <w:rPr>
          <w:sz w:val="24"/>
        </w:rPr>
        <w:br/>
      </w:r>
      <w:r w:rsidRPr="00CF658D">
        <w:rPr>
          <w:sz w:val="24"/>
        </w:rPr>
        <w:br/>
      </w:r>
      <w:r w:rsidRPr="00CF658D">
        <w:rPr>
          <w:b/>
          <w:i/>
          <w:sz w:val="24"/>
        </w:rPr>
        <w:t>Светлана Пшеничных. "Ежиная семейка".</w:t>
      </w:r>
      <w:r w:rsidRPr="00CF658D">
        <w:rPr>
          <w:b/>
          <w:sz w:val="24"/>
        </w:rPr>
        <w:t xml:space="preserve"> </w:t>
      </w:r>
      <w:r w:rsidRPr="00CF658D">
        <w:rPr>
          <w:b/>
          <w:sz w:val="24"/>
        </w:rPr>
        <w:br/>
      </w:r>
      <w:r w:rsidRPr="00CF658D">
        <w:rPr>
          <w:sz w:val="24"/>
        </w:rPr>
        <w:t xml:space="preserve">Ёлка будто бы ежиха, </w:t>
      </w:r>
      <w:r w:rsidRPr="00CF658D">
        <w:rPr>
          <w:sz w:val="24"/>
        </w:rPr>
        <w:br/>
        <w:t xml:space="preserve">А под ёлкой тихо-тихо </w:t>
      </w:r>
      <w:r w:rsidRPr="00CF658D">
        <w:rPr>
          <w:sz w:val="24"/>
        </w:rPr>
        <w:br/>
        <w:t xml:space="preserve">Стайкой маленьких ежат, </w:t>
      </w:r>
      <w:r w:rsidRPr="00CF658D">
        <w:rPr>
          <w:sz w:val="24"/>
        </w:rPr>
        <w:br/>
        <w:t>Шишки бурые</w:t>
      </w:r>
      <w:r>
        <w:rPr>
          <w:sz w:val="24"/>
        </w:rPr>
        <w:t xml:space="preserve"> лежат. </w:t>
      </w:r>
      <w:r>
        <w:rPr>
          <w:sz w:val="24"/>
        </w:rPr>
        <w:br/>
      </w:r>
      <w:r>
        <w:rPr>
          <w:sz w:val="24"/>
        </w:rPr>
        <w:br/>
      </w:r>
      <w:r w:rsidRPr="00CF658D">
        <w:rPr>
          <w:b/>
          <w:i/>
          <w:sz w:val="24"/>
        </w:rPr>
        <w:t xml:space="preserve">Николай </w:t>
      </w:r>
      <w:proofErr w:type="spellStart"/>
      <w:r w:rsidRPr="00CF658D">
        <w:rPr>
          <w:b/>
          <w:i/>
          <w:sz w:val="24"/>
        </w:rPr>
        <w:t>Ламм</w:t>
      </w:r>
      <w:proofErr w:type="spellEnd"/>
      <w:r w:rsidRPr="00CF658D">
        <w:rPr>
          <w:b/>
          <w:i/>
          <w:sz w:val="24"/>
        </w:rPr>
        <w:t>.</w:t>
      </w:r>
      <w:r>
        <w:rPr>
          <w:sz w:val="24"/>
        </w:rPr>
        <w:t xml:space="preserve"> </w:t>
      </w:r>
      <w:r w:rsidRPr="00CF658D">
        <w:rPr>
          <w:sz w:val="24"/>
        </w:rPr>
        <w:br/>
        <w:t xml:space="preserve">Заяц гордо шёл по лесу, </w:t>
      </w:r>
      <w:r w:rsidRPr="00CF658D">
        <w:rPr>
          <w:sz w:val="24"/>
        </w:rPr>
        <w:br/>
        <w:t xml:space="preserve">Вёл зайчиху, как принцессу, </w:t>
      </w:r>
      <w:r w:rsidRPr="00CF658D">
        <w:rPr>
          <w:sz w:val="24"/>
        </w:rPr>
        <w:br/>
        <w:t xml:space="preserve">До верхушек длинных ушек </w:t>
      </w:r>
      <w:r w:rsidRPr="00CF658D">
        <w:rPr>
          <w:sz w:val="24"/>
        </w:rPr>
        <w:br/>
        <w:t xml:space="preserve">Заяц был в неё влюблён, </w:t>
      </w:r>
      <w:r w:rsidRPr="00CF658D">
        <w:rPr>
          <w:sz w:val="24"/>
        </w:rPr>
        <w:br/>
        <w:t xml:space="preserve">Но собраться и признаться </w:t>
      </w:r>
      <w:r w:rsidRPr="00CF658D">
        <w:rPr>
          <w:sz w:val="24"/>
        </w:rPr>
        <w:br/>
        <w:t xml:space="preserve">Всё не мог решится он. </w:t>
      </w:r>
      <w:r w:rsidRPr="00CF658D">
        <w:rPr>
          <w:sz w:val="24"/>
        </w:rPr>
        <w:br/>
        <w:t xml:space="preserve">Правда, заяц понимал, </w:t>
      </w:r>
      <w:r w:rsidRPr="00CF658D">
        <w:rPr>
          <w:sz w:val="24"/>
        </w:rPr>
        <w:br/>
        <w:t xml:space="preserve">Что в пути молчать неловко, </w:t>
      </w:r>
      <w:r w:rsidRPr="00CF658D">
        <w:rPr>
          <w:sz w:val="24"/>
        </w:rPr>
        <w:br/>
        <w:t xml:space="preserve">Просто он слова искал, </w:t>
      </w:r>
      <w:r w:rsidRPr="00CF658D">
        <w:rPr>
          <w:sz w:val="24"/>
        </w:rPr>
        <w:br/>
        <w:t>А когда нашёл, ска</w:t>
      </w:r>
      <w:r>
        <w:rPr>
          <w:sz w:val="24"/>
        </w:rPr>
        <w:t xml:space="preserve">зал: </w:t>
      </w:r>
      <w:r>
        <w:rPr>
          <w:sz w:val="24"/>
        </w:rPr>
        <w:br/>
        <w:t xml:space="preserve">-Ты такая …как морковка. </w:t>
      </w:r>
    </w:p>
    <w:p w:rsidR="0029059A" w:rsidRPr="00CF658D" w:rsidRDefault="00CF658D" w:rsidP="00CF658D">
      <w:pPr>
        <w:pStyle w:val="a3"/>
        <w:rPr>
          <w:sz w:val="24"/>
        </w:rPr>
      </w:pPr>
      <w:r w:rsidRPr="00CF658D">
        <w:rPr>
          <w:sz w:val="24"/>
        </w:rPr>
        <w:br/>
      </w:r>
      <w:r>
        <w:rPr>
          <w:b/>
          <w:sz w:val="28"/>
        </w:rPr>
        <w:t xml:space="preserve">Аналогия по цвету. </w:t>
      </w:r>
      <w:r w:rsidRPr="00CF658D">
        <w:rPr>
          <w:sz w:val="24"/>
        </w:rPr>
        <w:br/>
        <w:t xml:space="preserve">Радость - оранжевый, морковка, лиса, лев. </w:t>
      </w:r>
      <w:r w:rsidRPr="00CF658D">
        <w:rPr>
          <w:sz w:val="24"/>
        </w:rPr>
        <w:br/>
        <w:t xml:space="preserve">Большая радость- красный, мак, рубин, роза, платок. </w:t>
      </w:r>
      <w:r w:rsidRPr="00CF658D">
        <w:rPr>
          <w:sz w:val="24"/>
        </w:rPr>
        <w:br/>
        <w:t xml:space="preserve">Грусть – голубой, небо, река. </w:t>
      </w:r>
      <w:r w:rsidRPr="00CF658D">
        <w:rPr>
          <w:sz w:val="24"/>
        </w:rPr>
        <w:br/>
        <w:t xml:space="preserve">Печаль – фиолетовый, грозовая туча. </w:t>
      </w:r>
      <w:r w:rsidRPr="00CF658D">
        <w:rPr>
          <w:sz w:val="24"/>
        </w:rPr>
        <w:br/>
        <w:t>Зло – чёрный, черная кошка, ночь, ч</w:t>
      </w:r>
      <w:r w:rsidR="00A45262">
        <w:rPr>
          <w:sz w:val="24"/>
        </w:rPr>
        <w:t xml:space="preserve">ёрная ткань. </w:t>
      </w:r>
      <w:bookmarkStart w:id="0" w:name="_GoBack"/>
      <w:bookmarkEnd w:id="0"/>
      <w:r w:rsidRPr="00CF658D">
        <w:rPr>
          <w:b/>
          <w:i/>
          <w:sz w:val="24"/>
        </w:rPr>
        <w:t xml:space="preserve">Е. Измайлов. </w:t>
      </w:r>
      <w:r w:rsidRPr="00CF658D">
        <w:rPr>
          <w:b/>
          <w:i/>
          <w:sz w:val="24"/>
        </w:rPr>
        <w:br/>
        <w:t xml:space="preserve">Белое – чёрное. </w:t>
      </w:r>
      <w:r w:rsidRPr="00CF658D">
        <w:rPr>
          <w:sz w:val="24"/>
        </w:rPr>
        <w:br/>
        <w:t xml:space="preserve">Белый снег, белый мел, белый заяц тоже бел, </w:t>
      </w:r>
      <w:r w:rsidRPr="00CF658D">
        <w:rPr>
          <w:sz w:val="24"/>
        </w:rPr>
        <w:br/>
        <w:t xml:space="preserve">А вот белка не бела, белой даже не была. </w:t>
      </w:r>
      <w:r w:rsidRPr="00CF658D">
        <w:rPr>
          <w:sz w:val="24"/>
        </w:rPr>
        <w:br/>
      </w:r>
      <w:r w:rsidRPr="00CF658D">
        <w:rPr>
          <w:sz w:val="24"/>
        </w:rPr>
        <w:br/>
        <w:t xml:space="preserve">Чёрной ночью чёрный кот, </w:t>
      </w:r>
      <w:r w:rsidRPr="00CF658D">
        <w:rPr>
          <w:sz w:val="24"/>
        </w:rPr>
        <w:br/>
        <w:t xml:space="preserve">Прыгнул в чёрный дымоход </w:t>
      </w:r>
      <w:r w:rsidRPr="00CF658D">
        <w:rPr>
          <w:sz w:val="24"/>
        </w:rPr>
        <w:br/>
        <w:t xml:space="preserve">В дымоходе чернота </w:t>
      </w:r>
      <w:r w:rsidRPr="00CF658D">
        <w:rPr>
          <w:sz w:val="24"/>
        </w:rPr>
        <w:br/>
        <w:t xml:space="preserve">Отыщи-ка там кота! </w:t>
      </w:r>
      <w:r w:rsidRPr="00CF658D">
        <w:rPr>
          <w:sz w:val="24"/>
        </w:rPr>
        <w:br/>
      </w:r>
      <w:r w:rsidRPr="00CF658D">
        <w:rPr>
          <w:sz w:val="24"/>
        </w:rPr>
        <w:lastRenderedPageBreak/>
        <w:br/>
      </w:r>
    </w:p>
    <w:sectPr w:rsidR="0029059A" w:rsidRPr="00CF658D" w:rsidSect="00CF658D">
      <w:pgSz w:w="11906" w:h="16838"/>
      <w:pgMar w:top="510" w:right="454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8D"/>
    <w:rsid w:val="0029059A"/>
    <w:rsid w:val="00A45262"/>
    <w:rsid w:val="00C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B2020-F1DD-488E-AAEE-CB2B69A6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5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5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2015-02-10T17:09:00Z</cp:lastPrinted>
  <dcterms:created xsi:type="dcterms:W3CDTF">2015-02-09T15:36:00Z</dcterms:created>
  <dcterms:modified xsi:type="dcterms:W3CDTF">2015-02-10T17:13:00Z</dcterms:modified>
</cp:coreProperties>
</file>