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31" w:rsidRDefault="00543831" w:rsidP="00543831">
      <w:pPr>
        <w:spacing w:after="1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Создание условий для успешной социализации ребёнка дошкольного возраста в дошкольном образовательном учреждении </w:t>
      </w:r>
      <w:proofErr w:type="spellStart"/>
      <w:r>
        <w:rPr>
          <w:rFonts w:ascii="Times New Roman" w:eastAsia="Times New Roman" w:hAnsi="Times New Roman" w:cs="Times New Roman"/>
          <w:b/>
          <w:color w:val="000000"/>
          <w:sz w:val="28"/>
          <w:szCs w:val="28"/>
          <w:lang w:eastAsia="ru-RU"/>
        </w:rPr>
        <w:t>общеразвивающего</w:t>
      </w:r>
      <w:proofErr w:type="spellEnd"/>
      <w:r>
        <w:rPr>
          <w:rFonts w:ascii="Times New Roman" w:eastAsia="Times New Roman" w:hAnsi="Times New Roman" w:cs="Times New Roman"/>
          <w:b/>
          <w:color w:val="000000"/>
          <w:sz w:val="28"/>
          <w:szCs w:val="28"/>
          <w:lang w:eastAsia="ru-RU"/>
        </w:rPr>
        <w:t xml:space="preserve"> вида».</w:t>
      </w:r>
    </w:p>
    <w:p w:rsidR="00F97A4C" w:rsidRPr="00F97A4C" w:rsidRDefault="00F97A4C" w:rsidP="00543831">
      <w:pPr>
        <w:spacing w:after="100"/>
        <w:jc w:val="both"/>
        <w:rPr>
          <w:rFonts w:ascii="Times New Roman" w:eastAsia="Times New Roman" w:hAnsi="Times New Roman" w:cs="Times New Roman"/>
          <w:color w:val="000000"/>
          <w:sz w:val="28"/>
          <w:szCs w:val="28"/>
          <w:lang w:eastAsia="ru-RU"/>
        </w:rPr>
      </w:pPr>
      <w:r w:rsidRPr="00F97A4C">
        <w:rPr>
          <w:rFonts w:ascii="Times New Roman" w:eastAsia="Times New Roman" w:hAnsi="Times New Roman" w:cs="Times New Roman"/>
          <w:color w:val="000000"/>
          <w:sz w:val="28"/>
          <w:szCs w:val="28"/>
          <w:lang w:eastAsia="ru-RU"/>
        </w:rPr>
        <w:t xml:space="preserve">Жизнь выдвигает перед теорией и практикой образования и воспитания, кроме традиционных вопросов - чему и как учить в современных условиях, приоритетную проблему: как сформировать человека, который отвечал бы требованиям общества на нынешнем этапе исторического развития. Вот почему сегодня мы обращаемся к личности ребёнка, анализу процессов, влияющих на её формирование.  Современное общество требует инициативных молодых людей, способных найти "себя" и своё место в жизни, восстановить русскую духовную культуру, нравственно стойких, социально адаптированных, способных к саморазвитию и непрерывному самосовершенствованию. Основные структуры личности закладываются в первые годы жизни, а </w:t>
      </w:r>
      <w:proofErr w:type="gramStart"/>
      <w:r w:rsidRPr="00F97A4C">
        <w:rPr>
          <w:rFonts w:ascii="Times New Roman" w:eastAsia="Times New Roman" w:hAnsi="Times New Roman" w:cs="Times New Roman"/>
          <w:color w:val="000000"/>
          <w:sz w:val="28"/>
          <w:szCs w:val="28"/>
          <w:lang w:eastAsia="ru-RU"/>
        </w:rPr>
        <w:t>значит</w:t>
      </w:r>
      <w:proofErr w:type="gramEnd"/>
      <w:r w:rsidRPr="00F97A4C">
        <w:rPr>
          <w:rFonts w:ascii="Times New Roman" w:eastAsia="Times New Roman" w:hAnsi="Times New Roman" w:cs="Times New Roman"/>
          <w:color w:val="000000"/>
          <w:sz w:val="28"/>
          <w:szCs w:val="28"/>
          <w:lang w:eastAsia="ru-RU"/>
        </w:rPr>
        <w:t xml:space="preserve"> на семью и дошкольные учреждения возлагается особая ответственность по воспитанию таких качеств у подрастающего поколения. В связи с этим проблема </w:t>
      </w:r>
      <w:proofErr w:type="gramStart"/>
      <w:r w:rsidRPr="00F97A4C">
        <w:rPr>
          <w:rFonts w:ascii="Times New Roman" w:eastAsia="Times New Roman" w:hAnsi="Times New Roman" w:cs="Times New Roman"/>
          <w:color w:val="000000"/>
          <w:sz w:val="28"/>
          <w:szCs w:val="28"/>
          <w:lang w:eastAsia="ru-RU"/>
        </w:rPr>
        <w:t>социально-личностного</w:t>
      </w:r>
      <w:proofErr w:type="gramEnd"/>
      <w:r w:rsidRPr="00F97A4C">
        <w:rPr>
          <w:rFonts w:ascii="Times New Roman" w:eastAsia="Times New Roman" w:hAnsi="Times New Roman" w:cs="Times New Roman"/>
          <w:color w:val="000000"/>
          <w:sz w:val="28"/>
          <w:szCs w:val="28"/>
          <w:lang w:eastAsia="ru-RU"/>
        </w:rPr>
        <w:t xml:space="preserve"> развития - развитие ребёнка во взаимодействии с окружающим его миром - становится особо актуальной на данном современном этапе.</w:t>
      </w:r>
      <w:proofErr w:type="gramStart"/>
      <w:r w:rsidRPr="00F97A4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Общественный заказ на развитие системы образования предопределяется основной целью- подготовкой подрастающего поколения к  активной творческой жизнедеятельности в мировом сообществе.</w:t>
      </w:r>
    </w:p>
    <w:p w:rsidR="003155CD" w:rsidRDefault="001570A2" w:rsidP="00543831">
      <w:pPr>
        <w:jc w:val="both"/>
        <w:rPr>
          <w:rFonts w:ascii="Times New Roman" w:hAnsi="Times New Roman" w:cs="Times New Roman"/>
          <w:sz w:val="28"/>
          <w:szCs w:val="28"/>
        </w:rPr>
      </w:pPr>
      <w:r w:rsidRPr="00F97A4C">
        <w:rPr>
          <w:rFonts w:ascii="Times New Roman" w:hAnsi="Times New Roman" w:cs="Times New Roman"/>
          <w:sz w:val="28"/>
          <w:szCs w:val="28"/>
        </w:rPr>
        <w:t>Наше дошкольное учреждение является детским</w:t>
      </w:r>
      <w:r>
        <w:rPr>
          <w:rFonts w:ascii="Times New Roman" w:hAnsi="Times New Roman" w:cs="Times New Roman"/>
          <w:sz w:val="28"/>
          <w:szCs w:val="28"/>
        </w:rPr>
        <w:t xml:space="preserve"> садом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r w:rsidR="00F97A4C">
        <w:rPr>
          <w:rFonts w:ascii="Times New Roman" w:hAnsi="Times New Roman" w:cs="Times New Roman"/>
          <w:sz w:val="28"/>
          <w:szCs w:val="28"/>
        </w:rPr>
        <w:t xml:space="preserve">, деятельность которого социально-ориентирована, а потому </w:t>
      </w:r>
      <w:r>
        <w:rPr>
          <w:rFonts w:ascii="Times New Roman" w:hAnsi="Times New Roman" w:cs="Times New Roman"/>
          <w:sz w:val="28"/>
          <w:szCs w:val="28"/>
        </w:rPr>
        <w:t xml:space="preserve"> </w:t>
      </w:r>
      <w:r w:rsidR="00F97A4C">
        <w:rPr>
          <w:rFonts w:ascii="Times New Roman" w:hAnsi="Times New Roman" w:cs="Times New Roman"/>
          <w:sz w:val="28"/>
          <w:szCs w:val="28"/>
        </w:rPr>
        <w:t xml:space="preserve"> приоритетным направлением является социально-личностное развитие детей дошкольного возраста. О</w:t>
      </w:r>
      <w:r w:rsidR="00025FBE">
        <w:rPr>
          <w:rFonts w:ascii="Times New Roman" w:hAnsi="Times New Roman" w:cs="Times New Roman"/>
          <w:sz w:val="28"/>
          <w:szCs w:val="28"/>
        </w:rPr>
        <w:t>сновной миссией ДОУ, как и всей системы н</w:t>
      </w:r>
      <w:r w:rsidR="00F97A4C">
        <w:rPr>
          <w:rFonts w:ascii="Times New Roman" w:hAnsi="Times New Roman" w:cs="Times New Roman"/>
          <w:sz w:val="28"/>
          <w:szCs w:val="28"/>
        </w:rPr>
        <w:t xml:space="preserve">епрерывного образования РФ является </w:t>
      </w:r>
      <w:r w:rsidR="00025FBE">
        <w:rPr>
          <w:rFonts w:ascii="Times New Roman" w:hAnsi="Times New Roman" w:cs="Times New Roman"/>
          <w:sz w:val="28"/>
          <w:szCs w:val="28"/>
        </w:rPr>
        <w:t xml:space="preserve"> формирование успешных граждан, а  приоритетной задачей - </w:t>
      </w:r>
      <w:r w:rsidR="00CA448E">
        <w:rPr>
          <w:rFonts w:ascii="Times New Roman" w:hAnsi="Times New Roman" w:cs="Times New Roman"/>
          <w:sz w:val="28"/>
          <w:szCs w:val="28"/>
        </w:rPr>
        <w:t>создание и обеспечение условий социально-личностного развития ребёнка дошкольника</w:t>
      </w:r>
      <w:r w:rsidR="00AA0EAC">
        <w:rPr>
          <w:rFonts w:ascii="Times New Roman" w:hAnsi="Times New Roman" w:cs="Times New Roman"/>
          <w:sz w:val="28"/>
          <w:szCs w:val="28"/>
        </w:rPr>
        <w:t>, включающими:</w:t>
      </w:r>
    </w:p>
    <w:p w:rsidR="00AA0EAC" w:rsidRDefault="00AA0EAC" w:rsidP="00543831">
      <w:pPr>
        <w:pStyle w:val="a3"/>
        <w:numPr>
          <w:ilvl w:val="0"/>
          <w:numId w:val="3"/>
        </w:numPr>
        <w:jc w:val="both"/>
        <w:rPr>
          <w:rFonts w:ascii="Times New Roman" w:hAnsi="Times New Roman" w:cs="Times New Roman"/>
          <w:sz w:val="28"/>
          <w:szCs w:val="28"/>
        </w:rPr>
      </w:pPr>
      <w:r w:rsidRPr="00355E1D">
        <w:rPr>
          <w:rFonts w:ascii="Times New Roman" w:hAnsi="Times New Roman" w:cs="Times New Roman"/>
          <w:b/>
          <w:sz w:val="28"/>
          <w:szCs w:val="28"/>
        </w:rPr>
        <w:t>Использование</w:t>
      </w:r>
      <w:r w:rsidR="005A0AD4">
        <w:rPr>
          <w:rFonts w:ascii="Times New Roman" w:hAnsi="Times New Roman" w:cs="Times New Roman"/>
          <w:b/>
          <w:sz w:val="28"/>
          <w:szCs w:val="28"/>
        </w:rPr>
        <w:t xml:space="preserve"> в практике работы ДОУ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образовательных технологий, которые позволяют организовать воспитательно-образовательный процесс таким образом, чтобы ребёнок мог усваивать культуру человечества без излишнего физического и психического на</w:t>
      </w:r>
      <w:r w:rsidR="005A0AD4">
        <w:rPr>
          <w:rFonts w:ascii="Times New Roman" w:hAnsi="Times New Roman" w:cs="Times New Roman"/>
          <w:sz w:val="28"/>
          <w:szCs w:val="28"/>
        </w:rPr>
        <w:t xml:space="preserve">пряжения, подрывающего здоровье. </w:t>
      </w:r>
    </w:p>
    <w:p w:rsidR="00AA0EAC" w:rsidRDefault="005A0AD4" w:rsidP="00543831">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rPr>
        <w:t xml:space="preserve">Реализацию  общеобразовательной программы, </w:t>
      </w:r>
      <w:r w:rsidR="00543831">
        <w:rPr>
          <w:rFonts w:ascii="Times New Roman" w:hAnsi="Times New Roman" w:cs="Times New Roman"/>
          <w:sz w:val="28"/>
          <w:szCs w:val="28"/>
        </w:rPr>
        <w:t xml:space="preserve"> содержание которой </w:t>
      </w:r>
      <w:r w:rsidR="00AA0EAC">
        <w:rPr>
          <w:rFonts w:ascii="Times New Roman" w:hAnsi="Times New Roman" w:cs="Times New Roman"/>
          <w:sz w:val="28"/>
          <w:szCs w:val="28"/>
        </w:rPr>
        <w:t xml:space="preserve"> позволяет педагогам строить </w:t>
      </w:r>
      <w:proofErr w:type="spellStart"/>
      <w:proofErr w:type="gramStart"/>
      <w:r w:rsidR="00AA0EAC">
        <w:rPr>
          <w:rFonts w:ascii="Times New Roman" w:hAnsi="Times New Roman" w:cs="Times New Roman"/>
          <w:sz w:val="28"/>
          <w:szCs w:val="28"/>
        </w:rPr>
        <w:t>воспитательно</w:t>
      </w:r>
      <w:proofErr w:type="spellEnd"/>
      <w:r w:rsidR="00AA0EAC">
        <w:rPr>
          <w:rFonts w:ascii="Times New Roman" w:hAnsi="Times New Roman" w:cs="Times New Roman"/>
          <w:sz w:val="28"/>
          <w:szCs w:val="28"/>
        </w:rPr>
        <w:t>- образовательный</w:t>
      </w:r>
      <w:proofErr w:type="gramEnd"/>
      <w:r w:rsidR="00AA0EAC">
        <w:rPr>
          <w:rFonts w:ascii="Times New Roman" w:hAnsi="Times New Roman" w:cs="Times New Roman"/>
          <w:sz w:val="28"/>
          <w:szCs w:val="28"/>
        </w:rPr>
        <w:t xml:space="preserve"> процесс в соответствии с современными федеральными государственными требованиями;</w:t>
      </w:r>
    </w:p>
    <w:p w:rsidR="005A0AD4" w:rsidRDefault="00AA0EAC" w:rsidP="0061753A">
      <w:pPr>
        <w:pStyle w:val="a4"/>
        <w:numPr>
          <w:ilvl w:val="0"/>
          <w:numId w:val="3"/>
        </w:numPr>
        <w:spacing w:before="0" w:beforeAutospacing="0" w:after="0" w:afterAutospacing="0" w:line="276" w:lineRule="auto"/>
        <w:rPr>
          <w:sz w:val="28"/>
          <w:szCs w:val="28"/>
        </w:rPr>
      </w:pPr>
      <w:r w:rsidRPr="00355E1D">
        <w:rPr>
          <w:b/>
          <w:sz w:val="28"/>
          <w:szCs w:val="28"/>
        </w:rPr>
        <w:lastRenderedPageBreak/>
        <w:t>Обогащение предметно-пространственной среды</w:t>
      </w:r>
      <w:r w:rsidRPr="00FE7966">
        <w:rPr>
          <w:sz w:val="28"/>
          <w:szCs w:val="28"/>
        </w:rPr>
        <w:t xml:space="preserve">, наполнение которой </w:t>
      </w:r>
      <w:proofErr w:type="gramStart"/>
      <w:r w:rsidRPr="00FE7966">
        <w:rPr>
          <w:sz w:val="28"/>
          <w:szCs w:val="28"/>
        </w:rPr>
        <w:t>представляет возмо</w:t>
      </w:r>
      <w:r w:rsidR="00FE7966" w:rsidRPr="00FE7966">
        <w:rPr>
          <w:sz w:val="28"/>
          <w:szCs w:val="28"/>
        </w:rPr>
        <w:t>жность</w:t>
      </w:r>
      <w:proofErr w:type="gramEnd"/>
      <w:r w:rsidR="00FE7966" w:rsidRPr="00FE7966">
        <w:rPr>
          <w:sz w:val="28"/>
          <w:szCs w:val="28"/>
        </w:rPr>
        <w:t xml:space="preserve"> ребёнку для саморазвития. Создавая развивающее пространство в ДОУ и в групповых помещен</w:t>
      </w:r>
      <w:r w:rsidR="00F701A2">
        <w:rPr>
          <w:sz w:val="28"/>
          <w:szCs w:val="28"/>
        </w:rPr>
        <w:t xml:space="preserve">иях, педагоги нашего </w:t>
      </w:r>
      <w:r w:rsidR="00FE7966" w:rsidRPr="00FE7966">
        <w:rPr>
          <w:sz w:val="28"/>
          <w:szCs w:val="28"/>
        </w:rPr>
        <w:t xml:space="preserve"> учрежде</w:t>
      </w:r>
      <w:r w:rsidR="0061753A">
        <w:rPr>
          <w:sz w:val="28"/>
          <w:szCs w:val="28"/>
        </w:rPr>
        <w:t xml:space="preserve">ния </w:t>
      </w:r>
      <w:r w:rsidR="00FE7966" w:rsidRPr="00FE7966">
        <w:rPr>
          <w:sz w:val="28"/>
          <w:szCs w:val="28"/>
        </w:rPr>
        <w:t xml:space="preserve"> руководствовались принципами В.А Петровского, что предполагает единство социальных и предметных средств обеспечения разн</w:t>
      </w:r>
      <w:r w:rsidR="0061753A">
        <w:rPr>
          <w:sz w:val="28"/>
          <w:szCs w:val="28"/>
        </w:rPr>
        <w:t>ообразной деятельности ребенка, а так же ориентировались на т</w:t>
      </w:r>
      <w:r w:rsidR="0061753A" w:rsidRPr="0061753A">
        <w:rPr>
          <w:sz w:val="28"/>
          <w:szCs w:val="28"/>
        </w:rPr>
        <w:t>ребования к созданию предметной развивающей среды, обеспечивающие реализацию основной общеобразовательной программы дошкольного образования</w:t>
      </w:r>
      <w:r w:rsidR="0061753A">
        <w:rPr>
          <w:sz w:val="28"/>
          <w:szCs w:val="28"/>
        </w:rPr>
        <w:t>, изложенные в проекте, подготовленным Федеральным и</w:t>
      </w:r>
      <w:r w:rsidR="005A0AD4">
        <w:rPr>
          <w:sz w:val="28"/>
          <w:szCs w:val="28"/>
        </w:rPr>
        <w:t>нститутом развития образования:</w:t>
      </w:r>
    </w:p>
    <w:p w:rsidR="005A0AD4" w:rsidRPr="00FE7966" w:rsidRDefault="005A0AD4" w:rsidP="005A0AD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E7966">
        <w:rPr>
          <w:rFonts w:ascii="Times New Roman" w:eastAsia="Times New Roman" w:hAnsi="Times New Roman" w:cs="Times New Roman"/>
          <w:sz w:val="28"/>
          <w:szCs w:val="28"/>
          <w:lang w:eastAsia="ru-RU"/>
        </w:rPr>
        <w:t>Открытости;</w:t>
      </w:r>
    </w:p>
    <w:p w:rsidR="005A0AD4" w:rsidRPr="00FE7966" w:rsidRDefault="005A0AD4" w:rsidP="005A0AD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E7966">
        <w:rPr>
          <w:rFonts w:ascii="Times New Roman" w:eastAsia="Times New Roman" w:hAnsi="Times New Roman" w:cs="Times New Roman"/>
          <w:sz w:val="28"/>
          <w:szCs w:val="28"/>
          <w:lang w:eastAsia="ru-RU"/>
        </w:rPr>
        <w:t>Гибкого зонирования;</w:t>
      </w:r>
    </w:p>
    <w:p w:rsidR="005A0AD4" w:rsidRPr="00FE7966" w:rsidRDefault="005A0AD4" w:rsidP="005A0AD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E7966">
        <w:rPr>
          <w:rFonts w:ascii="Times New Roman" w:eastAsia="Times New Roman" w:hAnsi="Times New Roman" w:cs="Times New Roman"/>
          <w:sz w:val="28"/>
          <w:szCs w:val="28"/>
          <w:lang w:eastAsia="ru-RU"/>
        </w:rPr>
        <w:t xml:space="preserve">Стабильности </w:t>
      </w:r>
      <w:proofErr w:type="gramStart"/>
      <w:r w:rsidRPr="00FE7966">
        <w:rPr>
          <w:rFonts w:ascii="Times New Roman" w:eastAsia="Times New Roman" w:hAnsi="Times New Roman" w:cs="Times New Roman"/>
          <w:sz w:val="28"/>
          <w:szCs w:val="28"/>
          <w:lang w:eastAsia="ru-RU"/>
        </w:rPr>
        <w:t>-д</w:t>
      </w:r>
      <w:proofErr w:type="gramEnd"/>
      <w:r w:rsidRPr="00FE7966">
        <w:rPr>
          <w:rFonts w:ascii="Times New Roman" w:eastAsia="Times New Roman" w:hAnsi="Times New Roman" w:cs="Times New Roman"/>
          <w:sz w:val="28"/>
          <w:szCs w:val="28"/>
          <w:lang w:eastAsia="ru-RU"/>
        </w:rPr>
        <w:t>инамичности;</w:t>
      </w:r>
    </w:p>
    <w:p w:rsidR="005A0AD4" w:rsidRPr="00FE7966" w:rsidRDefault="005A0AD4" w:rsidP="005A0AD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FE7966">
        <w:rPr>
          <w:rFonts w:ascii="Times New Roman" w:eastAsia="Times New Roman" w:hAnsi="Times New Roman" w:cs="Times New Roman"/>
          <w:sz w:val="28"/>
          <w:szCs w:val="28"/>
          <w:lang w:eastAsia="ru-RU"/>
        </w:rPr>
        <w:t>Полифункциональности</w:t>
      </w:r>
      <w:proofErr w:type="spellEnd"/>
      <w:proofErr w:type="gramStart"/>
      <w:r w:rsidRPr="00FE7966">
        <w:rPr>
          <w:rFonts w:ascii="Times New Roman" w:eastAsia="Times New Roman" w:hAnsi="Times New Roman" w:cs="Times New Roman"/>
          <w:sz w:val="28"/>
          <w:szCs w:val="28"/>
          <w:lang w:eastAsia="ru-RU"/>
        </w:rPr>
        <w:t xml:space="preserve"> ;</w:t>
      </w:r>
      <w:proofErr w:type="gramEnd"/>
    </w:p>
    <w:p w:rsidR="005A0AD4" w:rsidRPr="005A0AD4" w:rsidRDefault="005A0AD4" w:rsidP="005A0AD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FE7966">
        <w:rPr>
          <w:rFonts w:ascii="Times New Roman" w:eastAsia="Times New Roman" w:hAnsi="Times New Roman" w:cs="Times New Roman"/>
          <w:sz w:val="28"/>
          <w:szCs w:val="28"/>
          <w:lang w:eastAsia="ru-RU"/>
        </w:rPr>
        <w:t>Гендерный</w:t>
      </w:r>
      <w:proofErr w:type="spellEnd"/>
      <w:r w:rsidRPr="00FE7966">
        <w:rPr>
          <w:rFonts w:ascii="Times New Roman" w:eastAsia="Times New Roman" w:hAnsi="Times New Roman" w:cs="Times New Roman"/>
          <w:sz w:val="28"/>
          <w:szCs w:val="28"/>
          <w:lang w:eastAsia="ru-RU"/>
        </w:rPr>
        <w:t xml:space="preserve"> подход.</w:t>
      </w:r>
    </w:p>
    <w:p w:rsidR="005A0AD4" w:rsidRDefault="005A0AD4" w:rsidP="005A0AD4">
      <w:pPr>
        <w:pStyle w:val="a4"/>
        <w:numPr>
          <w:ilvl w:val="0"/>
          <w:numId w:val="3"/>
        </w:numPr>
        <w:spacing w:before="0" w:beforeAutospacing="0" w:after="0" w:afterAutospacing="0" w:line="276" w:lineRule="auto"/>
        <w:rPr>
          <w:sz w:val="28"/>
          <w:szCs w:val="28"/>
        </w:rPr>
      </w:pPr>
      <w:r>
        <w:rPr>
          <w:sz w:val="28"/>
          <w:szCs w:val="28"/>
        </w:rPr>
        <w:t xml:space="preserve"> П</w:t>
      </w:r>
      <w:r w:rsidRPr="005A0AD4">
        <w:rPr>
          <w:sz w:val="28"/>
          <w:szCs w:val="28"/>
        </w:rPr>
        <w:t xml:space="preserve">редметная развивающая среда подбирается с учётом принципа интеграции образовательных областей. </w:t>
      </w:r>
    </w:p>
    <w:p w:rsidR="00AA0EAC" w:rsidRPr="00276ACB" w:rsidRDefault="00FE7966" w:rsidP="005A0AD4">
      <w:pPr>
        <w:pStyle w:val="a4"/>
        <w:spacing w:before="0" w:beforeAutospacing="0" w:after="0" w:afterAutospacing="0" w:line="276" w:lineRule="auto"/>
        <w:rPr>
          <w:sz w:val="28"/>
          <w:szCs w:val="28"/>
        </w:rPr>
      </w:pPr>
      <w:r w:rsidRPr="005A0AD4">
        <w:rPr>
          <w:sz w:val="28"/>
          <w:szCs w:val="28"/>
        </w:rPr>
        <w:t xml:space="preserve">. Развивающая среда в группах целесообразна, информирована, создает образ того или иного процесса, настраивает на эмоциональный лад, обеспечивает гармоничное отношение между ребенком и окружающим миром, предоставляет ребенку свободу, оказывает влияние на мироощущение, самочувствие, здоровье. </w:t>
      </w:r>
      <w:r w:rsidRPr="00FE7966">
        <w:rPr>
          <w:sz w:val="28"/>
          <w:szCs w:val="28"/>
        </w:rPr>
        <w:t xml:space="preserve">Все компоненты предметно-развивающей среды связаны между собой по содержанию, масштабу, художественному решению. Предметно-пространственный мир детского сада включает в себя разнообразие предметов, объектов социальной действительности. Такая среда необходима детям, прежде всего, потому, что выполняет по отношению к ним информативную функцию - каждый предмет несет определенные сведения об окружающем мире, становится средством передачи социального опыта. Организуя предметно-развивающую среду в различных возрастных группах детского сада, наши педагоги учитывали принцип личностно-ориентированной модели воспитания, особенности поэтапного развития игровой деятельности детей. Предметно-игровая среда в дошкольном учреждении отвечает определенным требованиям: это, прежде всего свобода достижения ребенком темы, сюжета игры, тех или иных игрушек, места и времени игры. </w:t>
      </w:r>
    </w:p>
    <w:p w:rsidR="00AA0EAC" w:rsidRDefault="00AA0EAC" w:rsidP="00543831">
      <w:pPr>
        <w:pStyle w:val="a3"/>
        <w:numPr>
          <w:ilvl w:val="0"/>
          <w:numId w:val="3"/>
        </w:numPr>
        <w:jc w:val="both"/>
        <w:rPr>
          <w:rFonts w:ascii="Times New Roman" w:hAnsi="Times New Roman" w:cs="Times New Roman"/>
          <w:sz w:val="28"/>
          <w:szCs w:val="28"/>
        </w:rPr>
      </w:pPr>
      <w:r w:rsidRPr="00355E1D">
        <w:rPr>
          <w:rFonts w:ascii="Times New Roman" w:hAnsi="Times New Roman" w:cs="Times New Roman"/>
          <w:b/>
          <w:sz w:val="28"/>
          <w:szCs w:val="28"/>
        </w:rPr>
        <w:t>Обеспечение психологического комфорта ребёнка</w:t>
      </w:r>
      <w:r>
        <w:rPr>
          <w:rFonts w:ascii="Times New Roman" w:hAnsi="Times New Roman" w:cs="Times New Roman"/>
          <w:sz w:val="28"/>
          <w:szCs w:val="28"/>
        </w:rPr>
        <w:t xml:space="preserve"> в образовательном учреждении с целью сохранения физического и психического здоровья;</w:t>
      </w:r>
      <w:r w:rsidR="00276ACB">
        <w:rPr>
          <w:rFonts w:ascii="Times New Roman" w:hAnsi="Times New Roman" w:cs="Times New Roman"/>
          <w:sz w:val="28"/>
          <w:szCs w:val="28"/>
        </w:rPr>
        <w:t xml:space="preserve"> В дошкольном детстве</w:t>
      </w:r>
      <w:proofErr w:type="gramStart"/>
      <w:r w:rsidR="00276ACB">
        <w:rPr>
          <w:rFonts w:ascii="Times New Roman" w:hAnsi="Times New Roman" w:cs="Times New Roman"/>
          <w:sz w:val="28"/>
          <w:szCs w:val="28"/>
        </w:rPr>
        <w:t xml:space="preserve"> ,</w:t>
      </w:r>
      <w:proofErr w:type="gramEnd"/>
      <w:r w:rsidR="00276ACB">
        <w:rPr>
          <w:rFonts w:ascii="Times New Roman" w:hAnsi="Times New Roman" w:cs="Times New Roman"/>
          <w:sz w:val="28"/>
          <w:szCs w:val="28"/>
        </w:rPr>
        <w:t xml:space="preserve"> на наш взгляд, это </w:t>
      </w:r>
      <w:r w:rsidR="00276ACB">
        <w:rPr>
          <w:rFonts w:ascii="Times New Roman" w:hAnsi="Times New Roman" w:cs="Times New Roman"/>
          <w:sz w:val="28"/>
          <w:szCs w:val="28"/>
        </w:rPr>
        <w:lastRenderedPageBreak/>
        <w:t>условие является важной составляющей качественного образования в целом. Так как именно « благополучный» ребёнок будет оптимально усваивать знания, развиваться в деятельности, строить общение со сверстниками и взрослыми</w:t>
      </w:r>
      <w:r w:rsidR="005A0AD4">
        <w:rPr>
          <w:rFonts w:ascii="Times New Roman" w:hAnsi="Times New Roman" w:cs="Times New Roman"/>
          <w:sz w:val="28"/>
          <w:szCs w:val="28"/>
        </w:rPr>
        <w:t>. В дошкольном учреждении грамотно выстроена психолого-педагогическая деятельность</w:t>
      </w:r>
    </w:p>
    <w:p w:rsidR="000653E6" w:rsidRPr="00E7220F" w:rsidRDefault="00F701A2" w:rsidP="00543831">
      <w:pPr>
        <w:pStyle w:val="a4"/>
        <w:numPr>
          <w:ilvl w:val="0"/>
          <w:numId w:val="3"/>
        </w:numPr>
        <w:spacing w:line="276" w:lineRule="auto"/>
        <w:jc w:val="both"/>
        <w:rPr>
          <w:rFonts w:ascii="Verdana" w:hAnsi="Verdana"/>
          <w:color w:val="000000"/>
          <w:sz w:val="28"/>
          <w:szCs w:val="28"/>
        </w:rPr>
      </w:pPr>
      <w:r w:rsidRPr="00251972">
        <w:rPr>
          <w:sz w:val="28"/>
          <w:szCs w:val="28"/>
        </w:rPr>
        <w:t xml:space="preserve">Ещё одним важным условием является </w:t>
      </w:r>
      <w:r w:rsidRPr="00251972">
        <w:rPr>
          <w:b/>
          <w:sz w:val="28"/>
          <w:szCs w:val="28"/>
        </w:rPr>
        <w:t>высокий профессионализм воспитателей, специалистов дошкольного учреждения</w:t>
      </w:r>
      <w:r w:rsidR="000653E6" w:rsidRPr="00251972">
        <w:rPr>
          <w:b/>
          <w:sz w:val="28"/>
          <w:szCs w:val="28"/>
        </w:rPr>
        <w:t>,</w:t>
      </w:r>
      <w:r w:rsidR="00251972">
        <w:rPr>
          <w:b/>
          <w:sz w:val="28"/>
          <w:szCs w:val="28"/>
        </w:rPr>
        <w:t xml:space="preserve"> </w:t>
      </w:r>
      <w:r w:rsidR="00251972">
        <w:rPr>
          <w:color w:val="000000"/>
          <w:sz w:val="28"/>
          <w:szCs w:val="28"/>
        </w:rPr>
        <w:t>п</w:t>
      </w:r>
      <w:r w:rsidR="00251972" w:rsidRPr="00251972">
        <w:rPr>
          <w:color w:val="000000"/>
          <w:sz w:val="28"/>
          <w:szCs w:val="28"/>
        </w:rPr>
        <w:t>овышение профессиональной компетентности педагогов в области социально-личностного развития детей через курсовую подготовку, семинары-практикумы, к</w:t>
      </w:r>
      <w:r w:rsidR="00251972">
        <w:rPr>
          <w:color w:val="000000"/>
          <w:sz w:val="28"/>
          <w:szCs w:val="28"/>
        </w:rPr>
        <w:t xml:space="preserve">руглые столы по данной проблеме, разработку </w:t>
      </w:r>
      <w:r w:rsidR="00251972" w:rsidRPr="00251972">
        <w:rPr>
          <w:color w:val="000000"/>
          <w:sz w:val="28"/>
          <w:szCs w:val="28"/>
        </w:rPr>
        <w:t xml:space="preserve"> методических рекомендаций для педагогов ДОУ, в которых раскрывалась бы суть проблемы социально-личностного развития ребёнка, методы и пути её оптимизации.</w:t>
      </w:r>
      <w:r w:rsidR="000653E6" w:rsidRPr="00E7220F">
        <w:rPr>
          <w:sz w:val="28"/>
          <w:szCs w:val="28"/>
        </w:rPr>
        <w:t xml:space="preserve"> </w:t>
      </w:r>
      <w:r w:rsidRPr="00E7220F">
        <w:rPr>
          <w:color w:val="000000"/>
          <w:spacing w:val="-4"/>
          <w:sz w:val="28"/>
          <w:szCs w:val="28"/>
        </w:rPr>
        <w:t>Методическая работа в ДОУ строится на основе анализа достигнутых ре</w:t>
      </w:r>
      <w:r w:rsidRPr="00E7220F">
        <w:rPr>
          <w:color w:val="000000"/>
          <w:spacing w:val="-4"/>
          <w:sz w:val="28"/>
          <w:szCs w:val="28"/>
        </w:rPr>
        <w:softHyphen/>
        <w:t xml:space="preserve">зультатов образовательного процесса, уровня педагогического мастерства и квалификации педагогов.  </w:t>
      </w:r>
      <w:proofErr w:type="gramStart"/>
      <w:r w:rsidRPr="00E7220F">
        <w:rPr>
          <w:color w:val="000000"/>
          <w:spacing w:val="-5"/>
          <w:sz w:val="28"/>
          <w:szCs w:val="28"/>
        </w:rPr>
        <w:t>Методические формы разнообразны: дискуссии, деловые и ролевые игры, пе</w:t>
      </w:r>
      <w:r w:rsidRPr="00E7220F">
        <w:rPr>
          <w:color w:val="000000"/>
          <w:spacing w:val="-5"/>
          <w:sz w:val="28"/>
          <w:szCs w:val="28"/>
        </w:rPr>
        <w:softHyphen/>
        <w:t>дагогические советы, «Круглые столы», методические выставки, научно - прак</w:t>
      </w:r>
      <w:r w:rsidRPr="00E7220F">
        <w:rPr>
          <w:color w:val="000000"/>
          <w:spacing w:val="-5"/>
          <w:sz w:val="28"/>
          <w:szCs w:val="28"/>
        </w:rPr>
        <w:softHyphen/>
      </w:r>
      <w:r w:rsidRPr="00E7220F">
        <w:rPr>
          <w:color w:val="000000"/>
          <w:spacing w:val="-4"/>
          <w:sz w:val="28"/>
          <w:szCs w:val="28"/>
        </w:rPr>
        <w:t>тические конференции, методические недели.</w:t>
      </w:r>
      <w:proofErr w:type="gramEnd"/>
      <w:r w:rsidRPr="00E7220F">
        <w:rPr>
          <w:color w:val="000000"/>
          <w:spacing w:val="-4"/>
          <w:sz w:val="28"/>
          <w:szCs w:val="28"/>
        </w:rPr>
        <w:t xml:space="preserve"> Одной из наиболее эффективных форм оказания методической помощи и </w:t>
      </w:r>
      <w:r w:rsidRPr="00E7220F">
        <w:rPr>
          <w:color w:val="000000"/>
          <w:spacing w:val="-2"/>
          <w:sz w:val="28"/>
          <w:szCs w:val="28"/>
        </w:rPr>
        <w:t>повышения квалификации педагогов</w:t>
      </w:r>
      <w:r w:rsidR="004349C1">
        <w:rPr>
          <w:color w:val="000000"/>
          <w:spacing w:val="-2"/>
          <w:sz w:val="28"/>
          <w:szCs w:val="28"/>
        </w:rPr>
        <w:t xml:space="preserve"> в нашем учреждении </w:t>
      </w:r>
      <w:r w:rsidRPr="00E7220F">
        <w:rPr>
          <w:color w:val="000000"/>
          <w:spacing w:val="-2"/>
          <w:sz w:val="28"/>
          <w:szCs w:val="28"/>
        </w:rPr>
        <w:t xml:space="preserve"> является семинар-практикум - особая </w:t>
      </w:r>
      <w:r w:rsidRPr="00E7220F">
        <w:rPr>
          <w:color w:val="000000"/>
          <w:spacing w:val="-3"/>
          <w:sz w:val="28"/>
          <w:szCs w:val="28"/>
        </w:rPr>
        <w:t>форма организации самостоятельной познавательной деятельности слушате</w:t>
      </w:r>
      <w:r w:rsidRPr="00E7220F">
        <w:rPr>
          <w:color w:val="000000"/>
          <w:spacing w:val="-3"/>
          <w:sz w:val="28"/>
          <w:szCs w:val="28"/>
        </w:rPr>
        <w:softHyphen/>
      </w:r>
      <w:r w:rsidR="004349C1">
        <w:rPr>
          <w:color w:val="000000"/>
          <w:spacing w:val="-4"/>
          <w:sz w:val="28"/>
          <w:szCs w:val="28"/>
        </w:rPr>
        <w:t xml:space="preserve">лей. Основная цель </w:t>
      </w:r>
      <w:r w:rsidRPr="00E7220F">
        <w:rPr>
          <w:color w:val="000000"/>
          <w:spacing w:val="-4"/>
          <w:sz w:val="28"/>
          <w:szCs w:val="28"/>
        </w:rPr>
        <w:t xml:space="preserve"> проведения - обновление теоретических знаний, совер</w:t>
      </w:r>
      <w:r w:rsidRPr="00E7220F">
        <w:rPr>
          <w:color w:val="000000"/>
          <w:spacing w:val="-4"/>
          <w:sz w:val="28"/>
          <w:szCs w:val="28"/>
        </w:rPr>
        <w:softHyphen/>
        <w:t>шенствование навыков и развитие практических умений в связи с необходимо</w:t>
      </w:r>
      <w:r w:rsidRPr="00E7220F">
        <w:rPr>
          <w:color w:val="000000"/>
          <w:spacing w:val="-4"/>
          <w:sz w:val="28"/>
          <w:szCs w:val="28"/>
        </w:rPr>
        <w:softHyphen/>
      </w:r>
      <w:r w:rsidRPr="00E7220F">
        <w:rPr>
          <w:color w:val="000000"/>
          <w:spacing w:val="-3"/>
          <w:sz w:val="28"/>
          <w:szCs w:val="28"/>
        </w:rPr>
        <w:t>стью освоения новых способов решения профессиональных задач. Все формы методической работы направлены на повышение квалифика</w:t>
      </w:r>
      <w:r w:rsidRPr="00E7220F">
        <w:rPr>
          <w:color w:val="000000"/>
          <w:spacing w:val="-3"/>
          <w:sz w:val="28"/>
          <w:szCs w:val="28"/>
        </w:rPr>
        <w:softHyphen/>
      </w:r>
      <w:r w:rsidRPr="00E7220F">
        <w:rPr>
          <w:color w:val="000000"/>
          <w:spacing w:val="-5"/>
          <w:sz w:val="28"/>
          <w:szCs w:val="28"/>
        </w:rPr>
        <w:t xml:space="preserve">ции и мастерства воспитателя, его самоутверждения. Для начинающих педагогов действует «Школа молодого специалиста», цель, которой - способствование психологической адаптации и </w:t>
      </w:r>
      <w:proofErr w:type="spellStart"/>
      <w:r w:rsidRPr="00E7220F">
        <w:rPr>
          <w:color w:val="000000"/>
          <w:spacing w:val="-5"/>
          <w:sz w:val="28"/>
          <w:szCs w:val="28"/>
        </w:rPr>
        <w:t>социологизации</w:t>
      </w:r>
      <w:proofErr w:type="spellEnd"/>
      <w:r w:rsidRPr="00E7220F">
        <w:rPr>
          <w:color w:val="000000"/>
          <w:spacing w:val="-5"/>
          <w:sz w:val="28"/>
          <w:szCs w:val="28"/>
        </w:rPr>
        <w:t xml:space="preserve"> мо</w:t>
      </w:r>
      <w:r w:rsidRPr="00E7220F">
        <w:rPr>
          <w:color w:val="000000"/>
          <w:spacing w:val="-5"/>
          <w:sz w:val="28"/>
          <w:szCs w:val="28"/>
        </w:rPr>
        <w:softHyphen/>
        <w:t>лодых специалистов, обучение педагогов экспериментально проверять эффек</w:t>
      </w:r>
      <w:r w:rsidRPr="00E7220F">
        <w:rPr>
          <w:color w:val="000000"/>
          <w:spacing w:val="-5"/>
          <w:sz w:val="28"/>
          <w:szCs w:val="28"/>
        </w:rPr>
        <w:softHyphen/>
      </w:r>
      <w:r w:rsidRPr="00E7220F">
        <w:rPr>
          <w:color w:val="000000"/>
          <w:spacing w:val="-4"/>
          <w:sz w:val="28"/>
          <w:szCs w:val="28"/>
        </w:rPr>
        <w:t>тивность своей работы, разрабатывать мероприятия с детьми на основе собст</w:t>
      </w:r>
      <w:r w:rsidRPr="00E7220F">
        <w:rPr>
          <w:color w:val="000000"/>
          <w:spacing w:val="-4"/>
          <w:sz w:val="28"/>
          <w:szCs w:val="28"/>
        </w:rPr>
        <w:softHyphen/>
      </w:r>
      <w:r w:rsidRPr="00E7220F">
        <w:rPr>
          <w:color w:val="000000"/>
          <w:spacing w:val="-5"/>
          <w:sz w:val="28"/>
          <w:szCs w:val="28"/>
        </w:rPr>
        <w:t>венных достижений</w:t>
      </w:r>
      <w:proofErr w:type="gramStart"/>
      <w:r w:rsidRPr="00E7220F">
        <w:rPr>
          <w:color w:val="000000"/>
          <w:spacing w:val="-5"/>
          <w:sz w:val="28"/>
          <w:szCs w:val="28"/>
        </w:rPr>
        <w:t>.</w:t>
      </w:r>
      <w:proofErr w:type="gramEnd"/>
      <w:r w:rsidRPr="00E7220F">
        <w:rPr>
          <w:color w:val="000000"/>
          <w:spacing w:val="-4"/>
          <w:sz w:val="28"/>
          <w:szCs w:val="28"/>
        </w:rPr>
        <w:t xml:space="preserve"> </w:t>
      </w:r>
      <w:proofErr w:type="gramStart"/>
      <w:r w:rsidRPr="00E7220F">
        <w:rPr>
          <w:color w:val="000000"/>
          <w:spacing w:val="-4"/>
          <w:sz w:val="28"/>
          <w:szCs w:val="28"/>
        </w:rPr>
        <w:t>т</w:t>
      </w:r>
      <w:proofErr w:type="gramEnd"/>
      <w:r w:rsidRPr="00E7220F">
        <w:rPr>
          <w:color w:val="000000"/>
          <w:spacing w:val="-4"/>
          <w:sz w:val="28"/>
          <w:szCs w:val="28"/>
        </w:rPr>
        <w:t>акая форма работы как «Мастер - класс», с защитой своего наработанно</w:t>
      </w:r>
      <w:r w:rsidRPr="00E7220F">
        <w:rPr>
          <w:color w:val="000000"/>
          <w:spacing w:val="-4"/>
          <w:sz w:val="28"/>
          <w:szCs w:val="28"/>
        </w:rPr>
        <w:softHyphen/>
      </w:r>
      <w:r w:rsidRPr="00E7220F">
        <w:rPr>
          <w:color w:val="000000"/>
          <w:spacing w:val="-3"/>
          <w:sz w:val="28"/>
          <w:szCs w:val="28"/>
        </w:rPr>
        <w:t xml:space="preserve">го творческого материала по теме самообразования, проведением самоанализа </w:t>
      </w:r>
      <w:r w:rsidRPr="00E7220F">
        <w:rPr>
          <w:color w:val="000000"/>
          <w:spacing w:val="-4"/>
          <w:sz w:val="28"/>
          <w:szCs w:val="28"/>
        </w:rPr>
        <w:t>и обозначением перспективы работы, пропагандирует лучший опыт педагогов ДОУ, его распространение является сильным стимулом для дальнейшего твор</w:t>
      </w:r>
      <w:r w:rsidRPr="00E7220F">
        <w:rPr>
          <w:color w:val="000000"/>
          <w:spacing w:val="-4"/>
          <w:sz w:val="28"/>
          <w:szCs w:val="28"/>
        </w:rPr>
        <w:softHyphen/>
      </w:r>
      <w:r w:rsidRPr="00E7220F">
        <w:rPr>
          <w:color w:val="000000"/>
          <w:spacing w:val="-3"/>
          <w:sz w:val="28"/>
          <w:szCs w:val="28"/>
        </w:rPr>
        <w:t>ческого роста педагога.</w:t>
      </w:r>
    </w:p>
    <w:p w:rsidR="00545F41" w:rsidRPr="00545F41" w:rsidRDefault="000653E6" w:rsidP="00543831">
      <w:pPr>
        <w:pStyle w:val="a3"/>
        <w:numPr>
          <w:ilvl w:val="0"/>
          <w:numId w:val="3"/>
        </w:numPr>
        <w:jc w:val="both"/>
        <w:rPr>
          <w:rFonts w:ascii="Times New Roman" w:hAnsi="Times New Roman" w:cs="Times New Roman"/>
          <w:sz w:val="28"/>
          <w:szCs w:val="28"/>
        </w:rPr>
      </w:pPr>
      <w:r w:rsidRPr="004349C1">
        <w:rPr>
          <w:rFonts w:ascii="Times New Roman" w:hAnsi="Times New Roman" w:cs="Times New Roman"/>
          <w:color w:val="000000"/>
          <w:spacing w:val="-3"/>
          <w:sz w:val="28"/>
          <w:szCs w:val="28"/>
        </w:rPr>
        <w:lastRenderedPageBreak/>
        <w:t>Социальное развитие осуществляется двумя путями: в ходе стихийного взаимодействия  с социальной действительностью и окружающим миром, а так же в процессе целенаправленного приобщения ребёнка к социальной действительности</w:t>
      </w:r>
      <w:r w:rsidRPr="008B7FFA">
        <w:rPr>
          <w:rFonts w:ascii="Times New Roman" w:hAnsi="Times New Roman" w:cs="Times New Roman"/>
          <w:b/>
          <w:color w:val="000000"/>
          <w:spacing w:val="-3"/>
          <w:sz w:val="28"/>
          <w:szCs w:val="28"/>
        </w:rPr>
        <w:t xml:space="preserve">. </w:t>
      </w:r>
      <w:r w:rsidRPr="004349C1">
        <w:rPr>
          <w:rFonts w:ascii="Times New Roman" w:hAnsi="Times New Roman" w:cs="Times New Roman"/>
          <w:b/>
          <w:color w:val="000000"/>
          <w:spacing w:val="-3"/>
          <w:sz w:val="28"/>
          <w:szCs w:val="28"/>
        </w:rPr>
        <w:t xml:space="preserve">Поэтому ещё одним важным условием является </w:t>
      </w:r>
      <w:r w:rsidR="00A13842" w:rsidRPr="004349C1">
        <w:rPr>
          <w:rFonts w:ascii="Times New Roman" w:hAnsi="Times New Roman" w:cs="Times New Roman"/>
          <w:b/>
          <w:color w:val="000000"/>
          <w:spacing w:val="-3"/>
          <w:sz w:val="28"/>
          <w:szCs w:val="28"/>
        </w:rPr>
        <w:t xml:space="preserve">организация целостной педагогической системы, грамотное и педагогически целесообразное построение воспитательно-образовательного процесса. </w:t>
      </w:r>
      <w:r w:rsidR="00A13842">
        <w:rPr>
          <w:rFonts w:ascii="Times New Roman" w:hAnsi="Times New Roman" w:cs="Times New Roman"/>
          <w:color w:val="000000"/>
          <w:spacing w:val="-3"/>
          <w:sz w:val="28"/>
          <w:szCs w:val="28"/>
        </w:rPr>
        <w:t xml:space="preserve">Социальное развитие личности осуществляется в деятельности. </w:t>
      </w:r>
      <w:r w:rsidR="00355E1D">
        <w:rPr>
          <w:rFonts w:ascii="Times New Roman" w:hAnsi="Times New Roman" w:cs="Times New Roman"/>
          <w:color w:val="000000"/>
          <w:spacing w:val="-3"/>
          <w:sz w:val="28"/>
          <w:szCs w:val="28"/>
        </w:rPr>
        <w:t xml:space="preserve"> В ней растущий человек проходит путь от </w:t>
      </w:r>
      <w:proofErr w:type="spellStart"/>
      <w:r w:rsidR="00355E1D">
        <w:rPr>
          <w:rFonts w:ascii="Times New Roman" w:hAnsi="Times New Roman" w:cs="Times New Roman"/>
          <w:color w:val="000000"/>
          <w:spacing w:val="-3"/>
          <w:sz w:val="28"/>
          <w:szCs w:val="28"/>
        </w:rPr>
        <w:t>саморазличения</w:t>
      </w:r>
      <w:proofErr w:type="spellEnd"/>
      <w:r w:rsidR="00355E1D">
        <w:rPr>
          <w:rFonts w:ascii="Times New Roman" w:hAnsi="Times New Roman" w:cs="Times New Roman"/>
          <w:color w:val="000000"/>
          <w:spacing w:val="-3"/>
          <w:sz w:val="28"/>
          <w:szCs w:val="28"/>
        </w:rPr>
        <w:t>,</w:t>
      </w:r>
      <w:r w:rsidR="008B7FFA">
        <w:rPr>
          <w:rFonts w:ascii="Times New Roman" w:hAnsi="Times New Roman" w:cs="Times New Roman"/>
          <w:color w:val="000000"/>
          <w:spacing w:val="-3"/>
          <w:sz w:val="28"/>
          <w:szCs w:val="28"/>
        </w:rPr>
        <w:t xml:space="preserve"> </w:t>
      </w:r>
      <w:r w:rsidR="00355E1D">
        <w:rPr>
          <w:rFonts w:ascii="Times New Roman" w:hAnsi="Times New Roman" w:cs="Times New Roman"/>
          <w:color w:val="000000"/>
          <w:spacing w:val="-3"/>
          <w:sz w:val="28"/>
          <w:szCs w:val="28"/>
        </w:rPr>
        <w:t xml:space="preserve"> </w:t>
      </w:r>
      <w:proofErr w:type="spellStart"/>
      <w:r w:rsidR="00355E1D">
        <w:rPr>
          <w:rFonts w:ascii="Times New Roman" w:hAnsi="Times New Roman" w:cs="Times New Roman"/>
          <w:color w:val="000000"/>
          <w:spacing w:val="-3"/>
          <w:sz w:val="28"/>
          <w:szCs w:val="28"/>
        </w:rPr>
        <w:t>самовосприятия</w:t>
      </w:r>
      <w:proofErr w:type="spellEnd"/>
      <w:r w:rsidR="00355E1D">
        <w:rPr>
          <w:rFonts w:ascii="Times New Roman" w:hAnsi="Times New Roman" w:cs="Times New Roman"/>
          <w:color w:val="000000"/>
          <w:spacing w:val="-3"/>
          <w:sz w:val="28"/>
          <w:szCs w:val="28"/>
        </w:rPr>
        <w:t xml:space="preserve"> через самоутверждение </w:t>
      </w:r>
      <w:r w:rsidR="00A13842">
        <w:rPr>
          <w:rFonts w:ascii="Times New Roman" w:hAnsi="Times New Roman" w:cs="Times New Roman"/>
          <w:color w:val="000000"/>
          <w:spacing w:val="-3"/>
          <w:sz w:val="28"/>
          <w:szCs w:val="28"/>
        </w:rPr>
        <w:t xml:space="preserve"> </w:t>
      </w:r>
      <w:r w:rsidR="008B7FFA">
        <w:rPr>
          <w:rFonts w:ascii="Times New Roman" w:hAnsi="Times New Roman" w:cs="Times New Roman"/>
          <w:color w:val="000000"/>
          <w:spacing w:val="-3"/>
          <w:sz w:val="28"/>
          <w:szCs w:val="28"/>
        </w:rPr>
        <w:t xml:space="preserve"> к самоопределению, социально ответственному пов</w:t>
      </w:r>
      <w:r w:rsidR="00545F41">
        <w:rPr>
          <w:rFonts w:ascii="Times New Roman" w:hAnsi="Times New Roman" w:cs="Times New Roman"/>
          <w:color w:val="000000"/>
          <w:spacing w:val="-3"/>
          <w:sz w:val="28"/>
          <w:szCs w:val="28"/>
        </w:rPr>
        <w:t xml:space="preserve">едению и самореализации. Детские виды деятельности осуществляются в различных, адекватных  возрасту формах работы с детьми  особое </w:t>
      </w:r>
      <w:proofErr w:type="gramStart"/>
      <w:r w:rsidR="00545F41">
        <w:rPr>
          <w:rFonts w:ascii="Times New Roman" w:hAnsi="Times New Roman" w:cs="Times New Roman"/>
          <w:color w:val="000000"/>
          <w:spacing w:val="-3"/>
          <w:sz w:val="28"/>
          <w:szCs w:val="28"/>
        </w:rPr>
        <w:t>место</w:t>
      </w:r>
      <w:proofErr w:type="gramEnd"/>
      <w:r w:rsidR="00545F41">
        <w:rPr>
          <w:rFonts w:ascii="Times New Roman" w:hAnsi="Times New Roman" w:cs="Times New Roman"/>
          <w:color w:val="000000"/>
          <w:spacing w:val="-3"/>
          <w:sz w:val="28"/>
          <w:szCs w:val="28"/>
        </w:rPr>
        <w:t xml:space="preserve"> среди которых занимает игра, как самоценная деятельность. </w:t>
      </w:r>
      <w:r w:rsidR="008B7FFA">
        <w:rPr>
          <w:rFonts w:ascii="Times New Roman" w:hAnsi="Times New Roman" w:cs="Times New Roman"/>
          <w:color w:val="000000"/>
          <w:spacing w:val="-3"/>
          <w:sz w:val="28"/>
          <w:szCs w:val="28"/>
        </w:rPr>
        <w:t xml:space="preserve"> Согласно новым федеральным государственным требованиям основными моделями организации образовательного процесса</w:t>
      </w:r>
      <w:r w:rsidR="000A59E9">
        <w:rPr>
          <w:rFonts w:ascii="Times New Roman" w:hAnsi="Times New Roman" w:cs="Times New Roman"/>
          <w:color w:val="000000"/>
          <w:spacing w:val="-3"/>
          <w:sz w:val="28"/>
          <w:szCs w:val="28"/>
        </w:rPr>
        <w:t xml:space="preserve"> являются совместная деятельность взрослого и детей и самостоятельная деятельность. Основным средством совместной</w:t>
      </w:r>
      <w:r w:rsidR="00545F41">
        <w:rPr>
          <w:rFonts w:ascii="Times New Roman" w:hAnsi="Times New Roman" w:cs="Times New Roman"/>
          <w:color w:val="000000"/>
          <w:spacing w:val="-3"/>
          <w:sz w:val="28"/>
          <w:szCs w:val="28"/>
        </w:rPr>
        <w:t xml:space="preserve"> деятельности выступает общение, поэтому в ДОУ создана единая коммуникативная среда. Важным условием организации социально-ориентированной образовательной деятельности является партнёрство, которое даёт возможность включить детей в выполнение реальных дел, участие в проектах, преобразование реальной жизни. Педагогами детского сада разработаны проекты социально-ориентированной направленности:</w:t>
      </w:r>
    </w:p>
    <w:p w:rsidR="00545F41" w:rsidRDefault="00545F41" w:rsidP="00545F4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Юный краевед»</w:t>
      </w:r>
    </w:p>
    <w:p w:rsidR="00545F41" w:rsidRDefault="00545F41" w:rsidP="00545F4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Здоровый малыш»</w:t>
      </w:r>
    </w:p>
    <w:p w:rsidR="00545F41" w:rsidRDefault="00545F41" w:rsidP="00545F4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Я успешен»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проект повышения социального интеллекта)</w:t>
      </w:r>
    </w:p>
    <w:p w:rsidR="00545F41" w:rsidRDefault="00545F41" w:rsidP="00545F4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Наша дружная семья»</w:t>
      </w:r>
    </w:p>
    <w:p w:rsidR="00545F41" w:rsidRDefault="00545F41" w:rsidP="00545F4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Герб семьи»</w:t>
      </w:r>
    </w:p>
    <w:p w:rsidR="00545F41" w:rsidRDefault="00545F41" w:rsidP="00545F4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россиянин»</w:t>
      </w:r>
    </w:p>
    <w:p w:rsidR="000A59E9" w:rsidRDefault="00545F41" w:rsidP="00545F41">
      <w:pPr>
        <w:ind w:left="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Все эти проекты реализуются через различные формы </w:t>
      </w:r>
      <w:proofErr w:type="spellStart"/>
      <w:r>
        <w:rPr>
          <w:rFonts w:ascii="Times New Roman" w:hAnsi="Times New Roman" w:cs="Times New Roman"/>
          <w:color w:val="000000"/>
          <w:spacing w:val="-3"/>
          <w:sz w:val="28"/>
          <w:szCs w:val="28"/>
        </w:rPr>
        <w:t>своместной</w:t>
      </w:r>
      <w:proofErr w:type="spellEnd"/>
      <w:r>
        <w:rPr>
          <w:rFonts w:ascii="Times New Roman" w:hAnsi="Times New Roman" w:cs="Times New Roman"/>
          <w:color w:val="000000"/>
          <w:spacing w:val="-3"/>
          <w:sz w:val="28"/>
          <w:szCs w:val="28"/>
        </w:rPr>
        <w:t xml:space="preserve"> деятельности. </w:t>
      </w:r>
      <w:proofErr w:type="gramStart"/>
      <w:r w:rsidR="000A59E9" w:rsidRPr="00545F41">
        <w:rPr>
          <w:rFonts w:ascii="Times New Roman" w:hAnsi="Times New Roman" w:cs="Times New Roman"/>
          <w:color w:val="000000"/>
          <w:spacing w:val="-3"/>
          <w:sz w:val="28"/>
          <w:szCs w:val="28"/>
        </w:rPr>
        <w:t xml:space="preserve">Традиционными для нашего учреждения стали тематические недели,  экспериментирование, решение проблемных ситуаций, сценарии активизирующего общения, игровые обучающие ситуации, организация проектной деятельности, участие в различного  рода  акциях. </w:t>
      </w:r>
      <w:proofErr w:type="gramEnd"/>
    </w:p>
    <w:p w:rsidR="00D44348" w:rsidRPr="00D44348" w:rsidRDefault="00D44348" w:rsidP="00D44348">
      <w:pPr>
        <w:pStyle w:val="a4"/>
        <w:numPr>
          <w:ilvl w:val="0"/>
          <w:numId w:val="6"/>
        </w:numPr>
        <w:spacing w:line="276" w:lineRule="auto"/>
        <w:rPr>
          <w:sz w:val="28"/>
          <w:szCs w:val="28"/>
        </w:rPr>
      </w:pPr>
      <w:r w:rsidRPr="00D44348">
        <w:rPr>
          <w:b/>
          <w:sz w:val="28"/>
          <w:szCs w:val="28"/>
        </w:rPr>
        <w:t>Дошкольное образовательное учреждение сегодня рассматривается не просто как детский сад,</w:t>
      </w:r>
      <w:r w:rsidRPr="00D44348">
        <w:rPr>
          <w:sz w:val="28"/>
          <w:szCs w:val="28"/>
        </w:rPr>
        <w:t xml:space="preserve"> а как организация, оказывающая образовательные услуги, конкурирующая с другими </w:t>
      </w:r>
      <w:r w:rsidRPr="00D44348">
        <w:rPr>
          <w:sz w:val="28"/>
          <w:szCs w:val="28"/>
        </w:rPr>
        <w:lastRenderedPageBreak/>
        <w:t xml:space="preserve">организациями своего профиля. </w:t>
      </w:r>
      <w:r w:rsidRPr="00D44348">
        <w:rPr>
          <w:bCs/>
          <w:sz w:val="28"/>
          <w:szCs w:val="28"/>
        </w:rPr>
        <w:t xml:space="preserve">Мы рассматриваем детский сад как открытую образовательную систему. Её задача – обратить внимание социума нашего района на детей, наш детский сад, его проблемы в развитии </w:t>
      </w:r>
      <w:r w:rsidRPr="00D44348">
        <w:rPr>
          <w:sz w:val="28"/>
          <w:szCs w:val="28"/>
        </w:rPr>
        <w:t>образования и науки, предпринимателями и другими организациями. ДОУ на протяжении всей деятельности активно сотрудничает с Административными структурами, средствами массовой информации, учреждени</w:t>
      </w:r>
      <w:r>
        <w:rPr>
          <w:sz w:val="28"/>
          <w:szCs w:val="28"/>
        </w:rPr>
        <w:t xml:space="preserve">ями культуры, медицины, спорта. Такое социальное партнёрство помогает достичь единого образовательного пространства. </w:t>
      </w:r>
      <w:r w:rsidRPr="00D44348">
        <w:rPr>
          <w:bCs/>
          <w:sz w:val="28"/>
          <w:szCs w:val="28"/>
        </w:rPr>
        <w:t xml:space="preserve">   </w:t>
      </w:r>
    </w:p>
    <w:p w:rsidR="00D44348" w:rsidRPr="00D44348" w:rsidRDefault="00D44348" w:rsidP="00D44348">
      <w:pPr>
        <w:pStyle w:val="a4"/>
        <w:numPr>
          <w:ilvl w:val="0"/>
          <w:numId w:val="6"/>
        </w:numPr>
        <w:spacing w:line="276" w:lineRule="auto"/>
        <w:rPr>
          <w:sz w:val="28"/>
          <w:szCs w:val="28"/>
        </w:rPr>
      </w:pPr>
      <w:r w:rsidRPr="004349C1">
        <w:rPr>
          <w:b/>
          <w:sz w:val="28"/>
          <w:szCs w:val="28"/>
        </w:rPr>
        <w:t>В детском возрасте огромное влияние на процесс социализации оказывают агенты социализации, то есть лица, с которыми у ребенка происходит непосредственное взаимодействие.</w:t>
      </w:r>
      <w:r w:rsidRPr="00D44348">
        <w:rPr>
          <w:sz w:val="28"/>
          <w:szCs w:val="28"/>
        </w:rPr>
        <w:t xml:space="preserve"> Ими могут являться:</w:t>
      </w:r>
    </w:p>
    <w:p w:rsidR="00D44348" w:rsidRPr="004349C1" w:rsidRDefault="00D44348" w:rsidP="004349C1">
      <w:pPr>
        <w:pStyle w:val="a4"/>
        <w:numPr>
          <w:ilvl w:val="0"/>
          <w:numId w:val="6"/>
        </w:numPr>
        <w:spacing w:line="276" w:lineRule="auto"/>
        <w:rPr>
          <w:sz w:val="28"/>
          <w:szCs w:val="28"/>
        </w:rPr>
      </w:pPr>
      <w:r w:rsidRPr="00D44348">
        <w:rPr>
          <w:sz w:val="28"/>
          <w:szCs w:val="28"/>
        </w:rPr>
        <w:t>- семья (родители или лица, постоянно заботящиеся и общающиеся</w:t>
      </w:r>
      <w:r w:rsidR="004349C1">
        <w:rPr>
          <w:sz w:val="28"/>
          <w:szCs w:val="28"/>
        </w:rPr>
        <w:t xml:space="preserve"> </w:t>
      </w:r>
      <w:r w:rsidRPr="004349C1">
        <w:rPr>
          <w:sz w:val="28"/>
          <w:szCs w:val="28"/>
        </w:rPr>
        <w:t>с ребенком, братья или сестры);</w:t>
      </w:r>
    </w:p>
    <w:p w:rsidR="00D44348" w:rsidRPr="00D44348" w:rsidRDefault="00D44348" w:rsidP="00D44348">
      <w:pPr>
        <w:pStyle w:val="a4"/>
        <w:numPr>
          <w:ilvl w:val="0"/>
          <w:numId w:val="6"/>
        </w:numPr>
        <w:spacing w:line="276" w:lineRule="auto"/>
        <w:rPr>
          <w:sz w:val="28"/>
          <w:szCs w:val="28"/>
        </w:rPr>
      </w:pPr>
      <w:r w:rsidRPr="00D44348">
        <w:rPr>
          <w:sz w:val="28"/>
          <w:szCs w:val="28"/>
        </w:rPr>
        <w:t>- детский сад (в первую очередь воспитатели);</w:t>
      </w:r>
    </w:p>
    <w:p w:rsidR="00D44348" w:rsidRPr="00E0090E" w:rsidRDefault="00D44348" w:rsidP="00E0090E">
      <w:pPr>
        <w:pStyle w:val="a4"/>
        <w:numPr>
          <w:ilvl w:val="0"/>
          <w:numId w:val="6"/>
        </w:numPr>
        <w:spacing w:before="0" w:beforeAutospacing="0" w:after="0" w:afterAutospacing="0" w:line="276" w:lineRule="auto"/>
        <w:rPr>
          <w:sz w:val="28"/>
          <w:szCs w:val="28"/>
        </w:rPr>
      </w:pPr>
      <w:r w:rsidRPr="00E0090E">
        <w:rPr>
          <w:sz w:val="28"/>
          <w:szCs w:val="28"/>
        </w:rPr>
        <w:t>- общество (сверстники, друзья).</w:t>
      </w:r>
    </w:p>
    <w:p w:rsidR="00E0090E" w:rsidRPr="00E0090E" w:rsidRDefault="00D44348" w:rsidP="00E0090E">
      <w:pPr>
        <w:pStyle w:val="a4"/>
        <w:spacing w:before="0" w:beforeAutospacing="0" w:after="0" w:afterAutospacing="0" w:line="276" w:lineRule="auto"/>
        <w:rPr>
          <w:sz w:val="28"/>
          <w:szCs w:val="28"/>
        </w:rPr>
      </w:pPr>
      <w:r w:rsidRPr="00E0090E">
        <w:rPr>
          <w:sz w:val="28"/>
          <w:szCs w:val="28"/>
        </w:rPr>
        <w:t xml:space="preserve">По своей роли в процессе социализации агенты различаются в зависимости от того, насколько они значимы для ребенка, как выстраивается взаимодействие с ними, в каком направлении и какими средствами они оказывают свое влияние. Важным фактором в воспитании и развитии ребенка, в приобретении им социального опыта является семья (как один из институтов социализации). Ребенок в семье учится общению, приобретает первый социальный опыт, учится социальному ориентированию. Вот </w:t>
      </w:r>
      <w:r w:rsidR="00E0090E" w:rsidRPr="00E0090E">
        <w:rPr>
          <w:sz w:val="28"/>
          <w:szCs w:val="28"/>
        </w:rPr>
        <w:t xml:space="preserve">почему одной из главных задач нашей деятельности является создание полноценного социального сотрудничества в триаде « </w:t>
      </w:r>
      <w:proofErr w:type="spellStart"/>
      <w:r w:rsidR="00E0090E" w:rsidRPr="00E0090E">
        <w:rPr>
          <w:sz w:val="28"/>
          <w:szCs w:val="28"/>
        </w:rPr>
        <w:t>педагог-дети-родители</w:t>
      </w:r>
      <w:proofErr w:type="spellEnd"/>
      <w:r w:rsidR="00E0090E" w:rsidRPr="00E0090E">
        <w:rPr>
          <w:sz w:val="28"/>
          <w:szCs w:val="28"/>
        </w:rPr>
        <w:t>». Признание приоритета семейного воспитания требует нового отношения к семье и новых форм работы с семьями со стороны дошкольного учреждения. Новизна таких отношений определяется понятиями «сотрудничество» и «взаимодействие».</w:t>
      </w:r>
    </w:p>
    <w:p w:rsidR="00E0090E" w:rsidRPr="00E0090E" w:rsidRDefault="00E0090E" w:rsidP="00E0090E">
      <w:pPr>
        <w:pStyle w:val="a4"/>
        <w:spacing w:before="0" w:beforeAutospacing="0" w:after="0" w:afterAutospacing="0" w:line="276" w:lineRule="auto"/>
        <w:rPr>
          <w:sz w:val="28"/>
          <w:szCs w:val="28"/>
        </w:rPr>
      </w:pPr>
      <w:r w:rsidRPr="00E0090E">
        <w:rPr>
          <w:i/>
          <w:iCs/>
          <w:sz w:val="28"/>
          <w:szCs w:val="28"/>
        </w:rPr>
        <w:t xml:space="preserve">Сотрудничество </w:t>
      </w:r>
      <w:r w:rsidRPr="00E0090E">
        <w:rPr>
          <w:sz w:val="28"/>
          <w:szCs w:val="28"/>
        </w:rPr>
        <w:t>- общение «на равных», где никому не принадлежит привилегия указывать, контролировать, оценивать. Родители активные участники образовательного процесса, управления дошкольным учреждением. Долгие годы на базе ДОУ функционирует Попечительский Совет, которым руководит председатель, избранный из числа родительской общественности.</w:t>
      </w:r>
    </w:p>
    <w:p w:rsidR="00F66CA3" w:rsidRDefault="00E0090E" w:rsidP="00E0090E">
      <w:pPr>
        <w:pStyle w:val="a4"/>
        <w:spacing w:before="0" w:beforeAutospacing="0" w:after="0" w:afterAutospacing="0" w:line="276" w:lineRule="auto"/>
        <w:rPr>
          <w:sz w:val="28"/>
          <w:szCs w:val="28"/>
        </w:rPr>
      </w:pPr>
      <w:r w:rsidRPr="00E0090E">
        <w:rPr>
          <w:sz w:val="28"/>
          <w:szCs w:val="28"/>
        </w:rPr>
        <w:t>Деятельность детского сада в целом и каждого сотрудника в отдельности направлена на реализацию социального заказа родителей, интересов детей</w:t>
      </w:r>
      <w:r>
        <w:rPr>
          <w:sz w:val="28"/>
          <w:szCs w:val="28"/>
        </w:rPr>
        <w:t xml:space="preserve">. </w:t>
      </w:r>
      <w:r w:rsidR="004349C1">
        <w:rPr>
          <w:sz w:val="28"/>
          <w:szCs w:val="28"/>
        </w:rPr>
        <w:t xml:space="preserve">Основным инструментом по его изучению является мониторинг, который </w:t>
      </w:r>
      <w:r w:rsidR="004349C1">
        <w:rPr>
          <w:sz w:val="28"/>
          <w:szCs w:val="28"/>
        </w:rPr>
        <w:lastRenderedPageBreak/>
        <w:t>организуется в нашем ДОУ в различных форма</w:t>
      </w:r>
      <w:proofErr w:type="gramStart"/>
      <w:r w:rsidR="004349C1">
        <w:rPr>
          <w:sz w:val="28"/>
          <w:szCs w:val="28"/>
        </w:rPr>
        <w:t>х-</w:t>
      </w:r>
      <w:proofErr w:type="gramEnd"/>
      <w:r w:rsidR="004349C1">
        <w:rPr>
          <w:sz w:val="28"/>
          <w:szCs w:val="28"/>
        </w:rPr>
        <w:t xml:space="preserve"> анкетирование, беседа, интервьюирование непосредственно при общении и по телефону. Так, на основе проведённого мониторинга в практику нашей работы вошли такие вариативные формы</w:t>
      </w:r>
      <w:r w:rsidR="00276CD0">
        <w:rPr>
          <w:sz w:val="28"/>
          <w:szCs w:val="28"/>
        </w:rPr>
        <w:t>,</w:t>
      </w:r>
      <w:r w:rsidR="004349C1">
        <w:rPr>
          <w:sz w:val="28"/>
          <w:szCs w:val="28"/>
        </w:rPr>
        <w:t xml:space="preserve"> как консультативный пункт для родителей и группа выходного дня – « Будущий первоклассник».</w:t>
      </w:r>
      <w:r w:rsidR="00276CD0">
        <w:rPr>
          <w:sz w:val="28"/>
          <w:szCs w:val="28"/>
        </w:rPr>
        <w:t xml:space="preserve"> Деятельность данной группы кратковременного пребывания заключалась в предоставлении образовательных услуг детям по подготовке к обучению в школе,  как посещающим образовательное учреждение, так и ребятишкам, которые не ходят в детский сад. Режим работы группы был с 8-00 до 12-00. В течение часа с детьми занимался учитель. Остальное время воспитателем организовывалась игровая, коммуникативная деятельность детей. </w:t>
      </w:r>
      <w:r w:rsidR="004349C1">
        <w:rPr>
          <w:sz w:val="28"/>
          <w:szCs w:val="28"/>
        </w:rPr>
        <w:t xml:space="preserve"> </w:t>
      </w:r>
      <w:r w:rsidR="00276CD0">
        <w:rPr>
          <w:sz w:val="28"/>
          <w:szCs w:val="28"/>
        </w:rPr>
        <w:t xml:space="preserve">Но  со временем функционирование такой группы стало нецелесообразным, т.к. на базе школ и гимназий стали проводится занятия в « Школе будущего первоклассника» и группу пришлось закрыть. В настоящее время, когда остро стоит проблема нехватки дошкольных учреждений, не все дети могут посещать дошкольное учреждение, вследствие чего воспитываются в домашних условиях, а родители, выступающие в роли педагогов, порой не обладают достаточным запасом специальных педагогических и психологических знаний. У родителей отсутствует  программа воспитания, в основном оно стихийно. </w:t>
      </w:r>
      <w:r w:rsidR="00F66CA3">
        <w:rPr>
          <w:sz w:val="28"/>
          <w:szCs w:val="28"/>
        </w:rPr>
        <w:t xml:space="preserve">Неправильное отношение родителей к воспитанию детей приводит к серьёзным проблемам в формировании личности ребёнка, нарушениям социальной адаптации. </w:t>
      </w:r>
      <w:r w:rsidR="00276CD0">
        <w:rPr>
          <w:sz w:val="28"/>
          <w:szCs w:val="28"/>
        </w:rPr>
        <w:t>Проведя мониторинг по данному вопросу, администрация ДОУ решила создать на базе дошкольного учреждения консультативный пункт для родителей детей, не посещающих детский сад. Методической служб</w:t>
      </w:r>
      <w:r w:rsidR="00F66CA3">
        <w:rPr>
          <w:sz w:val="28"/>
          <w:szCs w:val="28"/>
        </w:rPr>
        <w:t xml:space="preserve">ой было проведено интервьюирование </w:t>
      </w:r>
      <w:r w:rsidR="00276CD0">
        <w:rPr>
          <w:sz w:val="28"/>
          <w:szCs w:val="28"/>
        </w:rPr>
        <w:t xml:space="preserve">родителей, в ходе которого выявлены наиболее интересующие родителей вопросы, темы; разработано положение, план работы консультативного пункта; подобран иллюстративный, теоретический, практический  материал. </w:t>
      </w:r>
    </w:p>
    <w:p w:rsidR="00F66CA3" w:rsidRDefault="00F66CA3" w:rsidP="00E0090E">
      <w:pPr>
        <w:pStyle w:val="a4"/>
        <w:spacing w:before="0" w:beforeAutospacing="0" w:after="0" w:afterAutospacing="0" w:line="276" w:lineRule="auto"/>
        <w:rPr>
          <w:sz w:val="28"/>
          <w:szCs w:val="28"/>
        </w:rPr>
      </w:pPr>
      <w:r>
        <w:rPr>
          <w:sz w:val="28"/>
          <w:szCs w:val="28"/>
        </w:rPr>
        <w:t>Основные задачи консультативного пункта:</w:t>
      </w:r>
    </w:p>
    <w:p w:rsidR="00F66CA3" w:rsidRDefault="00F66CA3" w:rsidP="00F66CA3">
      <w:pPr>
        <w:pStyle w:val="a4"/>
        <w:numPr>
          <w:ilvl w:val="0"/>
          <w:numId w:val="7"/>
        </w:numPr>
        <w:spacing w:before="0" w:beforeAutospacing="0" w:after="0" w:afterAutospacing="0" w:line="276" w:lineRule="auto"/>
        <w:rPr>
          <w:sz w:val="28"/>
          <w:szCs w:val="28"/>
        </w:rPr>
      </w:pPr>
      <w:r>
        <w:rPr>
          <w:sz w:val="28"/>
          <w:szCs w:val="28"/>
        </w:rPr>
        <w:t>Оказание всесторонней помощи родителям детей 5-6 лет, не посещающих дошкольное учреждение в обеспечении равных стартовых возможностей при поступлении в школу;</w:t>
      </w:r>
    </w:p>
    <w:p w:rsidR="00F66CA3" w:rsidRDefault="00F66CA3" w:rsidP="00F66CA3">
      <w:pPr>
        <w:pStyle w:val="a4"/>
        <w:numPr>
          <w:ilvl w:val="0"/>
          <w:numId w:val="7"/>
        </w:numPr>
        <w:spacing w:before="0" w:beforeAutospacing="0" w:after="0" w:afterAutospacing="0" w:line="276" w:lineRule="auto"/>
        <w:rPr>
          <w:sz w:val="28"/>
          <w:szCs w:val="28"/>
        </w:rPr>
      </w:pPr>
      <w:r>
        <w:rPr>
          <w:sz w:val="28"/>
          <w:szCs w:val="28"/>
        </w:rPr>
        <w:t>Оказание консультативной помощи по различным вопросам воспитания и образования ребёнка;</w:t>
      </w:r>
    </w:p>
    <w:p w:rsidR="00F66CA3" w:rsidRDefault="00F66CA3" w:rsidP="00F66CA3">
      <w:pPr>
        <w:pStyle w:val="a4"/>
        <w:numPr>
          <w:ilvl w:val="0"/>
          <w:numId w:val="7"/>
        </w:numPr>
        <w:spacing w:before="0" w:beforeAutospacing="0" w:after="0" w:afterAutospacing="0" w:line="276" w:lineRule="auto"/>
        <w:rPr>
          <w:sz w:val="28"/>
          <w:szCs w:val="28"/>
        </w:rPr>
      </w:pPr>
      <w:r>
        <w:rPr>
          <w:sz w:val="28"/>
          <w:szCs w:val="28"/>
        </w:rPr>
        <w:t>Оказание содействия в социализации детей дошкольного возраста;</w:t>
      </w:r>
    </w:p>
    <w:p w:rsidR="00F66CA3" w:rsidRDefault="00F66CA3" w:rsidP="00F66CA3">
      <w:pPr>
        <w:pStyle w:val="a4"/>
        <w:numPr>
          <w:ilvl w:val="0"/>
          <w:numId w:val="7"/>
        </w:numPr>
        <w:spacing w:before="0" w:beforeAutospacing="0" w:after="0" w:afterAutospacing="0" w:line="276" w:lineRule="auto"/>
        <w:rPr>
          <w:sz w:val="28"/>
          <w:szCs w:val="28"/>
        </w:rPr>
      </w:pPr>
      <w:r>
        <w:rPr>
          <w:sz w:val="28"/>
          <w:szCs w:val="28"/>
        </w:rPr>
        <w:t>Обеспечение взаимодействия между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w:t>
      </w:r>
    </w:p>
    <w:p w:rsidR="00E0090E" w:rsidRDefault="00276CD0" w:rsidP="00E0090E">
      <w:pPr>
        <w:pStyle w:val="a4"/>
        <w:spacing w:before="0" w:beforeAutospacing="0" w:after="0" w:afterAutospacing="0" w:line="276" w:lineRule="auto"/>
        <w:rPr>
          <w:sz w:val="28"/>
          <w:szCs w:val="28"/>
        </w:rPr>
      </w:pPr>
      <w:r>
        <w:rPr>
          <w:sz w:val="28"/>
          <w:szCs w:val="28"/>
        </w:rPr>
        <w:lastRenderedPageBreak/>
        <w:t>Заседания консультативного пункта проводятся в различных формах</w:t>
      </w:r>
      <w:r w:rsidR="00F66CA3">
        <w:rPr>
          <w:sz w:val="28"/>
          <w:szCs w:val="28"/>
        </w:rPr>
        <w:t>:</w:t>
      </w:r>
    </w:p>
    <w:p w:rsidR="00F66CA3" w:rsidRPr="00F66CA3" w:rsidRDefault="00F66CA3" w:rsidP="00F66CA3">
      <w:pPr>
        <w:pStyle w:val="a3"/>
        <w:numPr>
          <w:ilvl w:val="0"/>
          <w:numId w:val="8"/>
        </w:numPr>
        <w:rPr>
          <w:rFonts w:ascii="Times New Roman" w:hAnsi="Times New Roman"/>
          <w:sz w:val="28"/>
          <w:szCs w:val="28"/>
        </w:rPr>
      </w:pPr>
      <w:r w:rsidRPr="00F66CA3">
        <w:rPr>
          <w:rFonts w:ascii="Times New Roman" w:hAnsi="Times New Roman"/>
          <w:sz w:val="28"/>
          <w:szCs w:val="28"/>
        </w:rPr>
        <w:t>Круглый стол</w:t>
      </w:r>
    </w:p>
    <w:p w:rsidR="00F66CA3" w:rsidRPr="00F66CA3" w:rsidRDefault="00F66CA3" w:rsidP="00F66CA3">
      <w:pPr>
        <w:pStyle w:val="a3"/>
        <w:numPr>
          <w:ilvl w:val="0"/>
          <w:numId w:val="8"/>
        </w:numPr>
        <w:rPr>
          <w:rFonts w:ascii="Times New Roman" w:hAnsi="Times New Roman"/>
          <w:sz w:val="28"/>
          <w:szCs w:val="28"/>
        </w:rPr>
      </w:pPr>
      <w:r w:rsidRPr="00F66CA3">
        <w:rPr>
          <w:rFonts w:ascii="Times New Roman" w:hAnsi="Times New Roman"/>
          <w:sz w:val="28"/>
          <w:szCs w:val="28"/>
        </w:rPr>
        <w:t>Консультации-парадоксы</w:t>
      </w:r>
    </w:p>
    <w:p w:rsidR="00F66CA3" w:rsidRPr="00F66CA3" w:rsidRDefault="00F66CA3" w:rsidP="00F66CA3">
      <w:pPr>
        <w:pStyle w:val="a3"/>
        <w:numPr>
          <w:ilvl w:val="0"/>
          <w:numId w:val="8"/>
        </w:numPr>
        <w:rPr>
          <w:rFonts w:ascii="Times New Roman" w:hAnsi="Times New Roman"/>
          <w:sz w:val="28"/>
          <w:szCs w:val="28"/>
        </w:rPr>
      </w:pPr>
      <w:r w:rsidRPr="00F66CA3">
        <w:rPr>
          <w:rFonts w:ascii="Times New Roman" w:hAnsi="Times New Roman"/>
          <w:sz w:val="28"/>
          <w:szCs w:val="28"/>
        </w:rPr>
        <w:t>Практикумы</w:t>
      </w:r>
    </w:p>
    <w:p w:rsidR="00F66CA3" w:rsidRDefault="00F66CA3" w:rsidP="00F66CA3">
      <w:pPr>
        <w:pStyle w:val="a3"/>
        <w:numPr>
          <w:ilvl w:val="0"/>
          <w:numId w:val="8"/>
        </w:numPr>
        <w:rPr>
          <w:rFonts w:ascii="Times New Roman" w:hAnsi="Times New Roman"/>
          <w:sz w:val="28"/>
          <w:szCs w:val="28"/>
        </w:rPr>
      </w:pPr>
      <w:r w:rsidRPr="00F66CA3">
        <w:rPr>
          <w:rFonts w:ascii="Times New Roman" w:hAnsi="Times New Roman"/>
          <w:sz w:val="28"/>
          <w:szCs w:val="28"/>
        </w:rPr>
        <w:t>Педагогические гостиные</w:t>
      </w:r>
    </w:p>
    <w:p w:rsidR="00F66CA3" w:rsidRDefault="00F66CA3" w:rsidP="00F66CA3">
      <w:pPr>
        <w:rPr>
          <w:rFonts w:ascii="Times New Roman" w:hAnsi="Times New Roman"/>
          <w:sz w:val="28"/>
          <w:szCs w:val="28"/>
        </w:rPr>
      </w:pPr>
      <w:r>
        <w:rPr>
          <w:rFonts w:ascii="Times New Roman" w:hAnsi="Times New Roman"/>
          <w:sz w:val="28"/>
          <w:szCs w:val="28"/>
        </w:rPr>
        <w:t xml:space="preserve">Консультативный пункт выступает как самостоятельное структурное подразделение образовательного учреждения. Его организация предполагает тесное взаимодействие различных специалистов: воспитателя, музыкального работника, педагога-психолога, заместителя заведующей по ВМР, медицинского работника. </w:t>
      </w:r>
      <w:proofErr w:type="gramStart"/>
      <w:r>
        <w:rPr>
          <w:rFonts w:ascii="Times New Roman" w:hAnsi="Times New Roman"/>
          <w:sz w:val="28"/>
          <w:szCs w:val="28"/>
        </w:rPr>
        <w:t>Согласно Положения</w:t>
      </w:r>
      <w:proofErr w:type="gramEnd"/>
      <w:r>
        <w:rPr>
          <w:rFonts w:ascii="Times New Roman" w:hAnsi="Times New Roman"/>
          <w:sz w:val="28"/>
          <w:szCs w:val="28"/>
        </w:rPr>
        <w:t xml:space="preserve"> консультативный пункт работает 2 раза в неделю в утренние и вечерние часы, согласно утверждённого плана. </w:t>
      </w:r>
    </w:p>
    <w:p w:rsidR="00F66CA3" w:rsidRDefault="00F66CA3" w:rsidP="00F66CA3">
      <w:pPr>
        <w:rPr>
          <w:rFonts w:ascii="Times New Roman" w:hAnsi="Times New Roman"/>
          <w:sz w:val="28"/>
          <w:szCs w:val="28"/>
        </w:rPr>
      </w:pPr>
      <w:r>
        <w:rPr>
          <w:rFonts w:ascii="Times New Roman" w:hAnsi="Times New Roman"/>
          <w:sz w:val="28"/>
          <w:szCs w:val="28"/>
        </w:rPr>
        <w:t>Мы решили объединить родителей по интересам и консультации проводятся подгруппами, индивидуально в зависимости от проблемы по двум направлениям:</w:t>
      </w:r>
    </w:p>
    <w:p w:rsidR="00F66CA3" w:rsidRDefault="00F66CA3" w:rsidP="00F66CA3">
      <w:pPr>
        <w:pStyle w:val="a3"/>
        <w:numPr>
          <w:ilvl w:val="0"/>
          <w:numId w:val="9"/>
        </w:numPr>
        <w:rPr>
          <w:rFonts w:ascii="Times New Roman" w:hAnsi="Times New Roman"/>
          <w:sz w:val="28"/>
          <w:szCs w:val="28"/>
        </w:rPr>
      </w:pPr>
      <w:r w:rsidRPr="00F66CA3">
        <w:rPr>
          <w:rFonts w:ascii="Times New Roman" w:hAnsi="Times New Roman"/>
          <w:sz w:val="28"/>
          <w:szCs w:val="28"/>
        </w:rPr>
        <w:t xml:space="preserve">« Подсолнушки» </w:t>
      </w:r>
      <w:proofErr w:type="gramStart"/>
      <w:r w:rsidRPr="00F66CA3">
        <w:rPr>
          <w:rFonts w:ascii="Times New Roman" w:hAnsi="Times New Roman"/>
          <w:sz w:val="28"/>
          <w:szCs w:val="28"/>
        </w:rPr>
        <w:t xml:space="preserve">( </w:t>
      </w:r>
      <w:proofErr w:type="gramEnd"/>
      <w:r w:rsidRPr="00F66CA3">
        <w:rPr>
          <w:rFonts w:ascii="Times New Roman" w:hAnsi="Times New Roman"/>
          <w:sz w:val="28"/>
          <w:szCs w:val="28"/>
        </w:rPr>
        <w:t>темы, касающиеся детей раннего возраста)</w:t>
      </w:r>
    </w:p>
    <w:p w:rsidR="00F66CA3" w:rsidRPr="00F66CA3" w:rsidRDefault="00F66CA3" w:rsidP="00F66CA3">
      <w:pPr>
        <w:pStyle w:val="a3"/>
        <w:numPr>
          <w:ilvl w:val="0"/>
          <w:numId w:val="9"/>
        </w:numPr>
        <w:rPr>
          <w:rFonts w:ascii="Times New Roman" w:hAnsi="Times New Roman"/>
          <w:sz w:val="28"/>
          <w:szCs w:val="28"/>
        </w:rPr>
      </w:pPr>
      <w:r>
        <w:rPr>
          <w:rFonts w:ascii="Times New Roman" w:hAnsi="Times New Roman"/>
          <w:sz w:val="28"/>
          <w:szCs w:val="28"/>
        </w:rPr>
        <w:t>« Дошколёнок»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консультации проводятся как по графику в соответствии с планом, так и в удобное для родителей время  по мере необходимости.  </w:t>
      </w:r>
    </w:p>
    <w:p w:rsidR="00F66CA3" w:rsidRDefault="004D1C84" w:rsidP="00F66CA3">
      <w:pPr>
        <w:rPr>
          <w:rFonts w:ascii="Times New Roman" w:hAnsi="Times New Roman"/>
          <w:sz w:val="28"/>
          <w:szCs w:val="28"/>
        </w:rPr>
      </w:pPr>
      <w:r>
        <w:rPr>
          <w:rFonts w:ascii="Times New Roman" w:hAnsi="Times New Roman"/>
          <w:sz w:val="28"/>
          <w:szCs w:val="28"/>
        </w:rPr>
        <w:t>Результатом работы консультативного пункта можно считать положительные отзывы родителей, благодарности, повышение уровня педагогической культуры родителей.</w:t>
      </w:r>
    </w:p>
    <w:p w:rsidR="004D1C84" w:rsidRDefault="004D1C84" w:rsidP="00F66CA3">
      <w:pPr>
        <w:rPr>
          <w:rFonts w:ascii="Times New Roman" w:hAnsi="Times New Roman"/>
          <w:sz w:val="28"/>
          <w:szCs w:val="28"/>
        </w:rPr>
      </w:pPr>
      <w:r>
        <w:rPr>
          <w:rFonts w:ascii="Times New Roman" w:hAnsi="Times New Roman"/>
          <w:sz w:val="28"/>
          <w:szCs w:val="28"/>
        </w:rPr>
        <w:t>Таким образом, подводя итог всему вышеизложенному, можно сказать, наше дошкольное учреждение является традиционной формой дошкольного образования, но в тоже время является  базисом для организации вариативных форм: организации работы с педагогами, детьми, семьёй.</w:t>
      </w:r>
    </w:p>
    <w:p w:rsidR="00355E1D" w:rsidRPr="005C3FBB" w:rsidRDefault="005C3FBB" w:rsidP="005C3FBB">
      <w:pPr>
        <w:rPr>
          <w:rFonts w:ascii="Times New Roman" w:hAnsi="Times New Roman"/>
          <w:sz w:val="28"/>
          <w:szCs w:val="28"/>
        </w:rPr>
      </w:pPr>
      <w:r>
        <w:rPr>
          <w:rFonts w:ascii="Times New Roman" w:hAnsi="Times New Roman"/>
          <w:sz w:val="28"/>
          <w:szCs w:val="28"/>
        </w:rPr>
        <w:t xml:space="preserve">Если говорить о перспективах, то в будущем наше учреждение должно перейти на автономный режим функционирования, а так же мы намерены искать дальше вариативные формы организации нашей образовательной социально ориентированной деятельности. </w:t>
      </w:r>
    </w:p>
    <w:sectPr w:rsidR="00355E1D" w:rsidRPr="005C3FBB" w:rsidSect="005D3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B10"/>
    <w:multiLevelType w:val="multilevel"/>
    <w:tmpl w:val="7F5A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226C5"/>
    <w:multiLevelType w:val="hybridMultilevel"/>
    <w:tmpl w:val="09625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358F4"/>
    <w:multiLevelType w:val="hybridMultilevel"/>
    <w:tmpl w:val="88A4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54AFE"/>
    <w:multiLevelType w:val="hybridMultilevel"/>
    <w:tmpl w:val="4A7CF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6232FA"/>
    <w:multiLevelType w:val="hybridMultilevel"/>
    <w:tmpl w:val="1220B3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DA649ED"/>
    <w:multiLevelType w:val="hybridMultilevel"/>
    <w:tmpl w:val="94E0FFD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6">
    <w:nsid w:val="3ECF48D1"/>
    <w:multiLevelType w:val="hybridMultilevel"/>
    <w:tmpl w:val="92DE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749FA"/>
    <w:multiLevelType w:val="hybridMultilevel"/>
    <w:tmpl w:val="A54252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83D73"/>
    <w:multiLevelType w:val="hybridMultilevel"/>
    <w:tmpl w:val="26EC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570A2"/>
    <w:rsid w:val="00025FBE"/>
    <w:rsid w:val="000442CC"/>
    <w:rsid w:val="000653E6"/>
    <w:rsid w:val="000A59E9"/>
    <w:rsid w:val="001570A2"/>
    <w:rsid w:val="001A78DD"/>
    <w:rsid w:val="001D1CA9"/>
    <w:rsid w:val="00244D06"/>
    <w:rsid w:val="00251972"/>
    <w:rsid w:val="00276ACB"/>
    <w:rsid w:val="00276CD0"/>
    <w:rsid w:val="003155CD"/>
    <w:rsid w:val="00355E1D"/>
    <w:rsid w:val="00357048"/>
    <w:rsid w:val="00377040"/>
    <w:rsid w:val="004349C1"/>
    <w:rsid w:val="004D1C84"/>
    <w:rsid w:val="00543831"/>
    <w:rsid w:val="00545F41"/>
    <w:rsid w:val="005A0AD4"/>
    <w:rsid w:val="005C3FBB"/>
    <w:rsid w:val="005D3471"/>
    <w:rsid w:val="0061753A"/>
    <w:rsid w:val="00647E90"/>
    <w:rsid w:val="00650D90"/>
    <w:rsid w:val="008B70AA"/>
    <w:rsid w:val="008B7FFA"/>
    <w:rsid w:val="009D7A89"/>
    <w:rsid w:val="00A13842"/>
    <w:rsid w:val="00AA0EAC"/>
    <w:rsid w:val="00CA448E"/>
    <w:rsid w:val="00D33C29"/>
    <w:rsid w:val="00D44348"/>
    <w:rsid w:val="00E0090E"/>
    <w:rsid w:val="00E21436"/>
    <w:rsid w:val="00E7220F"/>
    <w:rsid w:val="00F66CA3"/>
    <w:rsid w:val="00F701A2"/>
    <w:rsid w:val="00F97A4C"/>
    <w:rsid w:val="00FE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AA"/>
    <w:pPr>
      <w:ind w:left="720"/>
      <w:contextualSpacing/>
    </w:pPr>
  </w:style>
  <w:style w:type="paragraph" w:styleId="a4">
    <w:name w:val="Normal (Web)"/>
    <w:basedOn w:val="a"/>
    <w:uiPriority w:val="99"/>
    <w:unhideWhenUsed/>
    <w:rsid w:val="00FE7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5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963951">
      <w:bodyDiv w:val="1"/>
      <w:marLeft w:val="0"/>
      <w:marRight w:val="0"/>
      <w:marTop w:val="0"/>
      <w:marBottom w:val="0"/>
      <w:divBdr>
        <w:top w:val="none" w:sz="0" w:space="0" w:color="auto"/>
        <w:left w:val="none" w:sz="0" w:space="0" w:color="auto"/>
        <w:bottom w:val="none" w:sz="0" w:space="0" w:color="auto"/>
        <w:right w:val="none" w:sz="0" w:space="0" w:color="auto"/>
      </w:divBdr>
    </w:div>
    <w:div w:id="564099200">
      <w:bodyDiv w:val="1"/>
      <w:marLeft w:val="0"/>
      <w:marRight w:val="0"/>
      <w:marTop w:val="0"/>
      <w:marBottom w:val="0"/>
      <w:divBdr>
        <w:top w:val="none" w:sz="0" w:space="0" w:color="auto"/>
        <w:left w:val="none" w:sz="0" w:space="0" w:color="auto"/>
        <w:bottom w:val="none" w:sz="0" w:space="0" w:color="auto"/>
        <w:right w:val="none" w:sz="0" w:space="0" w:color="auto"/>
      </w:divBdr>
    </w:div>
    <w:div w:id="811170474">
      <w:bodyDiv w:val="1"/>
      <w:marLeft w:val="0"/>
      <w:marRight w:val="0"/>
      <w:marTop w:val="0"/>
      <w:marBottom w:val="0"/>
      <w:divBdr>
        <w:top w:val="none" w:sz="0" w:space="0" w:color="auto"/>
        <w:left w:val="none" w:sz="0" w:space="0" w:color="auto"/>
        <w:bottom w:val="none" w:sz="0" w:space="0" w:color="auto"/>
        <w:right w:val="none" w:sz="0" w:space="0" w:color="auto"/>
      </w:divBdr>
    </w:div>
    <w:div w:id="1013800199">
      <w:bodyDiv w:val="1"/>
      <w:marLeft w:val="0"/>
      <w:marRight w:val="0"/>
      <w:marTop w:val="0"/>
      <w:marBottom w:val="0"/>
      <w:divBdr>
        <w:top w:val="none" w:sz="0" w:space="0" w:color="auto"/>
        <w:left w:val="none" w:sz="0" w:space="0" w:color="auto"/>
        <w:bottom w:val="none" w:sz="0" w:space="0" w:color="auto"/>
        <w:right w:val="none" w:sz="0" w:space="0" w:color="auto"/>
      </w:divBdr>
    </w:div>
    <w:div w:id="1217663623">
      <w:bodyDiv w:val="1"/>
      <w:marLeft w:val="0"/>
      <w:marRight w:val="0"/>
      <w:marTop w:val="0"/>
      <w:marBottom w:val="0"/>
      <w:divBdr>
        <w:top w:val="none" w:sz="0" w:space="0" w:color="auto"/>
        <w:left w:val="none" w:sz="0" w:space="0" w:color="auto"/>
        <w:bottom w:val="none" w:sz="0" w:space="0" w:color="auto"/>
        <w:right w:val="none" w:sz="0" w:space="0" w:color="auto"/>
      </w:divBdr>
      <w:divsChild>
        <w:div w:id="1819421250">
          <w:marLeft w:val="0"/>
          <w:marRight w:val="0"/>
          <w:marTop w:val="0"/>
          <w:marBottom w:val="0"/>
          <w:divBdr>
            <w:top w:val="none" w:sz="0" w:space="0" w:color="auto"/>
            <w:left w:val="none" w:sz="0" w:space="0" w:color="auto"/>
            <w:bottom w:val="none" w:sz="0" w:space="0" w:color="auto"/>
            <w:right w:val="none" w:sz="0" w:space="0" w:color="auto"/>
          </w:divBdr>
        </w:div>
      </w:divsChild>
    </w:div>
    <w:div w:id="1351687808">
      <w:bodyDiv w:val="1"/>
      <w:marLeft w:val="0"/>
      <w:marRight w:val="0"/>
      <w:marTop w:val="0"/>
      <w:marBottom w:val="0"/>
      <w:divBdr>
        <w:top w:val="none" w:sz="0" w:space="0" w:color="auto"/>
        <w:left w:val="none" w:sz="0" w:space="0" w:color="auto"/>
        <w:bottom w:val="none" w:sz="0" w:space="0" w:color="auto"/>
        <w:right w:val="none" w:sz="0" w:space="0" w:color="auto"/>
      </w:divBdr>
    </w:div>
    <w:div w:id="1765611615">
      <w:bodyDiv w:val="1"/>
      <w:marLeft w:val="0"/>
      <w:marRight w:val="0"/>
      <w:marTop w:val="0"/>
      <w:marBottom w:val="0"/>
      <w:divBdr>
        <w:top w:val="none" w:sz="0" w:space="0" w:color="auto"/>
        <w:left w:val="none" w:sz="0" w:space="0" w:color="auto"/>
        <w:bottom w:val="none" w:sz="0" w:space="0" w:color="auto"/>
        <w:right w:val="none" w:sz="0" w:space="0" w:color="auto"/>
      </w:divBdr>
      <w:divsChild>
        <w:div w:id="462501324">
          <w:marLeft w:val="0"/>
          <w:marRight w:val="0"/>
          <w:marTop w:val="0"/>
          <w:marBottom w:val="0"/>
          <w:divBdr>
            <w:top w:val="none" w:sz="0" w:space="0" w:color="auto"/>
            <w:left w:val="none" w:sz="0" w:space="0" w:color="auto"/>
            <w:bottom w:val="none" w:sz="0" w:space="0" w:color="auto"/>
            <w:right w:val="none" w:sz="0" w:space="0" w:color="auto"/>
          </w:divBdr>
          <w:divsChild>
            <w:div w:id="18053897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816332829">
      <w:bodyDiv w:val="1"/>
      <w:marLeft w:val="0"/>
      <w:marRight w:val="0"/>
      <w:marTop w:val="0"/>
      <w:marBottom w:val="0"/>
      <w:divBdr>
        <w:top w:val="none" w:sz="0" w:space="0" w:color="auto"/>
        <w:left w:val="none" w:sz="0" w:space="0" w:color="auto"/>
        <w:bottom w:val="none" w:sz="0" w:space="0" w:color="auto"/>
        <w:right w:val="none" w:sz="0" w:space="0" w:color="auto"/>
      </w:divBdr>
    </w:div>
    <w:div w:id="19821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7</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2011-11-23T13:24:00Z</cp:lastPrinted>
  <dcterms:created xsi:type="dcterms:W3CDTF">2011-11-23T09:15:00Z</dcterms:created>
  <dcterms:modified xsi:type="dcterms:W3CDTF">2011-12-08T07:12:00Z</dcterms:modified>
</cp:coreProperties>
</file>