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5F" w:rsidRDefault="003E445F" w:rsidP="003E445F">
      <w:pPr>
        <w:pStyle w:val="3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3E445F" w:rsidRDefault="003E445F" w:rsidP="003E445F">
      <w:pPr>
        <w:pStyle w:val="3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организованной образовательной деятельности </w:t>
      </w:r>
    </w:p>
    <w:p w:rsidR="003E445F" w:rsidRDefault="003E445F" w:rsidP="003E445F">
      <w:pPr>
        <w:pStyle w:val="3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младший возраст</w:t>
      </w:r>
    </w:p>
    <w:p w:rsidR="003E445F" w:rsidRDefault="003E445F" w:rsidP="003E445F">
      <w:pPr>
        <w:pStyle w:val="3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«Бабочки – живые цветы»</w:t>
      </w:r>
    </w:p>
    <w:p w:rsidR="003E445F" w:rsidRDefault="003E445F" w:rsidP="003E445F">
      <w:pPr>
        <w:pStyle w:val="30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3E445F" w:rsidRDefault="003E445F" w:rsidP="003E445F">
      <w:pPr>
        <w:pStyle w:val="30"/>
        <w:shd w:val="clear" w:color="auto" w:fill="auto"/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3E445F" w:rsidRDefault="003E445F" w:rsidP="003E445F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Закреплять названия </w:t>
      </w:r>
      <w:proofErr w:type="gramStart"/>
      <w:r>
        <w:rPr>
          <w:sz w:val="28"/>
          <w:szCs w:val="28"/>
        </w:rPr>
        <w:t xml:space="preserve">знакомых </w:t>
      </w:r>
      <w:r>
        <w:rPr>
          <w:sz w:val="28"/>
          <w:szCs w:val="28"/>
        </w:rPr>
        <w:t xml:space="preserve"> цветов</w:t>
      </w:r>
      <w:proofErr w:type="gramEnd"/>
      <w:r>
        <w:rPr>
          <w:sz w:val="28"/>
          <w:szCs w:val="28"/>
        </w:rPr>
        <w:t>;</w:t>
      </w:r>
    </w:p>
    <w:p w:rsidR="003E445F" w:rsidRDefault="003E445F" w:rsidP="003E445F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Учить детей связно отвечать на вопросы воспитателя;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480"/>
        <w:rPr>
          <w:sz w:val="28"/>
          <w:szCs w:val="28"/>
        </w:rPr>
      </w:pPr>
      <w:r>
        <w:rPr>
          <w:sz w:val="28"/>
          <w:szCs w:val="28"/>
        </w:rPr>
        <w:t xml:space="preserve"> Закреплять умение детей рисовать красками, используя кисть; 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480"/>
        <w:rPr>
          <w:sz w:val="28"/>
          <w:szCs w:val="28"/>
        </w:rPr>
      </w:pPr>
      <w:r>
        <w:rPr>
          <w:sz w:val="28"/>
          <w:szCs w:val="28"/>
        </w:rPr>
        <w:t>Формировать интерес и положительное отношение к рисованию.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Материал: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, картинки цветов: одуванчик, ромашка, незабудка, тюльпан; бабочки {фасного, желтого, синего и белого цвета; вертушки для развития речевого дыхания; картинки для развития зрительного внимания с нарисованными бабочками; лист с заготовленной бабочкой для рисования (рисования свечкой), краски, кисточки.</w:t>
      </w:r>
    </w:p>
    <w:p w:rsidR="003E445F" w:rsidRDefault="003E445F" w:rsidP="003E445F">
      <w:pPr>
        <w:pStyle w:val="30"/>
        <w:shd w:val="clear" w:color="auto" w:fill="auto"/>
        <w:spacing w:line="240" w:lineRule="auto"/>
        <w:ind w:left="440"/>
        <w:jc w:val="center"/>
        <w:rPr>
          <w:sz w:val="28"/>
          <w:szCs w:val="28"/>
        </w:rPr>
      </w:pPr>
      <w:r>
        <w:rPr>
          <w:sz w:val="28"/>
          <w:szCs w:val="28"/>
        </w:rPr>
        <w:t>Ход ООД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20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Воспитатель:</w:t>
      </w:r>
      <w:r>
        <w:rPr>
          <w:rStyle w:val="0pt"/>
          <w:sz w:val="28"/>
          <w:szCs w:val="28"/>
        </w:rPr>
        <w:t xml:space="preserve"> </w:t>
      </w:r>
      <w:r>
        <w:rPr>
          <w:sz w:val="28"/>
          <w:szCs w:val="28"/>
        </w:rPr>
        <w:t>Ребята, сегодня к нам в гости пришли веселые цветочки. Они будут вместе с нами заниматься и играть.</w:t>
      </w:r>
    </w:p>
    <w:p w:rsidR="003E445F" w:rsidRDefault="003E445F" w:rsidP="003E445F">
      <w:pPr>
        <w:pStyle w:val="40"/>
        <w:shd w:val="clear" w:color="auto" w:fill="auto"/>
        <w:spacing w:line="240" w:lineRule="auto"/>
        <w:ind w:left="40" w:right="200"/>
        <w:rPr>
          <w:sz w:val="28"/>
          <w:szCs w:val="28"/>
        </w:rPr>
      </w:pPr>
      <w:r>
        <w:rPr>
          <w:sz w:val="28"/>
          <w:szCs w:val="28"/>
        </w:rPr>
        <w:t xml:space="preserve">(Воспитатель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размещает цветы, одуванчики, ромашки, тюльпаны и незабудки)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20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</w:t>
      </w:r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Посмотрите, какая у нас красивая полянка. Вот как много цветов растет на ней.</w:t>
      </w:r>
    </w:p>
    <w:p w:rsidR="003E445F" w:rsidRDefault="003E445F" w:rsidP="003E445F">
      <w:pPr>
        <w:pStyle w:val="40"/>
        <w:shd w:val="clear" w:color="auto" w:fill="auto"/>
        <w:spacing w:line="240" w:lineRule="auto"/>
        <w:ind w:left="40" w:right="4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rStyle w:val="41"/>
          <w:spacing w:val="0"/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 xml:space="preserve">Какого цвета цветы? </w:t>
      </w:r>
      <w:r>
        <w:rPr>
          <w:sz w:val="28"/>
          <w:szCs w:val="28"/>
        </w:rPr>
        <w:t>(Красного, белого, синего, желтого) Воспитатель:</w:t>
      </w:r>
      <w:r>
        <w:rPr>
          <w:rStyle w:val="41"/>
          <w:spacing w:val="0"/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 xml:space="preserve">Как называются эти цветы? </w:t>
      </w:r>
      <w:r>
        <w:rPr>
          <w:sz w:val="28"/>
          <w:szCs w:val="28"/>
        </w:rPr>
        <w:t>(Одуванчик, ромашка, тюльпан, незабудка)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20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Воспитатель:</w:t>
      </w:r>
      <w:r>
        <w:rPr>
          <w:rStyle w:val="0pt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Веселые бабочки увидели цветы и прилетели на поляну, покружились и сели на цветочки. Посадите на каждый цветок бабочку такого же цвета. </w:t>
      </w:r>
      <w:r>
        <w:rPr>
          <w:rStyle w:val="a5"/>
          <w:sz w:val="28"/>
          <w:szCs w:val="28"/>
        </w:rPr>
        <w:t>(Дети выполняют задания)</w:t>
      </w:r>
    </w:p>
    <w:p w:rsidR="003E445F" w:rsidRDefault="003E445F" w:rsidP="003E445F">
      <w:pPr>
        <w:pStyle w:val="40"/>
        <w:shd w:val="clear" w:color="auto" w:fill="auto"/>
        <w:spacing w:line="240" w:lineRule="auto"/>
        <w:ind w:left="40" w:right="4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rStyle w:val="41"/>
          <w:spacing w:val="0"/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 xml:space="preserve">Какого цвета эта бабочка? </w:t>
      </w:r>
      <w:r>
        <w:rPr>
          <w:sz w:val="28"/>
          <w:szCs w:val="28"/>
        </w:rPr>
        <w:t>(Эта бабочка желтого цвета) Воспитатель:</w:t>
      </w:r>
      <w:r>
        <w:rPr>
          <w:rStyle w:val="41"/>
          <w:spacing w:val="0"/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 xml:space="preserve">На каком цветке она сидит? </w:t>
      </w:r>
      <w:r>
        <w:rPr>
          <w:sz w:val="28"/>
          <w:szCs w:val="28"/>
        </w:rPr>
        <w:t>(Бабочка сидит на желтом цветке)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20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Воспитатель:</w:t>
      </w:r>
      <w:r>
        <w:rPr>
          <w:rStyle w:val="0pt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называется желтый цветок, на котором сидит жёлтая бабочка? </w:t>
      </w:r>
      <w:r>
        <w:rPr>
          <w:rStyle w:val="a5"/>
          <w:sz w:val="28"/>
          <w:szCs w:val="28"/>
        </w:rPr>
        <w:t>(Одуванчик)</w:t>
      </w:r>
      <w:r>
        <w:rPr>
          <w:rStyle w:val="0pt"/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3E445F" w:rsidRDefault="003E445F" w:rsidP="003E445F">
      <w:pPr>
        <w:pStyle w:val="40"/>
        <w:shd w:val="clear" w:color="auto" w:fill="auto"/>
        <w:spacing w:line="240" w:lineRule="auto"/>
        <w:ind w:left="40" w:right="2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rStyle w:val="41"/>
          <w:spacing w:val="0"/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 xml:space="preserve">На нашей полянке выросли ещё два цветочка. </w:t>
      </w:r>
      <w:r>
        <w:rPr>
          <w:sz w:val="28"/>
          <w:szCs w:val="28"/>
        </w:rPr>
        <w:t>(Воспитатель показывает детям две вертушки)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20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Воспитатель:</w:t>
      </w:r>
      <w:r>
        <w:rPr>
          <w:rStyle w:val="0pt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Какого они цвета? </w:t>
      </w:r>
      <w:r>
        <w:rPr>
          <w:rStyle w:val="a5"/>
          <w:sz w:val="28"/>
          <w:szCs w:val="28"/>
        </w:rPr>
        <w:t>(Красного и синего)</w:t>
      </w:r>
      <w:r>
        <w:rPr>
          <w:rStyle w:val="0pt"/>
          <w:sz w:val="28"/>
          <w:szCs w:val="28"/>
        </w:rPr>
        <w:t xml:space="preserve"> </w:t>
      </w:r>
      <w:r>
        <w:rPr>
          <w:sz w:val="28"/>
          <w:szCs w:val="28"/>
        </w:rPr>
        <w:t>Давайте подуем на цветочки, и они красиво заблестят и закрутятся.</w:t>
      </w:r>
    </w:p>
    <w:p w:rsidR="003E445F" w:rsidRDefault="003E445F" w:rsidP="003E445F">
      <w:pPr>
        <w:pStyle w:val="40"/>
        <w:shd w:val="clear" w:color="auto" w:fill="auto"/>
        <w:spacing w:line="240" w:lineRule="auto"/>
        <w:ind w:left="40" w:right="20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rStyle w:val="41"/>
          <w:spacing w:val="0"/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 xml:space="preserve">Ребята, посмотрите, что это у меня? </w:t>
      </w:r>
      <w:r>
        <w:rPr>
          <w:sz w:val="28"/>
          <w:szCs w:val="28"/>
        </w:rPr>
        <w:t>(Поляна, и на ней летают бабочки)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 w:right="20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Воспитатель: </w:t>
      </w:r>
      <w:r>
        <w:rPr>
          <w:rStyle w:val="a4"/>
          <w:sz w:val="28"/>
          <w:szCs w:val="28"/>
        </w:rPr>
        <w:t>Я</w:t>
      </w:r>
      <w:r>
        <w:rPr>
          <w:sz w:val="28"/>
          <w:szCs w:val="28"/>
        </w:rPr>
        <w:t xml:space="preserve"> каждому раздам такую полянку, а вы должны будете найти две одинаковые бабочки, и показать их мне. </w:t>
      </w:r>
      <w:r>
        <w:rPr>
          <w:rStyle w:val="a5"/>
          <w:sz w:val="28"/>
          <w:szCs w:val="28"/>
        </w:rPr>
        <w:t>(Дети выполняют задания, воспитатель помогает тем, у кого не получается)</w:t>
      </w:r>
    </w:p>
    <w:p w:rsidR="003E445F" w:rsidRDefault="003E445F" w:rsidP="003E445F">
      <w:pPr>
        <w:pStyle w:val="50"/>
        <w:shd w:val="clear" w:color="auto" w:fill="auto"/>
        <w:spacing w:before="0" w:line="240" w:lineRule="auto"/>
        <w:ind w:left="4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“Бабочки”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Ветер бабочек качает,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Влево, вправо наклоняет.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Раз наклонились,</w:t>
      </w:r>
    </w:p>
    <w:p w:rsidR="003E445F" w:rsidRDefault="003E445F" w:rsidP="003E445F">
      <w:pPr>
        <w:pStyle w:val="1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Два наклонились.</w:t>
      </w:r>
    </w:p>
    <w:p w:rsidR="003E445F" w:rsidRDefault="00174608" w:rsidP="00174608">
      <w:pPr>
        <w:pStyle w:val="1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И на стульчики они приземлились</w:t>
      </w:r>
    </w:p>
    <w:p w:rsidR="003E445F" w:rsidRDefault="003E445F" w:rsidP="003E445F">
      <w:pPr>
        <w:widowControl w:val="0"/>
        <w:spacing w:after="0" w:line="240" w:lineRule="auto"/>
        <w:ind w:left="20"/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(Дети выполняют действия в соответствии со словами)</w:t>
      </w:r>
    </w:p>
    <w:p w:rsidR="003E445F" w:rsidRDefault="003E445F" w:rsidP="003E445F">
      <w:pPr>
        <w:widowControl w:val="0"/>
        <w:spacing w:after="0" w:line="240" w:lineRule="auto"/>
        <w:ind w:left="20" w:right="220"/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Ребята, как много красивых полян мы сегодня видели. А давайте нарисуем каждый свою зеленую поляну. </w:t>
      </w: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(Воспитатель раздает ребятам листы с заранее заготовленной бабочкой. Дети рисуют поляну и на ней проявляется бабочка)</w:t>
      </w:r>
    </w:p>
    <w:p w:rsidR="003E445F" w:rsidRDefault="003E445F" w:rsidP="003E445F">
      <w:pPr>
        <w:widowControl w:val="0"/>
        <w:spacing w:after="0" w:line="240" w:lineRule="auto"/>
        <w:ind w:left="20" w:right="220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Ой, ребята, посмотрите, кто это появился на ваших полянках? </w:t>
      </w: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(Бабочка)</w:t>
      </w:r>
    </w:p>
    <w:p w:rsidR="003E445F" w:rsidRDefault="003E445F" w:rsidP="003E445F">
      <w:pPr>
        <w:widowControl w:val="0"/>
        <w:spacing w:after="0" w:line="240" w:lineRule="auto"/>
        <w:ind w:left="20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Молодцы, все хорошо поработали!</w:t>
      </w:r>
    </w:p>
    <w:p w:rsidR="003E445F" w:rsidRDefault="003E445F" w:rsidP="003E445F">
      <w:pPr>
        <w:widowControl w:val="0"/>
        <w:spacing w:after="0" w:line="240" w:lineRule="auto"/>
        <w:ind w:left="20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Итог.</w:t>
      </w:r>
    </w:p>
    <w:p w:rsidR="003E445F" w:rsidRDefault="003E445F" w:rsidP="003E445F">
      <w:pPr>
        <w:widowControl w:val="0"/>
        <w:spacing w:after="0" w:line="240" w:lineRule="auto"/>
        <w:ind w:left="20" w:right="220"/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Ребята, что мы с вами делали? </w:t>
      </w: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(Сажали бабочек на цветы, находили две одинаковые бабочки, сами летали как бабочки, рисовали поляну с бабочкой)</w:t>
      </w:r>
    </w:p>
    <w:p w:rsidR="003E445F" w:rsidRDefault="003E445F" w:rsidP="003E445F">
      <w:pPr>
        <w:widowControl w:val="0"/>
        <w:spacing w:after="0" w:line="240" w:lineRule="auto"/>
        <w:ind w:left="20" w:right="220"/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Какого цвета бабочки прилетали к нам? </w:t>
      </w: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(Красного, желтого, белого, синего)</w:t>
      </w:r>
    </w:p>
    <w:p w:rsidR="003E445F" w:rsidRDefault="003E445F" w:rsidP="003E445F">
      <w:pPr>
        <w:widowControl w:val="0"/>
        <w:spacing w:after="0" w:line="240" w:lineRule="auto"/>
        <w:ind w:left="20" w:right="220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Кто оказался на нашей зеленой поляне? </w:t>
      </w: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(Бабочка) 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460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Вам понравилось играть с бабочками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(Да)</w:t>
      </w:r>
    </w:p>
    <w:p w:rsidR="003E445F" w:rsidRDefault="003E445F" w:rsidP="003E445F">
      <w:bookmarkStart w:id="0" w:name="_GoBack"/>
      <w:bookmarkEnd w:id="0"/>
    </w:p>
    <w:p w:rsidR="0069304E" w:rsidRDefault="0069304E"/>
    <w:sectPr w:rsidR="0069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EE"/>
    <w:rsid w:val="000F26EE"/>
    <w:rsid w:val="00174608"/>
    <w:rsid w:val="003E445F"/>
    <w:rsid w:val="006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0541A-12A6-423D-84BE-B6054FC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E445F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445F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/>
      <w:b/>
      <w:bCs/>
      <w:spacing w:val="-10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3E445F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3E445F"/>
    <w:pPr>
      <w:widowControl w:val="0"/>
      <w:shd w:val="clear" w:color="auto" w:fill="FFFFFF"/>
      <w:spacing w:after="0" w:line="219" w:lineRule="exact"/>
      <w:jc w:val="both"/>
    </w:pPr>
    <w:rPr>
      <w:rFonts w:ascii="Times New Roman" w:eastAsia="Times New Roman" w:hAnsi="Times New Roman"/>
      <w:spacing w:val="-10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3E445F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445F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/>
      <w:i/>
      <w:iCs/>
      <w:spacing w:val="-10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3E445F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445F"/>
    <w:pPr>
      <w:widowControl w:val="0"/>
      <w:shd w:val="clear" w:color="auto" w:fill="FFFFFF"/>
      <w:spacing w:before="180" w:after="0" w:line="219" w:lineRule="exact"/>
    </w:pPr>
    <w:rPr>
      <w:rFonts w:ascii="Times New Roman" w:eastAsia="Times New Roman" w:hAnsi="Times New Roman"/>
      <w:b/>
      <w:bCs/>
      <w:i/>
      <w:iCs/>
      <w:spacing w:val="-10"/>
      <w:sz w:val="20"/>
      <w:szCs w:val="20"/>
    </w:rPr>
  </w:style>
  <w:style w:type="character" w:customStyle="1" w:styleId="a4">
    <w:name w:val="Основной текст + Полужирный"/>
    <w:basedOn w:val="a3"/>
    <w:rsid w:val="003E445F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3E445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3E44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aliases w:val="Интервал 0 pt"/>
    <w:basedOn w:val="4"/>
    <w:rsid w:val="003E445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2014-12-11T07:44:00Z</dcterms:created>
  <dcterms:modified xsi:type="dcterms:W3CDTF">2014-12-11T07:57:00Z</dcterms:modified>
</cp:coreProperties>
</file>