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D5" w:rsidRDefault="00253CEB" w:rsidP="00253CEB">
      <w:pPr>
        <w:jc w:val="right"/>
        <w:rPr>
          <w:sz w:val="28"/>
          <w:szCs w:val="28"/>
        </w:rPr>
      </w:pPr>
      <w:r w:rsidRPr="00253CEB">
        <w:rPr>
          <w:sz w:val="28"/>
          <w:szCs w:val="28"/>
        </w:rPr>
        <w:t xml:space="preserve">Игра </w:t>
      </w:r>
      <w:r>
        <w:rPr>
          <w:sz w:val="28"/>
          <w:szCs w:val="28"/>
        </w:rPr>
        <w:t>– это жизненная лаборатория детства, дающая тот аромат, ту атмосферу молодой жизни, без которой эта пора ее стала бы бесполезна для человечества. В игре, этой специальной обработке жизненного материала, есть самое здоровое ядро разумной школы жизни.</w:t>
      </w:r>
    </w:p>
    <w:p w:rsidR="00253CEB" w:rsidRDefault="00253CEB" w:rsidP="00253CE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С.Т.Шацкий</w:t>
      </w:r>
      <w:proofErr w:type="spellEnd"/>
    </w:p>
    <w:p w:rsidR="00253CEB" w:rsidRDefault="00253CEB" w:rsidP="00253CEB">
      <w:pPr>
        <w:rPr>
          <w:sz w:val="28"/>
          <w:szCs w:val="28"/>
        </w:rPr>
      </w:pPr>
      <w:r>
        <w:rPr>
          <w:sz w:val="28"/>
          <w:szCs w:val="28"/>
        </w:rPr>
        <w:t>Дидактические игры – это разновидность игр с правилами, специально создаваемых педагогикой в целях обучения и воспитания детей. Они направлены на решение конкретных задач обучения детей, но в тоже время в них проявляется воспитательное и развивающее влияние игровой деятельности.</w:t>
      </w:r>
    </w:p>
    <w:p w:rsidR="00253CEB" w:rsidRDefault="00253CEB" w:rsidP="00253CE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своей работе мы используем следующие виды дидактических игр: игры-путешествия, игры-поручения, игры-предложения, игры-загадки, игры-беседы, настольно-печатные игры, игры с предметами (игрушками, природным материалом).</w:t>
      </w:r>
      <w:proofErr w:type="gramEnd"/>
    </w:p>
    <w:p w:rsidR="00253CEB" w:rsidRDefault="00253CEB" w:rsidP="00253CEB">
      <w:pPr>
        <w:rPr>
          <w:sz w:val="28"/>
          <w:szCs w:val="28"/>
        </w:rPr>
      </w:pPr>
      <w:r>
        <w:rPr>
          <w:sz w:val="28"/>
          <w:szCs w:val="28"/>
        </w:rPr>
        <w:t>Игры-путешествия призваны усилить впечатление, обратить внимание детей на то, что находится рядом. Они обостряют наблюдательность, обличают преодоление трудностей. В этих играх используются многие способы раскрытия познавательного содержания в сочетании с игровой деятельностью: постановка задач, пояснение способов ее решения, поэтапное решение задач</w:t>
      </w:r>
      <w:r w:rsidR="005D18E1">
        <w:rPr>
          <w:sz w:val="28"/>
          <w:szCs w:val="28"/>
        </w:rPr>
        <w:t xml:space="preserve"> и т.д.</w:t>
      </w:r>
    </w:p>
    <w:p w:rsidR="005D18E1" w:rsidRDefault="005D18E1" w:rsidP="00253CEB">
      <w:pPr>
        <w:rPr>
          <w:sz w:val="28"/>
          <w:szCs w:val="28"/>
        </w:rPr>
      </w:pPr>
      <w:r>
        <w:rPr>
          <w:sz w:val="28"/>
          <w:szCs w:val="28"/>
        </w:rPr>
        <w:t>Игры-поручения по содержанию проще, а по продолжительности – короче. В основе их лежат действия с предметами, игрушками, словесные поручения.</w:t>
      </w:r>
    </w:p>
    <w:p w:rsidR="005D18E1" w:rsidRDefault="005D18E1" w:rsidP="00253CEB">
      <w:pPr>
        <w:rPr>
          <w:sz w:val="28"/>
          <w:szCs w:val="28"/>
        </w:rPr>
      </w:pPr>
      <w:r>
        <w:rPr>
          <w:sz w:val="28"/>
          <w:szCs w:val="28"/>
        </w:rPr>
        <w:t>Игры-предположения («что было бы…»). Перед детьми ставится задача и создается ситуация, которая требует осмысления последующего действия. При этом активизируется мыслительная деятельность детей, они учатся слушать друг друга.</w:t>
      </w:r>
    </w:p>
    <w:p w:rsidR="005D18E1" w:rsidRDefault="005D18E1" w:rsidP="00253CEB">
      <w:pPr>
        <w:rPr>
          <w:sz w:val="28"/>
          <w:szCs w:val="28"/>
        </w:rPr>
      </w:pPr>
      <w:r>
        <w:rPr>
          <w:sz w:val="28"/>
          <w:szCs w:val="28"/>
        </w:rPr>
        <w:t>Игры-загадки. В основе их лежит проверка знаний, находчивости. Разгадывание загадок развивает способность к анализу, обобщению, формирует умение рассуждать, делать выводы.</w:t>
      </w:r>
    </w:p>
    <w:p w:rsidR="005D18E1" w:rsidRDefault="005D18E1" w:rsidP="00253CEB">
      <w:pPr>
        <w:rPr>
          <w:sz w:val="28"/>
          <w:szCs w:val="28"/>
        </w:rPr>
      </w:pPr>
      <w:r>
        <w:rPr>
          <w:sz w:val="28"/>
          <w:szCs w:val="28"/>
        </w:rPr>
        <w:t xml:space="preserve">Игры-беседы. В основе их лежит общение. </w:t>
      </w:r>
      <w:r w:rsidR="00165FDB">
        <w:rPr>
          <w:sz w:val="28"/>
          <w:szCs w:val="28"/>
        </w:rPr>
        <w:t xml:space="preserve">Основным является непосредственность переживаний, заинтересованность, доброжелательность. Такая игра предъявляет требования к активизации эмоциональных и мыслительных процессов. Она воспитывает умение </w:t>
      </w:r>
      <w:r w:rsidR="00165FDB">
        <w:rPr>
          <w:sz w:val="28"/>
          <w:szCs w:val="28"/>
        </w:rPr>
        <w:lastRenderedPageBreak/>
        <w:t>слушать вопросы и ответы, сосредоточивать внимание на содержании, дополнять сказанное, высказывать суждения. Познавательный материал для проведения этого вида игр должен даваться в оптимальном объеме, чтобы вызвать интерес у детей. Познавательный материал определяется темой, содержанием игры. Игра, в свою очередь, должна соответствовать возможностям усвоения интереса детей и свертывания игровых действий.</w:t>
      </w:r>
    </w:p>
    <w:p w:rsidR="00165FDB" w:rsidRDefault="00165FDB" w:rsidP="00253CEB">
      <w:pPr>
        <w:rPr>
          <w:sz w:val="28"/>
          <w:szCs w:val="28"/>
        </w:rPr>
      </w:pPr>
      <w:r>
        <w:rPr>
          <w:sz w:val="28"/>
          <w:szCs w:val="28"/>
        </w:rPr>
        <w:t>Настольно-печатные игры разнообразны по видам: парные картинки, различные виды лото, домино и т.д. При их использовании решаются различные развивающие задачи.</w:t>
      </w:r>
    </w:p>
    <w:p w:rsidR="00165FDB" w:rsidRDefault="00165FDB" w:rsidP="00253CEB">
      <w:pPr>
        <w:rPr>
          <w:sz w:val="28"/>
          <w:szCs w:val="28"/>
        </w:rPr>
      </w:pPr>
      <w:r>
        <w:rPr>
          <w:sz w:val="28"/>
          <w:szCs w:val="28"/>
        </w:rPr>
        <w:t>В играх с предметами используются игрушки и реальные предметы. Играя с ними, дети учатся сравнивать, устанавливать сходство и различие предметов.</w:t>
      </w:r>
    </w:p>
    <w:p w:rsidR="00165FDB" w:rsidRPr="00253CEB" w:rsidRDefault="00B832A4" w:rsidP="00253CEB">
      <w:pPr>
        <w:rPr>
          <w:sz w:val="28"/>
          <w:szCs w:val="28"/>
        </w:rPr>
      </w:pPr>
      <w:r>
        <w:rPr>
          <w:sz w:val="28"/>
          <w:szCs w:val="28"/>
        </w:rPr>
        <w:t>Игры с природным материалом мы применяем при проведении таких дидактических игр, как «Чьи следы?», «От какого дерева лист?», «Разложи листья по убывающей величине» и т.д. В таких играх закрепляются об окружающей природной среде, формируются мыслительные процессы (анализ, синтез, классификация).</w:t>
      </w:r>
      <w:bookmarkStart w:id="0" w:name="_GoBack"/>
      <w:bookmarkEnd w:id="0"/>
    </w:p>
    <w:sectPr w:rsidR="00165FDB" w:rsidRPr="0025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EB"/>
    <w:rsid w:val="00165FDB"/>
    <w:rsid w:val="00253CEB"/>
    <w:rsid w:val="005D18E1"/>
    <w:rsid w:val="00B832A4"/>
    <w:rsid w:val="00F9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78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Негатины</dc:creator>
  <cp:lastModifiedBy>Негатины</cp:lastModifiedBy>
  <cp:revision>1</cp:revision>
  <dcterms:created xsi:type="dcterms:W3CDTF">2014-01-29T16:05:00Z</dcterms:created>
  <dcterms:modified xsi:type="dcterms:W3CDTF">2014-01-29T16:46:00Z</dcterms:modified>
</cp:coreProperties>
</file>