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0" w:rsidRDefault="00190100" w:rsidP="00E53D8E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Сценарий </w:t>
      </w:r>
    </w:p>
    <w:p w:rsidR="00190100" w:rsidRDefault="00190100" w:rsidP="00E53D8E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урока мужества</w:t>
      </w:r>
    </w:p>
    <w:p w:rsidR="00190100" w:rsidRPr="00E53D8E" w:rsidRDefault="00190100" w:rsidP="00E53D8E">
      <w:pPr>
        <w:tabs>
          <w:tab w:val="left" w:pos="5812"/>
          <w:tab w:val="left" w:pos="674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D8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Афганистан. Страницы</w:t>
      </w:r>
      <w:r w:rsidRPr="006009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Pr="00E53D8E">
        <w:rPr>
          <w:rFonts w:ascii="Times New Roman" w:hAnsi="Times New Roman"/>
          <w:b/>
          <w:sz w:val="28"/>
          <w:szCs w:val="28"/>
        </w:rPr>
        <w:t>стории»</w:t>
      </w:r>
    </w:p>
    <w:p w:rsidR="00190100" w:rsidRDefault="00190100" w:rsidP="00E53D8E">
      <w:pPr>
        <w:tabs>
          <w:tab w:val="left" w:pos="5812"/>
          <w:tab w:val="left" w:pos="6740"/>
          <w:tab w:val="right" w:pos="9355"/>
        </w:tabs>
        <w:spacing w:after="0" w:line="240" w:lineRule="auto"/>
        <w:ind w:left="4394"/>
        <w:rPr>
          <w:rFonts w:ascii="Times New Roman" w:hAnsi="Times New Roman"/>
          <w:sz w:val="28"/>
          <w:szCs w:val="28"/>
        </w:rPr>
      </w:pPr>
    </w:p>
    <w:p w:rsidR="00190100" w:rsidRPr="001C1AFB" w:rsidRDefault="00190100" w:rsidP="00E53D8E">
      <w:pPr>
        <w:spacing w:after="0" w:line="240" w:lineRule="auto"/>
        <w:ind w:left="1276" w:hanging="1276"/>
        <w:jc w:val="center"/>
        <w:rPr>
          <w:rFonts w:ascii="Times New Roman" w:hAnsi="Times New Roman"/>
          <w:b/>
          <w:i/>
          <w:sz w:val="28"/>
          <w:szCs w:val="28"/>
        </w:rPr>
      </w:pPr>
      <w:r w:rsidRPr="001C1AFB">
        <w:rPr>
          <w:rFonts w:ascii="Times New Roman" w:hAnsi="Times New Roman"/>
          <w:b/>
          <w:i/>
          <w:sz w:val="28"/>
          <w:szCs w:val="28"/>
        </w:rPr>
        <w:t>Звучит песня «Журавли», на сцену выходит ведущая</w:t>
      </w:r>
    </w:p>
    <w:p w:rsidR="00190100" w:rsidRDefault="00190100" w:rsidP="00E5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0100" w:rsidRPr="006378DE" w:rsidRDefault="00190100" w:rsidP="00E5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113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>ущая</w:t>
      </w:r>
      <w:r w:rsidRPr="00775113">
        <w:rPr>
          <w:rFonts w:ascii="Times New Roman" w:hAnsi="Times New Roman"/>
          <w:b/>
          <w:sz w:val="28"/>
          <w:szCs w:val="28"/>
        </w:rPr>
        <w:t xml:space="preserve">: </w:t>
      </w:r>
      <w:r w:rsidRPr="00775113">
        <w:rPr>
          <w:rFonts w:ascii="Times New Roman" w:hAnsi="Times New Roman"/>
          <w:sz w:val="28"/>
          <w:szCs w:val="28"/>
        </w:rPr>
        <w:t xml:space="preserve">Добрый день, дорогие друзья. Так уж вышло, что история России – это история воинского долга. Ни одно другое государство в мире не вынесло за время своего существования столько воин, сколько довелось пережить России.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8DE">
        <w:rPr>
          <w:rFonts w:ascii="Times New Roman" w:hAnsi="Times New Roman"/>
          <w:sz w:val="28"/>
          <w:szCs w:val="28"/>
        </w:rPr>
        <w:t>Вот уже несколько лет нам не кажется странным и необычным, если в День Победы рядом с ветеранами Великой Отечественной войны мы видим молодых ребят с боевыми наградами на груди – тоже ветеранов Афганской и Чеченской войн.</w:t>
      </w:r>
    </w:p>
    <w:p w:rsidR="00190100" w:rsidRDefault="00190100" w:rsidP="00AC335B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8"/>
          <w:szCs w:val="28"/>
        </w:rPr>
      </w:pPr>
    </w:p>
    <w:p w:rsidR="00190100" w:rsidRDefault="00190100" w:rsidP="00AC335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Мальчишки, милые мальчишки</w:t>
      </w:r>
    </w:p>
    <w:p w:rsidR="00190100" w:rsidRDefault="00190100" w:rsidP="00AC335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О, эти юные, горячие сердца</w:t>
      </w:r>
    </w:p>
    <w:p w:rsidR="00190100" w:rsidRDefault="00190100" w:rsidP="00AC335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так давно оставили вы книжки</w:t>
      </w:r>
    </w:p>
    <w:p w:rsidR="00190100" w:rsidRDefault="00190100" w:rsidP="00AC335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тайнах изумрудного дворца.</w:t>
      </w:r>
    </w:p>
    <w:p w:rsidR="00190100" w:rsidRDefault="00190100" w:rsidP="00AC335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что же это? Для чего спешили </w:t>
      </w:r>
    </w:p>
    <w:p w:rsidR="00190100" w:rsidRDefault="00190100" w:rsidP="00AC335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повзрослеть о непонятно мне.</w:t>
      </w:r>
    </w:p>
    <w:p w:rsidR="00190100" w:rsidRDefault="00190100" w:rsidP="00AC335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Неужто для того, чтобы погибнуть</w:t>
      </w:r>
    </w:p>
    <w:p w:rsidR="00190100" w:rsidRDefault="00190100" w:rsidP="00AC335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боях в Афганистане и Чечне?</w:t>
      </w:r>
    </w:p>
    <w:p w:rsidR="00190100" w:rsidRDefault="00190100" w:rsidP="00AC335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много не вернулось вас оттуда</w:t>
      </w:r>
    </w:p>
    <w:p w:rsidR="00190100" w:rsidRDefault="00190100" w:rsidP="00AC335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все в огне и плавится метал,</w:t>
      </w:r>
    </w:p>
    <w:p w:rsidR="00190100" w:rsidRDefault="00190100" w:rsidP="00AC335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заливая землю кровью</w:t>
      </w:r>
    </w:p>
    <w:p w:rsidR="00190100" w:rsidRDefault="00190100" w:rsidP="00AC335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Мальчишка юный замертво упал</w:t>
      </w:r>
    </w:p>
    <w:p w:rsidR="00190100" w:rsidRDefault="00190100" w:rsidP="00AC335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О, люди, неужели трудно</w:t>
      </w:r>
    </w:p>
    <w:p w:rsidR="00190100" w:rsidRDefault="00190100" w:rsidP="00AC335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мирно жить, чтоб больше никогда</w:t>
      </w:r>
    </w:p>
    <w:p w:rsidR="00190100" w:rsidRDefault="00190100" w:rsidP="001C1AF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погибали юные мальчишки,</w:t>
      </w:r>
    </w:p>
    <w:p w:rsidR="00190100" w:rsidRDefault="00190100" w:rsidP="001C1AFB">
      <w:pPr>
        <w:spacing w:after="0" w:line="240" w:lineRule="auto"/>
        <w:ind w:left="241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сердца стучали их всегда. </w:t>
      </w:r>
    </w:p>
    <w:p w:rsidR="00190100" w:rsidRDefault="00190100" w:rsidP="001C1AF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90100" w:rsidRPr="001C1AFB" w:rsidRDefault="00190100" w:rsidP="001C1AF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1AFB">
        <w:rPr>
          <w:rFonts w:ascii="Times New Roman" w:hAnsi="Times New Roman"/>
          <w:b/>
          <w:sz w:val="28"/>
          <w:szCs w:val="28"/>
        </w:rPr>
        <w:t xml:space="preserve">Вед.: </w:t>
      </w:r>
      <w:r w:rsidRPr="001C1AFB">
        <w:rPr>
          <w:rFonts w:ascii="Times New Roman" w:hAnsi="Times New Roman"/>
          <w:sz w:val="28"/>
          <w:szCs w:val="28"/>
        </w:rPr>
        <w:t>Афганская война, её ещё называют «необъявленной» или же просто «политической ошибкой».  Она длилась в два раза дольше, чем Великая Отечественная, 10 страшных лет. С 1979 по 1989 год. В этом году, 15 февраля исполнилось 25 лет со дня вывода советских войск из  Афганистана. Ребята, я предлагаю вам ненадолго перенестись в то далёкое время и вспомнить, как это было. Внимание на экран.</w:t>
      </w:r>
    </w:p>
    <w:p w:rsidR="00190100" w:rsidRDefault="00190100" w:rsidP="001C1AFB">
      <w:pPr>
        <w:pStyle w:val="NormalWeb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 видеофильма «Война в Афганистане»</w:t>
      </w:r>
    </w:p>
    <w:p w:rsidR="00190100" w:rsidRDefault="00190100" w:rsidP="001C1AF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2107E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.</w:t>
      </w:r>
      <w:r w:rsidRPr="0072107E">
        <w:rPr>
          <w:b/>
          <w:sz w:val="28"/>
          <w:szCs w:val="28"/>
        </w:rPr>
        <w:t xml:space="preserve">: </w:t>
      </w:r>
      <w:r w:rsidRPr="004B65D1">
        <w:rPr>
          <w:sz w:val="28"/>
          <w:szCs w:val="28"/>
        </w:rPr>
        <w:t xml:space="preserve">В 1979 году в Афганистане </w:t>
      </w:r>
      <w:r>
        <w:rPr>
          <w:sz w:val="28"/>
          <w:szCs w:val="28"/>
        </w:rPr>
        <w:t>одна группа</w:t>
      </w:r>
      <w:r w:rsidRPr="004B65D1">
        <w:rPr>
          <w:sz w:val="28"/>
          <w:szCs w:val="28"/>
        </w:rPr>
        <w:t xml:space="preserve"> населен</w:t>
      </w:r>
      <w:r>
        <w:rPr>
          <w:sz w:val="28"/>
          <w:szCs w:val="28"/>
        </w:rPr>
        <w:t>ия воевала</w:t>
      </w:r>
      <w:r w:rsidRPr="004B65D1">
        <w:rPr>
          <w:sz w:val="28"/>
          <w:szCs w:val="28"/>
        </w:rPr>
        <w:t xml:space="preserve"> с друг</w:t>
      </w:r>
      <w:r>
        <w:rPr>
          <w:sz w:val="28"/>
          <w:szCs w:val="28"/>
        </w:rPr>
        <w:t>ой. Афганское правительство не раз обращалось к правительству Советского Союза, с просьбой об оказании военной помощи, но получало решительный отказ. Правительство Советского Союза  полагало, что афганцы должны сами разрешить свои проблемы. И все-таки решение о вводе ограниченного контингента советских войск на территорию Афганистана было принято.</w:t>
      </w:r>
      <w:r w:rsidRPr="009B1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декабря 1979 года в 15.00 начался ввод ограниченного контингента советских войск на территорию Афганистана. </w:t>
      </w:r>
      <w:r>
        <w:rPr>
          <w:bCs/>
          <w:iCs/>
          <w:color w:val="000000"/>
          <w:sz w:val="28"/>
          <w:szCs w:val="28"/>
        </w:rPr>
        <w:t xml:space="preserve">Это стало  началом </w:t>
      </w:r>
      <w:r>
        <w:rPr>
          <w:color w:val="000000"/>
          <w:sz w:val="28"/>
          <w:szCs w:val="28"/>
        </w:rPr>
        <w:t>трагедии, вошедшей в историю нашей страны как Афганская война. Тогда еще никто не догадывался, что продлится она долгие годы.</w:t>
      </w:r>
      <w:r>
        <w:rPr>
          <w:sz w:val="28"/>
          <w:szCs w:val="28"/>
        </w:rPr>
        <w:t xml:space="preserve"> </w:t>
      </w:r>
    </w:p>
    <w:p w:rsidR="00190100" w:rsidRDefault="00190100" w:rsidP="00FA477A">
      <w:pPr>
        <w:pStyle w:val="NormalWeb"/>
        <w:spacing w:before="0" w:beforeAutospacing="0" w:after="240" w:afterAutospacing="0"/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Всего лишь час до вылета нам дан, </w:t>
      </w:r>
      <w:r>
        <w:rPr>
          <w:sz w:val="28"/>
          <w:szCs w:val="28"/>
        </w:rPr>
        <w:br/>
        <w:t xml:space="preserve">Всего лишь час последней передышки. </w:t>
      </w:r>
      <w:r>
        <w:rPr>
          <w:sz w:val="28"/>
          <w:szCs w:val="28"/>
        </w:rPr>
        <w:br/>
        <w:t xml:space="preserve">Сказали нам: летим в Афганистан. </w:t>
      </w:r>
      <w:r>
        <w:rPr>
          <w:sz w:val="28"/>
          <w:szCs w:val="28"/>
        </w:rPr>
        <w:br/>
        <w:t xml:space="preserve">В Кабул летят вчерашние мальчишки. </w:t>
      </w:r>
      <w:r>
        <w:rPr>
          <w:sz w:val="28"/>
          <w:szCs w:val="28"/>
        </w:rPr>
        <w:br/>
        <w:t xml:space="preserve">Сегодня мы не пишем не строки. </w:t>
      </w:r>
      <w:r>
        <w:rPr>
          <w:sz w:val="28"/>
          <w:szCs w:val="28"/>
        </w:rPr>
        <w:br/>
        <w:t xml:space="preserve">И, куполам свою судьбу доверив, </w:t>
      </w:r>
      <w:r>
        <w:rPr>
          <w:sz w:val="28"/>
          <w:szCs w:val="28"/>
        </w:rPr>
        <w:br/>
        <w:t xml:space="preserve">Опустимся в афганские пески, </w:t>
      </w:r>
      <w:r>
        <w:rPr>
          <w:sz w:val="28"/>
          <w:szCs w:val="28"/>
        </w:rPr>
        <w:br/>
        <w:t xml:space="preserve">И сапогами скалы будем мерить… </w:t>
      </w:r>
    </w:p>
    <w:p w:rsidR="00190100" w:rsidRDefault="00190100" w:rsidP="00AC33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Песня </w:t>
      </w:r>
      <w:r w:rsidRPr="00481787">
        <w:rPr>
          <w:rFonts w:ascii="Times New Roman" w:hAnsi="Times New Roman"/>
          <w:b/>
          <w:i/>
          <w:sz w:val="28"/>
          <w:szCs w:val="28"/>
        </w:rPr>
        <w:t xml:space="preserve">«За Родину» исполняет Каневцов Юра  </w:t>
      </w:r>
    </w:p>
    <w:p w:rsidR="00190100" w:rsidRDefault="00190100" w:rsidP="00AC33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81787">
        <w:rPr>
          <w:rFonts w:ascii="Times New Roman" w:hAnsi="Times New Roman"/>
          <w:b/>
          <w:i/>
          <w:sz w:val="28"/>
          <w:szCs w:val="28"/>
        </w:rPr>
        <w:t>солист студии бардовской песни «Визит»</w:t>
      </w:r>
    </w:p>
    <w:p w:rsidR="00190100" w:rsidRPr="00481787" w:rsidRDefault="00190100" w:rsidP="00AC33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0100" w:rsidRDefault="00190100" w:rsidP="00695E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DE8">
        <w:rPr>
          <w:b/>
          <w:sz w:val="28"/>
          <w:szCs w:val="28"/>
        </w:rPr>
        <w:t>Вед.:</w:t>
      </w:r>
      <w:r>
        <w:rPr>
          <w:sz w:val="28"/>
          <w:szCs w:val="28"/>
        </w:rPr>
        <w:t xml:space="preserve"> Советским войскам предписывалось защищать местное население от бандитов, а также распределять продовольствие, горючее и предметы первой необходимости. </w:t>
      </w:r>
      <w:r>
        <w:rPr>
          <w:color w:val="000000"/>
          <w:sz w:val="28"/>
          <w:szCs w:val="28"/>
        </w:rPr>
        <w:t>Поначалу в газетах писали, что наши солдаты в Афганистане строят мосты, сажают деревья, закладывая аллеи дружбы, что наши врачи лечат афганских детей и женщин. Одним словом,  официально считалось, что воины, находившиеся там, исполняют интернациональный долг</w:t>
      </w:r>
    </w:p>
    <w:p w:rsidR="00190100" w:rsidRDefault="00190100" w:rsidP="00892DE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Вед.:</w:t>
      </w:r>
      <w:r>
        <w:rPr>
          <w:sz w:val="28"/>
          <w:szCs w:val="28"/>
        </w:rPr>
        <w:t xml:space="preserve"> </w:t>
      </w:r>
      <w:r w:rsidRPr="00892DE8">
        <w:rPr>
          <w:rFonts w:ascii="Times New Roman" w:hAnsi="Times New Roman"/>
          <w:sz w:val="28"/>
          <w:szCs w:val="28"/>
        </w:rPr>
        <w:t>А на самом деле наши</w:t>
      </w:r>
      <w:r>
        <w:rPr>
          <w:rFonts w:ascii="Times New Roman" w:hAnsi="Times New Roman"/>
          <w:sz w:val="28"/>
          <w:szCs w:val="28"/>
        </w:rPr>
        <w:t xml:space="preserve"> воины под огнем врага освобождали узников тюрем в Герате и Кабуле, прикрывали школы в Самархане и Шибаргане, Кандагаре и Балхе. Наши войска на простреленных вертолетах Ми-8, на опаленных КамАЗах везли в кишлаки хлеб и сгущенку, книги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тетради, керосин и мыло обездоленным и голодным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90100" w:rsidRDefault="00190100" w:rsidP="00892D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Несколько лет назад об этой войне не говорили вслух, она считалась государственной тайной. А участие в ней пограничных войск вообще тщательно скрывалось. Но недостатка в добровольцах не было.  Военнослужащие со всей страны писали – пошлите служить в Афганистан. Многие офицеры просились  в Афганистан  на второй, на третий срок службы. </w:t>
      </w:r>
    </w:p>
    <w:p w:rsidR="00190100" w:rsidRDefault="00190100" w:rsidP="00AC335B">
      <w:pPr>
        <w:pStyle w:val="NormalWeb"/>
        <w:spacing w:before="0" w:beforeAutospacing="0" w:after="240" w:afterAutospacing="0"/>
        <w:ind w:lef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Видеоряд «Письмо сестре»</w:t>
      </w:r>
    </w:p>
    <w:p w:rsidR="00190100" w:rsidRDefault="00190100" w:rsidP="007032C5">
      <w:pPr>
        <w:pStyle w:val="NormalWeb"/>
        <w:spacing w:before="0" w:beforeAutospacing="0" w:after="20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тем временем в  Советский Союз, на Родину шли цинковые гробы.  «Черный тюльпан» - воздушный транспорт, предназначенный для «груза 200», т.е. для вывоза из Афганистана погибших воинов-интернационалистов. Цинковые гробы, о которых с 1979 года говорили шепотом, все чаще и чаще появлялись в крупных городах и отдаленных селах нашей страны.</w:t>
      </w:r>
    </w:p>
    <w:p w:rsidR="00190100" w:rsidRDefault="00190100" w:rsidP="00EC39E7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два года шагали с тобой</w:t>
      </w:r>
    </w:p>
    <w:p w:rsidR="00190100" w:rsidRDefault="00190100" w:rsidP="00EC39E7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горячим дорогам войны,</w:t>
      </w:r>
    </w:p>
    <w:p w:rsidR="00190100" w:rsidRDefault="00190100" w:rsidP="00EC39E7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знакомы и зной, и боль</w:t>
      </w:r>
    </w:p>
    <w:p w:rsidR="00190100" w:rsidRDefault="00190100" w:rsidP="00EC39E7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тюльпаны афганской земли.</w:t>
      </w:r>
    </w:p>
    <w:p w:rsidR="00190100" w:rsidRDefault="00190100" w:rsidP="00EC39E7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тюльпаны прожженной земли,</w:t>
      </w:r>
    </w:p>
    <w:p w:rsidR="00190100" w:rsidRDefault="00190100" w:rsidP="00EC39E7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как память тех огненных дней</w:t>
      </w:r>
    </w:p>
    <w:p w:rsidR="00190100" w:rsidRDefault="00190100" w:rsidP="00EC39E7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Алым пламенем вы проросли,</w:t>
      </w:r>
    </w:p>
    <w:p w:rsidR="00190100" w:rsidRDefault="00190100" w:rsidP="00EC39E7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кровь наших русских парней.</w:t>
      </w:r>
    </w:p>
    <w:p w:rsidR="00190100" w:rsidRDefault="00190100" w:rsidP="00FA4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1C1AFB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7A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 умирали не только в боях. Болезни, распространенные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Афганистане </w:t>
      </w:r>
      <w:r w:rsidRPr="00CA7A9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«косили» всех без разбора. Гепатит, тиф, дизентерия навсегда подо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рвали здоровье нашим солдатам, которые вое</w:t>
      </w:r>
      <w:r w:rsidRPr="00CA7A9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вали за чужой мир. Поддерживали престиж своей Родины.</w:t>
      </w:r>
      <w:r w:rsidRPr="006378D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 </w:t>
      </w:r>
      <w:r w:rsidRPr="00CA7A96">
        <w:rPr>
          <w:rFonts w:ascii="Times New Roman" w:hAnsi="Times New Roman"/>
          <w:color w:val="000000"/>
          <w:sz w:val="28"/>
          <w:szCs w:val="28"/>
          <w:lang w:eastAsia="ru-RU"/>
        </w:rPr>
        <w:t>Совсем еще мальчишки они прошли сквозь ад и кровь. Они видели предательство и</w:t>
      </w:r>
      <w:r w:rsidRPr="006378D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A7A9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дружбу, подлость и благородство, безысходность и храбрость.</w:t>
      </w:r>
    </w:p>
    <w:p w:rsidR="00190100" w:rsidRPr="003D6A59" w:rsidRDefault="00190100" w:rsidP="003D6A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3D6A59">
        <w:rPr>
          <w:rFonts w:ascii="Times New Roman" w:hAnsi="Times New Roman"/>
          <w:b/>
          <w:i/>
          <w:color w:val="000000"/>
          <w:spacing w:val="-1"/>
          <w:sz w:val="28"/>
          <w:szCs w:val="28"/>
          <w:lang w:eastAsia="ru-RU"/>
        </w:rPr>
        <w:t xml:space="preserve">Песня «Самолеты» исполняет Ткачук Алина </w:t>
      </w:r>
    </w:p>
    <w:p w:rsidR="00190100" w:rsidRPr="003D6A59" w:rsidRDefault="00190100" w:rsidP="003D6A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3D6A59">
        <w:rPr>
          <w:rFonts w:ascii="Times New Roman" w:hAnsi="Times New Roman"/>
          <w:b/>
          <w:i/>
          <w:color w:val="000000"/>
          <w:spacing w:val="-1"/>
          <w:sz w:val="28"/>
          <w:szCs w:val="28"/>
          <w:lang w:eastAsia="ru-RU"/>
        </w:rPr>
        <w:t>солистка студии бардовской песни «Визит»</w:t>
      </w:r>
    </w:p>
    <w:p w:rsidR="00190100" w:rsidRDefault="00190100" w:rsidP="007032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Вед:</w:t>
      </w:r>
      <w:r>
        <w:rPr>
          <w:rFonts w:ascii="Times New Roman" w:hAnsi="Times New Roman"/>
          <w:sz w:val="28"/>
          <w:szCs w:val="28"/>
          <w:lang w:eastAsia="ru-RU"/>
        </w:rPr>
        <w:t xml:space="preserve"> Ограниченный контингент не смог изменить ситуации в Афганистане, хотя уже к началу 1980 года  там оказалось пятьдесят тысяч советских солдат и офицеров. Партизанские формирования «моджахедов» или «душманов» контролировали почти всю территорию Республики Афганистан. Афганские партизаны, имея свободу передвижения через границы, могли воевать бесконечно. А советская армия при всем ее превосходстве в силе не могла и не должна была продолжать боевые действия. Она несла серьезные потери. Стало ясно, что из Афганистана надо уходить. </w:t>
      </w:r>
    </w:p>
    <w:p w:rsidR="00190100" w:rsidRPr="003D6A59" w:rsidRDefault="00190100" w:rsidP="00BA2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Советский Союз с 15 мая 1988 года начал вывод своих войск с территории Афганистана.     Операцией руководил командующий ОКСВ генерал-лейтенант Борис Громов. </w:t>
      </w:r>
      <w:r>
        <w:rPr>
          <w:rFonts w:ascii="Times New Roman" w:hAnsi="Times New Roman"/>
          <w:sz w:val="28"/>
          <w:szCs w:val="28"/>
        </w:rPr>
        <w:t xml:space="preserve">А 7-го февраля погиб сержант Игорь Альбертович Ляхович. Ему было суждено стать последним солдатом, убитым в Афганистане. Своей смертью он, как бы, поставил точку в той войне.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Последние войска выходили </w:t>
      </w:r>
      <w:r>
        <w:rPr>
          <w:rFonts w:ascii="Times New Roman" w:hAnsi="Times New Roman"/>
          <w:sz w:val="28"/>
          <w:szCs w:val="28"/>
        </w:rPr>
        <w:t>15 февраля 1989 года в 10 часов 20 минут. 15 февраля 1989 года Афганская война  была окончена -  событие, которого давно ждала наша страна и весь</w:t>
      </w:r>
    </w:p>
    <w:p w:rsidR="00190100" w:rsidRDefault="00190100" w:rsidP="00EC3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мир. Сегодня мы чтим память павших в Афганской войне. 15 февраля стал днем воина – интернационалиста.</w:t>
      </w:r>
    </w:p>
    <w:p w:rsidR="00190100" w:rsidRDefault="00190100" w:rsidP="000735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Видеоряд «Вывод войск»</w:t>
      </w:r>
    </w:p>
    <w:p w:rsidR="00190100" w:rsidRDefault="00190100" w:rsidP="00E53D8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За мужество и героизм, проявленные в период военных действий в Афганистане, 86 военнослужащих из состава Ограниченного контингента советских войск были удостоены звания Героя Советского Союза, из которых 28 человек, к сожалению, посмертно. Более 200 тыс. воинов-интернационалистов были награждены другими орденами и медалями СССР</w:t>
      </w:r>
    </w:p>
    <w:p w:rsidR="00190100" w:rsidRDefault="00190100" w:rsidP="00E53D8E">
      <w:pPr>
        <w:pStyle w:val="NormalWeb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Через Афганскую войну  прошло - более 600.000 солдат и офицеров, 15.051 - погибло,  53.753 – ранено. Все они честно и до конца выполнили свой воинский долг. </w:t>
      </w:r>
      <w:r>
        <w:rPr>
          <w:color w:val="000000"/>
          <w:sz w:val="28"/>
          <w:szCs w:val="28"/>
        </w:rPr>
        <w:t>Те, кто остался жив, не очень охотно вспоминают страшные дни, не любят говорить об этом.  </w:t>
      </w:r>
    </w:p>
    <w:p w:rsidR="00190100" w:rsidRDefault="00190100" w:rsidP="007032C5">
      <w:pPr>
        <w:pStyle w:val="NormalWeb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статистике, в Афганистане каждый день погибало 4 человека. В боях было сбито 333 вертолета, 118 самолетов, автомобилей и бензовозов – более 11 тысяч единиц! Афганская война, закончившаяся 25 года  назад, стала уже достоянием истории. </w:t>
      </w:r>
    </w:p>
    <w:p w:rsidR="00190100" w:rsidRDefault="00190100" w:rsidP="007032C5">
      <w:pPr>
        <w:pStyle w:val="NormalWeb"/>
        <w:spacing w:before="0" w:beforeAutospacing="0" w:after="200" w:afterAutospacing="0"/>
        <w:ind w:left="2410"/>
        <w:rPr>
          <w:rStyle w:val="submenu-table"/>
          <w:b/>
          <w:bCs/>
        </w:rPr>
      </w:pPr>
      <w:r>
        <w:rPr>
          <w:sz w:val="28"/>
          <w:szCs w:val="28"/>
        </w:rPr>
        <w:t>Светлая память всем тем,</w:t>
      </w:r>
      <w:r>
        <w:rPr>
          <w:sz w:val="28"/>
          <w:szCs w:val="28"/>
        </w:rPr>
        <w:br/>
        <w:t>Кто не вернулся с войны,</w:t>
      </w:r>
      <w:r>
        <w:rPr>
          <w:sz w:val="28"/>
          <w:szCs w:val="28"/>
        </w:rPr>
        <w:br/>
        <w:t>Кто стал частичкой тишины,</w:t>
      </w:r>
      <w:r>
        <w:rPr>
          <w:sz w:val="28"/>
          <w:szCs w:val="28"/>
        </w:rPr>
        <w:br/>
        <w:t>Кто лег в горах и не проснулся</w:t>
      </w:r>
      <w:r>
        <w:rPr>
          <w:sz w:val="28"/>
          <w:szCs w:val="28"/>
        </w:rPr>
        <w:br/>
        <w:t>От необъявленной войны.</w:t>
      </w:r>
      <w:r>
        <w:rPr>
          <w:sz w:val="28"/>
          <w:szCs w:val="28"/>
        </w:rPr>
        <w:br/>
      </w:r>
    </w:p>
    <w:p w:rsidR="00190100" w:rsidRDefault="00190100" w:rsidP="00E53D8E">
      <w:pPr>
        <w:pStyle w:val="NormalWeb"/>
        <w:spacing w:before="0" w:beforeAutospacing="0" w:after="200" w:afterAutospacing="0"/>
        <w:jc w:val="center"/>
        <w:rPr>
          <w:rStyle w:val="submenu-table"/>
          <w:b/>
          <w:bCs/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Минута молчания</w:t>
      </w:r>
    </w:p>
    <w:p w:rsidR="00190100" w:rsidRDefault="00190100" w:rsidP="007032C5">
      <w:pPr>
        <w:pStyle w:val="NoSpacing"/>
        <w:tabs>
          <w:tab w:val="left" w:pos="2410"/>
        </w:tabs>
        <w:spacing w:before="0" w:beforeAutospacing="0" w:after="0" w:afterAutospacing="0"/>
        <w:ind w:left="2410"/>
        <w:rPr>
          <w:sz w:val="28"/>
          <w:szCs w:val="28"/>
        </w:rPr>
      </w:pPr>
      <w:r>
        <w:rPr>
          <w:sz w:val="28"/>
          <w:szCs w:val="28"/>
        </w:rPr>
        <w:t>Я  знаю, никакой  моей  вины</w:t>
      </w:r>
    </w:p>
    <w:p w:rsidR="00190100" w:rsidRDefault="00190100" w:rsidP="007032C5">
      <w:pPr>
        <w:pStyle w:val="NoSpacing"/>
        <w:tabs>
          <w:tab w:val="left" w:pos="2410"/>
        </w:tabs>
        <w:spacing w:before="0" w:beforeAutospacing="0" w:after="0" w:afterAutospacing="0"/>
        <w:ind w:left="2410"/>
      </w:pPr>
      <w:r>
        <w:rPr>
          <w:sz w:val="28"/>
          <w:szCs w:val="28"/>
        </w:rPr>
        <w:t>В  том, что  другие  не  пришли  с  войны.</w:t>
      </w:r>
      <w:r>
        <w:rPr>
          <w:sz w:val="28"/>
          <w:szCs w:val="28"/>
        </w:rPr>
        <w:br/>
        <w:t>В  том,  что  они – кто  старше,  кто  моложе –</w:t>
      </w:r>
      <w:r>
        <w:rPr>
          <w:sz w:val="28"/>
          <w:szCs w:val="28"/>
        </w:rPr>
        <w:br/>
        <w:t>Остались  там,  и  не  о  том  же  речь,</w:t>
      </w:r>
      <w:r>
        <w:rPr>
          <w:sz w:val="28"/>
          <w:szCs w:val="28"/>
        </w:rPr>
        <w:br/>
        <w:t>Что  я  их  мог,  но  не  сумел  сберечь,-</w:t>
      </w:r>
      <w:r>
        <w:rPr>
          <w:sz w:val="28"/>
          <w:szCs w:val="28"/>
        </w:rPr>
        <w:br/>
        <w:t>Речь  не  о  том,  но  все  же,  все  же,  все  же…</w:t>
      </w:r>
    </w:p>
    <w:p w:rsidR="00190100" w:rsidRPr="009E3C55" w:rsidRDefault="00190100" w:rsidP="00E53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E3C5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Песня «Небо» исполняют Алла Генадьевна и Вячеслав Юрьевич Мироновы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руководители ансамбля народной песни «Жерёлочки»</w:t>
      </w:r>
    </w:p>
    <w:p w:rsidR="00190100" w:rsidRDefault="00190100" w:rsidP="007032C5">
      <w:pPr>
        <w:pStyle w:val="NormalWeb"/>
        <w:spacing w:before="0" w:beforeAutospacing="0" w:after="200" w:afterAutospacing="0"/>
        <w:jc w:val="both"/>
        <w:rPr>
          <w:rStyle w:val="submenu-table"/>
          <w:bCs/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 xml:space="preserve">Вед: </w:t>
      </w:r>
      <w:r>
        <w:rPr>
          <w:rStyle w:val="submenu-table"/>
          <w:bCs/>
          <w:sz w:val="28"/>
          <w:szCs w:val="28"/>
        </w:rPr>
        <w:t>Дорогие ребята, я желаю вам счастья, чтобы вы никогда не знали войны. До свидания, до новых встреч!</w:t>
      </w:r>
    </w:p>
    <w:p w:rsidR="00190100" w:rsidRPr="006378DE" w:rsidRDefault="00190100" w:rsidP="00775113">
      <w:pPr>
        <w:rPr>
          <w:rFonts w:ascii="Times New Roman" w:hAnsi="Times New Roman"/>
          <w:sz w:val="28"/>
          <w:szCs w:val="28"/>
        </w:rPr>
      </w:pPr>
    </w:p>
    <w:sectPr w:rsidR="00190100" w:rsidRPr="006378DE" w:rsidSect="001C1AFB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00" w:rsidRDefault="00190100">
      <w:r>
        <w:separator/>
      </w:r>
    </w:p>
  </w:endnote>
  <w:endnote w:type="continuationSeparator" w:id="0">
    <w:p w:rsidR="00190100" w:rsidRDefault="00190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00" w:rsidRDefault="00190100">
      <w:r>
        <w:separator/>
      </w:r>
    </w:p>
  </w:footnote>
  <w:footnote w:type="continuationSeparator" w:id="0">
    <w:p w:rsidR="00190100" w:rsidRDefault="00190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00" w:rsidRDefault="00190100" w:rsidP="00C275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0100" w:rsidRDefault="001901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00" w:rsidRDefault="00190100" w:rsidP="00C275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90100" w:rsidRDefault="001901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A96"/>
    <w:rsid w:val="00040DBB"/>
    <w:rsid w:val="000735F6"/>
    <w:rsid w:val="00095D79"/>
    <w:rsid w:val="00172311"/>
    <w:rsid w:val="00190100"/>
    <w:rsid w:val="001C1AFB"/>
    <w:rsid w:val="002F7C00"/>
    <w:rsid w:val="003957FD"/>
    <w:rsid w:val="003D6A59"/>
    <w:rsid w:val="00442CEA"/>
    <w:rsid w:val="00481787"/>
    <w:rsid w:val="004B65D1"/>
    <w:rsid w:val="00523515"/>
    <w:rsid w:val="00561EDD"/>
    <w:rsid w:val="005877B5"/>
    <w:rsid w:val="00600939"/>
    <w:rsid w:val="006378DE"/>
    <w:rsid w:val="00687FD2"/>
    <w:rsid w:val="00695E74"/>
    <w:rsid w:val="007032C5"/>
    <w:rsid w:val="0072107E"/>
    <w:rsid w:val="00775113"/>
    <w:rsid w:val="00892DE8"/>
    <w:rsid w:val="00982B7D"/>
    <w:rsid w:val="009B1842"/>
    <w:rsid w:val="009D4803"/>
    <w:rsid w:val="009E3C55"/>
    <w:rsid w:val="00AC335B"/>
    <w:rsid w:val="00BA2096"/>
    <w:rsid w:val="00BD569A"/>
    <w:rsid w:val="00BD5A42"/>
    <w:rsid w:val="00C2750A"/>
    <w:rsid w:val="00C7628A"/>
    <w:rsid w:val="00CA7A96"/>
    <w:rsid w:val="00CB6AC9"/>
    <w:rsid w:val="00E53D8E"/>
    <w:rsid w:val="00EC39E7"/>
    <w:rsid w:val="00F66FDB"/>
    <w:rsid w:val="00FA477A"/>
    <w:rsid w:val="00FC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2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CA7A96"/>
    <w:rPr>
      <w:rFonts w:cs="Times New Roman"/>
    </w:rPr>
  </w:style>
  <w:style w:type="paragraph" w:styleId="NormalWeb">
    <w:name w:val="Normal (Web)"/>
    <w:basedOn w:val="Normal"/>
    <w:uiPriority w:val="99"/>
    <w:rsid w:val="00637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basedOn w:val="Normal"/>
    <w:uiPriority w:val="99"/>
    <w:qFormat/>
    <w:rsid w:val="00637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7511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75113"/>
    <w:rPr>
      <w:rFonts w:cs="Times New Roman"/>
      <w:i/>
      <w:iCs/>
    </w:rPr>
  </w:style>
  <w:style w:type="character" w:customStyle="1" w:styleId="submenu-table">
    <w:name w:val="submenu-table"/>
    <w:basedOn w:val="DefaultParagraphFont"/>
    <w:uiPriority w:val="99"/>
    <w:rsid w:val="00E53D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1A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C1AF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C1A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4</Pages>
  <Words>1084</Words>
  <Characters>6180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Microlab</dc:creator>
  <cp:keywords/>
  <dc:description/>
  <cp:lastModifiedBy>W8</cp:lastModifiedBy>
  <cp:revision>10</cp:revision>
  <cp:lastPrinted>2014-02-19T07:57:00Z</cp:lastPrinted>
  <dcterms:created xsi:type="dcterms:W3CDTF">2014-02-17T16:18:00Z</dcterms:created>
  <dcterms:modified xsi:type="dcterms:W3CDTF">2014-04-15T16:37:00Z</dcterms:modified>
</cp:coreProperties>
</file>