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AD" w:rsidRDefault="00AC58AD" w:rsidP="00AC58AD">
      <w:pPr>
        <w:spacing w:before="147" w:after="22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03" w:rsidRPr="00AC58AD" w:rsidRDefault="008B2A03" w:rsidP="00590DBB">
      <w:pPr>
        <w:spacing w:before="147" w:after="22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исполняется 70 лет Битве под Москвой. Отмечая славные даты Великой Отечественной войны, в частности Московской битвы, мы не должны забывать о живых и погибших героях этого крупнейшего сражения.</w:t>
      </w:r>
    </w:p>
    <w:p w:rsidR="008B2A03" w:rsidRPr="00AC58AD" w:rsidRDefault="008B2A03" w:rsidP="00590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</w:t>
      </w:r>
      <w:r w:rsid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</w:t>
      </w:r>
      <w:r w:rsid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числятся не вернувшимися с боевых заданий, что равносильно формулировке «пропал без вести». При проведении поисковых работ установить имена павших фронтовиков удается далеко не всегда, </w:t>
      </w:r>
      <w:r w:rsidR="00AC58AD"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обнаружении каких-либо документальных источников, прямо или косвенно способствующих идентификации воинов, а затем и увековечению их имен и подвигов.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Кропотливые исследования в военных архивах, изучение справочной литературы и анализ информации,  поступающей от очевидцев военных событий позволяют нам составить картину прошлых героических лет. Сохраняясь из поколения в поколение, эти факты военной жизни становятся уже воспоминаниями.</w:t>
      </w:r>
    </w:p>
    <w:p w:rsidR="00AC58AD" w:rsidRDefault="00AC58AD" w:rsidP="0005521C">
      <w:pPr>
        <w:spacing w:before="147" w:after="22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стремимся 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исторические события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сражении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Москву,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хотим </w:t>
      </w:r>
      <w:r w:rsidRPr="00AC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8AD">
        <w:rPr>
          <w:rFonts w:ascii="Times New Roman" w:hAnsi="Times New Roman" w:cs="Times New Roman"/>
          <w:sz w:val="28"/>
          <w:szCs w:val="28"/>
        </w:rPr>
        <w:t>увековечить память павших защитников Отечества и реализовать на практике лозунг: «Никто не забыт, ничто не забыто»</w:t>
      </w:r>
      <w:r w:rsidR="006E22CE" w:rsidRPr="006E22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5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21C" w:rsidRDefault="00AC58AD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C58AD">
        <w:rPr>
          <w:rFonts w:ascii="Times New Roman" w:hAnsi="Times New Roman" w:cs="Times New Roman"/>
          <w:sz w:val="28"/>
        </w:rPr>
        <w:t>Победа в Великой Отечественной войне досталась нам очень  дорогой ценой. Судьбы тысяч людей так и остались невыясненными. До сих пор продолжаются поиски мест захоронений погибших воинов.</w:t>
      </w: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E22CE" w:rsidRPr="006E22CE" w:rsidRDefault="006E22CE" w:rsidP="006E22C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E22CE">
        <w:rPr>
          <w:rFonts w:ascii="Times New Roman" w:hAnsi="Times New Roman" w:cs="Times New Roman"/>
          <w:sz w:val="24"/>
        </w:rPr>
        <w:t>1.</w:t>
      </w:r>
      <w:r w:rsidRPr="006E22C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Василевский А.М. Битва за Москву.М.,1968,с.9</w:t>
      </w:r>
    </w:p>
    <w:p w:rsidR="006E22CE" w:rsidRP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5521C" w:rsidRDefault="00AC58AD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C58AD">
        <w:rPr>
          <w:rFonts w:ascii="Times New Roman" w:hAnsi="Times New Roman" w:cs="Times New Roman"/>
          <w:sz w:val="28"/>
        </w:rPr>
        <w:t>В соответствии с поручен</w:t>
      </w:r>
      <w:r w:rsidR="0005521C">
        <w:rPr>
          <w:rFonts w:ascii="Times New Roman" w:hAnsi="Times New Roman" w:cs="Times New Roman"/>
          <w:sz w:val="28"/>
        </w:rPr>
        <w:t xml:space="preserve">ием </w:t>
      </w:r>
      <w:r w:rsidRPr="00AC58AD">
        <w:rPr>
          <w:rFonts w:ascii="Times New Roman" w:hAnsi="Times New Roman" w:cs="Times New Roman"/>
          <w:sz w:val="28"/>
        </w:rPr>
        <w:t xml:space="preserve"> Президента Российской Федерации от 23 апреля 2003 г. №пр-698 по вопросам организации военно-мемориальной работы в Российской Федерации и Указом от 22 января 2006 года № 37 Министерством обороны Российской Федерации создан Обобщенный компьютерный банк данных, содержащий информацию о защитниках Отечества, погибших и пропавших без вести в годы Великой Отечественной войны, а также в пос</w:t>
      </w:r>
      <w:r w:rsidR="0005521C">
        <w:rPr>
          <w:rFonts w:ascii="Times New Roman" w:hAnsi="Times New Roman" w:cs="Times New Roman"/>
          <w:sz w:val="28"/>
        </w:rPr>
        <w:t>левоенный период (ОБД Мемориал).</w:t>
      </w:r>
      <w:r w:rsidR="006E22CE" w:rsidRPr="006E22CE">
        <w:rPr>
          <w:rFonts w:ascii="Times New Roman" w:hAnsi="Times New Roman" w:cs="Times New Roman"/>
          <w:sz w:val="28"/>
          <w:vertAlign w:val="superscript"/>
        </w:rPr>
        <w:t>2</w:t>
      </w:r>
      <w:r w:rsidR="0005521C">
        <w:rPr>
          <w:rFonts w:ascii="Times New Roman" w:hAnsi="Times New Roman" w:cs="Times New Roman"/>
          <w:sz w:val="28"/>
        </w:rPr>
        <w:t xml:space="preserve"> Используя сведения этого банка, воспоминания родных и близких, мы попытаемся воссоздать историю одной жизни. Жизни нашего земляка</w:t>
      </w:r>
      <w:r w:rsidR="00771D67" w:rsidRPr="00771D67">
        <w:rPr>
          <w:rFonts w:ascii="Times New Roman" w:hAnsi="Times New Roman" w:cs="Times New Roman"/>
          <w:sz w:val="28"/>
        </w:rPr>
        <w:t xml:space="preserve"> </w:t>
      </w:r>
      <w:r w:rsidR="0005521C">
        <w:rPr>
          <w:rFonts w:ascii="Times New Roman" w:hAnsi="Times New Roman" w:cs="Times New Roman"/>
          <w:sz w:val="28"/>
        </w:rPr>
        <w:t xml:space="preserve">-  </w:t>
      </w:r>
      <w:r w:rsidR="00590DBB" w:rsidRPr="00590DBB">
        <w:rPr>
          <w:rFonts w:ascii="Times New Roman" w:hAnsi="Times New Roman" w:cs="Times New Roman"/>
          <w:sz w:val="28"/>
        </w:rPr>
        <w:t xml:space="preserve">Пескова </w:t>
      </w:r>
      <w:r w:rsidR="0005521C">
        <w:rPr>
          <w:rFonts w:ascii="Times New Roman" w:hAnsi="Times New Roman" w:cs="Times New Roman"/>
          <w:sz w:val="28"/>
        </w:rPr>
        <w:t>Сергея Федоровича, участника сражения за Москву.</w:t>
      </w: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6E22CE" w:rsidRPr="006E22CE" w:rsidRDefault="006E22CE" w:rsidP="0005521C">
      <w:pPr>
        <w:spacing w:line="360" w:lineRule="auto"/>
        <w:jc w:val="both"/>
        <w:rPr>
          <w:rFonts w:ascii="Times New Roman" w:hAnsi="Times New Roman" w:cs="Times New Roman"/>
        </w:rPr>
      </w:pPr>
      <w:r w:rsidRPr="006E22CE">
        <w:rPr>
          <w:rFonts w:ascii="Times New Roman" w:hAnsi="Times New Roman" w:cs="Times New Roman"/>
        </w:rPr>
        <w:t>2.</w:t>
      </w:r>
      <w:r w:rsidRPr="006E22CE">
        <w:rPr>
          <w:sz w:val="18"/>
        </w:rPr>
        <w:t xml:space="preserve"> </w:t>
      </w:r>
      <w:hyperlink r:id="rId7" w:history="1">
        <w:r w:rsidRPr="006E22C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www.obd-memorial.ru</w:t>
        </w:r>
      </w:hyperlink>
    </w:p>
    <w:p w:rsidR="006E22CE" w:rsidRDefault="006E22CE" w:rsidP="000552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95642" w:rsidRPr="00195642" w:rsidRDefault="001D0F69" w:rsidP="00C32C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6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I</w:t>
      </w:r>
      <w:r w:rsidR="00590DBB" w:rsidRPr="001956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</w:t>
      </w:r>
      <w:r w:rsidR="00195642" w:rsidRPr="00487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БИТВА ЗА МОСКВУ</w:t>
      </w:r>
    </w:p>
    <w:p w:rsidR="00195642" w:rsidRPr="00195642" w:rsidRDefault="001D0F69" w:rsidP="001956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95642" w:rsidRPr="001956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.1. История сражения за Москву</w:t>
      </w:r>
    </w:p>
    <w:p w:rsidR="00134733" w:rsidRPr="00A26651" w:rsidRDefault="00134733" w:rsidP="001956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7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Битва под Москвой состояла из трех этапов: стратегически оборонительная операция — с 30 сентября по 5 декабря 1941 года; наступательная операция — с 6 декабря 1941 года по 7 января 1942 года; Ржевско-Вяземская наступательная операция — с 8 января по 20 апреля 1942 год</w:t>
      </w:r>
      <w:r w:rsidRPr="00A26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</w:p>
    <w:p w:rsidR="00C32CE7" w:rsidRPr="00C32CE7" w:rsidRDefault="0005521C" w:rsidP="00C32C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5151D"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ерманский генштаб разработал план наступления на Москву. </w:t>
      </w:r>
      <w:r w:rsidR="0059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утвердил сам </w:t>
      </w:r>
      <w:r w:rsidR="00D5151D"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Гитлер,</w:t>
      </w:r>
      <w:r w:rsidR="0059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</w:t>
      </w:r>
      <w:r w:rsidR="00D5151D"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вызвал полное одобрение генералов и фельдмаршалов на совещании, состоявшемся в сентябре 1941 г. близ Смоленска. </w:t>
      </w:r>
    </w:p>
    <w:p w:rsidR="00C32CE7" w:rsidRPr="00C32CE7" w:rsidRDefault="00C32CE7" w:rsidP="00C32C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сомневаясь в быстром захвате Москвы и полной победе,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гитлеровский генштаб дал операции наименование “Тайфун”, полагая, что группа армий “Центр”, подобно </w:t>
      </w:r>
      <w:r w:rsidR="0059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смерчу - </w:t>
      </w:r>
      <w:r w:rsidRPr="00C32CE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тайфуну, сметет советскую оборону стремительным наступлением и захватит Москву. По планам врага, война должна была закончиться его победой еще до наступления зимы</w:t>
      </w:r>
      <w:r w:rsidRPr="00C32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группу армий “Центр” теперь входили 2-я, 4-я, 9-я полевые армии, 2-я, 4-я и 3-я танковые группы. В составе этой группы было 77 дивизий, в том числе 14 танковых и 8 моторизованных. Это составляло 38% пехотных и 64% танковых и германском фронте.</w:t>
      </w:r>
    </w:p>
    <w:p w:rsidR="00C32CE7" w:rsidRDefault="00C32CE7" w:rsidP="00C32C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масса войск группы “Центр” развернулась для наступления на фронте от Андреаполя до Глухова в полосе, ограниченной с юга курским направлением, с севера — калининским. В районе Духовщины, Рославля и Шостки сосредоточились три ударные группировки, основой которых были танкоовые группы. </w:t>
      </w:r>
      <w:r w:rsid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ланировалось окружение и уничтожение противника восточнее Смоленска. </w:t>
      </w:r>
      <w:r w:rsid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удара по Москве в распоряжении группы армий  "Центр" имелись значительные силы: три полевые армии и три танковые группы.  </w:t>
      </w:r>
    </w:p>
    <w:p w:rsidR="00C637E7" w:rsidRPr="00414C68" w:rsidRDefault="00C32CE7" w:rsidP="00414C68">
      <w:pPr>
        <w:pStyle w:val="a3"/>
        <w:spacing w:line="360" w:lineRule="auto"/>
        <w:jc w:val="both"/>
        <w:rPr>
          <w:sz w:val="28"/>
          <w:szCs w:val="28"/>
        </w:rPr>
      </w:pPr>
      <w:r w:rsidRPr="00414C68">
        <w:rPr>
          <w:sz w:val="28"/>
          <w:szCs w:val="28"/>
        </w:rPr>
        <w:lastRenderedPageBreak/>
        <w:t>На пути к нашей столице им противостояли Западный</w:t>
      </w:r>
      <w:r w:rsidR="00487D90" w:rsidRPr="00487D90">
        <w:rPr>
          <w:sz w:val="28"/>
          <w:szCs w:val="28"/>
        </w:rPr>
        <w:t xml:space="preserve"> фронт</w:t>
      </w:r>
      <w:r w:rsidR="00487D90">
        <w:rPr>
          <w:sz w:val="28"/>
          <w:szCs w:val="28"/>
        </w:rPr>
        <w:t xml:space="preserve">, </w:t>
      </w:r>
      <w:r w:rsidRPr="00414C68">
        <w:rPr>
          <w:sz w:val="28"/>
          <w:szCs w:val="28"/>
        </w:rPr>
        <w:t>команд</w:t>
      </w:r>
      <w:r w:rsidR="00487D90">
        <w:rPr>
          <w:sz w:val="28"/>
          <w:szCs w:val="28"/>
        </w:rPr>
        <w:t>овал которым</w:t>
      </w:r>
      <w:r w:rsidRPr="00414C68">
        <w:rPr>
          <w:sz w:val="28"/>
          <w:szCs w:val="28"/>
        </w:rPr>
        <w:t xml:space="preserve"> И.С.Конев, Резервный </w:t>
      </w:r>
      <w:r w:rsidR="00487D90">
        <w:rPr>
          <w:sz w:val="28"/>
          <w:szCs w:val="28"/>
        </w:rPr>
        <w:t xml:space="preserve">- </w:t>
      </w:r>
      <w:r w:rsidRPr="00414C68">
        <w:rPr>
          <w:sz w:val="28"/>
          <w:szCs w:val="28"/>
        </w:rPr>
        <w:t xml:space="preserve">командующий  С.М.Буденный и Брянский </w:t>
      </w:r>
      <w:r w:rsidR="00487D90">
        <w:rPr>
          <w:sz w:val="28"/>
          <w:szCs w:val="28"/>
        </w:rPr>
        <w:t>фронт- командующий — А.И.Еременко</w:t>
      </w:r>
      <w:r w:rsidRPr="00414C68">
        <w:rPr>
          <w:sz w:val="28"/>
          <w:szCs w:val="28"/>
        </w:rPr>
        <w:t xml:space="preserve">. </w:t>
      </w:r>
      <w:r w:rsidR="00487D90">
        <w:rPr>
          <w:sz w:val="28"/>
          <w:szCs w:val="28"/>
        </w:rPr>
        <w:t>Операция</w:t>
      </w:r>
      <w:r w:rsidR="00590DBB" w:rsidRPr="00414C68">
        <w:rPr>
          <w:sz w:val="28"/>
          <w:szCs w:val="28"/>
        </w:rPr>
        <w:t xml:space="preserve"> "Тайфун"  начал</w:t>
      </w:r>
      <w:r w:rsidR="00487D90">
        <w:rPr>
          <w:sz w:val="28"/>
          <w:szCs w:val="28"/>
        </w:rPr>
        <w:t>ась</w:t>
      </w:r>
      <w:r w:rsidR="00590DBB" w:rsidRPr="00414C68">
        <w:rPr>
          <w:sz w:val="28"/>
          <w:szCs w:val="28"/>
        </w:rPr>
        <w:t xml:space="preserve">  брянском и </w:t>
      </w:r>
      <w:r w:rsidR="00487D90">
        <w:rPr>
          <w:sz w:val="28"/>
          <w:szCs w:val="28"/>
        </w:rPr>
        <w:t xml:space="preserve">чуть позднее </w:t>
      </w:r>
      <w:r w:rsidR="00590DBB" w:rsidRPr="00414C68">
        <w:rPr>
          <w:sz w:val="28"/>
          <w:szCs w:val="28"/>
        </w:rPr>
        <w:t xml:space="preserve"> вяземском направлении. </w:t>
      </w:r>
      <w:r w:rsidR="00487D90">
        <w:rPr>
          <w:sz w:val="28"/>
          <w:szCs w:val="28"/>
        </w:rPr>
        <w:t>Советские войска</w:t>
      </w:r>
      <w:r w:rsidR="00590DBB" w:rsidRPr="00414C68">
        <w:rPr>
          <w:sz w:val="28"/>
          <w:szCs w:val="28"/>
        </w:rPr>
        <w:t xml:space="preserve"> ожесточено сопротивл</w:t>
      </w:r>
      <w:r w:rsidR="00487D90">
        <w:rPr>
          <w:sz w:val="28"/>
          <w:szCs w:val="28"/>
        </w:rPr>
        <w:t>ялись</w:t>
      </w:r>
      <w:r w:rsidR="00590DBB" w:rsidRPr="00414C68">
        <w:rPr>
          <w:sz w:val="28"/>
          <w:szCs w:val="28"/>
        </w:rPr>
        <w:t xml:space="preserve">, </w:t>
      </w:r>
      <w:r w:rsidR="00487D90">
        <w:rPr>
          <w:sz w:val="28"/>
          <w:szCs w:val="28"/>
        </w:rPr>
        <w:t>но немцы</w:t>
      </w:r>
      <w:r w:rsidR="00590DBB" w:rsidRPr="00414C68">
        <w:rPr>
          <w:sz w:val="28"/>
          <w:szCs w:val="28"/>
        </w:rPr>
        <w:t xml:space="preserve"> прорвал</w:t>
      </w:r>
      <w:r w:rsidR="00487D90">
        <w:rPr>
          <w:sz w:val="28"/>
          <w:szCs w:val="28"/>
        </w:rPr>
        <w:t>и</w:t>
      </w:r>
      <w:r w:rsidR="00590DBB" w:rsidRPr="00414C68">
        <w:rPr>
          <w:sz w:val="28"/>
          <w:szCs w:val="28"/>
        </w:rPr>
        <w:t xml:space="preserve"> оборону. Ценой</w:t>
      </w:r>
      <w:r w:rsidR="00487D90">
        <w:rPr>
          <w:sz w:val="28"/>
          <w:szCs w:val="28"/>
        </w:rPr>
        <w:t xml:space="preserve"> невероятных усилий и </w:t>
      </w:r>
      <w:r w:rsidR="00590DBB" w:rsidRPr="00414C68">
        <w:rPr>
          <w:sz w:val="28"/>
          <w:szCs w:val="28"/>
        </w:rPr>
        <w:t xml:space="preserve"> </w:t>
      </w:r>
      <w:r w:rsidR="00487D90">
        <w:rPr>
          <w:sz w:val="28"/>
          <w:szCs w:val="28"/>
        </w:rPr>
        <w:t>б</w:t>
      </w:r>
      <w:r w:rsidR="00590DBB" w:rsidRPr="00414C68">
        <w:rPr>
          <w:sz w:val="28"/>
          <w:szCs w:val="28"/>
        </w:rPr>
        <w:t>о</w:t>
      </w:r>
      <w:r w:rsidR="00487D90">
        <w:rPr>
          <w:sz w:val="28"/>
          <w:szCs w:val="28"/>
        </w:rPr>
        <w:t>льших</w:t>
      </w:r>
      <w:r w:rsidR="00590DBB" w:rsidRPr="00414C68">
        <w:rPr>
          <w:sz w:val="28"/>
          <w:szCs w:val="28"/>
        </w:rPr>
        <w:t xml:space="preserve"> потерь в конце ноября</w:t>
      </w:r>
      <w:r w:rsidR="00DB2735" w:rsidRPr="00414C68">
        <w:rPr>
          <w:sz w:val="28"/>
          <w:szCs w:val="28"/>
        </w:rPr>
        <w:t xml:space="preserve"> </w:t>
      </w:r>
      <w:r w:rsidR="00590DBB" w:rsidRPr="00414C68">
        <w:rPr>
          <w:sz w:val="28"/>
          <w:szCs w:val="28"/>
        </w:rPr>
        <w:t>-</w:t>
      </w:r>
      <w:r w:rsidR="00DB2735" w:rsidRPr="00414C68">
        <w:rPr>
          <w:sz w:val="28"/>
          <w:szCs w:val="28"/>
        </w:rPr>
        <w:t xml:space="preserve"> </w:t>
      </w:r>
      <w:r w:rsidR="00590DBB" w:rsidRPr="00414C68">
        <w:rPr>
          <w:sz w:val="28"/>
          <w:szCs w:val="28"/>
        </w:rPr>
        <w:t xml:space="preserve">начале декабря </w:t>
      </w:r>
      <w:r w:rsidR="00487D90">
        <w:rPr>
          <w:sz w:val="28"/>
          <w:szCs w:val="28"/>
        </w:rPr>
        <w:t xml:space="preserve">противнику </w:t>
      </w:r>
      <w:r w:rsidR="00590DBB" w:rsidRPr="00414C68">
        <w:rPr>
          <w:sz w:val="28"/>
          <w:szCs w:val="28"/>
        </w:rPr>
        <w:t xml:space="preserve"> удалось</w:t>
      </w:r>
      <w:r w:rsidR="00487D90">
        <w:rPr>
          <w:sz w:val="28"/>
          <w:szCs w:val="28"/>
        </w:rPr>
        <w:t xml:space="preserve"> форсировать реку Нара и с юга подойти к городу Кашира</w:t>
      </w:r>
      <w:r w:rsidR="00590DBB" w:rsidRPr="00414C68">
        <w:rPr>
          <w:sz w:val="28"/>
          <w:szCs w:val="28"/>
        </w:rPr>
        <w:t xml:space="preserve">. Враг </w:t>
      </w:r>
      <w:r w:rsidR="00487D90">
        <w:rPr>
          <w:sz w:val="28"/>
          <w:szCs w:val="28"/>
        </w:rPr>
        <w:t>обессилел</w:t>
      </w:r>
      <w:r w:rsidR="006E22CE">
        <w:rPr>
          <w:sz w:val="28"/>
          <w:szCs w:val="28"/>
        </w:rPr>
        <w:t xml:space="preserve">, </w:t>
      </w:r>
      <w:r w:rsidR="00487D90">
        <w:rPr>
          <w:sz w:val="28"/>
          <w:szCs w:val="28"/>
        </w:rPr>
        <w:t xml:space="preserve"> и</w:t>
      </w:r>
      <w:r w:rsidR="00590DBB" w:rsidRPr="00414C68">
        <w:rPr>
          <w:sz w:val="28"/>
          <w:szCs w:val="28"/>
        </w:rPr>
        <w:t xml:space="preserve"> </w:t>
      </w:r>
      <w:r w:rsidR="00487D90">
        <w:rPr>
          <w:sz w:val="28"/>
          <w:szCs w:val="28"/>
        </w:rPr>
        <w:t xml:space="preserve"> его </w:t>
      </w:r>
      <w:r w:rsidR="00487D90" w:rsidRPr="00414C68">
        <w:rPr>
          <w:sz w:val="28"/>
          <w:szCs w:val="28"/>
        </w:rPr>
        <w:t>попытки прорваться к Москве были сорваны.</w:t>
      </w:r>
    </w:p>
    <w:p w:rsidR="00B3314F" w:rsidRDefault="00C637E7" w:rsidP="00414C68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готовилась к контрнаступлению, были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перебро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шены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других фронтов. С Дальнего Востока к Москве спешили три стрелковые и две танковые дивизии.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усилить оборону Москвы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объединил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войск Западного и Резервного фронтов в одних руках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К. Жуков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подступах к столице ещ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одна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обороны –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Московская. А в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ойска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попавшие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вяземско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мужественную борьбу с врагом и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прорывались из кольца окружения. Атаки наших войск следовали одна за другой, им предшествовала артподготовка.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боевые действия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советских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включилась батарея «катюш».</w:t>
      </w:r>
      <w:r w:rsidR="00B3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</w:t>
      </w:r>
      <w:r w:rsidR="00B3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поспешно стягивать крупные соединения и технику</w:t>
      </w:r>
      <w:r w:rsidR="00B3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отразить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атаки. Окруженцы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сковали в районе Вязьмы 28 немецко-фашистских дивизий, которые не могли </w:t>
      </w:r>
      <w:r w:rsidR="00B3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дальше на Москву.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14F" w:rsidRDefault="00B3314F" w:rsidP="00414C68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анковые дивизии Гудериана,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остановлены 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Мценска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 облегчила оборон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7E7" w:rsidRPr="00414C68" w:rsidRDefault="00B3314F" w:rsidP="00414C68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шла с переменным успехом , и к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 захватил Сычевку,  вышел на подступы к Калуге,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ожесточенные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в районе Мценска,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14 октября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взят 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Калинин. 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 приближался 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Москве, 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Москвы стали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дипломатов,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правительственны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оборонны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Сталин во главе Ставки и ГКО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оставались в 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Москве.</w:t>
      </w:r>
    </w:p>
    <w:p w:rsidR="00195642" w:rsidRPr="00134733" w:rsidRDefault="00C637E7" w:rsidP="001956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 концу октября 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ащитники Москвы, остановили противника, создав сплошной фронт обороны. </w:t>
      </w:r>
      <w:r w:rsidR="00195642" w:rsidRPr="0013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 командование  пришло к выводу о кризисе вражеского наступления. Г.К.Жуков вспоминал:</w:t>
      </w:r>
      <w:r w:rsidR="0019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42" w:rsidRPr="001347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последних числах ноября допросы пленных, данные разведки и особенно информация партизанских отрядов, действовавших в Подмосковье, дали нам возможность установить, что в тылу врага нет больше резервных войск. В первых числах декабря мы ощутили, что враг выдыхается, и что для ведения серьезных наступательных действий на московском направлении у него не хватает сил»</w:t>
      </w:r>
      <w:r w:rsidR="006E22CE" w:rsidRPr="006E22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95642" w:rsidRPr="00134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C68" w:rsidRPr="00414C68" w:rsidRDefault="00414C68" w:rsidP="00414C68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14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Контрнаступление советских войск под Москвой </w:t>
      </w:r>
    </w:p>
    <w:p w:rsidR="00C637E7" w:rsidRPr="00414C68" w:rsidRDefault="00C637E7" w:rsidP="00414C68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«Отстоим Москву!» вселяли в людей уверенность в побед</w:t>
      </w:r>
      <w:r w:rsidR="00C2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укрепляли их волю в борьбе со злейшим врагом человечества – фашизмом.</w:t>
      </w:r>
    </w:p>
    <w:p w:rsidR="0065752A" w:rsidRDefault="00C208CA" w:rsidP="0065752A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итлеровск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в середине ноября снова начали</w:t>
      </w:r>
      <w:r w:rsidR="00C637E7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наступление на Москву. Началась решающая фаза Московской битвы.</w:t>
      </w:r>
    </w:p>
    <w:p w:rsidR="00A7737B" w:rsidRDefault="0065752A" w:rsidP="0065752A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Кровопролитные, изнуряющие бои продолжались всю вторую половину ноября. Фашист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прорваться к каналу Волга – Москва и переправиться через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 они обошли Тулу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так и не смогли взять,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прорвались на берега Оки.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до Москвы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оставалось 30- 35 километров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вот на фронте под Москвой к 4 – 5 декабря наступило затишье. Немецко-фашистские войска выдохлись, их наступление захлебнулось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советское командование только и ждало этого момента!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5 декабря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советское командование приняло смелое решение: приступить к осуществлению плана контрнаступления. </w:t>
      </w:r>
    </w:p>
    <w:p w:rsidR="006E22CE" w:rsidRDefault="006E22CE" w:rsidP="0065752A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6E22CE" w:rsidRPr="006E22CE" w:rsidRDefault="006E22CE" w:rsidP="006E22C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E22C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3.Севрюгов С.Н. Так это было.М.,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Воениздат,1957,с.112</w:t>
      </w:r>
    </w:p>
    <w:p w:rsidR="006E22CE" w:rsidRPr="006E22CE" w:rsidRDefault="006E22CE" w:rsidP="0065752A">
      <w:pPr>
        <w:spacing w:before="100" w:beforeAutospacing="1" w:after="100" w:afterAutospacing="1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637E7" w:rsidRPr="00414C68" w:rsidRDefault="00C637E7" w:rsidP="0065752A">
      <w:pPr>
        <w:spacing w:before="100" w:beforeAutospacing="1" w:after="100" w:afterAutospacing="1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Мощные удары советских войск явились настоящим сюрпризом для врага. Фашистское командование, было уверено, что у Советской Армии под Москвой нет сил для наступления, что она хотя и может наносить отдельные сильные удары, но перейти в общее наступление по всему фронту не в состоянии.</w:t>
      </w:r>
      <w:r w:rsidR="0065752A" w:rsidRPr="0065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52A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первые пять дней наши войска</w:t>
      </w:r>
      <w:r w:rsidR="0065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52A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продвинулись вперед</w:t>
      </w:r>
      <w:r w:rsidR="0065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освободили ряд городов и сел. </w:t>
      </w:r>
      <w:r w:rsidR="0065752A"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Контрнаступление советских войск под Москвой переросло в общее наступление Красной Армии по всему советско-германскому фронту. </w:t>
      </w:r>
      <w:r w:rsidRPr="0041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Одержав победу под Москвой, наши войска окончательно похоронили фашистский план «молниеносной войны» и развеяли миф о непобедимости германской армии. В итоге гитлеровское командование вынуждено было перейти к стратегической обороне на всем советско-германском фронте.</w:t>
      </w:r>
    </w:p>
    <w:p w:rsidR="00A7737B" w:rsidRDefault="00195642" w:rsidP="00A7737B">
      <w:pPr>
        <w:rPr>
          <w:rFonts w:ascii="Arial" w:hAnsi="Arial" w:cs="Arial"/>
          <w:color w:val="352E2C"/>
          <w:sz w:val="20"/>
          <w:szCs w:val="20"/>
          <w:shd w:val="clear" w:color="auto" w:fill="FFFFFF"/>
        </w:rPr>
      </w:pPr>
      <w:r w:rsidRPr="001956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737B">
        <w:rPr>
          <w:rFonts w:ascii="Times New Roman" w:hAnsi="Times New Roman" w:cs="Times New Roman"/>
          <w:b/>
          <w:sz w:val="28"/>
          <w:szCs w:val="28"/>
        </w:rPr>
        <w:t>. Судьба человека</w:t>
      </w:r>
      <w:r w:rsidR="00A7737B" w:rsidRPr="00A7737B">
        <w:rPr>
          <w:rFonts w:ascii="Arial" w:hAnsi="Arial" w:cs="Arial"/>
          <w:color w:val="352E2C"/>
          <w:sz w:val="20"/>
          <w:szCs w:val="20"/>
          <w:shd w:val="clear" w:color="auto" w:fill="FFFFFF"/>
        </w:rPr>
        <w:t xml:space="preserve"> </w:t>
      </w:r>
    </w:p>
    <w:p w:rsidR="00A7737B" w:rsidRPr="00FC450E" w:rsidRDefault="00A7737B" w:rsidP="00A773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FC450E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2.1. Биография </w:t>
      </w:r>
    </w:p>
    <w:p w:rsidR="00A7737B" w:rsidRPr="00A7737B" w:rsidRDefault="00A7737B" w:rsidP="00A7737B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Песков Сергей Федорович родился 20 сентября 1908 года в крестьянской семье в селе Сотниковском Ставропольской губернии, которое впоследствии  стало районным центром в Орджонекидзовском крае. </w:t>
      </w:r>
    </w:p>
    <w:p w:rsidR="00A7737B" w:rsidRDefault="00A7737B" w:rsidP="00A7737B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Ко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ротк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ая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, но ярк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ая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жизн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ь этого человека должна стать примером для нас – молодых.</w:t>
      </w:r>
    </w:p>
    <w:p w:rsidR="00AE038F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Все было как у всех: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люб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овь и женитьба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на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молодой и красивой жен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щине -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Марии Кирилловне,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радость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 любимой работы, счастье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отцовства от 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рождени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я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дочери Раисы. Вс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ю его жизнь можно разделить на «До» и «После» войны.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>До…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работал главным скотоводом на конезаводе в колхозе «Сельмаш»</w:t>
      </w:r>
      <w:r w:rsid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 о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тличался  огромным трудолюбием</w:t>
      </w:r>
      <w:r w:rsid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>, большой любовью к своим подопечным – коням…</w:t>
      </w:r>
      <w:r w:rsidR="00AE038F" w:rsidRP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AE038F" w:rsidRDefault="00AE038F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Самым любимым подопечным  для Сергея Федоровича был белоснежный племенной жеребец по кличке Белый.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Этот конь признавал его как друга и хозяина, не подпуская к себе никого другого. </w:t>
      </w:r>
    </w:p>
    <w:p w:rsidR="00AE038F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Строгий, но справедливый  он был уважаем </w:t>
      </w:r>
      <w:r w:rsid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>ср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еди </w:t>
      </w:r>
      <w:r w:rsidR="00AE038F">
        <w:rPr>
          <w:rFonts w:ascii="Times New Roman" w:hAnsi="Times New Roman" w:cs="Times New Roman"/>
          <w:sz w:val="28"/>
          <w:szCs w:val="20"/>
          <w:shd w:val="clear" w:color="auto" w:fill="FFFFFF"/>
        </w:rPr>
        <w:t>односельчан.</w:t>
      </w:r>
    </w:p>
    <w:p w:rsidR="00B2268D" w:rsidRDefault="00AE038F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После… </w:t>
      </w:r>
      <w:r w:rsidR="00A7737B" w:rsidRPr="00A7737B">
        <w:rPr>
          <w:rFonts w:ascii="Times New Roman" w:hAnsi="Times New Roman" w:cs="Times New Roman"/>
          <w:sz w:val="28"/>
          <w:szCs w:val="20"/>
        </w:rPr>
        <w:br/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Навсегда запомнила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молодая жена как провожали мужа у военкомата, который находился в центре села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ныне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это место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улице Красной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у  переулка Больничный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 Помнила всю свою жизнь как слезы текли по морде жеребца, которого привели попрощаться к Сергею конюхи конезавода. Помнил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а,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как она вдруг сердцем поняла, что никогда больше не увидит своего любимого и 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>трехмесячная дочь никогда не узнает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тепло отцовских рук, 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>как выла сутки от невыносимой тоски и боли в подушку, чтобы не испугать грудную Раечку.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Навсегда запомнила она и слезы 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>своих односельчанок, которые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провожа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>ли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фронт</w:t>
      </w:r>
      <w:r w:rsidR="00E16D2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сыновей,  мужей, сыновей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B2268D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Под звуки маршей они уходили на фронт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мужчины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уходили и верили, что очень скоро вернуться 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 Победой. </w:t>
      </w:r>
    </w:p>
    <w:p w:rsidR="00B017B3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 фронте красноармеец  Сергей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Федорович Песков 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героически сражался в составе советских войск в ходе Смоленского сражения против немецкой группы армий «Центр» и части сил группы армий «Север» на главном Московском направлении. В июле 1941 немецко-фашистское командование поставило группе армий "Центр" (командующий генерал-фельдмаршал Ф. Бок) задачу окружить советские войска, оборонявшие рубеж Западной Двины и Днепра, овладеть Витебском, Оршей, Смоленском и открыть себе путь на Москву.</w:t>
      </w:r>
      <w:r w:rsidRPr="00A7737B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A7737B">
        <w:rPr>
          <w:rFonts w:ascii="Times New Roman" w:hAnsi="Times New Roman" w:cs="Times New Roman"/>
          <w:sz w:val="28"/>
          <w:szCs w:val="20"/>
        </w:rPr>
        <w:br/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течение двух месяцев (с 10 июля по 10 сентября 1941 года) ожесточённые бои продолжались на огромной территории: 600—650 км по фронту. Сражение за Смоленск стало важным этапом по срыву продвижения немецких войск на Москву. Советские войска понесли тяжелые потери, но и 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противник был измотан, лишен манёвра и вынужден был вести тяжелые бои. Ценой своих жизней советские солдаты в боях за Смоленск сорвали победоносные планы фашистской нечисти.</w:t>
      </w:r>
      <w:r w:rsidRPr="00A7737B">
        <w:rPr>
          <w:rFonts w:ascii="Times New Roman" w:hAnsi="Times New Roman" w:cs="Times New Roman"/>
          <w:sz w:val="28"/>
          <w:szCs w:val="20"/>
        </w:rPr>
        <w:br/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перерыве между боями Сергей писал письма домой своим девочкам 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жене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>Машеньке и дочке Раечке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>, он очень просил сфотографировать маленькую раю и прислать ему в письме ее фото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>Но Мария Кирилловна так и не успела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выполнила его просьбу </w:t>
      </w:r>
      <w:r w:rsidR="00B2268D">
        <w:rPr>
          <w:rFonts w:ascii="Times New Roman" w:hAnsi="Times New Roman" w:cs="Times New Roman"/>
          <w:sz w:val="28"/>
          <w:szCs w:val="20"/>
          <w:shd w:val="clear" w:color="auto" w:fill="FFFFFF"/>
        </w:rPr>
        <w:t>, как принесли сообщение о том что в ходе боев под Смоленском ее муж пропал без вести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B017B3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Долгие годы 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>Мария Кирилловна Пескова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пыталась узнать что либо о судьбе мужа, надеялась и ждала чуда - возвращения Сергея. Не один раз, взяв за руки доч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>ь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</w:t>
      </w:r>
      <w:r w:rsidR="006E22CE">
        <w:rPr>
          <w:rFonts w:ascii="Times New Roman" w:hAnsi="Times New Roman" w:cs="Times New Roman"/>
          <w:sz w:val="28"/>
          <w:szCs w:val="20"/>
          <w:shd w:val="clear" w:color="auto" w:fill="FFFFFF"/>
        </w:rPr>
        <w:t>Р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>аису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она приходила в военкомат. Но получив отв</w:t>
      </w:r>
      <w:r w:rsidR="006E22CE">
        <w:rPr>
          <w:rFonts w:ascii="Times New Roman" w:hAnsi="Times New Roman" w:cs="Times New Roman"/>
          <w:sz w:val="28"/>
          <w:szCs w:val="20"/>
          <w:shd w:val="clear" w:color="auto" w:fill="FFFFFF"/>
        </w:rPr>
        <w:t>ет : «Ваш муж пропал без вести»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>снова и снова ждала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B017B3" w:rsidRDefault="00A7737B" w:rsidP="00AE038F">
      <w:pPr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Вот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трудно,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вроде бы не вдова, похоронки не получала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>. А денег на пропитание по потере кормильца тоже ей не платили</w:t>
      </w:r>
      <w:r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. Одни сострадали солдатке, а в других глазах читалось : « А не предатель</w:t>
      </w:r>
      <w:r w:rsidR="00B017B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ли твой Сергей ! ». Помнит Раиса, как ей повзрослевшей приходилось оправдываться перед односельчанами, что папа воевал и пропал…</w:t>
      </w:r>
    </w:p>
    <w:p w:rsidR="00623067" w:rsidRDefault="00B017B3" w:rsidP="00623067">
      <w:pPr>
        <w:shd w:val="clear" w:color="auto" w:fill="FFFFFF"/>
        <w:spacing w:before="100" w:beforeAutospacing="1" w:after="0" w:line="33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Сама вырастила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ее мать, так и не выйдя замуж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>, сердце</w:t>
      </w:r>
      <w:r w:rsidR="0062306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любовь,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отдав сирот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дождалась внуков и правнуков и тихо умерла в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1992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году. </w:t>
      </w:r>
      <w:r w:rsidR="00A7737B" w:rsidRPr="00A7737B">
        <w:rPr>
          <w:rFonts w:ascii="Times New Roman" w:hAnsi="Times New Roman" w:cs="Times New Roman"/>
          <w:sz w:val="28"/>
          <w:szCs w:val="20"/>
        </w:rPr>
        <w:br/>
      </w:r>
      <w:r w:rsidR="00623067">
        <w:rPr>
          <w:rFonts w:ascii="Times New Roman" w:hAnsi="Times New Roman" w:cs="Times New Roman"/>
          <w:sz w:val="28"/>
          <w:szCs w:val="20"/>
          <w:shd w:val="clear" w:color="auto" w:fill="FFFFFF"/>
        </w:rPr>
        <w:t>Тайна дальнейшей судьбы Сергея Федоровича Пескова, казалось бы утрачена навсегда, но…</w:t>
      </w:r>
    </w:p>
    <w:p w:rsidR="00D40F8D" w:rsidRPr="00D40F8D" w:rsidRDefault="00D40F8D" w:rsidP="00623067">
      <w:pPr>
        <w:shd w:val="clear" w:color="auto" w:fill="FFFFFF"/>
        <w:spacing w:before="100" w:beforeAutospacing="1" w:after="0" w:line="33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2.2. Весточка из прошлого.</w:t>
      </w:r>
    </w:p>
    <w:p w:rsidR="00623067" w:rsidRDefault="00623067" w:rsidP="00623067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Узнав, что </w:t>
      </w:r>
      <w:r w:rsidRPr="0062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момент большинство военнопленных, упомянутых в лазаретных тетрадях, внесены в Обобщенный банк данных «Мемориал» Минобороны РФ (</w:t>
      </w:r>
      <w:hyperlink r:id="rId8" w:history="1">
        <w:r w:rsidRPr="006230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www.obd-memorial.ru</w:t>
        </w:r>
      </w:hyperlink>
      <w:r w:rsidRPr="006230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внук Марии Кирилловны , сын Раечки -  Михайленко Юрий Алексеевич решил  выйти на этот сайт и посмотреть списки . А вдруг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4782E" w:rsidRPr="0064782E" w:rsidRDefault="00623067" w:rsidP="005567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каково же было его </w:t>
      </w:r>
      <w:r w:rsidR="00A7737B"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потрясение, когда </w:t>
      </w:r>
      <w:r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A7737B"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 в ОБД Мемориал фотографию карточки заключенного шталаг VIII F (318) Lamsdorf - </w:t>
      </w:r>
      <w:r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</w:t>
      </w:r>
      <w:r w:rsidR="00A7737B" w:rsidRPr="00623067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Сергея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Федоро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вича. Из лагерной карточки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он узнал, что 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его дед 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был захвачен в плен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сентябр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1941 г. в бою под Смоленском. После пленения вместе с другими солдатами он был первоначально отправлен в концлагерь в Ламсдорф. Шталаг VIII-F (318) был создан исключительно для советских военнопленных Красной Армии. Концлагерь был расположен на северном конце Германии, ныне это территория Польши. </w:t>
      </w:r>
      <w:r w:rsidR="006E22CE">
        <w:rPr>
          <w:rFonts w:ascii="Times New Roman" w:hAnsi="Times New Roman" w:cs="Times New Roman"/>
          <w:sz w:val="28"/>
          <w:szCs w:val="20"/>
          <w:shd w:val="clear" w:color="auto" w:fill="FFFFFF"/>
        </w:rPr>
        <w:t>«</w:t>
      </w:r>
      <w:r w:rsidR="00A7737B" w:rsidRPr="00A773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Лагерь был построен в июне 1941 года и просуществовал до 17 марта 1945 года. До того как были построены бараки советские военнопленные жили в собственноручно вырытых ямах. </w:t>
      </w:r>
      <w:r w:rsidR="0064782E" w:rsidRPr="006478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плен попали свыше 300 тысяч советских военнослужащих. Среди них были бойцы девяти дивизий Народного ополчения города Москвы и бойцы Западного фронта</w:t>
      </w:r>
      <w:r w:rsidR="006E22C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E22CE" w:rsidRPr="006E22C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="0064782E" w:rsidRPr="006478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6783" w:rsidRDefault="006E22CE" w:rsidP="0055678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Лагерь </w:t>
      </w:r>
      <w:r w:rsidR="0064782E" w:rsidRPr="0064782E">
        <w:rPr>
          <w:sz w:val="28"/>
        </w:rPr>
        <w:t xml:space="preserve">являлся пересыльным </w:t>
      </w:r>
      <w:r>
        <w:rPr>
          <w:sz w:val="28"/>
        </w:rPr>
        <w:t>в</w:t>
      </w:r>
      <w:r w:rsidR="0064782E" w:rsidRPr="0064782E">
        <w:rPr>
          <w:sz w:val="28"/>
        </w:rPr>
        <w:t xml:space="preserve"> него доставляли группы военнопленных, сформированные на сборных пунктах в разных районах боевых действий Западного фронта.</w:t>
      </w:r>
      <w:r w:rsidR="00556783" w:rsidRPr="00556783">
        <w:rPr>
          <w:color w:val="000000"/>
          <w:sz w:val="28"/>
          <w:szCs w:val="28"/>
        </w:rPr>
        <w:t xml:space="preserve"> </w:t>
      </w:r>
    </w:p>
    <w:p w:rsidR="00E72700" w:rsidRDefault="00556783" w:rsidP="00556783">
      <w:pPr>
        <w:pStyle w:val="a3"/>
        <w:spacing w:line="360" w:lineRule="auto"/>
        <w:jc w:val="both"/>
        <w:rPr>
          <w:sz w:val="28"/>
        </w:rPr>
      </w:pPr>
      <w:r w:rsidRPr="006706D4">
        <w:rPr>
          <w:color w:val="000000"/>
          <w:sz w:val="28"/>
          <w:szCs w:val="28"/>
        </w:rPr>
        <w:t>Затем, в результате некоторы</w:t>
      </w:r>
      <w:r w:rsidR="004A7E84">
        <w:rPr>
          <w:color w:val="000000"/>
          <w:sz w:val="28"/>
          <w:szCs w:val="28"/>
        </w:rPr>
        <w:t>х</w:t>
      </w:r>
      <w:r w:rsidRPr="006706D4">
        <w:rPr>
          <w:color w:val="000000"/>
          <w:sz w:val="28"/>
          <w:szCs w:val="28"/>
        </w:rPr>
        <w:t xml:space="preserve"> организационны</w:t>
      </w:r>
      <w:r w:rsidR="004A7E84">
        <w:rPr>
          <w:color w:val="000000"/>
          <w:sz w:val="28"/>
          <w:szCs w:val="28"/>
        </w:rPr>
        <w:t>х</w:t>
      </w:r>
      <w:r w:rsidRPr="006706D4">
        <w:rPr>
          <w:color w:val="000000"/>
          <w:sz w:val="28"/>
          <w:szCs w:val="28"/>
        </w:rPr>
        <w:t xml:space="preserve"> изменени</w:t>
      </w:r>
      <w:r w:rsidR="004A7E84">
        <w:rPr>
          <w:color w:val="000000"/>
          <w:sz w:val="28"/>
          <w:szCs w:val="28"/>
        </w:rPr>
        <w:t>й</w:t>
      </w:r>
      <w:r w:rsidRPr="006706D4">
        <w:rPr>
          <w:color w:val="000000"/>
          <w:sz w:val="28"/>
          <w:szCs w:val="28"/>
        </w:rPr>
        <w:t>, он</w:t>
      </w:r>
      <w:r w:rsidR="004A7E84">
        <w:rPr>
          <w:color w:val="000000"/>
          <w:sz w:val="28"/>
          <w:szCs w:val="28"/>
        </w:rPr>
        <w:t xml:space="preserve"> стал </w:t>
      </w:r>
      <w:r w:rsidRPr="006706D4">
        <w:rPr>
          <w:color w:val="000000"/>
          <w:sz w:val="28"/>
          <w:szCs w:val="28"/>
        </w:rPr>
        <w:t>структурной частью Stalag VIII B, а затем - в Stalag 344. Помимо советских военнопленных были и солдаты, попавшие в плен в Варшаве и словацкого восстания хран</w:t>
      </w:r>
      <w:r>
        <w:rPr>
          <w:color w:val="000000"/>
          <w:sz w:val="28"/>
          <w:szCs w:val="28"/>
        </w:rPr>
        <w:t>ились</w:t>
      </w:r>
      <w:r w:rsidRPr="006706D4">
        <w:rPr>
          <w:color w:val="000000"/>
          <w:sz w:val="28"/>
          <w:szCs w:val="28"/>
        </w:rPr>
        <w:t xml:space="preserve"> здесь</w:t>
      </w:r>
      <w:r>
        <w:rPr>
          <w:color w:val="000000"/>
          <w:sz w:val="28"/>
          <w:szCs w:val="28"/>
        </w:rPr>
        <w:t xml:space="preserve"> же</w:t>
      </w:r>
      <w:r w:rsidRPr="006706D4">
        <w:rPr>
          <w:color w:val="000000"/>
          <w:sz w:val="28"/>
          <w:szCs w:val="28"/>
        </w:rPr>
        <w:t xml:space="preserve">. На протяжении всего времени своего </w:t>
      </w:r>
      <w:r>
        <w:rPr>
          <w:color w:val="000000"/>
          <w:sz w:val="28"/>
          <w:szCs w:val="28"/>
        </w:rPr>
        <w:t>существования "Russenlager" был</w:t>
      </w:r>
      <w:r w:rsidRPr="006706D4">
        <w:rPr>
          <w:color w:val="000000"/>
          <w:sz w:val="28"/>
          <w:szCs w:val="28"/>
        </w:rPr>
        <w:t xml:space="preserve"> главным источником предоставления рабочей силы для Верхней Силезии в добывающей промышленности и сельском хозяйстве. </w:t>
      </w:r>
      <w:r w:rsidR="0064782E" w:rsidRPr="0064782E">
        <w:rPr>
          <w:sz w:val="28"/>
        </w:rPr>
        <w:t xml:space="preserve">В дальнейшем оккупанты планировали отправлять здоровую рабочую силу на работы в Германию и на другие оккупированные территории. Но выжить в лагерных условиях было не под силу даже </w:t>
      </w:r>
    </w:p>
    <w:p w:rsidR="00E72700" w:rsidRDefault="00E72700" w:rsidP="0055678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E72700" w:rsidRPr="00E72700" w:rsidRDefault="00E72700" w:rsidP="00E72700">
      <w:pPr>
        <w:shd w:val="clear" w:color="auto" w:fill="FFFFFF"/>
        <w:spacing w:before="100" w:beforeAutospacing="1" w:after="0" w:line="360" w:lineRule="auto"/>
        <w:jc w:val="both"/>
        <w:rPr>
          <w:sz w:val="24"/>
          <w:szCs w:val="28"/>
        </w:rPr>
      </w:pPr>
      <w:r w:rsidRPr="00E72700">
        <w:rPr>
          <w:sz w:val="24"/>
        </w:rPr>
        <w:t>4.</w:t>
      </w:r>
      <w:r w:rsidRPr="00E72700">
        <w:rPr>
          <w:color w:val="215868" w:themeColor="accent5" w:themeShade="80"/>
          <w:sz w:val="28"/>
          <w:szCs w:val="28"/>
        </w:rPr>
        <w:t xml:space="preserve"> </w:t>
      </w:r>
      <w:hyperlink r:id="rId9" w:tgtFrame="_blank" w:history="1">
        <w:r w:rsidRPr="00E72700">
          <w:rPr>
            <w:rFonts w:ascii="Arial" w:eastAsia="Times New Roman" w:hAnsi="Arial" w:cs="Arial"/>
            <w:sz w:val="24"/>
            <w:szCs w:val="28"/>
            <w:u w:val="single"/>
            <w:lang w:eastAsia="ru-RU"/>
          </w:rPr>
          <w:t>http://zhurnal.lib.ru/c/chernowalow_w_w/klgrossrosen41.shtml</w:t>
        </w:r>
      </w:hyperlink>
    </w:p>
    <w:p w:rsidR="00E72700" w:rsidRPr="00E72700" w:rsidRDefault="00E72700" w:rsidP="00556783">
      <w:pPr>
        <w:pStyle w:val="a3"/>
        <w:spacing w:line="360" w:lineRule="auto"/>
        <w:jc w:val="both"/>
      </w:pPr>
    </w:p>
    <w:p w:rsidR="0064782E" w:rsidRPr="0064782E" w:rsidRDefault="0064782E" w:rsidP="00556783">
      <w:pPr>
        <w:pStyle w:val="a3"/>
        <w:spacing w:line="360" w:lineRule="auto"/>
        <w:jc w:val="both"/>
        <w:rPr>
          <w:sz w:val="28"/>
        </w:rPr>
      </w:pPr>
      <w:r w:rsidRPr="0064782E">
        <w:rPr>
          <w:sz w:val="28"/>
        </w:rPr>
        <w:t xml:space="preserve">здоровым, не говоря уже о раненых и тяжелораненых. Смертность в лагере от голода, холода, болезней и расстрелов достигала 3-4 процентов в день. Это значит, что за месяц весь состав пленных вымирал. За два с половиной осенних месяца - октябрь, ноябрь и часть декабря - вместе с гражданскими пленными, составлявшими большинство, в лагере умерло 8500 человек, то есть, умирало более 100 человек в среднем в день. В зимние месяцы ежедневно умирало от 400 до 600 человек. По воспоминаниям С. Голубкова, бывшего военнопленного, «смертность </w:t>
      </w:r>
      <w:r w:rsidR="004A7E84">
        <w:rPr>
          <w:sz w:val="28"/>
        </w:rPr>
        <w:t>«</w:t>
      </w:r>
      <w:r w:rsidRPr="0064782E">
        <w:rPr>
          <w:sz w:val="28"/>
        </w:rPr>
        <w:t>в пересыльном лагере зимой 1941 - 1942 гг. достигла масштабов массового истребления. За день вывозили по 500 - 600 трупов. С 26 декабря 1941 г. по 2 января 1942 г. из лагеря вывезли 16 564 трупа»</w:t>
      </w:r>
      <w:r w:rsidR="004A7E84" w:rsidRPr="004A7E84">
        <w:rPr>
          <w:sz w:val="28"/>
          <w:vertAlign w:val="superscript"/>
        </w:rPr>
        <w:t>5</w:t>
      </w:r>
      <w:r w:rsidRPr="0064782E">
        <w:rPr>
          <w:sz w:val="28"/>
        </w:rPr>
        <w:t>.</w:t>
      </w:r>
    </w:p>
    <w:p w:rsidR="0064782E" w:rsidRDefault="0064782E" w:rsidP="00556783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 Какой-то п</w:t>
      </w:r>
      <w:r w:rsidR="00A7737B" w:rsidRPr="00A7737B">
        <w:rPr>
          <w:sz w:val="28"/>
          <w:szCs w:val="20"/>
          <w:shd w:val="clear" w:color="auto" w:fill="FFFFFF"/>
        </w:rPr>
        <w:t xml:space="preserve">унктуальный немец внес в карточку сведения о плененном солдате. </w:t>
      </w:r>
      <w:r>
        <w:rPr>
          <w:sz w:val="28"/>
          <w:szCs w:val="20"/>
          <w:shd w:val="clear" w:color="auto" w:fill="FFFFFF"/>
        </w:rPr>
        <w:t>У</w:t>
      </w:r>
      <w:r w:rsidR="00A7737B" w:rsidRPr="00A7737B">
        <w:rPr>
          <w:sz w:val="28"/>
          <w:szCs w:val="20"/>
          <w:shd w:val="clear" w:color="auto" w:fill="FFFFFF"/>
        </w:rPr>
        <w:t>каза</w:t>
      </w:r>
      <w:r>
        <w:rPr>
          <w:sz w:val="28"/>
          <w:szCs w:val="20"/>
          <w:shd w:val="clear" w:color="auto" w:fill="FFFFFF"/>
        </w:rPr>
        <w:t>н</w:t>
      </w:r>
      <w:r w:rsidR="00A7737B" w:rsidRPr="00A7737B">
        <w:rPr>
          <w:sz w:val="28"/>
          <w:szCs w:val="20"/>
          <w:shd w:val="clear" w:color="auto" w:fill="FFFFFF"/>
        </w:rPr>
        <w:t xml:space="preserve"> лагерный номер  военнопленного</w:t>
      </w:r>
      <w:r>
        <w:rPr>
          <w:sz w:val="28"/>
          <w:szCs w:val="20"/>
          <w:shd w:val="clear" w:color="auto" w:fill="FFFFFF"/>
        </w:rPr>
        <w:t xml:space="preserve"> –</w:t>
      </w:r>
      <w:r w:rsidR="00556783">
        <w:rPr>
          <w:sz w:val="28"/>
          <w:szCs w:val="20"/>
          <w:shd w:val="clear" w:color="auto" w:fill="FFFFFF"/>
        </w:rPr>
        <w:t xml:space="preserve"> 4142 и </w:t>
      </w:r>
      <w:r>
        <w:rPr>
          <w:sz w:val="28"/>
          <w:szCs w:val="20"/>
          <w:shd w:val="clear" w:color="auto" w:fill="FFFFFF"/>
        </w:rPr>
        <w:t>время смерти</w:t>
      </w:r>
      <w:r w:rsidR="00556783">
        <w:rPr>
          <w:sz w:val="28"/>
          <w:szCs w:val="20"/>
          <w:shd w:val="clear" w:color="auto" w:fill="FFFFFF"/>
        </w:rPr>
        <w:t>- март 1942 года</w:t>
      </w:r>
      <w:r>
        <w:rPr>
          <w:sz w:val="28"/>
          <w:szCs w:val="20"/>
          <w:shd w:val="clear" w:color="auto" w:fill="FFFFFF"/>
        </w:rPr>
        <w:t>.</w:t>
      </w:r>
      <w:r w:rsidR="00A7737B" w:rsidRPr="00A7737B">
        <w:rPr>
          <w:sz w:val="28"/>
          <w:szCs w:val="20"/>
          <w:shd w:val="clear" w:color="auto" w:fill="FFFFFF"/>
        </w:rPr>
        <w:t xml:space="preserve">  Можно  предположить, что местом захоронения солдата является концлагерь в Ламсдорфе. </w:t>
      </w:r>
    </w:p>
    <w:p w:rsidR="006706D4" w:rsidRPr="006706D4" w:rsidRDefault="006706D4" w:rsidP="00556783">
      <w:pPr>
        <w:pStyle w:val="a3"/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Здесь имеются м</w:t>
      </w:r>
      <w:r w:rsidRPr="006706D4">
        <w:rPr>
          <w:color w:val="000000"/>
          <w:sz w:val="28"/>
          <w:szCs w:val="20"/>
        </w:rPr>
        <w:t>ассовые захоро</w:t>
      </w:r>
      <w:r>
        <w:rPr>
          <w:color w:val="000000"/>
          <w:sz w:val="28"/>
          <w:szCs w:val="20"/>
        </w:rPr>
        <w:t xml:space="preserve">нения советских военнопленных, </w:t>
      </w:r>
      <w:r w:rsidRPr="006706D4">
        <w:rPr>
          <w:color w:val="000000"/>
          <w:sz w:val="28"/>
          <w:szCs w:val="20"/>
        </w:rPr>
        <w:t xml:space="preserve"> кладбище было создано в 1942 году, когда немецкие власти лагеря, того, чтобы справиться с ростом смертности среди советских военнопленных, решили отказаться от этой идеи захоронения в непосредственной близости от старого кладбища</w:t>
      </w:r>
      <w:r>
        <w:rPr>
          <w:color w:val="000000"/>
          <w:sz w:val="28"/>
          <w:szCs w:val="20"/>
        </w:rPr>
        <w:t>.</w:t>
      </w:r>
      <w:r w:rsidRPr="006706D4">
        <w:rPr>
          <w:color w:val="000000"/>
          <w:sz w:val="28"/>
          <w:szCs w:val="20"/>
        </w:rPr>
        <w:t xml:space="preserve"> Новое кладбище было расположено близко к Stalag 318/VIII F и введено в эксплуатацию до конца войны. Было установлено, что на площади одного гектара было около 40000 советских военнопленных (в том числе поляки) </w:t>
      </w:r>
      <w:r>
        <w:rPr>
          <w:color w:val="000000"/>
          <w:sz w:val="28"/>
          <w:szCs w:val="20"/>
        </w:rPr>
        <w:t xml:space="preserve">всех их </w:t>
      </w:r>
      <w:r w:rsidRPr="006706D4">
        <w:rPr>
          <w:color w:val="000000"/>
          <w:sz w:val="28"/>
          <w:szCs w:val="20"/>
        </w:rPr>
        <w:t>хоронили в безымянных братских могилах. Лагер</w:t>
      </w:r>
      <w:r w:rsidR="00556783">
        <w:rPr>
          <w:color w:val="000000"/>
          <w:sz w:val="28"/>
          <w:szCs w:val="20"/>
        </w:rPr>
        <w:t>ь</w:t>
      </w:r>
      <w:r w:rsidRPr="006706D4">
        <w:rPr>
          <w:color w:val="000000"/>
          <w:sz w:val="28"/>
          <w:szCs w:val="20"/>
        </w:rPr>
        <w:t xml:space="preserve"> освободили отряды Красной армии на 17-18 марта 1945 года.</w:t>
      </w:r>
    </w:p>
    <w:p w:rsidR="004A7E84" w:rsidRDefault="00556783" w:rsidP="00D40F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6783">
        <w:rPr>
          <w:rFonts w:ascii="Times New Roman" w:hAnsi="Times New Roman" w:cs="Times New Roman"/>
          <w:sz w:val="28"/>
        </w:rPr>
        <w:t>Информаци</w:t>
      </w:r>
      <w:r w:rsidR="00D40F8D">
        <w:rPr>
          <w:rFonts w:ascii="Times New Roman" w:hAnsi="Times New Roman" w:cs="Times New Roman"/>
          <w:sz w:val="28"/>
        </w:rPr>
        <w:t>я</w:t>
      </w:r>
      <w:r w:rsidRPr="00556783">
        <w:rPr>
          <w:rFonts w:ascii="Times New Roman" w:hAnsi="Times New Roman" w:cs="Times New Roman"/>
          <w:sz w:val="28"/>
        </w:rPr>
        <w:t xml:space="preserve"> о</w:t>
      </w:r>
      <w:r w:rsidR="00D40F8D">
        <w:rPr>
          <w:rFonts w:ascii="Times New Roman" w:hAnsi="Times New Roman" w:cs="Times New Roman"/>
          <w:sz w:val="28"/>
        </w:rPr>
        <w:t xml:space="preserve"> </w:t>
      </w:r>
      <w:r w:rsidRPr="00556783">
        <w:rPr>
          <w:rFonts w:ascii="Times New Roman" w:hAnsi="Times New Roman" w:cs="Times New Roman"/>
          <w:sz w:val="28"/>
        </w:rPr>
        <w:t xml:space="preserve"> погибшем д</w:t>
      </w:r>
      <w:r w:rsidR="00D40F8D">
        <w:rPr>
          <w:rFonts w:ascii="Times New Roman" w:hAnsi="Times New Roman" w:cs="Times New Roman"/>
          <w:sz w:val="28"/>
        </w:rPr>
        <w:t>едушке Ю.А. Михайленко почерпнута</w:t>
      </w:r>
      <w:r w:rsidRPr="00556783">
        <w:rPr>
          <w:rFonts w:ascii="Times New Roman" w:hAnsi="Times New Roman" w:cs="Times New Roman"/>
          <w:sz w:val="28"/>
        </w:rPr>
        <w:t xml:space="preserve">  из ОБД "Мемориал". На сегодняшний день ни в одной стране мира нет подобного банка данных. </w:t>
      </w:r>
      <w:r w:rsidR="00D40F8D">
        <w:rPr>
          <w:rFonts w:ascii="Times New Roman" w:hAnsi="Times New Roman" w:cs="Times New Roman"/>
          <w:sz w:val="28"/>
        </w:rPr>
        <w:t>Это</w:t>
      </w:r>
      <w:r w:rsidRPr="00556783">
        <w:rPr>
          <w:rFonts w:ascii="Times New Roman" w:hAnsi="Times New Roman" w:cs="Times New Roman"/>
          <w:sz w:val="28"/>
        </w:rPr>
        <w:t xml:space="preserve"> мощн</w:t>
      </w:r>
      <w:r w:rsidR="00D40F8D">
        <w:rPr>
          <w:rFonts w:ascii="Times New Roman" w:hAnsi="Times New Roman" w:cs="Times New Roman"/>
          <w:sz w:val="28"/>
        </w:rPr>
        <w:t>ая</w:t>
      </w:r>
      <w:r w:rsidRPr="00556783">
        <w:rPr>
          <w:rFonts w:ascii="Times New Roman" w:hAnsi="Times New Roman" w:cs="Times New Roman"/>
          <w:sz w:val="28"/>
        </w:rPr>
        <w:t xml:space="preserve"> поисков</w:t>
      </w:r>
      <w:r w:rsidR="00D40F8D">
        <w:rPr>
          <w:rFonts w:ascii="Times New Roman" w:hAnsi="Times New Roman" w:cs="Times New Roman"/>
          <w:sz w:val="28"/>
        </w:rPr>
        <w:t>ая</w:t>
      </w:r>
      <w:r w:rsidRPr="00556783">
        <w:rPr>
          <w:rFonts w:ascii="Times New Roman" w:hAnsi="Times New Roman" w:cs="Times New Roman"/>
          <w:sz w:val="28"/>
        </w:rPr>
        <w:t xml:space="preserve"> систем</w:t>
      </w:r>
      <w:r w:rsidR="00D40F8D">
        <w:rPr>
          <w:rFonts w:ascii="Times New Roman" w:hAnsi="Times New Roman" w:cs="Times New Roman"/>
          <w:sz w:val="28"/>
        </w:rPr>
        <w:t>а</w:t>
      </w:r>
      <w:r w:rsidRPr="00556783">
        <w:rPr>
          <w:rFonts w:ascii="Times New Roman" w:hAnsi="Times New Roman" w:cs="Times New Roman"/>
          <w:sz w:val="28"/>
        </w:rPr>
        <w:t>, обеспеч</w:t>
      </w:r>
      <w:r w:rsidR="00D40F8D">
        <w:rPr>
          <w:rFonts w:ascii="Times New Roman" w:hAnsi="Times New Roman" w:cs="Times New Roman"/>
          <w:sz w:val="28"/>
        </w:rPr>
        <w:t>чивает</w:t>
      </w:r>
      <w:r w:rsidRPr="00556783">
        <w:rPr>
          <w:rFonts w:ascii="Times New Roman" w:hAnsi="Times New Roman" w:cs="Times New Roman"/>
          <w:sz w:val="28"/>
        </w:rPr>
        <w:t xml:space="preserve"> глобальн</w:t>
      </w:r>
      <w:r w:rsidR="00D40F8D">
        <w:rPr>
          <w:rFonts w:ascii="Times New Roman" w:hAnsi="Times New Roman" w:cs="Times New Roman"/>
          <w:sz w:val="28"/>
        </w:rPr>
        <w:t>ый</w:t>
      </w:r>
      <w:r w:rsidRPr="00556783">
        <w:rPr>
          <w:rFonts w:ascii="Times New Roman" w:hAnsi="Times New Roman" w:cs="Times New Roman"/>
          <w:sz w:val="28"/>
        </w:rPr>
        <w:t xml:space="preserve"> </w:t>
      </w:r>
      <w:r w:rsidRPr="00556783">
        <w:rPr>
          <w:rFonts w:ascii="Times New Roman" w:hAnsi="Times New Roman" w:cs="Times New Roman"/>
          <w:sz w:val="28"/>
        </w:rPr>
        <w:lastRenderedPageBreak/>
        <w:t>многопользовательск</w:t>
      </w:r>
      <w:r w:rsidR="00D40F8D">
        <w:rPr>
          <w:rFonts w:ascii="Times New Roman" w:hAnsi="Times New Roman" w:cs="Times New Roman"/>
          <w:sz w:val="28"/>
        </w:rPr>
        <w:t>ий</w:t>
      </w:r>
      <w:r w:rsidRPr="00556783">
        <w:rPr>
          <w:rFonts w:ascii="Times New Roman" w:hAnsi="Times New Roman" w:cs="Times New Roman"/>
          <w:sz w:val="28"/>
        </w:rPr>
        <w:t xml:space="preserve"> доступ к документам. Все это делает еще более ценным тот факт, что именно в современной России объединенные действия государства, общественных организаций и научно-технических фирм привели к созданию ОБД "Мемориал".</w:t>
      </w:r>
    </w:p>
    <w:p w:rsidR="00E72700" w:rsidRDefault="004A7E84" w:rsidP="00E7270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0F8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4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счастью, имена и данные около 4500 военнопленных сохранились в лазаретных тетрадях лагеря. Фашистские изверги забрали их с собой при</w:t>
      </w:r>
      <w:r w:rsidR="00E72700" w:rsidRPr="00E7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700" w:rsidRPr="00D40F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2700" w:rsidRPr="00D40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отступлении с территории смоленской земли. Тетради были обнаружены уже в Германии частями НКВД при наступлении Советской Армии и попали в Российский государственный военный архив (РГВА). В тетрадях содержатся фамилия имя и отчество, домашний адрес, год рождения, дата поступления в лазарет, характер ранения, если поступивший в лазарет умер, то дата смерти, если выжил, то дата выписки из лазарета.</w:t>
      </w:r>
    </w:p>
    <w:p w:rsidR="00E72700" w:rsidRDefault="00E72700" w:rsidP="00E72700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F8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они героически сражались с врагом, и, внесли великий вклад в дело защиты Родины и Москвы.</w:t>
      </w:r>
    </w:p>
    <w:p w:rsidR="00556783" w:rsidRDefault="00556783" w:rsidP="00D40F8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A7E84" w:rsidRDefault="004A7E84" w:rsidP="00D40F8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4A7E84" w:rsidRPr="004A7E84" w:rsidRDefault="004A7E84" w:rsidP="00D40F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7E84">
        <w:rPr>
          <w:rFonts w:ascii="Times New Roman" w:hAnsi="Times New Roman" w:cs="Times New Roman"/>
          <w:sz w:val="24"/>
        </w:rPr>
        <w:t>5.</w:t>
      </w:r>
      <w:r w:rsidRPr="004A7E84">
        <w:rPr>
          <w:sz w:val="24"/>
          <w:szCs w:val="28"/>
        </w:rPr>
        <w:t xml:space="preserve"> </w:t>
      </w:r>
      <w:hyperlink r:id="rId10" w:tgtFrame="_blank" w:history="1">
        <w:r w:rsidRPr="004A7E84">
          <w:rPr>
            <w:rFonts w:ascii="Arial" w:eastAsia="Times New Roman" w:hAnsi="Arial" w:cs="Arial"/>
            <w:sz w:val="24"/>
            <w:szCs w:val="28"/>
            <w:u w:val="single"/>
            <w:lang w:eastAsia="ru-RU"/>
          </w:rPr>
          <w:t>http://victory.rusarchives.ru/...oto_id=437</w:t>
        </w:r>
      </w:hyperlink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50E" w:rsidRDefault="00FC450E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F8D" w:rsidRDefault="00D40F8D" w:rsidP="008B2A03">
      <w:pPr>
        <w:shd w:val="clear" w:color="auto" w:fill="FFFFFF"/>
        <w:spacing w:before="100" w:beforeAutospacing="1" w:after="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Заключение.</w:t>
      </w:r>
    </w:p>
    <w:p w:rsidR="00FC450E" w:rsidRDefault="00D40F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1941 по 1945 года через лагерь</w:t>
      </w:r>
      <w:r w:rsid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окончилась жизнь Пескова Сергея Федоровича,</w:t>
      </w:r>
      <w:r w:rsidRP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 около 200 тысяч советских военнопленных, 42 тысячи из них умерло от болезней, голода и невыносимых </w:t>
      </w:r>
      <w:r w:rsid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мучений концлагеря</w:t>
      </w:r>
      <w:r w:rsidRP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Они похоронены в безымянных братских могилах. В 1964 году на месте братских могил в момент обустройства кладбища был установлен памятник, </w:t>
      </w:r>
      <w:r w:rsid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воздвигнутый в честь и ради памяти</w:t>
      </w:r>
      <w:r w:rsidRP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военнопленным всех национальностей, погибшим в 1939</w:t>
      </w:r>
      <w:r w:rsid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-1945 гг. в Ламсдорфе. Памятник выполнен в виде 3-х метровой стены с барельефами узников</w:t>
      </w:r>
      <w:r w:rsidR="00FC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450E" w:rsidRPr="00FC4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7E84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здесь в одной из братских могил захоронен и Сергей Федорович Песков - наш земляк, ставрополец, сотниковчанин.</w:t>
      </w:r>
    </w:p>
    <w:p w:rsidR="004A7E84" w:rsidRDefault="004A7E84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думал он в последние минуты жизни? Может быть о том, что так и не увидит больше своих «девочек» , так он назвал жену и дочь в единственном своем письме с фронта. А может быть о том, что слишком мало успел истребить ненавистных ему врагов…</w:t>
      </w:r>
    </w:p>
    <w:p w:rsidR="00E72700" w:rsidRDefault="004A7E84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мне хочется думать, что все же он думал о жизни, о том какой она будет после войны и о победе, я уверена, что он верил в победу. Ведь не стал же он предателем. А страдал и мучился в плену, а значит верил… </w:t>
      </w:r>
    </w:p>
    <w:p w:rsidR="004A7E84" w:rsidRDefault="004A7E84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значит</w:t>
      </w:r>
      <w:r w:rsidR="00E727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отдал свою жизнь ради нас, будущего поколения. И мы должны верить! Верить в сильную и могучую Россию, любить ее беззаветно и преданно!</w:t>
      </w: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700" w:rsidRDefault="00E72700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7A8D" w:rsidRP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7A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источников:</w:t>
      </w: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Василевский А.М. Битва за Москву.М.,1968</w:t>
      </w: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2.Новиков М.Г. Ставропольцы в Великой Отечественной войне, Ставрополь:Ставропольский фонд культуры, 1995г.</w:t>
      </w: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3.Севрюгов С.Н. Так это было.М.,Воениздат,1957.</w:t>
      </w:r>
    </w:p>
    <w:p w:rsid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4.Травин Д.Очерки новейшей истории России.С-П,Норма,2010</w:t>
      </w:r>
    </w:p>
    <w:p w:rsidR="00FC450E" w:rsidRPr="001F7A8D" w:rsidRDefault="00B87979" w:rsidP="001F7A8D">
      <w:pPr>
        <w:shd w:val="clear" w:color="auto" w:fill="FFFFFF"/>
        <w:spacing w:before="100" w:beforeAutospacing="1" w:after="0" w:line="360" w:lineRule="auto"/>
        <w:jc w:val="both"/>
        <w:rPr>
          <w:color w:val="215868" w:themeColor="accent5" w:themeShade="80"/>
          <w:sz w:val="28"/>
          <w:szCs w:val="28"/>
        </w:rPr>
      </w:pPr>
      <w:hyperlink r:id="rId11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http://www.wartimememories.co.uk/pow/stalag8b.html</w:t>
        </w:r>
      </w:hyperlink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hyperlink r:id="rId12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http://www.internet-promotions...anese.html</w:t>
        </w:r>
      </w:hyperlink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hyperlink r:id="rId13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http://gazetazp.ru/2008/65/7/</w:t>
        </w:r>
      </w:hyperlink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hyperlink r:id="rId14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http://victory.rusarchives.ru/...oto_id=437</w:t>
        </w:r>
      </w:hyperlink>
    </w:p>
    <w:p w:rsidR="00FC450E" w:rsidRPr="001F7A8D" w:rsidRDefault="00B87979" w:rsidP="001F7A8D">
      <w:pPr>
        <w:shd w:val="clear" w:color="auto" w:fill="FFFFFF"/>
        <w:spacing w:before="100" w:beforeAutospacing="1" w:after="0" w:line="360" w:lineRule="auto"/>
        <w:jc w:val="both"/>
        <w:rPr>
          <w:color w:val="215868" w:themeColor="accent5" w:themeShade="80"/>
          <w:sz w:val="28"/>
          <w:szCs w:val="28"/>
        </w:rPr>
      </w:pPr>
      <w:hyperlink r:id="rId15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http://www.konkurs.senat.org/article/08.html</w:t>
        </w:r>
      </w:hyperlink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hyperlink r:id="rId16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http://forum.vgd.ru/102/16715/</w:t>
        </w:r>
      </w:hyperlink>
      <w:r w:rsidR="00FC450E" w:rsidRPr="001F7A8D"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  <w:br/>
      </w:r>
      <w:hyperlink r:id="rId17" w:tgtFrame="_blank" w:history="1">
        <w:r w:rsidR="00FC450E" w:rsidRPr="001F7A8D">
          <w:rPr>
            <w:rFonts w:ascii="Arial" w:eastAsia="Times New Roman" w:hAnsi="Arial" w:cs="Arial"/>
            <w:color w:val="215868" w:themeColor="accent5" w:themeShade="80"/>
            <w:sz w:val="28"/>
            <w:szCs w:val="28"/>
            <w:u w:val="single"/>
            <w:lang w:eastAsia="ru-RU"/>
          </w:rPr>
          <w:t>http://zhurnal.lib.ru/c/chernowalow_w_w/klgrossrosen41.shtml</w:t>
        </w:r>
      </w:hyperlink>
    </w:p>
    <w:p w:rsidR="001F7A8D" w:rsidRPr="001F7A8D" w:rsidRDefault="00B87979" w:rsidP="001F7A8D">
      <w:pPr>
        <w:spacing w:line="360" w:lineRule="auto"/>
        <w:rPr>
          <w:color w:val="215868" w:themeColor="accent5" w:themeShade="80"/>
          <w:sz w:val="28"/>
          <w:szCs w:val="28"/>
        </w:rPr>
      </w:pPr>
      <w:hyperlink r:id="rId18" w:tgtFrame="_blank" w:tooltip="http://www.ww2museums.com/article/12789/Russian-War-Cemetery-Lambinowice.htm" w:history="1">
        <w:r w:rsidR="001F7A8D" w:rsidRPr="001F7A8D">
          <w:rPr>
            <w:rStyle w:val="a5"/>
            <w:rFonts w:ascii="Verdana" w:hAnsi="Verdana"/>
            <w:color w:val="215868" w:themeColor="accent5" w:themeShade="80"/>
            <w:sz w:val="28"/>
            <w:szCs w:val="28"/>
          </w:rPr>
          <w:t>http://www.ww2museums.com/article....ice.htm</w:t>
        </w:r>
      </w:hyperlink>
    </w:p>
    <w:p w:rsidR="001F7A8D" w:rsidRPr="001F7A8D" w:rsidRDefault="001F7A8D" w:rsidP="00D40F8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sectPr w:rsidR="001F7A8D" w:rsidRPr="001F7A8D" w:rsidSect="000073FA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4F" w:rsidRDefault="00DE7D4F" w:rsidP="00E72700">
      <w:pPr>
        <w:spacing w:after="0"/>
      </w:pPr>
      <w:r>
        <w:separator/>
      </w:r>
    </w:p>
  </w:endnote>
  <w:endnote w:type="continuationSeparator" w:id="1">
    <w:p w:rsidR="00DE7D4F" w:rsidRDefault="00DE7D4F" w:rsidP="00E727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4F" w:rsidRDefault="00DE7D4F" w:rsidP="00E72700">
      <w:pPr>
        <w:spacing w:after="0"/>
      </w:pPr>
      <w:r>
        <w:separator/>
      </w:r>
    </w:p>
  </w:footnote>
  <w:footnote w:type="continuationSeparator" w:id="1">
    <w:p w:rsidR="00DE7D4F" w:rsidRDefault="00DE7D4F" w:rsidP="00E727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1547"/>
      <w:docPartObj>
        <w:docPartGallery w:val="Page Numbers (Top of Page)"/>
        <w:docPartUnique/>
      </w:docPartObj>
    </w:sdtPr>
    <w:sdtContent>
      <w:p w:rsidR="00E72700" w:rsidRDefault="00B87979">
        <w:pPr>
          <w:pStyle w:val="a7"/>
          <w:jc w:val="right"/>
        </w:pPr>
        <w:fldSimple w:instr=" PAGE   \* MERGEFORMAT ">
          <w:r w:rsidR="001D0F69">
            <w:rPr>
              <w:noProof/>
            </w:rPr>
            <w:t>13</w:t>
          </w:r>
        </w:fldSimple>
      </w:p>
    </w:sdtContent>
  </w:sdt>
  <w:p w:rsidR="00E72700" w:rsidRDefault="00E727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03"/>
    <w:rsid w:val="000073FA"/>
    <w:rsid w:val="0005521C"/>
    <w:rsid w:val="00121887"/>
    <w:rsid w:val="00134733"/>
    <w:rsid w:val="00195642"/>
    <w:rsid w:val="001D0F69"/>
    <w:rsid w:val="001F7A8D"/>
    <w:rsid w:val="0020655D"/>
    <w:rsid w:val="002C06D2"/>
    <w:rsid w:val="003D6319"/>
    <w:rsid w:val="00414C68"/>
    <w:rsid w:val="004441AE"/>
    <w:rsid w:val="00487D90"/>
    <w:rsid w:val="004A7E84"/>
    <w:rsid w:val="00556783"/>
    <w:rsid w:val="00590DBB"/>
    <w:rsid w:val="005F34A5"/>
    <w:rsid w:val="00623067"/>
    <w:rsid w:val="0064782E"/>
    <w:rsid w:val="0065752A"/>
    <w:rsid w:val="006706D4"/>
    <w:rsid w:val="00681F80"/>
    <w:rsid w:val="006E22CE"/>
    <w:rsid w:val="00771D67"/>
    <w:rsid w:val="008B2A03"/>
    <w:rsid w:val="00924E54"/>
    <w:rsid w:val="00A7737B"/>
    <w:rsid w:val="00A80C75"/>
    <w:rsid w:val="00AC58AD"/>
    <w:rsid w:val="00AE038F"/>
    <w:rsid w:val="00B017B3"/>
    <w:rsid w:val="00B2268D"/>
    <w:rsid w:val="00B3314F"/>
    <w:rsid w:val="00B53475"/>
    <w:rsid w:val="00B87979"/>
    <w:rsid w:val="00BC2BBB"/>
    <w:rsid w:val="00C208CA"/>
    <w:rsid w:val="00C32CE7"/>
    <w:rsid w:val="00C637E7"/>
    <w:rsid w:val="00CD623F"/>
    <w:rsid w:val="00D40F8D"/>
    <w:rsid w:val="00D5151D"/>
    <w:rsid w:val="00D85B09"/>
    <w:rsid w:val="00DB2735"/>
    <w:rsid w:val="00DE7D4F"/>
    <w:rsid w:val="00E06B52"/>
    <w:rsid w:val="00E16D28"/>
    <w:rsid w:val="00E72700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DBB"/>
    <w:rPr>
      <w:b/>
      <w:bCs/>
    </w:rPr>
  </w:style>
  <w:style w:type="character" w:styleId="a5">
    <w:name w:val="Hyperlink"/>
    <w:basedOn w:val="a0"/>
    <w:uiPriority w:val="99"/>
    <w:semiHidden/>
    <w:unhideWhenUsed/>
    <w:rsid w:val="00590D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642"/>
    <w:pPr>
      <w:ind w:left="720"/>
      <w:contextualSpacing/>
    </w:pPr>
  </w:style>
  <w:style w:type="character" w:customStyle="1" w:styleId="apple-converted-space">
    <w:name w:val="apple-converted-space"/>
    <w:basedOn w:val="a0"/>
    <w:rsid w:val="00A7737B"/>
  </w:style>
  <w:style w:type="paragraph" w:styleId="a7">
    <w:name w:val="header"/>
    <w:basedOn w:val="a"/>
    <w:link w:val="a8"/>
    <w:uiPriority w:val="99"/>
    <w:unhideWhenUsed/>
    <w:rsid w:val="00E7270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72700"/>
  </w:style>
  <w:style w:type="paragraph" w:styleId="a9">
    <w:name w:val="footer"/>
    <w:basedOn w:val="a"/>
    <w:link w:val="aa"/>
    <w:uiPriority w:val="99"/>
    <w:semiHidden/>
    <w:unhideWhenUsed/>
    <w:rsid w:val="00E7270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" TargetMode="External"/><Relationship Id="rId13" Type="http://schemas.openxmlformats.org/officeDocument/2006/relationships/hyperlink" Target="http://gazetazp.ru/2008/65/7/" TargetMode="External"/><Relationship Id="rId18" Type="http://schemas.openxmlformats.org/officeDocument/2006/relationships/hyperlink" Target="http://www.sgvavia.ru/go?http://www.ww2museums.com/article/12789/Russian-War-Cemetery-Lambinowic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bd-memorial.ru/" TargetMode="External"/><Relationship Id="rId12" Type="http://schemas.openxmlformats.org/officeDocument/2006/relationships/hyperlink" Target="http://www.internet-promotions.co.uk/archives/caithness/Dodecanese.html" TargetMode="External"/><Relationship Id="rId17" Type="http://schemas.openxmlformats.org/officeDocument/2006/relationships/hyperlink" Target="http://zhurnal.lib.ru/c/chernowalow_w_w/klgrossrosen4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vgd.ru/102/1671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rtimememories.co.uk/pow/stalag8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kurs.senat.org/article/08.html" TargetMode="External"/><Relationship Id="rId10" Type="http://schemas.openxmlformats.org/officeDocument/2006/relationships/hyperlink" Target="http://victory.rusarchives.ru/index.php?p=31&amp;photo_id=43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hurnal.lib.ru/c/chernowalow_w_w/klgrossrosen41.shtml" TargetMode="External"/><Relationship Id="rId14" Type="http://schemas.openxmlformats.org/officeDocument/2006/relationships/hyperlink" Target="http://victory.rusarchives.ru/index.php?p=31&amp;photo_id=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39C4-8316-4068-B0BF-D6BE3196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2012-11-13T07:39:00Z</dcterms:created>
  <dcterms:modified xsi:type="dcterms:W3CDTF">2012-11-14T17:43:00Z</dcterms:modified>
</cp:coreProperties>
</file>