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DF" w:rsidRDefault="00AA3FDF" w:rsidP="00AA3FDF">
      <w:pPr>
        <w:keepNext/>
        <w:keepLines/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bookmarkStart w:id="0" w:name="bookmark0"/>
      <w:r w:rsidRPr="00AA3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Разработка проекта в среде </w:t>
      </w:r>
      <w:r w:rsidRPr="00AA3FD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MS</w:t>
      </w:r>
      <w:r w:rsidRPr="00AA3F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A3FD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PowerPoint</w:t>
      </w:r>
      <w:bookmarkEnd w:id="0"/>
    </w:p>
    <w:p w:rsidR="00AA3FDF" w:rsidRPr="00AA3FDF" w:rsidRDefault="00AA3FDF" w:rsidP="00AA3FDF">
      <w:pPr>
        <w:keepNext/>
        <w:keepLines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DF" w:rsidRPr="00AA3FDF" w:rsidRDefault="00AA3FDF" w:rsidP="00AA3FD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усвоить и закрепить основные возможности работы в среде </w:t>
      </w:r>
      <w:r w:rsidRPr="00AA3FDF">
        <w:rPr>
          <w:rFonts w:ascii="Times New Roman" w:eastAsia="Times New Roman" w:hAnsi="Times New Roman" w:cs="Times New Roman"/>
          <w:sz w:val="28"/>
          <w:szCs w:val="28"/>
          <w:lang w:val="en-US"/>
        </w:rPr>
        <w:t>PowerPoint</w:t>
      </w:r>
      <w:r w:rsidRPr="00AA3FD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этапы работы над проектом с использованием пр</w:t>
      </w:r>
      <w:proofErr w:type="gramStart"/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фаммной</w:t>
      </w:r>
      <w:proofErr w:type="spellEnd"/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среды.</w:t>
      </w:r>
    </w:p>
    <w:p w:rsidR="00AA3FDF" w:rsidRDefault="00AA3FDF" w:rsidP="00AA3FDF">
      <w:pPr>
        <w:keepNext/>
        <w:keepLines/>
        <w:spacing w:after="0" w:line="240" w:lineRule="auto"/>
        <w:ind w:left="57" w:right="57"/>
        <w:jc w:val="center"/>
        <w:outlineLvl w:val="1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en-US" w:eastAsia="ru-RU"/>
        </w:rPr>
      </w:pPr>
      <w:bookmarkStart w:id="1" w:name="bookmark1"/>
      <w:r w:rsidRPr="00AA3FDF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  <w:t>Ход урока</w:t>
      </w:r>
      <w:bookmarkEnd w:id="1"/>
    </w:p>
    <w:p w:rsidR="00AA3FDF" w:rsidRPr="00AA3FDF" w:rsidRDefault="00AA3FDF" w:rsidP="00AA3FDF">
      <w:pPr>
        <w:keepNext/>
        <w:keepLines/>
        <w:spacing w:after="0" w:line="240" w:lineRule="auto"/>
        <w:ind w:left="57" w:right="5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3FDF" w:rsidRPr="00AA3FDF" w:rsidRDefault="00AA3FDF" w:rsidP="00AA3FDF">
      <w:pPr>
        <w:pStyle w:val="a3"/>
        <w:keepNext/>
        <w:keepLines/>
        <w:numPr>
          <w:ilvl w:val="0"/>
          <w:numId w:val="5"/>
        </w:numPr>
        <w:tabs>
          <w:tab w:val="left" w:pos="308"/>
        </w:tabs>
        <w:spacing w:after="0" w:line="240" w:lineRule="auto"/>
        <w:ind w:right="5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2"/>
      <w:r w:rsidRPr="00AA3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  <w:bookmarkEnd w:id="2"/>
    </w:p>
    <w:p w:rsidR="00AA3FDF" w:rsidRPr="00AA3FDF" w:rsidRDefault="00AA3FDF" w:rsidP="00AA3FDF">
      <w:pPr>
        <w:pStyle w:val="a3"/>
        <w:keepNext/>
        <w:keepLines/>
        <w:numPr>
          <w:ilvl w:val="0"/>
          <w:numId w:val="5"/>
        </w:numPr>
        <w:tabs>
          <w:tab w:val="left" w:pos="380"/>
        </w:tabs>
        <w:spacing w:after="0" w:line="240" w:lineRule="auto"/>
        <w:ind w:right="5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bookmark3"/>
      <w:r w:rsidRPr="00AA3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знаний</w:t>
      </w:r>
      <w:bookmarkEnd w:id="3"/>
    </w:p>
    <w:p w:rsidR="00AA3FDF" w:rsidRPr="00AA3FDF" w:rsidRDefault="00AA3FDF" w:rsidP="00AA3FDF">
      <w:pPr>
        <w:keepNext/>
        <w:keepLines/>
        <w:tabs>
          <w:tab w:val="left" w:pos="380"/>
        </w:tabs>
        <w:spacing w:after="0" w:line="240" w:lineRule="auto"/>
        <w:ind w:right="5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A3FDF" w:rsidRPr="00AA3FDF" w:rsidRDefault="00AA3FDF" w:rsidP="00AA3FDF">
      <w:pPr>
        <w:numPr>
          <w:ilvl w:val="0"/>
          <w:numId w:val="2"/>
        </w:numPr>
        <w:tabs>
          <w:tab w:val="left" w:pos="39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предназначена программа </w:t>
      </w:r>
      <w:r w:rsidRPr="00AA3FDF">
        <w:rPr>
          <w:rFonts w:ascii="Times New Roman" w:eastAsia="Times New Roman" w:hAnsi="Times New Roman" w:cs="Times New Roman"/>
          <w:sz w:val="28"/>
          <w:szCs w:val="28"/>
          <w:lang w:val="en-US"/>
        </w:rPr>
        <w:t>PowerPoint</w:t>
      </w:r>
      <w:r w:rsidRPr="00AA3FDF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(Данная программа используется для наглядного представления информации при вы</w:t>
      </w:r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ступлении, рекламы, знакомства и т.д.)</w:t>
      </w:r>
    </w:p>
    <w:p w:rsidR="00AA3FDF" w:rsidRPr="00AA3FDF" w:rsidRDefault="00AA3FDF" w:rsidP="00AA3FDF">
      <w:pPr>
        <w:numPr>
          <w:ilvl w:val="0"/>
          <w:numId w:val="2"/>
        </w:numPr>
        <w:tabs>
          <w:tab w:val="left" w:pos="39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презентация?</w:t>
      </w:r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(Происходит от английского слова «пред</w:t>
      </w:r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ставление».</w:t>
      </w:r>
      <w:proofErr w:type="gramEnd"/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Тогда можем сказать, что презентация - представле</w:t>
      </w:r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ние какой-либо идеи, разработок и планов с </w:t>
      </w:r>
      <w:proofErr w:type="spellStart"/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гкпользованием</w:t>
      </w:r>
      <w:proofErr w:type="spellEnd"/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различ</w:t>
      </w:r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ных информационных объектов, усиливающих наглядность презен</w:t>
      </w:r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туемого объекта.)</w:t>
      </w:r>
      <w:proofErr w:type="gramEnd"/>
    </w:p>
    <w:p w:rsidR="00AA3FDF" w:rsidRPr="00AA3FDF" w:rsidRDefault="00AA3FDF" w:rsidP="00AA3FDF">
      <w:pPr>
        <w:numPr>
          <w:ilvl w:val="0"/>
          <w:numId w:val="2"/>
        </w:numPr>
        <w:tabs>
          <w:tab w:val="left" w:pos="399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слайд?</w:t>
      </w:r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(Отдельный элемент презентации, имеющий ло</w:t>
      </w:r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гическую и содержательную целостность.)</w:t>
      </w:r>
    </w:p>
    <w:p w:rsidR="00AA3FDF" w:rsidRPr="00AA3FDF" w:rsidRDefault="00AA3FDF" w:rsidP="00AA3FDF">
      <w:pPr>
        <w:numPr>
          <w:ilvl w:val="0"/>
          <w:numId w:val="2"/>
        </w:numPr>
        <w:tabs>
          <w:tab w:val="left" w:pos="399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режимы просмотра встроены в систему </w:t>
      </w:r>
      <w:r w:rsidRPr="00AA3FDF">
        <w:rPr>
          <w:rFonts w:ascii="Times New Roman" w:eastAsia="Times New Roman" w:hAnsi="Times New Roman" w:cs="Times New Roman"/>
          <w:sz w:val="28"/>
          <w:szCs w:val="28"/>
          <w:lang w:val="en-US"/>
        </w:rPr>
        <w:t>PowerPoint</w:t>
      </w:r>
      <w:r w:rsidRPr="00AA3FDF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(Обыч</w:t>
      </w:r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ный режим, сортировщик слайдов, показ с текущего слайда.)</w:t>
      </w:r>
    </w:p>
    <w:p w:rsidR="00AA3FDF" w:rsidRPr="00AA3FDF" w:rsidRDefault="00AA3FDF" w:rsidP="00AA3FDF">
      <w:pPr>
        <w:numPr>
          <w:ilvl w:val="0"/>
          <w:numId w:val="2"/>
        </w:numPr>
        <w:tabs>
          <w:tab w:val="left" w:pos="859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запустить программу </w:t>
      </w:r>
      <w:r w:rsidRPr="00AA3FDF">
        <w:rPr>
          <w:rFonts w:ascii="Times New Roman" w:eastAsia="Times New Roman" w:hAnsi="Times New Roman" w:cs="Times New Roman"/>
          <w:sz w:val="28"/>
          <w:szCs w:val="28"/>
          <w:lang w:val="en-US"/>
        </w:rPr>
        <w:t>PowerPoint</w:t>
      </w:r>
      <w:r w:rsidRPr="00AA3FDF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(Существует несколько воз</w:t>
      </w:r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можных вариантов запуска программы:</w:t>
      </w:r>
      <w:proofErr w:type="gramEnd"/>
      <w:r w:rsidRPr="00AA3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AA3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Пуск / Программы / </w:t>
      </w:r>
      <w:r w:rsidRPr="00AA3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Mi</w:t>
      </w:r>
      <w:r w:rsidRPr="00AA3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</w:r>
      <w:proofErr w:type="spellStart"/>
      <w:r w:rsidRPr="00AA3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crosoft</w:t>
      </w:r>
      <w:proofErr w:type="spellEnd"/>
      <w:r w:rsidRPr="00AA3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A3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PowerPoint</w:t>
      </w:r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 активизацией ярлыка на панели быстро</w:t>
      </w:r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го доступа, либо на рабочем столе.)</w:t>
      </w:r>
      <w:proofErr w:type="gramEnd"/>
    </w:p>
    <w:p w:rsidR="00AA3FDF" w:rsidRPr="00AA3FDF" w:rsidRDefault="00AA3FDF" w:rsidP="00AA3FDF">
      <w:pPr>
        <w:numPr>
          <w:ilvl w:val="0"/>
          <w:numId w:val="2"/>
        </w:numPr>
        <w:tabs>
          <w:tab w:val="left" w:pos="859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определить назначение элементов меню и кнопок панелей ин</w:t>
      </w: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струментов?</w:t>
      </w:r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(При зависании мыши над элементом меню появляется всплывающая подсказка о назначении кнопки.)</w:t>
      </w:r>
    </w:p>
    <w:p w:rsidR="00AA3FDF" w:rsidRPr="00AA3FDF" w:rsidRDefault="00AA3FDF" w:rsidP="00AA3FDF">
      <w:pPr>
        <w:numPr>
          <w:ilvl w:val="0"/>
          <w:numId w:val="2"/>
        </w:numPr>
        <w:tabs>
          <w:tab w:val="left" w:pos="859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пользоваться справочной системой </w:t>
      </w:r>
      <w:r w:rsidRPr="00AA3FDF">
        <w:rPr>
          <w:rFonts w:ascii="Times New Roman" w:eastAsia="Times New Roman" w:hAnsi="Times New Roman" w:cs="Times New Roman"/>
          <w:sz w:val="28"/>
          <w:szCs w:val="28"/>
          <w:lang w:val="en-US"/>
        </w:rPr>
        <w:t>PowerPoint</w:t>
      </w:r>
      <w:r w:rsidRPr="00AA3FDF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меню вы</w:t>
      </w:r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брать </w:t>
      </w:r>
      <w:proofErr w:type="spellStart"/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ко.манды</w:t>
      </w:r>
      <w:proofErr w:type="spellEnd"/>
      <w:r w:rsidRPr="00AA3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Справка / </w:t>
      </w:r>
      <w:proofErr w:type="gramStart"/>
      <w:r w:rsidRPr="00AA3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Справка</w:t>
      </w:r>
      <w:proofErr w:type="gramEnd"/>
      <w:r w:rsidRPr="00AA3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AA3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PowerPoint</w:t>
      </w:r>
      <w:r w:rsidRPr="00AA3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A3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F</w:t>
      </w:r>
      <w:r w:rsidRPr="00AA3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1,</w:t>
      </w:r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либо нажать приведенную здесь функциональную клавишу.)</w:t>
      </w:r>
    </w:p>
    <w:p w:rsidR="00AA3FDF" w:rsidRPr="00AA3FDF" w:rsidRDefault="00AA3FDF" w:rsidP="00AA3FDF">
      <w:pPr>
        <w:numPr>
          <w:ilvl w:val="0"/>
          <w:numId w:val="2"/>
        </w:numPr>
        <w:tabs>
          <w:tab w:val="left" w:pos="859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завершить работу с </w:t>
      </w:r>
      <w:r w:rsidRPr="00AA3FDF">
        <w:rPr>
          <w:rFonts w:ascii="Times New Roman" w:eastAsia="Times New Roman" w:hAnsi="Times New Roman" w:cs="Times New Roman"/>
          <w:sz w:val="28"/>
          <w:szCs w:val="28"/>
          <w:lang w:val="en-US"/>
        </w:rPr>
        <w:t>PowerPoint</w:t>
      </w:r>
      <w:r w:rsidRPr="00AA3FDF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Чаще всего используют кнопку управления «Закрыть» с предварительным сохранением разрабо</w:t>
      </w:r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танной презентацией, либо выполнив последовательность </w:t>
      </w:r>
      <w:proofErr w:type="spellStart"/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</w:t>
      </w:r>
      <w:proofErr w:type="gramStart"/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.м</w:t>
      </w:r>
      <w:proofErr w:type="gramEnd"/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анд</w:t>
      </w:r>
      <w:proofErr w:type="spellEnd"/>
      <w:r w:rsidRPr="00AA3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A3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Файл / Выход.)</w:t>
      </w:r>
    </w:p>
    <w:p w:rsidR="00AA3FDF" w:rsidRPr="00AA3FDF" w:rsidRDefault="00AA3FDF" w:rsidP="00AA3FDF">
      <w:pPr>
        <w:numPr>
          <w:ilvl w:val="0"/>
          <w:numId w:val="2"/>
        </w:numPr>
        <w:tabs>
          <w:tab w:val="left" w:pos="859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DF" w:rsidRDefault="00AA3FDF" w:rsidP="00AA3FDF">
      <w:pPr>
        <w:keepNext/>
        <w:keepLines/>
        <w:spacing w:after="0" w:line="240" w:lineRule="auto"/>
        <w:ind w:left="57" w:right="5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4" w:name="bookmark4"/>
      <w:r w:rsidRPr="00AA3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Теоретический материал урока</w:t>
      </w:r>
      <w:bookmarkEnd w:id="4"/>
    </w:p>
    <w:p w:rsidR="00AA3FDF" w:rsidRPr="00AA3FDF" w:rsidRDefault="00AA3FDF" w:rsidP="00AA3FDF">
      <w:pPr>
        <w:keepNext/>
        <w:keepLines/>
        <w:spacing w:after="0" w:line="240" w:lineRule="auto"/>
        <w:ind w:left="57" w:right="57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3FDF" w:rsidRPr="00AA3FDF" w:rsidRDefault="00AA3FDF" w:rsidP="00AA3FD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презентации необходимо четко продумывать с одной сто</w:t>
      </w: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роны содержание, с другой стороны способы преподнесения информации на </w:t>
      </w:r>
      <w:proofErr w:type="spellStart"/>
      <w:r w:rsidRPr="00AA3FD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AA3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слайде. Очень часто презентации перенасыщены информацией, и </w:t>
      </w:r>
      <w:proofErr w:type="gramStart"/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</w:t>
      </w: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</w:t>
      </w:r>
      <w:proofErr w:type="gramEnd"/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читает по слайдам, что производит негативное впечатление ' на слушателей. Презентация должна дополнять выступающего для </w:t>
      </w:r>
      <w:proofErr w:type="spellStart"/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</w:t>
      </w:r>
      <w:proofErr w:type="spellEnd"/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A3FDF">
        <w:rPr>
          <w:rFonts w:ascii="Times New Roman" w:eastAsia="Times New Roman" w:hAnsi="Times New Roman" w:cs="Times New Roman"/>
          <w:b/>
          <w:bCs/>
          <w:w w:val="30"/>
          <w:sz w:val="28"/>
          <w:szCs w:val="28"/>
          <w:lang w:val="en-US"/>
        </w:rPr>
        <w:t>i</w:t>
      </w:r>
      <w:proofErr w:type="spellEnd"/>
      <w:r w:rsidRPr="00AA3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</w:t>
      </w:r>
      <w:proofErr w:type="spellEnd"/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ключевой мысли и нагляд1Юго представления. Сформулируем требования к презентациям:</w:t>
      </w:r>
    </w:p>
    <w:p w:rsidR="00AA3FDF" w:rsidRPr="00AA3FDF" w:rsidRDefault="00AA3FDF" w:rsidP="00AA3FDF">
      <w:pPr>
        <w:numPr>
          <w:ilvl w:val="1"/>
          <w:numId w:val="2"/>
        </w:numPr>
        <w:tabs>
          <w:tab w:val="left" w:pos="791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Целесообразность используемых средств.</w:t>
      </w:r>
    </w:p>
    <w:p w:rsidR="00AA3FDF" w:rsidRPr="00AA3FDF" w:rsidRDefault="00AA3FDF" w:rsidP="00AA3FDF">
      <w:pPr>
        <w:numPr>
          <w:ilvl w:val="1"/>
          <w:numId w:val="2"/>
        </w:numPr>
        <w:tabs>
          <w:tab w:val="left" w:pos="80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</w:t>
      </w:r>
    </w:p>
    <w:p w:rsidR="00AA3FDF" w:rsidRPr="00AA3FDF" w:rsidRDefault="00AA3FDF" w:rsidP="00AA3FDF">
      <w:pPr>
        <w:numPr>
          <w:ilvl w:val="0"/>
          <w:numId w:val="3"/>
        </w:numPr>
        <w:tabs>
          <w:tab w:val="left" w:pos="83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избирательность информации;</w:t>
      </w:r>
    </w:p>
    <w:p w:rsidR="00AA3FDF" w:rsidRPr="00AA3FDF" w:rsidRDefault="00AA3FDF" w:rsidP="00AA3FDF">
      <w:pPr>
        <w:numPr>
          <w:ilvl w:val="0"/>
          <w:numId w:val="3"/>
        </w:numPr>
        <w:tabs>
          <w:tab w:val="left" w:pos="83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особенностям аудитории и ситуации;</w:t>
      </w:r>
    </w:p>
    <w:p w:rsidR="00AA3FDF" w:rsidRPr="00AA3FDF" w:rsidRDefault="00AA3FDF" w:rsidP="00AA3FDF">
      <w:pPr>
        <w:numPr>
          <w:ilvl w:val="0"/>
          <w:numId w:val="3"/>
        </w:numPr>
        <w:tabs>
          <w:tab w:val="left" w:pos="83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емкость;</w:t>
      </w:r>
    </w:p>
    <w:p w:rsidR="00AA3FDF" w:rsidRPr="00AA3FDF" w:rsidRDefault="00AA3FDF" w:rsidP="00AA3FDF">
      <w:pPr>
        <w:numPr>
          <w:ilvl w:val="0"/>
          <w:numId w:val="3"/>
        </w:numPr>
        <w:tabs>
          <w:tab w:val="left" w:pos="83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структурирования.</w:t>
      </w:r>
    </w:p>
    <w:p w:rsidR="00AA3FDF" w:rsidRPr="00AA3FDF" w:rsidRDefault="00AA3FDF" w:rsidP="00AA3FDF">
      <w:pPr>
        <w:numPr>
          <w:ilvl w:val="1"/>
          <w:numId w:val="3"/>
        </w:numPr>
        <w:tabs>
          <w:tab w:val="left" w:pos="80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Структура:</w:t>
      </w:r>
    </w:p>
    <w:p w:rsidR="00AA3FDF" w:rsidRPr="00AA3FDF" w:rsidRDefault="00AA3FDF" w:rsidP="00AA3FDF">
      <w:pPr>
        <w:numPr>
          <w:ilvl w:val="0"/>
          <w:numId w:val="3"/>
        </w:numPr>
        <w:tabs>
          <w:tab w:val="left" w:pos="830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допустимое количество слайдов за единицу представленного времени;</w:t>
      </w:r>
    </w:p>
    <w:p w:rsidR="00AA3FDF" w:rsidRPr="00AA3FDF" w:rsidRDefault="00AA3FDF" w:rsidP="00AA3FDF">
      <w:pPr>
        <w:numPr>
          <w:ilvl w:val="0"/>
          <w:numId w:val="3"/>
        </w:numPr>
        <w:tabs>
          <w:tab w:val="left" w:pos="830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главной, второстепенной и косвенной информа</w:t>
      </w: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на одном слайде.</w:t>
      </w:r>
    </w:p>
    <w:p w:rsidR="00AA3FDF" w:rsidRPr="00AA3FDF" w:rsidRDefault="00AA3FDF" w:rsidP="00AA3FDF">
      <w:pPr>
        <w:numPr>
          <w:ilvl w:val="0"/>
          <w:numId w:val="4"/>
        </w:numPr>
        <w:tabs>
          <w:tab w:val="left" w:pos="815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Оформление:</w:t>
      </w:r>
    </w:p>
    <w:p w:rsidR="00AA3FDF" w:rsidRPr="00AA3FDF" w:rsidRDefault="00AA3FDF" w:rsidP="00AA3FDF">
      <w:pPr>
        <w:numPr>
          <w:ilvl w:val="0"/>
          <w:numId w:val="3"/>
        </w:numPr>
        <w:tabs>
          <w:tab w:val="left" w:pos="839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цветовая и шрифтовая согласованность;</w:t>
      </w:r>
    </w:p>
    <w:p w:rsidR="00AA3FDF" w:rsidRPr="00AA3FDF" w:rsidRDefault="00AA3FDF" w:rsidP="00AA3FDF">
      <w:pPr>
        <w:numPr>
          <w:ilvl w:val="0"/>
          <w:numId w:val="3"/>
        </w:numPr>
        <w:tabs>
          <w:tab w:val="left" w:pos="839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гиперссылок (при необходимости);</w:t>
      </w:r>
    </w:p>
    <w:p w:rsidR="00AA3FDF" w:rsidRPr="00AA3FDF" w:rsidRDefault="00AA3FDF" w:rsidP="00AA3FDF">
      <w:pPr>
        <w:numPr>
          <w:ilvl w:val="0"/>
          <w:numId w:val="3"/>
        </w:numPr>
        <w:tabs>
          <w:tab w:val="left" w:pos="83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единообразие слайдов презентации;</w:t>
      </w:r>
    </w:p>
    <w:p w:rsidR="00AA3FDF" w:rsidRPr="00AA3FDF" w:rsidRDefault="00AA3FDF" w:rsidP="00AA3FDF">
      <w:pPr>
        <w:numPr>
          <w:ilvl w:val="0"/>
          <w:numId w:val="3"/>
        </w:numPr>
        <w:tabs>
          <w:tab w:val="left" w:pos="83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уместное использование анимационных эффектов.</w:t>
      </w:r>
    </w:p>
    <w:p w:rsidR="00AA3FDF" w:rsidRPr="00AA3FDF" w:rsidRDefault="00AA3FDF" w:rsidP="00AA3FDF">
      <w:pPr>
        <w:numPr>
          <w:ilvl w:val="0"/>
          <w:numId w:val="4"/>
        </w:numPr>
        <w:tabs>
          <w:tab w:val="left" w:pos="815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«Язык» (стилистика) слайда:</w:t>
      </w:r>
    </w:p>
    <w:p w:rsidR="00AA3FDF" w:rsidRPr="00AA3FDF" w:rsidRDefault="00AA3FDF" w:rsidP="00AA3FDF">
      <w:pPr>
        <w:numPr>
          <w:ilvl w:val="0"/>
          <w:numId w:val="3"/>
        </w:numPr>
        <w:tabs>
          <w:tab w:val="left" w:pos="839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преимущественное использование простых предложений с ми</w:t>
      </w: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нимумом второстепенных членов;</w:t>
      </w:r>
    </w:p>
    <w:p w:rsidR="00AA3FDF" w:rsidRPr="00AA3FDF" w:rsidRDefault="00AA3FDF" w:rsidP="00AA3FDF">
      <w:pPr>
        <w:numPr>
          <w:ilvl w:val="0"/>
          <w:numId w:val="3"/>
        </w:numPr>
        <w:tabs>
          <w:tab w:val="left" w:pos="83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оригинальных авторских аббревиатур для часто повторяющихся сложных терминов.</w:t>
      </w:r>
    </w:p>
    <w:p w:rsidR="00AA3FDF" w:rsidRPr="00AA3FDF" w:rsidRDefault="00AA3FDF" w:rsidP="00AA3FD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состоит из двух частей:</w:t>
      </w:r>
    </w:p>
    <w:p w:rsidR="00AA3FDF" w:rsidRPr="00AA3FDF" w:rsidRDefault="00AA3FDF" w:rsidP="00AA3FDF">
      <w:pPr>
        <w:numPr>
          <w:ilvl w:val="0"/>
          <w:numId w:val="3"/>
        </w:numPr>
        <w:tabs>
          <w:tab w:val="left" w:pos="897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содержательной;</w:t>
      </w:r>
    </w:p>
    <w:p w:rsidR="00AA3FDF" w:rsidRPr="00AA3FDF" w:rsidRDefault="00AA3FDF" w:rsidP="00AA3FDF">
      <w:pPr>
        <w:numPr>
          <w:ilvl w:val="0"/>
          <w:numId w:val="3"/>
        </w:numPr>
        <w:tabs>
          <w:tab w:val="left" w:pos="897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технологической.</w:t>
      </w:r>
    </w:p>
    <w:p w:rsidR="00AA3FDF" w:rsidRPr="00AA3FDF" w:rsidRDefault="00AA3FDF" w:rsidP="00AA3FD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содержание определяет способы выбора цветовой гаммы, шрифта, способов структурирования и спецэффектов. При демонстрации презентации, где необходимо заострить внимание слушателей на инфор</w:t>
      </w: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мационном наполнении, недопустимо использование эффектов анимации. Необходимо помнить, что любые спецэффекты рассеивают внимание и</w:t>
      </w:r>
      <w:proofErr w:type="gramStart"/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сложно сконцентрировать внимание слушателей после того, как слова будут эффектно вылетать с разных сторон экрана.</w:t>
      </w:r>
    </w:p>
    <w:p w:rsidR="00AA3FDF" w:rsidRPr="00AA3FDF" w:rsidRDefault="00AA3FDF" w:rsidP="00AA3FDF">
      <w:pPr>
        <w:tabs>
          <w:tab w:val="left" w:pos="318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FDF" w:rsidRDefault="00AA3FDF" w:rsidP="00AA3FDF">
      <w:pPr>
        <w:tabs>
          <w:tab w:val="left" w:pos="318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A3FDF" w:rsidRDefault="00AA3FDF" w:rsidP="00AA3FDF">
      <w:pPr>
        <w:tabs>
          <w:tab w:val="left" w:pos="318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A3FDF" w:rsidRDefault="00AA3FDF" w:rsidP="00AA3FDF">
      <w:pPr>
        <w:tabs>
          <w:tab w:val="left" w:pos="318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A3FDF" w:rsidRDefault="00AA3FDF" w:rsidP="00AA3FDF">
      <w:pPr>
        <w:tabs>
          <w:tab w:val="left" w:pos="318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A3FDF" w:rsidRDefault="00AA3FDF" w:rsidP="00AA3FDF">
      <w:pPr>
        <w:tabs>
          <w:tab w:val="left" w:pos="318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A3FDF" w:rsidRDefault="00AA3FDF" w:rsidP="00AA3FDF">
      <w:pPr>
        <w:tabs>
          <w:tab w:val="left" w:pos="318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A3FDF" w:rsidRDefault="00AA3FDF" w:rsidP="00AA3FDF">
      <w:pPr>
        <w:tabs>
          <w:tab w:val="left" w:pos="318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A3FDF" w:rsidRDefault="00AA3FDF" w:rsidP="00AA3FDF">
      <w:pPr>
        <w:tabs>
          <w:tab w:val="left" w:pos="318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A3FDF" w:rsidRDefault="00AA3FDF" w:rsidP="00AA3FDF">
      <w:pPr>
        <w:tabs>
          <w:tab w:val="left" w:pos="318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A3FDF" w:rsidRDefault="00AA3FDF" w:rsidP="00AA3FDF">
      <w:pPr>
        <w:tabs>
          <w:tab w:val="left" w:pos="318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A3FDF" w:rsidRDefault="00AA3FDF" w:rsidP="00AA3FDF">
      <w:pPr>
        <w:tabs>
          <w:tab w:val="left" w:pos="318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A3FDF" w:rsidRDefault="00AA3FDF" w:rsidP="00AA3FDF">
      <w:pPr>
        <w:tabs>
          <w:tab w:val="left" w:pos="318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A3FDF" w:rsidRDefault="00AA3FDF" w:rsidP="00AA3FDF">
      <w:pPr>
        <w:tabs>
          <w:tab w:val="left" w:pos="318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A3FDF" w:rsidRDefault="00AA3FDF" w:rsidP="00AA3FDF">
      <w:pPr>
        <w:tabs>
          <w:tab w:val="left" w:pos="318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A3FDF" w:rsidRDefault="00AA3FDF" w:rsidP="00AA3FDF">
      <w:pPr>
        <w:tabs>
          <w:tab w:val="left" w:pos="318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A3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Проведение лабораторной работы</w:t>
      </w:r>
    </w:p>
    <w:p w:rsidR="00AA3FDF" w:rsidRPr="00AA3FDF" w:rsidRDefault="00AA3FDF" w:rsidP="00AA3FDF">
      <w:pPr>
        <w:tabs>
          <w:tab w:val="left" w:pos="318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A3FDF" w:rsidRDefault="00AA3FDF" w:rsidP="00AA3FDF">
      <w:pPr>
        <w:spacing w:after="0" w:line="240" w:lineRule="auto"/>
        <w:ind w:left="57" w:right="57"/>
        <w:jc w:val="center"/>
        <w:rPr>
          <w:rFonts w:ascii="Arial Narrow" w:eastAsia="Times New Roman" w:hAnsi="Arial Narrow" w:cs="Arial Narrow"/>
          <w:b/>
          <w:bCs/>
          <w:smallCaps/>
          <w:sz w:val="28"/>
          <w:szCs w:val="28"/>
          <w:lang w:val="en-US" w:eastAsia="ru-RU"/>
        </w:rPr>
      </w:pPr>
      <w:r w:rsidRPr="00AA3FDF">
        <w:rPr>
          <w:rFonts w:ascii="Arial Narrow" w:eastAsia="Times New Roman" w:hAnsi="Arial Narrow" w:cs="Arial Narrow"/>
          <w:b/>
          <w:bCs/>
          <w:smallCaps/>
          <w:sz w:val="28"/>
          <w:szCs w:val="28"/>
          <w:lang w:eastAsia="ru-RU"/>
        </w:rPr>
        <w:t>Лабораторная работа</w:t>
      </w:r>
    </w:p>
    <w:p w:rsidR="00AA3FDF" w:rsidRPr="00AA3FDF" w:rsidRDefault="00AA3FDF" w:rsidP="00AA3FDF">
      <w:pPr>
        <w:spacing w:after="0" w:line="240" w:lineRule="auto"/>
        <w:ind w:left="57" w:right="57"/>
        <w:jc w:val="center"/>
        <w:rPr>
          <w:rFonts w:ascii="Arial Narrow" w:eastAsia="Times New Roman" w:hAnsi="Arial Narrow" w:cs="Arial Narrow"/>
          <w:b/>
          <w:bCs/>
          <w:smallCaps/>
          <w:sz w:val="28"/>
          <w:szCs w:val="28"/>
          <w:lang w:val="en-US" w:eastAsia="ru-RU"/>
        </w:rPr>
      </w:pPr>
    </w:p>
    <w:p w:rsidR="00AA3FDF" w:rsidRPr="00AA3FDF" w:rsidRDefault="00AA3FDF" w:rsidP="00AA3FD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презентации на основе шаблона оформления»</w:t>
      </w:r>
    </w:p>
    <w:p w:rsidR="00AA3FDF" w:rsidRPr="00AA3FDF" w:rsidRDefault="00AA3FDF" w:rsidP="00AA3FD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3FDF" w:rsidRPr="00AA3FDF" w:rsidRDefault="00AA3FDF" w:rsidP="00AA3FDF">
      <w:pPr>
        <w:pStyle w:val="a3"/>
        <w:numPr>
          <w:ilvl w:val="0"/>
          <w:numId w:val="7"/>
        </w:numPr>
        <w:tabs>
          <w:tab w:val="left" w:pos="154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Шаг. Открытие программы</w:t>
      </w:r>
    </w:p>
    <w:p w:rsidR="00AA3FDF" w:rsidRPr="00AA3FDF" w:rsidRDefault="00AA3FDF" w:rsidP="00AA3FDF">
      <w:pPr>
        <w:tabs>
          <w:tab w:val="left" w:pos="53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команду</w:t>
      </w:r>
      <w:r w:rsidRPr="00AA3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Пуск/Программы/ </w:t>
      </w:r>
      <w:r w:rsidRPr="00AA3FD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PowerPoint</w:t>
      </w:r>
      <w:r w:rsidRPr="00AA3FD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A3FDF" w:rsidRPr="00AA3FDF" w:rsidRDefault="00AA3FDF" w:rsidP="00AA3FDF">
      <w:pPr>
        <w:pStyle w:val="a3"/>
        <w:numPr>
          <w:ilvl w:val="0"/>
          <w:numId w:val="7"/>
        </w:numPr>
        <w:tabs>
          <w:tab w:val="left" w:pos="164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Шаг. Оформление слайда</w:t>
      </w:r>
    </w:p>
    <w:p w:rsidR="00AA3FDF" w:rsidRPr="00AA3FDF" w:rsidRDefault="00AA3FDF" w:rsidP="00AA3FDF">
      <w:pPr>
        <w:tabs>
          <w:tab w:val="left" w:pos="539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команду</w:t>
      </w:r>
      <w:r w:rsidRPr="00AA3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Создание</w:t>
      </w:r>
      <w:proofErr w:type="gramStart"/>
      <w:r w:rsidRPr="00AA3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/И</w:t>
      </w:r>
      <w:proofErr w:type="gramEnd"/>
      <w:r w:rsidRPr="00AA3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 шаблона оформления;</w:t>
      </w:r>
    </w:p>
    <w:p w:rsidR="00AA3FDF" w:rsidRPr="00AA3FDF" w:rsidRDefault="00AA3FDF" w:rsidP="00AA3FDF">
      <w:pPr>
        <w:tabs>
          <w:tab w:val="left" w:pos="51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просмотреть предложенные шаблоны с использованием полосы прокрутки;</w:t>
      </w:r>
    </w:p>
    <w:p w:rsidR="00AA3FDF" w:rsidRPr="00AA3FDF" w:rsidRDefault="00AA3FDF" w:rsidP="00AA3FDF">
      <w:pPr>
        <w:tabs>
          <w:tab w:val="left" w:pos="530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оформление одинарным щелчком по выбранному шаблону.</w:t>
      </w:r>
    </w:p>
    <w:p w:rsidR="00AA3FDF" w:rsidRPr="00AA3FDF" w:rsidRDefault="00AA3FDF" w:rsidP="00AA3FDF">
      <w:pPr>
        <w:pStyle w:val="a3"/>
        <w:numPr>
          <w:ilvl w:val="0"/>
          <w:numId w:val="7"/>
        </w:numPr>
        <w:tabs>
          <w:tab w:val="left" w:pos="164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шаг. Наполнение первой страницы</w:t>
      </w:r>
    </w:p>
    <w:p w:rsidR="00AA3FDF" w:rsidRPr="00AA3FDF" w:rsidRDefault="00AA3FDF" w:rsidP="00AA3FD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заголовок презентации (название проекта); задать подзаголовок презентации (ФИО авторов проекта).</w:t>
      </w:r>
    </w:p>
    <w:p w:rsidR="00AA3FDF" w:rsidRPr="00AA3FDF" w:rsidRDefault="00AA3FDF" w:rsidP="00AA3FDF">
      <w:pPr>
        <w:pStyle w:val="a3"/>
        <w:numPr>
          <w:ilvl w:val="0"/>
          <w:numId w:val="7"/>
        </w:numPr>
        <w:tabs>
          <w:tab w:val="left" w:pos="164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шаг. Создание нового слайда</w:t>
      </w:r>
    </w:p>
    <w:p w:rsidR="00AA3FDF" w:rsidRPr="00AA3FDF" w:rsidRDefault="00AA3FDF" w:rsidP="00AA3FDF">
      <w:pPr>
        <w:tabs>
          <w:tab w:val="left" w:pos="53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команду</w:t>
      </w:r>
      <w:r w:rsidRPr="00AA3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Вставка</w:t>
      </w:r>
      <w:proofErr w:type="gramStart"/>
      <w:r w:rsidRPr="00AA3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/С</w:t>
      </w:r>
      <w:proofErr w:type="gramEnd"/>
      <w:r w:rsidRPr="00AA3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оздать слайд.</w:t>
      </w:r>
    </w:p>
    <w:p w:rsidR="00AA3FDF" w:rsidRPr="00AA3FDF" w:rsidRDefault="00AA3FDF" w:rsidP="00AA3FDF">
      <w:pPr>
        <w:pStyle w:val="a3"/>
        <w:numPr>
          <w:ilvl w:val="0"/>
          <w:numId w:val="7"/>
        </w:numPr>
        <w:tabs>
          <w:tab w:val="left" w:pos="159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шаг. Выбор разметки слайда</w:t>
      </w:r>
    </w:p>
    <w:p w:rsidR="00AA3FDF" w:rsidRPr="00AA3FDF" w:rsidRDefault="00AA3FDF" w:rsidP="00AA3FDF">
      <w:pPr>
        <w:tabs>
          <w:tab w:val="left" w:pos="53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команду</w:t>
      </w:r>
      <w:r w:rsidRPr="00AA3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Формат/Разметка слайда;</w:t>
      </w:r>
    </w:p>
    <w:p w:rsidR="00AA3FDF" w:rsidRPr="00AA3FDF" w:rsidRDefault="00AA3FDF" w:rsidP="00AA3FDF">
      <w:pPr>
        <w:tabs>
          <w:tab w:val="left" w:pos="51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подходящие макеты для текста, либо макеты, с графиче</w:t>
      </w: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скими элементами, либо с совмещенными возможностями;</w:t>
      </w:r>
    </w:p>
    <w:p w:rsidR="00AA3FDF" w:rsidRPr="00AA3FDF" w:rsidRDefault="00AA3FDF" w:rsidP="00AA3FDF">
      <w:pPr>
        <w:tabs>
          <w:tab w:val="left" w:pos="53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необходимое количество слайдов.</w:t>
      </w:r>
    </w:p>
    <w:p w:rsidR="00AA3FDF" w:rsidRPr="00AA3FDF" w:rsidRDefault="00AA3FDF" w:rsidP="00AA3FDF">
      <w:pPr>
        <w:pStyle w:val="a3"/>
        <w:numPr>
          <w:ilvl w:val="0"/>
          <w:numId w:val="7"/>
        </w:numPr>
        <w:tabs>
          <w:tab w:val="left" w:pos="159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шаг. Сохранение программы</w:t>
      </w:r>
    </w:p>
    <w:p w:rsidR="00AA3FDF" w:rsidRPr="00AA3FDF" w:rsidRDefault="00AA3FDF" w:rsidP="00AA3FDF">
      <w:pPr>
        <w:tabs>
          <w:tab w:val="left" w:pos="53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команду</w:t>
      </w:r>
      <w:r w:rsidRPr="00AA3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Файл</w:t>
      </w:r>
      <w:proofErr w:type="gramStart"/>
      <w:r w:rsidRPr="00AA3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/С</w:t>
      </w:r>
      <w:proofErr w:type="gramEnd"/>
      <w:r w:rsidRPr="00AA3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охранить как...;</w:t>
      </w:r>
    </w:p>
    <w:p w:rsidR="00AA3FDF" w:rsidRPr="00AA3FDF" w:rsidRDefault="00AA3FDF" w:rsidP="00AA3FDF">
      <w:pPr>
        <w:tabs>
          <w:tab w:val="left" w:pos="53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имя файла и нажать кнопку «Сохранить».</w:t>
      </w:r>
    </w:p>
    <w:p w:rsidR="00AA3FDF" w:rsidRPr="00AA3FDF" w:rsidRDefault="00AA3FDF" w:rsidP="00AA3FDF">
      <w:pPr>
        <w:pStyle w:val="a3"/>
        <w:numPr>
          <w:ilvl w:val="0"/>
          <w:numId w:val="7"/>
        </w:numPr>
        <w:tabs>
          <w:tab w:val="left" w:pos="150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шаг. Использование эффектов</w:t>
      </w:r>
    </w:p>
    <w:p w:rsidR="00AA3FDF" w:rsidRPr="00AA3FDF" w:rsidRDefault="00AA3FDF" w:rsidP="00AA3FDF">
      <w:pPr>
        <w:tabs>
          <w:tab w:val="left" w:pos="53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текст или рисунок;</w:t>
      </w:r>
    </w:p>
    <w:p w:rsidR="00AA3FDF" w:rsidRPr="00AA3FDF" w:rsidRDefault="00AA3FDF" w:rsidP="00AA3FDF">
      <w:pPr>
        <w:tabs>
          <w:tab w:val="left" w:pos="53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команду</w:t>
      </w:r>
      <w:r w:rsidRPr="00AA3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Показ слайдов/Эффекты анимации;</w:t>
      </w:r>
    </w:p>
    <w:p w:rsidR="00AA3FDF" w:rsidRPr="00AA3FDF" w:rsidRDefault="00AA3FDF" w:rsidP="00AA3FDF">
      <w:pPr>
        <w:tabs>
          <w:tab w:val="left" w:pos="53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в появившемся списке подходящие эффекты.</w:t>
      </w:r>
    </w:p>
    <w:p w:rsidR="00AA3FDF" w:rsidRPr="00AA3FDF" w:rsidRDefault="00AA3FDF" w:rsidP="00AA3FDF">
      <w:pPr>
        <w:pStyle w:val="a3"/>
        <w:numPr>
          <w:ilvl w:val="0"/>
          <w:numId w:val="7"/>
        </w:numPr>
        <w:tabs>
          <w:tab w:val="left" w:pos="159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шаг. Просмотр презентации</w:t>
      </w:r>
    </w:p>
    <w:p w:rsidR="00AA3FDF" w:rsidRPr="00AA3FDF" w:rsidRDefault="00AA3FDF" w:rsidP="00AA3FDF">
      <w:pPr>
        <w:tabs>
          <w:tab w:val="left" w:pos="53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нажать кнопку</w:t>
      </w:r>
      <w:r w:rsidRPr="00AA3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Показ слайдов.</w:t>
      </w:r>
    </w:p>
    <w:p w:rsidR="00AA3FDF" w:rsidRPr="00AA3FDF" w:rsidRDefault="00AA3FDF" w:rsidP="00AA3FDF">
      <w:pPr>
        <w:pStyle w:val="a3"/>
        <w:numPr>
          <w:ilvl w:val="0"/>
          <w:numId w:val="7"/>
        </w:numPr>
        <w:tabs>
          <w:tab w:val="left" w:pos="159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шаг. Редактирование презентации</w:t>
      </w:r>
    </w:p>
    <w:p w:rsidR="00AA3FDF" w:rsidRDefault="00AA3FDF" w:rsidP="00AA3FDF">
      <w:pPr>
        <w:tabs>
          <w:tab w:val="left" w:pos="241"/>
        </w:tabs>
        <w:spacing w:after="0" w:line="240" w:lineRule="auto"/>
        <w:ind w:left="777" w:right="57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A3FDF" w:rsidRDefault="00AA3FDF" w:rsidP="00AA3FDF">
      <w:pPr>
        <w:tabs>
          <w:tab w:val="left" w:pos="241"/>
        </w:tabs>
        <w:spacing w:after="0" w:line="240" w:lineRule="auto"/>
        <w:ind w:left="77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A3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практического задания</w:t>
      </w:r>
    </w:p>
    <w:p w:rsidR="00AA3FDF" w:rsidRPr="00AA3FDF" w:rsidRDefault="00AA3FDF" w:rsidP="00AA3FDF">
      <w:pPr>
        <w:tabs>
          <w:tab w:val="left" w:pos="241"/>
        </w:tabs>
        <w:spacing w:after="0" w:line="240" w:lineRule="auto"/>
        <w:ind w:left="777" w:right="57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A3FDF" w:rsidRPr="00AA3FDF" w:rsidRDefault="00AA3FDF" w:rsidP="00AA3FD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презентацию на основе </w:t>
      </w:r>
      <w:proofErr w:type="spellStart"/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собствещюго</w:t>
      </w:r>
      <w:proofErr w:type="spellEnd"/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с использовани</w:t>
      </w: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ем встроенных возможностей </w:t>
      </w:r>
      <w:proofErr w:type="spellStart"/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профаммы</w:t>
      </w:r>
      <w:proofErr w:type="spellEnd"/>
      <w:r w:rsidRPr="00AA3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3FD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PowerPoint</w:t>
      </w:r>
      <w:r w:rsidRPr="00AA3F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A3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(3-5</w:t>
      </w:r>
      <w:r w:rsidRPr="00AA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слайдов).</w:t>
      </w:r>
    </w:p>
    <w:p w:rsidR="00301597" w:rsidRPr="00AA3FDF" w:rsidRDefault="00301597" w:rsidP="00AA3FDF">
      <w:pPr>
        <w:spacing w:after="0" w:line="240" w:lineRule="auto"/>
        <w:ind w:left="57" w:right="57"/>
        <w:rPr>
          <w:sz w:val="28"/>
          <w:szCs w:val="28"/>
        </w:rPr>
      </w:pPr>
    </w:p>
    <w:sectPr w:rsidR="00301597" w:rsidRPr="00AA3FDF" w:rsidSect="00AA3FDF">
      <w:pgSz w:w="11909" w:h="16834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24670A0"/>
    <w:multiLevelType w:val="hybridMultilevel"/>
    <w:tmpl w:val="2F4E40BC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>
    <w:nsid w:val="25197AD1"/>
    <w:multiLevelType w:val="hybridMultilevel"/>
    <w:tmpl w:val="0B30804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B3C287E"/>
    <w:multiLevelType w:val="hybridMultilevel"/>
    <w:tmpl w:val="2E4ED78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A3FDF"/>
    <w:rsid w:val="00020D03"/>
    <w:rsid w:val="00024D94"/>
    <w:rsid w:val="00036AA2"/>
    <w:rsid w:val="00040481"/>
    <w:rsid w:val="0004667A"/>
    <w:rsid w:val="000511C9"/>
    <w:rsid w:val="00065959"/>
    <w:rsid w:val="00073E81"/>
    <w:rsid w:val="00093257"/>
    <w:rsid w:val="000A6807"/>
    <w:rsid w:val="000E69E1"/>
    <w:rsid w:val="00126FE9"/>
    <w:rsid w:val="001407EA"/>
    <w:rsid w:val="00154337"/>
    <w:rsid w:val="00165104"/>
    <w:rsid w:val="00176D81"/>
    <w:rsid w:val="0018070B"/>
    <w:rsid w:val="001A11D5"/>
    <w:rsid w:val="001A7386"/>
    <w:rsid w:val="001B760C"/>
    <w:rsid w:val="001D7190"/>
    <w:rsid w:val="001E5A02"/>
    <w:rsid w:val="001E61AD"/>
    <w:rsid w:val="002127D4"/>
    <w:rsid w:val="00223AD6"/>
    <w:rsid w:val="00241974"/>
    <w:rsid w:val="00266C80"/>
    <w:rsid w:val="00291285"/>
    <w:rsid w:val="00292EA5"/>
    <w:rsid w:val="002A210D"/>
    <w:rsid w:val="002B4936"/>
    <w:rsid w:val="002C10DF"/>
    <w:rsid w:val="002D396F"/>
    <w:rsid w:val="002E14CE"/>
    <w:rsid w:val="002E24A6"/>
    <w:rsid w:val="002E5B06"/>
    <w:rsid w:val="002F6CB7"/>
    <w:rsid w:val="00301597"/>
    <w:rsid w:val="003228E8"/>
    <w:rsid w:val="003509F0"/>
    <w:rsid w:val="00384D60"/>
    <w:rsid w:val="003921D2"/>
    <w:rsid w:val="003A38F5"/>
    <w:rsid w:val="003C1B48"/>
    <w:rsid w:val="003C2713"/>
    <w:rsid w:val="003D07B2"/>
    <w:rsid w:val="003E3F85"/>
    <w:rsid w:val="003E4F76"/>
    <w:rsid w:val="003F0706"/>
    <w:rsid w:val="003F4946"/>
    <w:rsid w:val="003F4C49"/>
    <w:rsid w:val="003F72A3"/>
    <w:rsid w:val="00404B4A"/>
    <w:rsid w:val="00404D58"/>
    <w:rsid w:val="004139EE"/>
    <w:rsid w:val="0043793D"/>
    <w:rsid w:val="0044713A"/>
    <w:rsid w:val="004529BE"/>
    <w:rsid w:val="00456145"/>
    <w:rsid w:val="00467F67"/>
    <w:rsid w:val="0049789C"/>
    <w:rsid w:val="004A3FFF"/>
    <w:rsid w:val="004A5F6A"/>
    <w:rsid w:val="004B2996"/>
    <w:rsid w:val="004B4C14"/>
    <w:rsid w:val="004C344C"/>
    <w:rsid w:val="004E6BF1"/>
    <w:rsid w:val="004F0A4F"/>
    <w:rsid w:val="0050191C"/>
    <w:rsid w:val="00522378"/>
    <w:rsid w:val="00532764"/>
    <w:rsid w:val="00533D3C"/>
    <w:rsid w:val="0056748B"/>
    <w:rsid w:val="00567B7C"/>
    <w:rsid w:val="00572B04"/>
    <w:rsid w:val="005769E2"/>
    <w:rsid w:val="00590F97"/>
    <w:rsid w:val="005A28E8"/>
    <w:rsid w:val="005B6675"/>
    <w:rsid w:val="005E2C09"/>
    <w:rsid w:val="005E54DF"/>
    <w:rsid w:val="005F09CD"/>
    <w:rsid w:val="005F751B"/>
    <w:rsid w:val="00612A99"/>
    <w:rsid w:val="00643427"/>
    <w:rsid w:val="00644459"/>
    <w:rsid w:val="0066725C"/>
    <w:rsid w:val="00671660"/>
    <w:rsid w:val="00681B94"/>
    <w:rsid w:val="00686693"/>
    <w:rsid w:val="006875F5"/>
    <w:rsid w:val="006C3C7F"/>
    <w:rsid w:val="007175BE"/>
    <w:rsid w:val="00733D50"/>
    <w:rsid w:val="00750C55"/>
    <w:rsid w:val="0075444F"/>
    <w:rsid w:val="007608F1"/>
    <w:rsid w:val="00765A2C"/>
    <w:rsid w:val="00786047"/>
    <w:rsid w:val="00787F1D"/>
    <w:rsid w:val="00790163"/>
    <w:rsid w:val="00793F47"/>
    <w:rsid w:val="007A1EFE"/>
    <w:rsid w:val="007A3FD1"/>
    <w:rsid w:val="007B5571"/>
    <w:rsid w:val="007C1099"/>
    <w:rsid w:val="007D2E70"/>
    <w:rsid w:val="007E4BDC"/>
    <w:rsid w:val="007E517A"/>
    <w:rsid w:val="00827D77"/>
    <w:rsid w:val="00834A94"/>
    <w:rsid w:val="00861E7E"/>
    <w:rsid w:val="00871FD8"/>
    <w:rsid w:val="00875695"/>
    <w:rsid w:val="00875A5F"/>
    <w:rsid w:val="00881EFC"/>
    <w:rsid w:val="00890900"/>
    <w:rsid w:val="008A0A7C"/>
    <w:rsid w:val="008A0E52"/>
    <w:rsid w:val="008C4A78"/>
    <w:rsid w:val="0090760A"/>
    <w:rsid w:val="009228E5"/>
    <w:rsid w:val="00944CFB"/>
    <w:rsid w:val="009537E2"/>
    <w:rsid w:val="00993D6E"/>
    <w:rsid w:val="009A447B"/>
    <w:rsid w:val="009A51A2"/>
    <w:rsid w:val="009D254F"/>
    <w:rsid w:val="009D3BF6"/>
    <w:rsid w:val="009D5AD4"/>
    <w:rsid w:val="009E03FC"/>
    <w:rsid w:val="009F433D"/>
    <w:rsid w:val="009F5273"/>
    <w:rsid w:val="00A15EB4"/>
    <w:rsid w:val="00A24E88"/>
    <w:rsid w:val="00A30DD0"/>
    <w:rsid w:val="00A31678"/>
    <w:rsid w:val="00A32AA4"/>
    <w:rsid w:val="00A47D80"/>
    <w:rsid w:val="00A540CA"/>
    <w:rsid w:val="00A86470"/>
    <w:rsid w:val="00A870CD"/>
    <w:rsid w:val="00AA3D6C"/>
    <w:rsid w:val="00AA3FDF"/>
    <w:rsid w:val="00AA4158"/>
    <w:rsid w:val="00AB61EE"/>
    <w:rsid w:val="00AC5639"/>
    <w:rsid w:val="00AC7575"/>
    <w:rsid w:val="00AD512C"/>
    <w:rsid w:val="00AF6C63"/>
    <w:rsid w:val="00B17FD3"/>
    <w:rsid w:val="00B262FD"/>
    <w:rsid w:val="00B4163A"/>
    <w:rsid w:val="00B5328E"/>
    <w:rsid w:val="00B534C5"/>
    <w:rsid w:val="00B65262"/>
    <w:rsid w:val="00B7266F"/>
    <w:rsid w:val="00B7488C"/>
    <w:rsid w:val="00B84736"/>
    <w:rsid w:val="00B8654D"/>
    <w:rsid w:val="00B96043"/>
    <w:rsid w:val="00BA1FAA"/>
    <w:rsid w:val="00BA7A5F"/>
    <w:rsid w:val="00BC3498"/>
    <w:rsid w:val="00BD1C19"/>
    <w:rsid w:val="00BD5302"/>
    <w:rsid w:val="00BE7472"/>
    <w:rsid w:val="00BF12F9"/>
    <w:rsid w:val="00C040CA"/>
    <w:rsid w:val="00C16063"/>
    <w:rsid w:val="00C2355D"/>
    <w:rsid w:val="00C461EC"/>
    <w:rsid w:val="00C53A74"/>
    <w:rsid w:val="00C56C9D"/>
    <w:rsid w:val="00C61127"/>
    <w:rsid w:val="00C83175"/>
    <w:rsid w:val="00CA1DE2"/>
    <w:rsid w:val="00CA5FD7"/>
    <w:rsid w:val="00CE0781"/>
    <w:rsid w:val="00CE4DD9"/>
    <w:rsid w:val="00CF0725"/>
    <w:rsid w:val="00CF10DB"/>
    <w:rsid w:val="00CF3798"/>
    <w:rsid w:val="00CF76C0"/>
    <w:rsid w:val="00D02449"/>
    <w:rsid w:val="00D073C0"/>
    <w:rsid w:val="00D227E2"/>
    <w:rsid w:val="00D24100"/>
    <w:rsid w:val="00D34343"/>
    <w:rsid w:val="00D5484E"/>
    <w:rsid w:val="00D65D2D"/>
    <w:rsid w:val="00D670C9"/>
    <w:rsid w:val="00D74BDA"/>
    <w:rsid w:val="00DF6804"/>
    <w:rsid w:val="00E00AC8"/>
    <w:rsid w:val="00E317B8"/>
    <w:rsid w:val="00E74CA9"/>
    <w:rsid w:val="00E76DD0"/>
    <w:rsid w:val="00E82132"/>
    <w:rsid w:val="00EC2775"/>
    <w:rsid w:val="00EF09BE"/>
    <w:rsid w:val="00EF22EF"/>
    <w:rsid w:val="00F004A7"/>
    <w:rsid w:val="00F10327"/>
    <w:rsid w:val="00F10800"/>
    <w:rsid w:val="00F123F1"/>
    <w:rsid w:val="00F13F99"/>
    <w:rsid w:val="00F158CA"/>
    <w:rsid w:val="00F16D26"/>
    <w:rsid w:val="00F22E3F"/>
    <w:rsid w:val="00F26A4E"/>
    <w:rsid w:val="00F309F0"/>
    <w:rsid w:val="00F3492C"/>
    <w:rsid w:val="00F45833"/>
    <w:rsid w:val="00F50B86"/>
    <w:rsid w:val="00F53010"/>
    <w:rsid w:val="00F54853"/>
    <w:rsid w:val="00F548C7"/>
    <w:rsid w:val="00F5709F"/>
    <w:rsid w:val="00F67C25"/>
    <w:rsid w:val="00F7245A"/>
    <w:rsid w:val="00F72CA8"/>
    <w:rsid w:val="00F754CF"/>
    <w:rsid w:val="00FA1D32"/>
    <w:rsid w:val="00FA2C56"/>
    <w:rsid w:val="00FA4AA3"/>
    <w:rsid w:val="00FA4C4E"/>
    <w:rsid w:val="00FC1C31"/>
    <w:rsid w:val="00FC3546"/>
    <w:rsid w:val="00FC5DA7"/>
    <w:rsid w:val="00FC6876"/>
    <w:rsid w:val="00FD5504"/>
    <w:rsid w:val="00FE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702</Words>
  <Characters>4005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Фарик</dc:creator>
  <cp:keywords/>
  <dc:description/>
  <cp:lastModifiedBy>Фарик</cp:lastModifiedBy>
  <cp:revision>2</cp:revision>
  <dcterms:created xsi:type="dcterms:W3CDTF">2013-11-26T18:38:00Z</dcterms:created>
  <dcterms:modified xsi:type="dcterms:W3CDTF">2013-11-26T18:45:00Z</dcterms:modified>
</cp:coreProperties>
</file>