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6A" w:rsidRPr="00B1278B" w:rsidRDefault="00EB11C6" w:rsidP="000B72EF">
      <w:pPr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B1278B">
        <w:rPr>
          <w:rFonts w:ascii="Times New Roman" w:hAnsi="Times New Roman"/>
          <w:b/>
          <w:sz w:val="28"/>
          <w:szCs w:val="24"/>
        </w:rPr>
        <w:t>ЗДОРОВЬЕ ШКОЛЬНИКОВ</w:t>
      </w:r>
    </w:p>
    <w:p w:rsidR="00EB11C6" w:rsidRPr="00CE1747" w:rsidRDefault="00D731A6" w:rsidP="00EB11C6">
      <w:pPr>
        <w:spacing w:after="0"/>
        <w:jc w:val="center"/>
        <w:outlineLvl w:val="0"/>
        <w:rPr>
          <w:rFonts w:ascii="Times New Roman" w:hAnsi="Times New Roman"/>
          <w:i/>
          <w:szCs w:val="24"/>
        </w:rPr>
      </w:pPr>
      <w:proofErr w:type="spellStart"/>
      <w:r w:rsidRPr="00CE1747">
        <w:rPr>
          <w:rFonts w:ascii="Times New Roman" w:hAnsi="Times New Roman"/>
          <w:b/>
          <w:i/>
          <w:szCs w:val="24"/>
        </w:rPr>
        <w:t>Выскребцова</w:t>
      </w:r>
      <w:proofErr w:type="spellEnd"/>
      <w:r w:rsidRPr="00CE1747">
        <w:rPr>
          <w:rFonts w:ascii="Times New Roman" w:hAnsi="Times New Roman"/>
          <w:b/>
          <w:i/>
          <w:szCs w:val="24"/>
        </w:rPr>
        <w:t xml:space="preserve"> Татьяна Евгеньевна</w:t>
      </w:r>
      <w:r w:rsidR="00B1278B" w:rsidRPr="00CE1747">
        <w:rPr>
          <w:rFonts w:ascii="Times New Roman" w:hAnsi="Times New Roman"/>
          <w:b/>
          <w:i/>
          <w:szCs w:val="24"/>
        </w:rPr>
        <w:t>,</w:t>
      </w:r>
      <w:r w:rsidR="000B72EF" w:rsidRPr="00CE1747">
        <w:rPr>
          <w:rFonts w:ascii="Times New Roman" w:hAnsi="Times New Roman"/>
          <w:i/>
          <w:szCs w:val="24"/>
        </w:rPr>
        <w:t xml:space="preserve"> учитель физической культуры</w:t>
      </w:r>
      <w:r w:rsidR="00EB11C6" w:rsidRPr="00CE1747">
        <w:rPr>
          <w:rFonts w:ascii="Times New Roman" w:hAnsi="Times New Roman"/>
          <w:i/>
          <w:szCs w:val="24"/>
        </w:rPr>
        <w:t>,</w:t>
      </w:r>
      <w:r w:rsidR="000B72EF" w:rsidRPr="00CE1747">
        <w:rPr>
          <w:rFonts w:ascii="Times New Roman" w:hAnsi="Times New Roman"/>
          <w:i/>
          <w:szCs w:val="24"/>
        </w:rPr>
        <w:t xml:space="preserve"> 1 </w:t>
      </w:r>
      <w:proofErr w:type="gramStart"/>
      <w:r w:rsidR="000B72EF" w:rsidRPr="00CE1747">
        <w:rPr>
          <w:rFonts w:ascii="Times New Roman" w:hAnsi="Times New Roman"/>
          <w:i/>
          <w:szCs w:val="24"/>
        </w:rPr>
        <w:t>к</w:t>
      </w:r>
      <w:proofErr w:type="gramEnd"/>
      <w:r w:rsidR="000B72EF" w:rsidRPr="00CE1747">
        <w:rPr>
          <w:rFonts w:ascii="Times New Roman" w:hAnsi="Times New Roman"/>
          <w:i/>
          <w:szCs w:val="24"/>
        </w:rPr>
        <w:t>/к</w:t>
      </w:r>
      <w:r w:rsidR="00EB11C6" w:rsidRPr="00CE1747">
        <w:rPr>
          <w:rFonts w:ascii="Times New Roman" w:hAnsi="Times New Roman"/>
          <w:i/>
          <w:szCs w:val="24"/>
        </w:rPr>
        <w:t>, Муниципальное общеобразовательное учреждение « Средняя общеобразовательная школа №2»,</w:t>
      </w:r>
    </w:p>
    <w:p w:rsidR="00EB11C6" w:rsidRPr="00CE1747" w:rsidRDefault="00EB11C6" w:rsidP="00EB11C6">
      <w:pPr>
        <w:spacing w:after="0"/>
        <w:jc w:val="center"/>
        <w:outlineLvl w:val="0"/>
        <w:rPr>
          <w:rFonts w:ascii="Times New Roman" w:hAnsi="Times New Roman"/>
          <w:i/>
          <w:szCs w:val="24"/>
        </w:rPr>
      </w:pPr>
      <w:r w:rsidRPr="00CE1747">
        <w:rPr>
          <w:rFonts w:ascii="Times New Roman" w:hAnsi="Times New Roman"/>
          <w:i/>
          <w:szCs w:val="24"/>
        </w:rPr>
        <w:t xml:space="preserve"> города Серпухова</w:t>
      </w:r>
    </w:p>
    <w:p w:rsidR="000B72EF" w:rsidRPr="000B72EF" w:rsidRDefault="000B72EF" w:rsidP="00EB11C6">
      <w:pPr>
        <w:spacing w:after="0"/>
        <w:outlineLvl w:val="0"/>
        <w:rPr>
          <w:rFonts w:ascii="Times New Roman" w:hAnsi="Times New Roman"/>
          <w:i/>
          <w:sz w:val="24"/>
          <w:szCs w:val="24"/>
        </w:rPr>
      </w:pPr>
    </w:p>
    <w:p w:rsidR="00522C70" w:rsidRPr="000B72EF" w:rsidRDefault="00522C70" w:rsidP="00CE1747">
      <w:pPr>
        <w:tabs>
          <w:tab w:val="left" w:pos="3045"/>
          <w:tab w:val="center" w:pos="467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B72EF">
        <w:rPr>
          <w:rFonts w:ascii="Times New Roman" w:hAnsi="Times New Roman"/>
          <w:b/>
          <w:sz w:val="24"/>
          <w:szCs w:val="24"/>
        </w:rPr>
        <w:t>«Здоровый человек -  самое драгоценное произведение природы»</w:t>
      </w:r>
    </w:p>
    <w:p w:rsidR="00522C70" w:rsidRPr="000B72EF" w:rsidRDefault="00522C70" w:rsidP="00CE1747">
      <w:pPr>
        <w:tabs>
          <w:tab w:val="left" w:pos="3045"/>
          <w:tab w:val="center" w:pos="4677"/>
        </w:tabs>
        <w:spacing w:after="0"/>
        <w:ind w:left="4680"/>
        <w:rPr>
          <w:rFonts w:ascii="Times New Roman" w:hAnsi="Times New Roman"/>
          <w:b/>
          <w:sz w:val="24"/>
          <w:szCs w:val="24"/>
        </w:rPr>
      </w:pPr>
      <w:r w:rsidRPr="000B72EF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CE1747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B72E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0B72EF">
        <w:rPr>
          <w:rFonts w:ascii="Times New Roman" w:hAnsi="Times New Roman"/>
          <w:b/>
          <w:sz w:val="24"/>
          <w:szCs w:val="24"/>
        </w:rPr>
        <w:t>Авицена</w:t>
      </w:r>
      <w:proofErr w:type="spellEnd"/>
      <w:r w:rsidRPr="000B72EF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473BA4" w:rsidRPr="000B72EF" w:rsidRDefault="00473BA4" w:rsidP="00CE17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В соответствии с законом РФ “Об образовании” здоровье школьников отнесено к приоритетным направлениям государственной политики в области образования.</w:t>
      </w:r>
    </w:p>
    <w:p w:rsidR="00473BA4" w:rsidRPr="000B72EF" w:rsidRDefault="00473BA4" w:rsidP="00B127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Развитие школы идет по пути интенсификации, увеличения физических и психических нагрузок на ребенка. И сегодня уже необходимо говорить о начале глобальной катастрофы всей современной цивилизации. По данным НИИ педиатрии: </w:t>
      </w:r>
    </w:p>
    <w:p w:rsidR="00473BA4" w:rsidRPr="000B72EF" w:rsidRDefault="00473BA4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14 % детей практически </w:t>
      </w:r>
      <w:proofErr w:type="gramStart"/>
      <w:r w:rsidRPr="000B72EF">
        <w:rPr>
          <w:rFonts w:ascii="Times New Roman" w:hAnsi="Times New Roman"/>
          <w:sz w:val="24"/>
          <w:szCs w:val="28"/>
        </w:rPr>
        <w:t>здоровы</w:t>
      </w:r>
      <w:proofErr w:type="gramEnd"/>
      <w:r w:rsidRPr="000B72EF">
        <w:rPr>
          <w:rFonts w:ascii="Times New Roman" w:hAnsi="Times New Roman"/>
          <w:sz w:val="24"/>
          <w:szCs w:val="28"/>
        </w:rPr>
        <w:t>;</w:t>
      </w:r>
    </w:p>
    <w:p w:rsidR="00B1278B" w:rsidRDefault="00473BA4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50 % детей имеют отклонения в развитии опорно-двигательного аппарата;</w:t>
      </w:r>
    </w:p>
    <w:p w:rsidR="00473BA4" w:rsidRPr="000B72EF" w:rsidRDefault="00473BA4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35 – 40 % детей страдают хроническими заболеваниями.</w:t>
      </w:r>
    </w:p>
    <w:p w:rsidR="00473BA4" w:rsidRPr="000B72EF" w:rsidRDefault="00473BA4" w:rsidP="00B127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Беспокоят специалистов и другие недуги современной молодежи, такие как зависимость от табака, алкоголя и наркотиков.</w:t>
      </w:r>
    </w:p>
    <w:p w:rsidR="00473BA4" w:rsidRPr="000B72EF" w:rsidRDefault="00473BA4" w:rsidP="00B127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Таким образом, появилась острая необходимость решения данной проблемы в масштабе страны, региона, </w:t>
      </w:r>
      <w:r w:rsidR="00596C5F" w:rsidRPr="000B72EF">
        <w:rPr>
          <w:rFonts w:ascii="Times New Roman" w:hAnsi="Times New Roman"/>
          <w:sz w:val="24"/>
          <w:szCs w:val="28"/>
        </w:rPr>
        <w:t xml:space="preserve">села, </w:t>
      </w:r>
      <w:r w:rsidRPr="000B72EF">
        <w:rPr>
          <w:rFonts w:ascii="Times New Roman" w:hAnsi="Times New Roman"/>
          <w:sz w:val="24"/>
          <w:szCs w:val="28"/>
        </w:rPr>
        <w:t xml:space="preserve"> школы и отдельно взятого класса.</w:t>
      </w:r>
    </w:p>
    <w:p w:rsidR="00C745B4" w:rsidRPr="000B72EF" w:rsidRDefault="00D078A8" w:rsidP="00B1278B">
      <w:pPr>
        <w:spacing w:before="30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0B72EF">
        <w:rPr>
          <w:rFonts w:ascii="Times New Roman" w:hAnsi="Times New Roman"/>
          <w:color w:val="000000"/>
          <w:sz w:val="24"/>
          <w:szCs w:val="28"/>
        </w:rPr>
        <w:t xml:space="preserve">В  </w:t>
      </w:r>
      <w:proofErr w:type="gramStart"/>
      <w:r w:rsidRPr="000B72EF">
        <w:rPr>
          <w:rFonts w:ascii="Times New Roman" w:hAnsi="Times New Roman"/>
          <w:color w:val="000000"/>
          <w:sz w:val="24"/>
          <w:szCs w:val="28"/>
        </w:rPr>
        <w:t>условиях</w:t>
      </w:r>
      <w:proofErr w:type="gramEnd"/>
      <w:r w:rsidRPr="000B72EF">
        <w:rPr>
          <w:rFonts w:ascii="Times New Roman" w:hAnsi="Times New Roman"/>
          <w:color w:val="000000"/>
          <w:sz w:val="24"/>
          <w:szCs w:val="28"/>
        </w:rPr>
        <w:t xml:space="preserve">  происходящих в стране реформ и модернизации образования  вопросы охраны здоровья детей являются наиболее важными и современными. Именно в школьном </w:t>
      </w:r>
      <w:r w:rsidR="005361D9" w:rsidRPr="000B72EF">
        <w:rPr>
          <w:rFonts w:ascii="Times New Roman" w:hAnsi="Times New Roman"/>
          <w:color w:val="000000"/>
          <w:sz w:val="24"/>
          <w:szCs w:val="28"/>
        </w:rPr>
        <w:t>возрасте</w:t>
      </w:r>
      <w:r w:rsidRPr="000B72EF">
        <w:rPr>
          <w:rFonts w:ascii="Times New Roman" w:hAnsi="Times New Roman"/>
          <w:color w:val="000000"/>
          <w:sz w:val="24"/>
          <w:szCs w:val="28"/>
        </w:rPr>
        <w:t xml:space="preserve"> формируется здоровье человека на всю последующую жизнь. </w:t>
      </w:r>
      <w:r w:rsidRPr="000B72EF">
        <w:rPr>
          <w:noProof/>
          <w:color w:val="1F497D"/>
          <w:sz w:val="20"/>
        </w:rPr>
        <w:t xml:space="preserve">                               </w:t>
      </w:r>
    </w:p>
    <w:p w:rsidR="00596C5F" w:rsidRPr="000B72EF" w:rsidRDefault="00C745B4" w:rsidP="00B12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B72EF">
        <w:rPr>
          <w:rFonts w:ascii="Times New Roman" w:hAnsi="Times New Roman"/>
          <w:color w:val="000000"/>
          <w:sz w:val="24"/>
          <w:szCs w:val="28"/>
        </w:rPr>
        <w:t xml:space="preserve">«Нужно уйти от усредненного подхода. К каждому ученику должен быть применен индивидуальный подход, </w:t>
      </w:r>
      <w:proofErr w:type="spellStart"/>
      <w:r w:rsidRPr="000B72EF">
        <w:rPr>
          <w:rFonts w:ascii="Times New Roman" w:hAnsi="Times New Roman"/>
          <w:color w:val="000000"/>
          <w:sz w:val="24"/>
          <w:szCs w:val="28"/>
        </w:rPr>
        <w:t>минимизирующий</w:t>
      </w:r>
      <w:proofErr w:type="spellEnd"/>
      <w:r w:rsidRPr="000B72EF">
        <w:rPr>
          <w:rFonts w:ascii="Times New Roman" w:hAnsi="Times New Roman"/>
          <w:color w:val="000000"/>
          <w:sz w:val="24"/>
          <w:szCs w:val="28"/>
        </w:rPr>
        <w:t xml:space="preserve"> риски для здоровья в процессе обучения. </w:t>
      </w:r>
    </w:p>
    <w:p w:rsidR="00596C5F" w:rsidRPr="000B72EF" w:rsidRDefault="00D078A8" w:rsidP="00B127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Проблемы  здоровья учащихся и педагогов, привитие навыков здорового образа жизни,  </w:t>
      </w:r>
      <w:r w:rsidR="00951EE0" w:rsidRPr="000B72EF">
        <w:rPr>
          <w:rFonts w:ascii="Times New Roman" w:hAnsi="Times New Roman"/>
          <w:sz w:val="24"/>
          <w:szCs w:val="28"/>
        </w:rPr>
        <w:t>сохранение</w:t>
      </w:r>
      <w:r w:rsidRPr="000B72EF">
        <w:rPr>
          <w:rFonts w:ascii="Times New Roman" w:hAnsi="Times New Roman"/>
          <w:sz w:val="24"/>
          <w:szCs w:val="28"/>
        </w:rPr>
        <w:t xml:space="preserve">  физического, психического и духовного</w:t>
      </w:r>
      <w:r w:rsidR="00590351" w:rsidRPr="000B72EF">
        <w:rPr>
          <w:rFonts w:ascii="Times New Roman" w:hAnsi="Times New Roman"/>
          <w:sz w:val="24"/>
          <w:szCs w:val="28"/>
        </w:rPr>
        <w:t xml:space="preserve"> здоровья</w:t>
      </w:r>
      <w:r w:rsidRPr="000B72EF">
        <w:rPr>
          <w:rFonts w:ascii="Times New Roman" w:hAnsi="Times New Roman"/>
          <w:sz w:val="24"/>
          <w:szCs w:val="28"/>
        </w:rPr>
        <w:t xml:space="preserve"> очень актуальны сегодня. </w:t>
      </w:r>
      <w:r w:rsidR="00596C5F" w:rsidRPr="000B72EF">
        <w:rPr>
          <w:rFonts w:ascii="Times New Roman" w:hAnsi="Times New Roman"/>
          <w:sz w:val="24"/>
          <w:szCs w:val="28"/>
        </w:rPr>
        <w:t xml:space="preserve"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детей в школе состояние здоровья ухудшается в несколько раз. Проблема здоровья учащихся вышла сегодня из разряда педагогических и обрела социальное значение.  </w:t>
      </w:r>
      <w:proofErr w:type="gramStart"/>
      <w:r w:rsidR="00596C5F" w:rsidRPr="000B72EF">
        <w:rPr>
          <w:rFonts w:ascii="Times New Roman" w:hAnsi="Times New Roman"/>
          <w:sz w:val="24"/>
          <w:szCs w:val="28"/>
        </w:rPr>
        <w:t>В своё время</w:t>
      </w:r>
      <w:r w:rsidR="00596C5F" w:rsidRPr="000B72EF">
        <w:rPr>
          <w:sz w:val="20"/>
        </w:rPr>
        <w:t xml:space="preserve"> </w:t>
      </w:r>
      <w:r w:rsidR="00596C5F" w:rsidRPr="000B72EF">
        <w:rPr>
          <w:rFonts w:ascii="Times New Roman" w:hAnsi="Times New Roman"/>
          <w:sz w:val="24"/>
          <w:szCs w:val="28"/>
        </w:rPr>
        <w:t>проблему состояния здоровья учащихся и влияния на него учебного процесса исследовал известный советский педагог В.А. Сухомлинский, который отмечал, что "примерно у 85% всех неуспевающих учеников главная причина отставания в учебе - плохое состояние здоровья, какое-нибудь недомогание или заболевание, чаще всего совершенно незаметное и поддающееся излечению только совместными усилиями м</w:t>
      </w:r>
      <w:r w:rsidR="00EC1414" w:rsidRPr="000B72EF">
        <w:rPr>
          <w:rFonts w:ascii="Times New Roman" w:hAnsi="Times New Roman"/>
          <w:sz w:val="24"/>
          <w:szCs w:val="28"/>
        </w:rPr>
        <w:t>атери, отца, врача и учителя"</w:t>
      </w:r>
      <w:r w:rsidR="0049724C" w:rsidRPr="000B72EF">
        <w:rPr>
          <w:rFonts w:ascii="Times New Roman" w:hAnsi="Times New Roman"/>
          <w:sz w:val="24"/>
          <w:szCs w:val="28"/>
        </w:rPr>
        <w:t>/</w:t>
      </w:r>
      <w:r w:rsidR="00EC1414" w:rsidRPr="000B72EF">
        <w:rPr>
          <w:rFonts w:ascii="Times New Roman" w:hAnsi="Times New Roman"/>
          <w:sz w:val="24"/>
          <w:szCs w:val="28"/>
        </w:rPr>
        <w:t xml:space="preserve"> </w:t>
      </w:r>
      <w:r w:rsidR="00596C5F" w:rsidRPr="000B72EF">
        <w:rPr>
          <w:rFonts w:ascii="Times New Roman" w:hAnsi="Times New Roman"/>
          <w:sz w:val="24"/>
          <w:szCs w:val="28"/>
        </w:rPr>
        <w:t xml:space="preserve">Решение проблемы </w:t>
      </w:r>
      <w:proofErr w:type="spellStart"/>
      <w:r w:rsidR="00596C5F" w:rsidRPr="000B72EF">
        <w:rPr>
          <w:rFonts w:ascii="Times New Roman" w:hAnsi="Times New Roman"/>
          <w:sz w:val="24"/>
          <w:szCs w:val="28"/>
        </w:rPr>
        <w:t>здоровьесбережения</w:t>
      </w:r>
      <w:proofErr w:type="spellEnd"/>
      <w:r w:rsidR="00596C5F" w:rsidRPr="000B72EF">
        <w:rPr>
          <w:rFonts w:ascii="Times New Roman" w:hAnsi="Times New Roman"/>
          <w:sz w:val="24"/>
          <w:szCs w:val="28"/>
        </w:rPr>
        <w:t xml:space="preserve"> учащихся</w:t>
      </w:r>
      <w:proofErr w:type="gramEnd"/>
      <w:r w:rsidR="00596C5F" w:rsidRPr="000B72EF">
        <w:rPr>
          <w:rFonts w:ascii="Times New Roman" w:hAnsi="Times New Roman"/>
          <w:sz w:val="24"/>
          <w:szCs w:val="28"/>
        </w:rPr>
        <w:t xml:space="preserve"> определялось в этот период на основе роли и профессионализма учителя, сочетающего в своей деятельности гигиенически правильно организованный педагогический процесс с индивидуальным подходом </w:t>
      </w:r>
      <w:proofErr w:type="gramStart"/>
      <w:r w:rsidR="00596C5F" w:rsidRPr="000B72EF">
        <w:rPr>
          <w:rFonts w:ascii="Times New Roman" w:hAnsi="Times New Roman"/>
          <w:sz w:val="24"/>
          <w:szCs w:val="28"/>
        </w:rPr>
        <w:t>к</w:t>
      </w:r>
      <w:proofErr w:type="gramEnd"/>
      <w:r w:rsidR="00596C5F" w:rsidRPr="000B72EF">
        <w:rPr>
          <w:rFonts w:ascii="Times New Roman" w:hAnsi="Times New Roman"/>
          <w:sz w:val="24"/>
          <w:szCs w:val="28"/>
        </w:rPr>
        <w:t xml:space="preserve"> обучающ</w:t>
      </w:r>
      <w:r w:rsidR="0049724C" w:rsidRPr="000B72EF">
        <w:rPr>
          <w:rFonts w:ascii="Times New Roman" w:hAnsi="Times New Roman"/>
          <w:sz w:val="24"/>
          <w:szCs w:val="28"/>
        </w:rPr>
        <w:t>имся.</w:t>
      </w:r>
    </w:p>
    <w:p w:rsidR="00522C70" w:rsidRDefault="00D078A8" w:rsidP="00B127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Следует обеспечить школьнику возможность сохранения здоровья за период обучения в </w:t>
      </w:r>
      <w:r w:rsidR="00B82528" w:rsidRPr="000B72EF">
        <w:rPr>
          <w:rFonts w:ascii="Times New Roman" w:hAnsi="Times New Roman"/>
          <w:sz w:val="24"/>
          <w:szCs w:val="28"/>
        </w:rPr>
        <w:t>ОУ</w:t>
      </w:r>
      <w:r w:rsidRPr="000B72EF">
        <w:rPr>
          <w:rFonts w:ascii="Times New Roman" w:hAnsi="Times New Roman"/>
          <w:sz w:val="24"/>
          <w:szCs w:val="28"/>
        </w:rPr>
        <w:t xml:space="preserve">, сформировать у него необходимые знания, умения и навыки по здоровому образу жизни, научить использовать </w:t>
      </w:r>
      <w:r w:rsidR="00590351" w:rsidRPr="000B72EF">
        <w:rPr>
          <w:rFonts w:ascii="Times New Roman" w:hAnsi="Times New Roman"/>
          <w:sz w:val="24"/>
          <w:szCs w:val="28"/>
        </w:rPr>
        <w:t>полученные знания в повседневности</w:t>
      </w:r>
      <w:r w:rsidRPr="000B72EF">
        <w:rPr>
          <w:rFonts w:ascii="Times New Roman" w:hAnsi="Times New Roman"/>
          <w:sz w:val="24"/>
          <w:szCs w:val="28"/>
        </w:rPr>
        <w:t>.</w:t>
      </w:r>
      <w:r w:rsidR="00077E48" w:rsidRPr="000B72EF">
        <w:rPr>
          <w:rFonts w:ascii="Times New Roman" w:hAnsi="Times New Roman"/>
          <w:sz w:val="24"/>
          <w:szCs w:val="28"/>
        </w:rPr>
        <w:t xml:space="preserve"> Особую актуальность </w:t>
      </w:r>
      <w:r w:rsidR="00590351" w:rsidRPr="000B72EF">
        <w:rPr>
          <w:rFonts w:ascii="Times New Roman" w:hAnsi="Times New Roman"/>
          <w:sz w:val="24"/>
          <w:szCs w:val="28"/>
        </w:rPr>
        <w:t xml:space="preserve">эта </w:t>
      </w:r>
      <w:r w:rsidR="00077E48" w:rsidRPr="000B72EF">
        <w:rPr>
          <w:rFonts w:ascii="Times New Roman" w:hAnsi="Times New Roman"/>
          <w:sz w:val="24"/>
          <w:szCs w:val="28"/>
        </w:rPr>
        <w:t xml:space="preserve">проблема  приобретает в условиях перехода школы на ФГОС </w:t>
      </w:r>
      <w:r w:rsidR="00473BA4" w:rsidRPr="000B72EF">
        <w:rPr>
          <w:rFonts w:ascii="Times New Roman" w:hAnsi="Times New Roman"/>
          <w:sz w:val="24"/>
          <w:szCs w:val="28"/>
        </w:rPr>
        <w:t>нового</w:t>
      </w:r>
      <w:r w:rsidR="00077E48" w:rsidRPr="000B72EF">
        <w:rPr>
          <w:rFonts w:ascii="Times New Roman" w:hAnsi="Times New Roman"/>
          <w:sz w:val="24"/>
          <w:szCs w:val="28"/>
        </w:rPr>
        <w:t xml:space="preserve"> поколения.</w:t>
      </w:r>
    </w:p>
    <w:p w:rsidR="00CE1747" w:rsidRPr="000B72EF" w:rsidRDefault="00CE1747" w:rsidP="00B127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522C70" w:rsidRPr="000B72EF" w:rsidRDefault="00B82528" w:rsidP="00B1278B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B72EF">
        <w:rPr>
          <w:rFonts w:ascii="Times New Roman" w:hAnsi="Times New Roman"/>
          <w:b/>
          <w:sz w:val="24"/>
          <w:szCs w:val="28"/>
        </w:rPr>
        <w:t>2.</w:t>
      </w:r>
      <w:r w:rsidR="00522C70" w:rsidRPr="000B72EF">
        <w:rPr>
          <w:rFonts w:ascii="Times New Roman" w:hAnsi="Times New Roman"/>
          <w:b/>
          <w:sz w:val="24"/>
          <w:szCs w:val="28"/>
        </w:rPr>
        <w:t>РЕЗУЛЬТАТЫ  ДИАГНОСТИКИ</w:t>
      </w:r>
    </w:p>
    <w:p w:rsidR="00590351" w:rsidRPr="000B72EF" w:rsidRDefault="00D078A8" w:rsidP="00B127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Обозначая цели деятельности </w:t>
      </w:r>
      <w:r w:rsidR="00590351" w:rsidRPr="000B72EF">
        <w:rPr>
          <w:rFonts w:ascii="Times New Roman" w:hAnsi="Times New Roman"/>
          <w:sz w:val="24"/>
          <w:szCs w:val="28"/>
        </w:rPr>
        <w:t xml:space="preserve">школы </w:t>
      </w:r>
      <w:r w:rsidR="00CE1747">
        <w:rPr>
          <w:rFonts w:ascii="Times New Roman" w:hAnsi="Times New Roman"/>
          <w:sz w:val="24"/>
          <w:szCs w:val="28"/>
        </w:rPr>
        <w:t xml:space="preserve">по </w:t>
      </w:r>
      <w:proofErr w:type="spellStart"/>
      <w:r w:rsidR="00CE1747">
        <w:rPr>
          <w:rFonts w:ascii="Times New Roman" w:hAnsi="Times New Roman"/>
          <w:sz w:val="24"/>
          <w:szCs w:val="28"/>
        </w:rPr>
        <w:t>здоровьесбережению</w:t>
      </w:r>
      <w:proofErr w:type="spellEnd"/>
      <w:r w:rsidR="00CE1747">
        <w:rPr>
          <w:rFonts w:ascii="Times New Roman" w:hAnsi="Times New Roman"/>
          <w:sz w:val="24"/>
          <w:szCs w:val="28"/>
        </w:rPr>
        <w:t>, я исходила</w:t>
      </w:r>
      <w:r w:rsidRPr="000B72EF">
        <w:rPr>
          <w:rFonts w:ascii="Times New Roman" w:hAnsi="Times New Roman"/>
          <w:sz w:val="24"/>
          <w:szCs w:val="28"/>
        </w:rPr>
        <w:t xml:space="preserve"> из полученных сведений о фактическом состоянии здоровья обучающихся и педагогов,  о </w:t>
      </w:r>
      <w:r w:rsidRPr="000B72EF">
        <w:rPr>
          <w:rFonts w:ascii="Times New Roman" w:hAnsi="Times New Roman"/>
          <w:sz w:val="24"/>
          <w:szCs w:val="28"/>
        </w:rPr>
        <w:lastRenderedPageBreak/>
        <w:t xml:space="preserve">неблагоприятных для здоровья факторах, о выявленных достижениях педагогической науки и практики в сфере </w:t>
      </w:r>
      <w:proofErr w:type="spellStart"/>
      <w:r w:rsidRPr="000B72EF">
        <w:rPr>
          <w:rFonts w:ascii="Times New Roman" w:hAnsi="Times New Roman"/>
          <w:sz w:val="24"/>
          <w:szCs w:val="28"/>
        </w:rPr>
        <w:t>здоровьесбережения</w:t>
      </w:r>
      <w:proofErr w:type="spellEnd"/>
      <w:r w:rsidRPr="000B72EF">
        <w:rPr>
          <w:rFonts w:ascii="Times New Roman" w:hAnsi="Times New Roman"/>
          <w:sz w:val="24"/>
          <w:szCs w:val="28"/>
        </w:rPr>
        <w:t>.</w:t>
      </w:r>
    </w:p>
    <w:p w:rsidR="00141F3F" w:rsidRPr="000B72EF" w:rsidRDefault="00060216" w:rsidP="00B127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Диагностик</w:t>
      </w:r>
      <w:r w:rsidR="0017760E" w:rsidRPr="000B72EF">
        <w:rPr>
          <w:rFonts w:ascii="Times New Roman" w:hAnsi="Times New Roman"/>
          <w:sz w:val="24"/>
          <w:szCs w:val="28"/>
        </w:rPr>
        <w:t>а</w:t>
      </w:r>
      <w:r w:rsidRPr="000B72EF">
        <w:rPr>
          <w:rFonts w:ascii="Times New Roman" w:hAnsi="Times New Roman"/>
          <w:sz w:val="24"/>
          <w:szCs w:val="28"/>
        </w:rPr>
        <w:t xml:space="preserve"> состояния здоровья обучающихся нашего образовательного учреждения</w:t>
      </w:r>
      <w:r w:rsidR="00077E48" w:rsidRPr="000B72EF">
        <w:rPr>
          <w:rFonts w:ascii="Times New Roman" w:hAnsi="Times New Roman"/>
          <w:sz w:val="24"/>
          <w:szCs w:val="28"/>
        </w:rPr>
        <w:t>, как и многих других,</w:t>
      </w:r>
      <w:r w:rsidRPr="000B72EF">
        <w:rPr>
          <w:rFonts w:ascii="Times New Roman" w:hAnsi="Times New Roman"/>
          <w:sz w:val="24"/>
          <w:szCs w:val="28"/>
        </w:rPr>
        <w:t xml:space="preserve"> также неутешительная.</w:t>
      </w:r>
      <w:r w:rsidR="00166C6F" w:rsidRPr="000B72EF">
        <w:rPr>
          <w:rFonts w:ascii="Times New Roman" w:hAnsi="Times New Roman"/>
          <w:sz w:val="24"/>
          <w:szCs w:val="28"/>
        </w:rPr>
        <w:t xml:space="preserve"> Не смотря на целенаправленную работу школы в этом направлении, есть дети, здоровье которых требует корректировки.</w:t>
      </w:r>
    </w:p>
    <w:p w:rsidR="00141F3F" w:rsidRDefault="00605C55" w:rsidP="000B72EF">
      <w:pPr>
        <w:spacing w:after="0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0</wp:posOffset>
            </wp:positionV>
            <wp:extent cx="3248025" cy="1333500"/>
            <wp:effectExtent l="0" t="0" r="0" b="0"/>
            <wp:wrapNone/>
            <wp:docPr id="1" name="Объект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-1905</wp:posOffset>
            </wp:positionV>
            <wp:extent cx="3086100" cy="1409700"/>
            <wp:effectExtent l="0" t="0" r="0" b="0"/>
            <wp:wrapNone/>
            <wp:docPr id="71" name="Объект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166C6F" w:rsidRPr="00E30267">
        <w:rPr>
          <w:sz w:val="28"/>
          <w:szCs w:val="28"/>
        </w:rPr>
        <w:t xml:space="preserve">                   </w:t>
      </w:r>
    </w:p>
    <w:p w:rsidR="00166C6F" w:rsidRPr="00E30267" w:rsidRDefault="00166C6F" w:rsidP="00166C6F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66C6F" w:rsidRDefault="00166C6F" w:rsidP="00DD4D05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B72EF" w:rsidRDefault="000B72EF" w:rsidP="00DD4D05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B72EF" w:rsidRDefault="000B72EF" w:rsidP="00DD4D05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B72EF" w:rsidRDefault="000B72EF" w:rsidP="00DD4D05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605C55" w:rsidRDefault="00605C55" w:rsidP="00B1278B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605C55">
        <w:rPr>
          <w:rFonts w:ascii="Times New Roman" w:hAnsi="Times New Roman"/>
          <w:sz w:val="24"/>
          <w:szCs w:val="28"/>
        </w:rPr>
        <w:t>Рисунок 1</w:t>
      </w:r>
      <w:r>
        <w:rPr>
          <w:rFonts w:ascii="Times New Roman" w:hAnsi="Times New Roman"/>
          <w:sz w:val="24"/>
          <w:szCs w:val="28"/>
        </w:rPr>
        <w:t xml:space="preserve">. Диаграмма нарушения зрения                      </w:t>
      </w:r>
      <w:r w:rsidR="00B1278B">
        <w:rPr>
          <w:rFonts w:ascii="Times New Roman" w:hAnsi="Times New Roman"/>
          <w:sz w:val="24"/>
          <w:szCs w:val="28"/>
        </w:rPr>
        <w:t xml:space="preserve">Рисунок 2. Заболевания </w:t>
      </w:r>
      <w:proofErr w:type="spellStart"/>
      <w:proofErr w:type="gramStart"/>
      <w:r w:rsidR="00B1278B">
        <w:rPr>
          <w:rFonts w:ascii="Times New Roman" w:hAnsi="Times New Roman"/>
          <w:sz w:val="24"/>
          <w:szCs w:val="28"/>
        </w:rPr>
        <w:t>желудочно</w:t>
      </w:r>
      <w:proofErr w:type="spellEnd"/>
      <w:r w:rsidR="00B1278B">
        <w:rPr>
          <w:rFonts w:ascii="Times New Roman" w:hAnsi="Times New Roman"/>
          <w:sz w:val="24"/>
          <w:szCs w:val="28"/>
        </w:rPr>
        <w:t>-                  кишечного</w:t>
      </w:r>
      <w:proofErr w:type="gramEnd"/>
      <w:r w:rsidR="00B1278B" w:rsidRPr="00605C55">
        <w:rPr>
          <w:rFonts w:ascii="Times New Roman" w:hAnsi="Times New Roman"/>
          <w:sz w:val="24"/>
          <w:szCs w:val="28"/>
        </w:rPr>
        <w:t xml:space="preserve"> тракта</w:t>
      </w:r>
    </w:p>
    <w:p w:rsidR="000B72EF" w:rsidRPr="00605C55" w:rsidRDefault="00B1278B" w:rsidP="00605C55">
      <w:pPr>
        <w:spacing w:after="0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95885</wp:posOffset>
            </wp:positionV>
            <wp:extent cx="3390900" cy="1466850"/>
            <wp:effectExtent l="0" t="0" r="0" b="0"/>
            <wp:wrapNone/>
            <wp:docPr id="75" name="Объект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143510</wp:posOffset>
            </wp:positionV>
            <wp:extent cx="2952750" cy="1466850"/>
            <wp:effectExtent l="0" t="0" r="0" b="0"/>
            <wp:wrapNone/>
            <wp:docPr id="82" name="Объект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605C55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</w:t>
      </w:r>
    </w:p>
    <w:p w:rsidR="000B72EF" w:rsidRPr="00605C55" w:rsidRDefault="00605C55" w:rsidP="00605C55">
      <w:pPr>
        <w:tabs>
          <w:tab w:val="left" w:pos="7905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0B72EF" w:rsidRDefault="000B72EF" w:rsidP="00DD4D05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B72EF" w:rsidRDefault="000B72EF" w:rsidP="00DD4D05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B72EF" w:rsidRDefault="000B72EF" w:rsidP="00DD4D05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B72EF" w:rsidRDefault="000B72EF" w:rsidP="00DD4D05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B72EF" w:rsidRDefault="000B72EF" w:rsidP="00DD4D05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B72EF" w:rsidRDefault="000B72EF" w:rsidP="00B1278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B72EF" w:rsidRDefault="00605C55" w:rsidP="00B90B6A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Рисунок 3. Заболевание </w:t>
      </w:r>
      <w:proofErr w:type="gramStart"/>
      <w:r>
        <w:rPr>
          <w:rFonts w:ascii="Times New Roman" w:hAnsi="Times New Roman"/>
          <w:sz w:val="24"/>
          <w:szCs w:val="28"/>
        </w:rPr>
        <w:t>дыхательных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               Рисунок 4. Нарушения </w:t>
      </w:r>
      <w:proofErr w:type="spellStart"/>
      <w:r>
        <w:rPr>
          <w:rFonts w:ascii="Times New Roman" w:hAnsi="Times New Roman"/>
          <w:sz w:val="24"/>
          <w:szCs w:val="28"/>
        </w:rPr>
        <w:t>опорно</w:t>
      </w:r>
      <w:proofErr w:type="spellEnd"/>
      <w:r>
        <w:rPr>
          <w:rFonts w:ascii="Times New Roman" w:hAnsi="Times New Roman"/>
          <w:sz w:val="24"/>
          <w:szCs w:val="28"/>
        </w:rPr>
        <w:t xml:space="preserve">-                  </w:t>
      </w:r>
    </w:p>
    <w:p w:rsidR="00605C55" w:rsidRPr="00605C55" w:rsidRDefault="00605C55" w:rsidP="00B90B6A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путей                                                                            двигательного аппарата                                                                                                                                                    </w:t>
      </w:r>
    </w:p>
    <w:p w:rsidR="00605C55" w:rsidRDefault="00605C55" w:rsidP="00CB621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Cs w:val="24"/>
        </w:rPr>
      </w:pPr>
    </w:p>
    <w:p w:rsidR="00605C55" w:rsidRPr="00605C55" w:rsidRDefault="00605C55" w:rsidP="00605C55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Cs w:val="24"/>
        </w:rPr>
      </w:pPr>
    </w:p>
    <w:p w:rsidR="00CB6212" w:rsidRPr="00605C55" w:rsidRDefault="00605C55" w:rsidP="00CB621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color w:val="000000"/>
          <w:szCs w:val="24"/>
        </w:rPr>
      </w:pPr>
      <w:r w:rsidRPr="00605C55">
        <w:rPr>
          <w:rFonts w:ascii="Times New Roman" w:hAnsi="Times New Roman"/>
          <w:color w:val="000000"/>
          <w:szCs w:val="24"/>
        </w:rPr>
        <w:t xml:space="preserve">Таблица 1. </w:t>
      </w:r>
      <w:r w:rsidR="00CB6212" w:rsidRPr="00605C55">
        <w:rPr>
          <w:rFonts w:ascii="Times New Roman" w:hAnsi="Times New Roman"/>
          <w:color w:val="000000"/>
          <w:szCs w:val="24"/>
        </w:rPr>
        <w:t>Распределение учащихся</w:t>
      </w:r>
      <w:r w:rsidR="00784995" w:rsidRPr="00605C55">
        <w:rPr>
          <w:rFonts w:ascii="Times New Roman" w:hAnsi="Times New Roman"/>
          <w:color w:val="000000"/>
          <w:szCs w:val="24"/>
        </w:rPr>
        <w:t xml:space="preserve"> школ города</w:t>
      </w:r>
      <w:r w:rsidR="00CB6212" w:rsidRPr="00605C55">
        <w:rPr>
          <w:rFonts w:ascii="Times New Roman" w:hAnsi="Times New Roman"/>
          <w:color w:val="000000"/>
          <w:szCs w:val="24"/>
        </w:rPr>
        <w:t xml:space="preserve"> по группам здоровья   </w:t>
      </w:r>
    </w:p>
    <w:p w:rsidR="00CB6212" w:rsidRPr="000B72EF" w:rsidRDefault="00CB6212" w:rsidP="00CB6212">
      <w:pPr>
        <w:shd w:val="clear" w:color="auto" w:fill="FFFFFF"/>
        <w:spacing w:before="30" w:after="30" w:line="240" w:lineRule="auto"/>
        <w:jc w:val="center"/>
        <w:rPr>
          <w:rFonts w:ascii="Verdana" w:hAnsi="Verdana"/>
          <w:b/>
          <w:color w:val="000000"/>
          <w:szCs w:val="24"/>
        </w:rPr>
      </w:pPr>
      <w:r w:rsidRPr="000B72EF">
        <w:rPr>
          <w:rFonts w:ascii="Verdana" w:hAnsi="Verdana"/>
          <w:b/>
          <w:color w:val="000000"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1134"/>
        <w:gridCol w:w="1233"/>
        <w:gridCol w:w="1318"/>
        <w:gridCol w:w="1134"/>
        <w:gridCol w:w="1560"/>
      </w:tblGrid>
      <w:tr w:rsidR="00C54ABF" w:rsidRPr="000B72EF" w:rsidTr="00B1278B">
        <w:tc>
          <w:tcPr>
            <w:tcW w:w="1384" w:type="dxa"/>
            <w:vMerge w:val="restart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Учебный год</w:t>
            </w:r>
          </w:p>
        </w:tc>
        <w:tc>
          <w:tcPr>
            <w:tcW w:w="2410" w:type="dxa"/>
            <w:gridSpan w:val="2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bCs/>
                <w:color w:val="000000"/>
                <w:szCs w:val="24"/>
              </w:rPr>
              <w:t>основная</w:t>
            </w:r>
          </w:p>
        </w:tc>
        <w:tc>
          <w:tcPr>
            <w:tcW w:w="2551" w:type="dxa"/>
            <w:gridSpan w:val="2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bCs/>
                <w:color w:val="000000"/>
                <w:szCs w:val="24"/>
              </w:rPr>
              <w:t>подготовительная</w:t>
            </w:r>
          </w:p>
        </w:tc>
        <w:tc>
          <w:tcPr>
            <w:tcW w:w="2694" w:type="dxa"/>
            <w:gridSpan w:val="2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bCs/>
                <w:color w:val="000000"/>
                <w:szCs w:val="24"/>
              </w:rPr>
              <w:t>специальная</w:t>
            </w:r>
          </w:p>
        </w:tc>
      </w:tr>
      <w:tr w:rsidR="00C54ABF" w:rsidRPr="000B72EF" w:rsidTr="00B1278B">
        <w:tc>
          <w:tcPr>
            <w:tcW w:w="1384" w:type="dxa"/>
            <w:vMerge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bCs/>
                <w:color w:val="000000"/>
                <w:szCs w:val="24"/>
              </w:rPr>
              <w:t>кол-во</w:t>
            </w:r>
          </w:p>
        </w:tc>
        <w:tc>
          <w:tcPr>
            <w:tcW w:w="1134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1233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bCs/>
                <w:color w:val="000000"/>
                <w:szCs w:val="24"/>
              </w:rPr>
              <w:t>кол-во</w:t>
            </w:r>
          </w:p>
        </w:tc>
        <w:tc>
          <w:tcPr>
            <w:tcW w:w="1318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bCs/>
                <w:color w:val="000000"/>
                <w:szCs w:val="24"/>
              </w:rPr>
              <w:t>%</w:t>
            </w:r>
          </w:p>
        </w:tc>
        <w:tc>
          <w:tcPr>
            <w:tcW w:w="1134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bCs/>
                <w:color w:val="000000"/>
                <w:szCs w:val="24"/>
              </w:rPr>
              <w:t>кол-во</w:t>
            </w:r>
          </w:p>
        </w:tc>
        <w:tc>
          <w:tcPr>
            <w:tcW w:w="1560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bCs/>
                <w:color w:val="000000"/>
                <w:szCs w:val="24"/>
              </w:rPr>
              <w:t>%</w:t>
            </w:r>
          </w:p>
        </w:tc>
      </w:tr>
      <w:tr w:rsidR="00C54ABF" w:rsidRPr="000B72EF" w:rsidTr="00B1278B">
        <w:tc>
          <w:tcPr>
            <w:tcW w:w="1384" w:type="dxa"/>
          </w:tcPr>
          <w:p w:rsidR="00C54ABF" w:rsidRPr="000B72EF" w:rsidRDefault="00C54ABF" w:rsidP="00AC6C75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2010-</w:t>
            </w:r>
            <w:r w:rsidRPr="000B72EF">
              <w:rPr>
                <w:rFonts w:ascii="Times New Roman" w:hAnsi="Times New Roman"/>
                <w:color w:val="000000"/>
                <w:szCs w:val="24"/>
                <w:lang w:val="en-US"/>
              </w:rPr>
              <w:t>1</w:t>
            </w:r>
            <w:proofErr w:type="spellStart"/>
            <w:r w:rsidRPr="000B72EF">
              <w:rPr>
                <w:rFonts w:ascii="Times New Roman" w:hAnsi="Times New Roman"/>
                <w:color w:val="000000"/>
                <w:szCs w:val="24"/>
              </w:rPr>
              <w:t>1</w:t>
            </w:r>
            <w:proofErr w:type="spellEnd"/>
          </w:p>
        </w:tc>
        <w:tc>
          <w:tcPr>
            <w:tcW w:w="1276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8105</w:t>
            </w:r>
          </w:p>
        </w:tc>
        <w:tc>
          <w:tcPr>
            <w:tcW w:w="1134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1233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1695</w:t>
            </w:r>
          </w:p>
        </w:tc>
        <w:tc>
          <w:tcPr>
            <w:tcW w:w="1318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1134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859</w:t>
            </w:r>
          </w:p>
        </w:tc>
        <w:tc>
          <w:tcPr>
            <w:tcW w:w="1560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8,1</w:t>
            </w:r>
          </w:p>
        </w:tc>
      </w:tr>
      <w:tr w:rsidR="00C54ABF" w:rsidRPr="000B72EF" w:rsidTr="00B1278B">
        <w:tc>
          <w:tcPr>
            <w:tcW w:w="1384" w:type="dxa"/>
          </w:tcPr>
          <w:p w:rsidR="00C54ABF" w:rsidRPr="000B72EF" w:rsidRDefault="00C54ABF" w:rsidP="00AC6C75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20</w:t>
            </w:r>
            <w:r w:rsidRPr="000B72EF">
              <w:rPr>
                <w:rFonts w:ascii="Times New Roman" w:hAnsi="Times New Roman"/>
                <w:color w:val="000000"/>
                <w:szCs w:val="24"/>
                <w:lang w:val="en-US"/>
              </w:rPr>
              <w:t>1</w:t>
            </w:r>
            <w:r w:rsidRPr="000B72EF">
              <w:rPr>
                <w:rFonts w:ascii="Times New Roman" w:hAnsi="Times New Roman"/>
                <w:color w:val="000000"/>
                <w:szCs w:val="24"/>
              </w:rPr>
              <w:t>1-12</w:t>
            </w:r>
          </w:p>
        </w:tc>
        <w:tc>
          <w:tcPr>
            <w:tcW w:w="1276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8547</w:t>
            </w:r>
          </w:p>
        </w:tc>
        <w:tc>
          <w:tcPr>
            <w:tcW w:w="1134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75,6</w:t>
            </w:r>
          </w:p>
        </w:tc>
        <w:tc>
          <w:tcPr>
            <w:tcW w:w="1233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1777</w:t>
            </w:r>
          </w:p>
        </w:tc>
        <w:tc>
          <w:tcPr>
            <w:tcW w:w="1318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15,7</w:t>
            </w:r>
          </w:p>
        </w:tc>
        <w:tc>
          <w:tcPr>
            <w:tcW w:w="1134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979</w:t>
            </w:r>
          </w:p>
        </w:tc>
        <w:tc>
          <w:tcPr>
            <w:tcW w:w="1560" w:type="dxa"/>
          </w:tcPr>
          <w:p w:rsidR="00C54ABF" w:rsidRPr="000B72EF" w:rsidRDefault="00C54ABF" w:rsidP="005D250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72EF">
              <w:rPr>
                <w:rFonts w:ascii="Times New Roman" w:hAnsi="Times New Roman"/>
                <w:color w:val="000000"/>
                <w:szCs w:val="24"/>
              </w:rPr>
              <w:t>8,6</w:t>
            </w:r>
          </w:p>
        </w:tc>
      </w:tr>
    </w:tbl>
    <w:p w:rsidR="00CB6212" w:rsidRPr="000B72EF" w:rsidRDefault="00CB6212" w:rsidP="000B72EF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:rsidR="00DD4D05" w:rsidRPr="000B72EF" w:rsidRDefault="00DD4D05" w:rsidP="00B127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Поскольку дети представляют будущее страны и составляют 26% населения, необходимо сохранить генофонд нашей нации, что сделать в современных условиях непросто, потому что на здоровье детей и ухудшение его состояния влияют следующие причины: </w:t>
      </w:r>
    </w:p>
    <w:p w:rsidR="00DD4D05" w:rsidRPr="000B72EF" w:rsidRDefault="00DD4D05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- падение социального благополучия населения и резкое ухудшение экологической обстановки в стране;</w:t>
      </w:r>
    </w:p>
    <w:p w:rsidR="00DD4D05" w:rsidRPr="000B72EF" w:rsidRDefault="00DD4D05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0B72EF">
        <w:rPr>
          <w:rFonts w:ascii="Times New Roman" w:hAnsi="Times New Roman"/>
          <w:sz w:val="24"/>
          <w:szCs w:val="28"/>
        </w:rPr>
        <w:t>деградационные</w:t>
      </w:r>
      <w:proofErr w:type="spellEnd"/>
      <w:r w:rsidRPr="000B72EF">
        <w:rPr>
          <w:rFonts w:ascii="Times New Roman" w:hAnsi="Times New Roman"/>
          <w:sz w:val="24"/>
          <w:szCs w:val="28"/>
        </w:rPr>
        <w:t xml:space="preserve"> процессы в семейных отношениях, материальном положении;</w:t>
      </w:r>
    </w:p>
    <w:p w:rsidR="00DD4D05" w:rsidRPr="000B72EF" w:rsidRDefault="00DD4D05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- несбалансированность питания;</w:t>
      </w:r>
    </w:p>
    <w:p w:rsidR="00DD4D05" w:rsidRPr="000B72EF" w:rsidRDefault="00DD4D05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- потеря интереса к занятиям физическими упражнениями;</w:t>
      </w:r>
    </w:p>
    <w:p w:rsidR="00DD4D05" w:rsidRPr="000B72EF" w:rsidRDefault="00951EE0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- </w:t>
      </w:r>
      <w:r w:rsidR="00DD4D05" w:rsidRPr="000B72EF">
        <w:rPr>
          <w:rFonts w:ascii="Times New Roman" w:hAnsi="Times New Roman"/>
          <w:sz w:val="24"/>
          <w:szCs w:val="28"/>
        </w:rPr>
        <w:t xml:space="preserve">увеличение </w:t>
      </w:r>
      <w:r w:rsidRPr="000B72EF">
        <w:rPr>
          <w:rFonts w:ascii="Times New Roman" w:hAnsi="Times New Roman"/>
          <w:sz w:val="24"/>
          <w:szCs w:val="28"/>
        </w:rPr>
        <w:t xml:space="preserve">доли населения, злоупотребляющей </w:t>
      </w:r>
      <w:proofErr w:type="spellStart"/>
      <w:r w:rsidRPr="000B72EF">
        <w:rPr>
          <w:rFonts w:ascii="Times New Roman" w:hAnsi="Times New Roman"/>
          <w:sz w:val="24"/>
          <w:szCs w:val="28"/>
        </w:rPr>
        <w:t>табакокурением</w:t>
      </w:r>
      <w:proofErr w:type="spellEnd"/>
      <w:r w:rsidRPr="000B72EF">
        <w:rPr>
          <w:rFonts w:ascii="Times New Roman" w:hAnsi="Times New Roman"/>
          <w:sz w:val="24"/>
          <w:szCs w:val="28"/>
        </w:rPr>
        <w:t xml:space="preserve"> и </w:t>
      </w:r>
      <w:r w:rsidR="00DD4D05" w:rsidRPr="000B72EF">
        <w:rPr>
          <w:rFonts w:ascii="Times New Roman" w:hAnsi="Times New Roman"/>
          <w:sz w:val="24"/>
          <w:szCs w:val="28"/>
        </w:rPr>
        <w:t xml:space="preserve"> алкогол</w:t>
      </w:r>
      <w:r w:rsidRPr="000B72EF">
        <w:rPr>
          <w:rFonts w:ascii="Times New Roman" w:hAnsi="Times New Roman"/>
          <w:sz w:val="24"/>
          <w:szCs w:val="28"/>
        </w:rPr>
        <w:t>ем</w:t>
      </w:r>
      <w:r w:rsidR="00DD4D05" w:rsidRPr="000B72EF">
        <w:rPr>
          <w:rFonts w:ascii="Times New Roman" w:hAnsi="Times New Roman"/>
          <w:sz w:val="24"/>
          <w:szCs w:val="28"/>
        </w:rPr>
        <w:t>;</w:t>
      </w:r>
    </w:p>
    <w:p w:rsidR="00DD4D05" w:rsidRPr="000B72EF" w:rsidRDefault="00DD4D05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- падение духовно-нравственных ценностей;</w:t>
      </w:r>
    </w:p>
    <w:p w:rsidR="00DD4D05" w:rsidRPr="000B72EF" w:rsidRDefault="00DD4D05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- увеличение объема суммарной учебной нагрузки;</w:t>
      </w:r>
    </w:p>
    <w:p w:rsidR="00DD4D05" w:rsidRPr="000B72EF" w:rsidRDefault="00DD4D05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lastRenderedPageBreak/>
        <w:t xml:space="preserve">- нарушение режима дня, режима питания, объема двигательной активности; </w:t>
      </w:r>
    </w:p>
    <w:p w:rsidR="00DD4D05" w:rsidRPr="000B72EF" w:rsidRDefault="00DD4D05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0B72EF">
        <w:rPr>
          <w:rFonts w:ascii="Times New Roman" w:hAnsi="Times New Roman"/>
          <w:sz w:val="24"/>
          <w:szCs w:val="28"/>
        </w:rPr>
        <w:t>несформированность</w:t>
      </w:r>
      <w:proofErr w:type="spellEnd"/>
      <w:r w:rsidRPr="000B72EF">
        <w:rPr>
          <w:rFonts w:ascii="Times New Roman" w:hAnsi="Times New Roman"/>
          <w:sz w:val="24"/>
          <w:szCs w:val="28"/>
        </w:rPr>
        <w:t xml:space="preserve"> более чем у половины учащихся элементарных гигиенических навыков.</w:t>
      </w:r>
    </w:p>
    <w:p w:rsidR="00141F3F" w:rsidRPr="000B72EF" w:rsidRDefault="00141F3F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- низкий уровень знаний всех участников образовательного процесса по вопросам ЗОЖ (здорового образа жизни)</w:t>
      </w:r>
    </w:p>
    <w:p w:rsidR="00596C5F" w:rsidRPr="000B72EF" w:rsidRDefault="00596C5F" w:rsidP="00B127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Здоровый и духовно развитый человек счастлив - он отлично себя чувствует, получает удовлетворение от своей работы, стремится к самоусовершенствованию, достигая неувядающей молодости духа и внутренней красоты. Целостность человеческой личности проявляется, прежде всего, во взаимосвязи и взаимодействии психических и физических сил организма. Гармония психофизических сил организма повышает резервы здоровья, создает условия для творческого самовыражения в различных областях нашей жизни.</w:t>
      </w:r>
    </w:p>
    <w:p w:rsidR="000D64B0" w:rsidRPr="000B72EF" w:rsidRDefault="000D64B0" w:rsidP="00B127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Что же такое здоровый образ жизни? Это комплекс оздоровительных мероприятий, обеспечивающих гармоничное развитие и укрепление здоровья, повышение работоспособности людей, продление их творческого долголетия. </w:t>
      </w:r>
    </w:p>
    <w:p w:rsidR="000D64B0" w:rsidRPr="000B72EF" w:rsidRDefault="000D64B0" w:rsidP="00B127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Здоровый образ жизни (по мнению академика Амосова) включает в себя следующие основные компоненты: правильное и рациональное питание; двигательная активность; положительные эмоции; закаливание; предупреждение формирования пагубных привычек, плод</w:t>
      </w:r>
      <w:r w:rsidR="00496034" w:rsidRPr="000B72EF">
        <w:rPr>
          <w:rFonts w:ascii="Times New Roman" w:hAnsi="Times New Roman"/>
          <w:sz w:val="24"/>
          <w:szCs w:val="28"/>
        </w:rPr>
        <w:t>отворная трудовая деятельность.</w:t>
      </w:r>
    </w:p>
    <w:p w:rsidR="00DD4D05" w:rsidRPr="000B72EF" w:rsidRDefault="000D64B0" w:rsidP="00B1278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  </w:t>
      </w:r>
      <w:r w:rsidR="00B90B6A">
        <w:rPr>
          <w:rFonts w:ascii="Times New Roman" w:hAnsi="Times New Roman"/>
          <w:sz w:val="24"/>
          <w:szCs w:val="28"/>
        </w:rPr>
        <w:tab/>
      </w:r>
      <w:r w:rsidRPr="000B72EF">
        <w:rPr>
          <w:rFonts w:ascii="Times New Roman" w:hAnsi="Times New Roman"/>
          <w:sz w:val="24"/>
          <w:szCs w:val="28"/>
        </w:rPr>
        <w:t xml:space="preserve"> </w:t>
      </w:r>
      <w:r w:rsidR="00DD4D05" w:rsidRPr="000B72EF">
        <w:rPr>
          <w:rFonts w:ascii="Times New Roman" w:hAnsi="Times New Roman"/>
          <w:sz w:val="24"/>
          <w:szCs w:val="28"/>
        </w:rPr>
        <w:t>Зная,  что школа является  одним из  многих главных каналов в  деле воспитания человека, мы понимаем, что сформировать культуру здоровья, четкую жизненную позицию, социальный интеллект  в одиночку невозможно. Поэтому для решения данной проблемы в первую очередь сч</w:t>
      </w:r>
      <w:r w:rsidR="005B3DD9" w:rsidRPr="000B72EF">
        <w:rPr>
          <w:rFonts w:ascii="Times New Roman" w:hAnsi="Times New Roman"/>
          <w:sz w:val="24"/>
          <w:szCs w:val="28"/>
        </w:rPr>
        <w:t>итаем необходимым и важным</w:t>
      </w:r>
      <w:r w:rsidR="00DD4D05" w:rsidRPr="000B72EF">
        <w:rPr>
          <w:rFonts w:ascii="Times New Roman" w:hAnsi="Times New Roman"/>
          <w:sz w:val="24"/>
          <w:szCs w:val="28"/>
        </w:rPr>
        <w:t xml:space="preserve"> </w:t>
      </w:r>
      <w:r w:rsidR="005B3DD9" w:rsidRPr="000B72EF">
        <w:rPr>
          <w:rFonts w:ascii="Times New Roman" w:hAnsi="Times New Roman"/>
          <w:sz w:val="24"/>
          <w:szCs w:val="28"/>
        </w:rPr>
        <w:t>-</w:t>
      </w:r>
      <w:r w:rsidR="00DD4D05" w:rsidRPr="000B72EF">
        <w:rPr>
          <w:rFonts w:ascii="Times New Roman" w:hAnsi="Times New Roman"/>
          <w:sz w:val="24"/>
          <w:szCs w:val="28"/>
        </w:rPr>
        <w:t xml:space="preserve"> развивать социальное партнерство. Социальное партнерство для нас - это сотрудничество школы, </w:t>
      </w:r>
      <w:r w:rsidR="005E052E" w:rsidRPr="000B72EF">
        <w:rPr>
          <w:rFonts w:ascii="Times New Roman" w:hAnsi="Times New Roman"/>
          <w:sz w:val="24"/>
          <w:szCs w:val="28"/>
        </w:rPr>
        <w:t xml:space="preserve">родителей обучающихся, </w:t>
      </w:r>
      <w:r w:rsidR="00DD4D05" w:rsidRPr="000B72EF">
        <w:rPr>
          <w:rFonts w:ascii="Times New Roman" w:hAnsi="Times New Roman"/>
          <w:sz w:val="24"/>
          <w:szCs w:val="28"/>
        </w:rPr>
        <w:t xml:space="preserve">учреждений </w:t>
      </w:r>
      <w:r w:rsidR="00862587" w:rsidRPr="000B72EF">
        <w:rPr>
          <w:rFonts w:ascii="Times New Roman" w:hAnsi="Times New Roman"/>
          <w:sz w:val="24"/>
          <w:szCs w:val="28"/>
        </w:rPr>
        <w:t>района</w:t>
      </w:r>
      <w:r w:rsidR="00DD4D05" w:rsidRPr="000B72EF">
        <w:rPr>
          <w:rFonts w:ascii="Times New Roman" w:hAnsi="Times New Roman"/>
          <w:sz w:val="24"/>
          <w:szCs w:val="28"/>
        </w:rPr>
        <w:t>, организаций, учреждений дополнительного образования, различных общественных институтов и структур, местного сообщества для достижения общественно значимого результата.</w:t>
      </w:r>
    </w:p>
    <w:p w:rsidR="00E00BFD" w:rsidRPr="000B72EF" w:rsidRDefault="00DD4D05" w:rsidP="00B127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 xml:space="preserve">Для создания </w:t>
      </w:r>
      <w:proofErr w:type="spellStart"/>
      <w:r w:rsidRPr="000B72EF">
        <w:rPr>
          <w:rFonts w:ascii="Times New Roman" w:hAnsi="Times New Roman"/>
          <w:sz w:val="24"/>
          <w:szCs w:val="28"/>
        </w:rPr>
        <w:t>здоровьесберегающей</w:t>
      </w:r>
      <w:proofErr w:type="spellEnd"/>
      <w:r w:rsidRPr="000B72EF">
        <w:rPr>
          <w:rFonts w:ascii="Times New Roman" w:hAnsi="Times New Roman"/>
          <w:sz w:val="24"/>
          <w:szCs w:val="28"/>
        </w:rPr>
        <w:t xml:space="preserve"> среды необходимо внедрение в учебный процесс но</w:t>
      </w:r>
      <w:r w:rsidR="00342D82" w:rsidRPr="000B72EF">
        <w:rPr>
          <w:rFonts w:ascii="Times New Roman" w:hAnsi="Times New Roman"/>
          <w:sz w:val="24"/>
          <w:szCs w:val="28"/>
        </w:rPr>
        <w:t>вых образовательных технологий, что</w:t>
      </w:r>
      <w:r w:rsidRPr="000B72EF">
        <w:rPr>
          <w:rFonts w:ascii="Times New Roman" w:hAnsi="Times New Roman"/>
          <w:sz w:val="24"/>
          <w:szCs w:val="28"/>
        </w:rPr>
        <w:t xml:space="preserve"> является </w:t>
      </w:r>
      <w:r w:rsidR="00342D82" w:rsidRPr="000B72EF">
        <w:rPr>
          <w:rFonts w:ascii="Times New Roman" w:hAnsi="Times New Roman"/>
          <w:sz w:val="24"/>
          <w:szCs w:val="28"/>
        </w:rPr>
        <w:t>одним из важных инструментов</w:t>
      </w:r>
      <w:r w:rsidRPr="000B72EF">
        <w:rPr>
          <w:rFonts w:ascii="Times New Roman" w:hAnsi="Times New Roman"/>
          <w:sz w:val="24"/>
          <w:szCs w:val="28"/>
        </w:rPr>
        <w:t xml:space="preserve"> повышения качества образования. </w:t>
      </w:r>
    </w:p>
    <w:p w:rsidR="00B1278B" w:rsidRPr="00CE1747" w:rsidRDefault="00DD4D05" w:rsidP="00CE17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B72EF">
        <w:rPr>
          <w:rFonts w:ascii="Times New Roman" w:hAnsi="Times New Roman"/>
          <w:sz w:val="24"/>
          <w:szCs w:val="28"/>
        </w:rPr>
        <w:t>Сохранение, укрепление, формирование, саморазвитие здоровья невозможно рассматривать только в аспекте внеурочной воспитательной работы, поэтому  главный акцент в работе  мы делаем на интеграцию образования и воспитания и рассматриваем школу как центр интеграции совместной воспитательной деятельности школы,  се</w:t>
      </w:r>
      <w:r w:rsidR="00BF4154" w:rsidRPr="000B72EF">
        <w:rPr>
          <w:rFonts w:ascii="Times New Roman" w:hAnsi="Times New Roman"/>
          <w:sz w:val="24"/>
          <w:szCs w:val="28"/>
        </w:rPr>
        <w:t>мьи, общественных объединений, дома детского юношества, ДДТТ, спортивных секций.</w:t>
      </w:r>
    </w:p>
    <w:p w:rsidR="00EB11C6" w:rsidRDefault="00EB11C6" w:rsidP="00B1278B">
      <w:pPr>
        <w:rPr>
          <w:rFonts w:ascii="Times New Roman" w:hAnsi="Times New Roman"/>
          <w:sz w:val="24"/>
        </w:rPr>
      </w:pPr>
    </w:p>
    <w:p w:rsidR="00EB11C6" w:rsidRPr="005601A8" w:rsidRDefault="00B1278B" w:rsidP="00B1278B">
      <w:pPr>
        <w:jc w:val="center"/>
        <w:rPr>
          <w:rFonts w:ascii="Times New Roman" w:hAnsi="Times New Roman"/>
          <w:sz w:val="24"/>
        </w:rPr>
      </w:pPr>
      <w:r w:rsidRPr="005601A8">
        <w:rPr>
          <w:rFonts w:ascii="Times New Roman" w:hAnsi="Times New Roman"/>
          <w:sz w:val="24"/>
        </w:rPr>
        <w:t>СПИСОК</w:t>
      </w:r>
      <w:r>
        <w:rPr>
          <w:rFonts w:ascii="Times New Roman" w:hAnsi="Times New Roman"/>
          <w:sz w:val="24"/>
        </w:rPr>
        <w:t xml:space="preserve"> ИСПОЛЬЗОВАННЫХ ИСТОЧНИКОВ</w:t>
      </w:r>
    </w:p>
    <w:p w:rsidR="00EB11C6" w:rsidRPr="00EB11C6" w:rsidRDefault="00EB11C6" w:rsidP="00B1278B">
      <w:pPr>
        <w:pStyle w:val="af1"/>
        <w:numPr>
          <w:ilvl w:val="0"/>
          <w:numId w:val="39"/>
        </w:numPr>
        <w:spacing w:before="0" w:beforeAutospacing="0" w:after="0" w:afterAutospacing="0"/>
        <w:rPr>
          <w:sz w:val="32"/>
        </w:rPr>
      </w:pPr>
      <w:r w:rsidRPr="00B90B6A">
        <w:t xml:space="preserve"> </w:t>
      </w:r>
      <w:proofErr w:type="spellStart"/>
      <w:r w:rsidRPr="00EB11C6">
        <w:rPr>
          <w:iCs/>
        </w:rPr>
        <w:t>Абаск</w:t>
      </w:r>
      <w:r w:rsidRPr="00EB11C6">
        <w:rPr>
          <w:iCs/>
        </w:rPr>
        <w:t>а</w:t>
      </w:r>
      <w:r w:rsidRPr="00EB11C6">
        <w:rPr>
          <w:iCs/>
        </w:rPr>
        <w:t>лова</w:t>
      </w:r>
      <w:proofErr w:type="spellEnd"/>
      <w:r w:rsidRPr="00EB11C6">
        <w:rPr>
          <w:iCs/>
        </w:rPr>
        <w:t xml:space="preserve"> Н.П.</w:t>
      </w:r>
      <w:r w:rsidRPr="00EB11C6">
        <w:t xml:space="preserve"> </w:t>
      </w:r>
      <w:r w:rsidRPr="00EB11C6">
        <w:rPr>
          <w:szCs w:val="20"/>
        </w:rPr>
        <w:t>Теория и практика форми</w:t>
      </w:r>
      <w:r w:rsidRPr="00EB11C6">
        <w:rPr>
          <w:szCs w:val="20"/>
        </w:rPr>
        <w:t>р</w:t>
      </w:r>
      <w:r w:rsidRPr="00EB11C6">
        <w:rPr>
          <w:szCs w:val="20"/>
        </w:rPr>
        <w:t>ования здорового образа жизни учащихся и студентов в системе "школа-вуз"</w:t>
      </w:r>
      <w:r w:rsidRPr="00EB11C6">
        <w:t xml:space="preserve">: </w:t>
      </w:r>
      <w:proofErr w:type="spellStart"/>
      <w:r w:rsidRPr="00EB11C6">
        <w:t>Автореф</w:t>
      </w:r>
      <w:proofErr w:type="spellEnd"/>
      <w:r w:rsidRPr="00EB11C6">
        <w:t xml:space="preserve">. </w:t>
      </w:r>
      <w:proofErr w:type="spellStart"/>
      <w:r w:rsidRPr="00EB11C6">
        <w:t>докт</w:t>
      </w:r>
      <w:proofErr w:type="spellEnd"/>
      <w:r w:rsidRPr="00EB11C6">
        <w:t xml:space="preserve">. </w:t>
      </w:r>
      <w:proofErr w:type="spellStart"/>
      <w:r w:rsidRPr="00EB11C6">
        <w:t>дис</w:t>
      </w:r>
      <w:proofErr w:type="spellEnd"/>
      <w:r w:rsidRPr="00EB11C6">
        <w:t xml:space="preserve">. Барнаул, 2000. - 48 </w:t>
      </w:r>
      <w:proofErr w:type="gramStart"/>
      <w:r w:rsidRPr="00EB11C6">
        <w:t>с</w:t>
      </w:r>
      <w:proofErr w:type="gramEnd"/>
      <w:r w:rsidRPr="00EB11C6">
        <w:t>.</w:t>
      </w:r>
    </w:p>
    <w:p w:rsidR="00EB11C6" w:rsidRPr="00EB11C6" w:rsidRDefault="00EB11C6" w:rsidP="00B1278B">
      <w:pPr>
        <w:pStyle w:val="af1"/>
        <w:numPr>
          <w:ilvl w:val="0"/>
          <w:numId w:val="39"/>
        </w:numPr>
        <w:spacing w:before="0" w:beforeAutospacing="0" w:after="0" w:afterAutospacing="0"/>
      </w:pPr>
      <w:proofErr w:type="spellStart"/>
      <w:r w:rsidRPr="00EB11C6">
        <w:rPr>
          <w:iCs/>
          <w:szCs w:val="20"/>
        </w:rPr>
        <w:t>Баль</w:t>
      </w:r>
      <w:r w:rsidRPr="00EB11C6">
        <w:rPr>
          <w:iCs/>
          <w:szCs w:val="20"/>
        </w:rPr>
        <w:t>с</w:t>
      </w:r>
      <w:r w:rsidRPr="00EB11C6">
        <w:rPr>
          <w:iCs/>
          <w:szCs w:val="20"/>
        </w:rPr>
        <w:t>евич</w:t>
      </w:r>
      <w:proofErr w:type="spellEnd"/>
      <w:r w:rsidRPr="00EB11C6">
        <w:rPr>
          <w:iCs/>
          <w:szCs w:val="20"/>
        </w:rPr>
        <w:t xml:space="preserve"> В.К.</w:t>
      </w:r>
      <w:r w:rsidRPr="00EB11C6">
        <w:t xml:space="preserve">, </w:t>
      </w:r>
      <w:proofErr w:type="spellStart"/>
      <w:r w:rsidRPr="00EB11C6">
        <w:rPr>
          <w:iCs/>
          <w:szCs w:val="20"/>
        </w:rPr>
        <w:t>Луб</w:t>
      </w:r>
      <w:r w:rsidRPr="00EB11C6">
        <w:rPr>
          <w:iCs/>
          <w:szCs w:val="20"/>
        </w:rPr>
        <w:t>ы</w:t>
      </w:r>
      <w:r w:rsidRPr="00EB11C6">
        <w:rPr>
          <w:iCs/>
          <w:szCs w:val="20"/>
        </w:rPr>
        <w:t>шева</w:t>
      </w:r>
      <w:proofErr w:type="spellEnd"/>
      <w:r w:rsidRPr="00EB11C6">
        <w:rPr>
          <w:iCs/>
          <w:szCs w:val="20"/>
        </w:rPr>
        <w:t xml:space="preserve"> Л.И.</w:t>
      </w:r>
      <w:r w:rsidRPr="00EB11C6">
        <w:t xml:space="preserve"> </w:t>
      </w:r>
      <w:r w:rsidRPr="00EB11C6">
        <w:rPr>
          <w:szCs w:val="20"/>
        </w:rPr>
        <w:t xml:space="preserve">Физическая </w:t>
      </w:r>
      <w:r w:rsidRPr="00EB11C6">
        <w:rPr>
          <w:szCs w:val="20"/>
        </w:rPr>
        <w:t>к</w:t>
      </w:r>
      <w:r w:rsidRPr="00EB11C6">
        <w:rPr>
          <w:szCs w:val="20"/>
        </w:rPr>
        <w:t>ультура: молодежь и современность</w:t>
      </w:r>
      <w:r w:rsidRPr="00EB11C6">
        <w:t xml:space="preserve"> //</w:t>
      </w:r>
      <w:proofErr w:type="spellStart"/>
      <w:r w:rsidRPr="00EB11C6">
        <w:fldChar w:fldCharType="begin"/>
      </w:r>
      <w:r w:rsidRPr="00EB11C6">
        <w:instrText xml:space="preserve"> HYPERLINK "http://lib.sportedu.ru/Press/TPFK/" </w:instrText>
      </w:r>
      <w:r w:rsidRPr="00EB11C6">
        <w:fldChar w:fldCharType="separate"/>
      </w:r>
      <w:r w:rsidRPr="00EB11C6">
        <w:rPr>
          <w:rStyle w:val="af2"/>
          <w:color w:val="auto"/>
          <w:szCs w:val="20"/>
          <w:u w:val="none"/>
        </w:rPr>
        <w:t>Теор</w:t>
      </w:r>
      <w:proofErr w:type="spellEnd"/>
      <w:r w:rsidRPr="00EB11C6">
        <w:rPr>
          <w:rStyle w:val="af2"/>
          <w:color w:val="auto"/>
          <w:szCs w:val="20"/>
          <w:u w:val="none"/>
        </w:rPr>
        <w:t xml:space="preserve">. и </w:t>
      </w:r>
      <w:proofErr w:type="spellStart"/>
      <w:r w:rsidRPr="00EB11C6">
        <w:rPr>
          <w:rStyle w:val="af2"/>
          <w:color w:val="auto"/>
          <w:szCs w:val="20"/>
          <w:u w:val="none"/>
        </w:rPr>
        <w:t>практ</w:t>
      </w:r>
      <w:proofErr w:type="spellEnd"/>
      <w:r w:rsidRPr="00EB11C6">
        <w:rPr>
          <w:rStyle w:val="af2"/>
          <w:color w:val="auto"/>
          <w:szCs w:val="20"/>
          <w:u w:val="none"/>
        </w:rPr>
        <w:t>. физ. культ.</w:t>
      </w:r>
      <w:r w:rsidRPr="00EB11C6">
        <w:fldChar w:fldCharType="end"/>
      </w:r>
      <w:r w:rsidRPr="00EB11C6">
        <w:t>, 1995, № 4, с. 2-7.</w:t>
      </w:r>
    </w:p>
    <w:p w:rsidR="005F5CBC" w:rsidRPr="00CE1747" w:rsidRDefault="00EB11C6" w:rsidP="00B90B6A">
      <w:pPr>
        <w:pStyle w:val="af1"/>
        <w:numPr>
          <w:ilvl w:val="0"/>
          <w:numId w:val="39"/>
        </w:numPr>
        <w:spacing w:before="0" w:beforeAutospacing="0" w:after="0" w:afterAutospacing="0"/>
        <w:rPr>
          <w:sz w:val="32"/>
        </w:rPr>
        <w:sectPr w:rsidR="005F5CBC" w:rsidRPr="00CE1747" w:rsidSect="00605C55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11C6">
        <w:t xml:space="preserve"> </w:t>
      </w:r>
      <w:r w:rsidRPr="00EB11C6">
        <w:rPr>
          <w:iCs/>
          <w:szCs w:val="20"/>
        </w:rPr>
        <w:t>Виног</w:t>
      </w:r>
      <w:r w:rsidRPr="00EB11C6">
        <w:rPr>
          <w:iCs/>
          <w:szCs w:val="20"/>
        </w:rPr>
        <w:t>р</w:t>
      </w:r>
      <w:r w:rsidRPr="00EB11C6">
        <w:rPr>
          <w:iCs/>
          <w:szCs w:val="20"/>
        </w:rPr>
        <w:t>адов П.А.</w:t>
      </w:r>
      <w:r w:rsidRPr="00EB11C6">
        <w:t xml:space="preserve">, </w:t>
      </w:r>
      <w:proofErr w:type="spellStart"/>
      <w:r w:rsidRPr="00EB11C6">
        <w:rPr>
          <w:iCs/>
          <w:szCs w:val="20"/>
        </w:rPr>
        <w:t>Моче</w:t>
      </w:r>
      <w:r w:rsidRPr="00EB11C6">
        <w:rPr>
          <w:iCs/>
          <w:szCs w:val="20"/>
        </w:rPr>
        <w:t>н</w:t>
      </w:r>
      <w:r w:rsidRPr="00EB11C6">
        <w:rPr>
          <w:iCs/>
          <w:szCs w:val="20"/>
        </w:rPr>
        <w:t>ов</w:t>
      </w:r>
      <w:proofErr w:type="spellEnd"/>
      <w:r w:rsidRPr="00EB11C6">
        <w:rPr>
          <w:iCs/>
          <w:szCs w:val="20"/>
        </w:rPr>
        <w:t xml:space="preserve"> В.П.</w:t>
      </w:r>
      <w:r w:rsidRPr="00EB11C6">
        <w:t xml:space="preserve"> </w:t>
      </w:r>
      <w:r w:rsidRPr="00EB11C6">
        <w:rPr>
          <w:szCs w:val="20"/>
        </w:rPr>
        <w:t>Новый этап в развитии физкультурно-оздоровитель</w:t>
      </w:r>
      <w:r w:rsidRPr="00EB11C6">
        <w:rPr>
          <w:szCs w:val="20"/>
        </w:rPr>
        <w:t>н</w:t>
      </w:r>
      <w:r w:rsidRPr="00EB11C6">
        <w:rPr>
          <w:szCs w:val="20"/>
        </w:rPr>
        <w:t>ой и спортивной работы среди учащейся молодежи</w:t>
      </w:r>
      <w:r w:rsidRPr="00EB11C6">
        <w:t xml:space="preserve"> //</w:t>
      </w:r>
      <w:proofErr w:type="spellStart"/>
      <w:r w:rsidRPr="00B1278B">
        <w:rPr>
          <w:szCs w:val="20"/>
        </w:rPr>
        <w:t>Теор</w:t>
      </w:r>
      <w:proofErr w:type="spellEnd"/>
      <w:r w:rsidRPr="00B1278B">
        <w:rPr>
          <w:szCs w:val="20"/>
        </w:rPr>
        <w:t xml:space="preserve">. и </w:t>
      </w:r>
      <w:proofErr w:type="spellStart"/>
      <w:r w:rsidRPr="00B1278B">
        <w:rPr>
          <w:szCs w:val="20"/>
        </w:rPr>
        <w:t>практ</w:t>
      </w:r>
      <w:proofErr w:type="spellEnd"/>
      <w:r w:rsidRPr="00B1278B">
        <w:rPr>
          <w:szCs w:val="20"/>
        </w:rPr>
        <w:t xml:space="preserve">. </w:t>
      </w:r>
      <w:r w:rsidRPr="00B1278B">
        <w:rPr>
          <w:szCs w:val="20"/>
        </w:rPr>
        <w:t>физ</w:t>
      </w:r>
      <w:proofErr w:type="gramStart"/>
      <w:r w:rsidRPr="00B1278B">
        <w:rPr>
          <w:szCs w:val="20"/>
        </w:rPr>
        <w:t>.к</w:t>
      </w:r>
      <w:proofErr w:type="gramEnd"/>
      <w:r w:rsidRPr="00B1278B">
        <w:rPr>
          <w:szCs w:val="20"/>
        </w:rPr>
        <w:t>ульт.</w:t>
      </w:r>
      <w:r w:rsidRPr="00EB11C6">
        <w:t>, 1998, № 7, с. 24-26, 39-40</w:t>
      </w:r>
      <w:r w:rsidR="00CE1747">
        <w:t>.</w:t>
      </w:r>
    </w:p>
    <w:p w:rsidR="00E00BFD" w:rsidRDefault="00E00BFD" w:rsidP="00CE174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sectPr w:rsidR="00E00BFD" w:rsidSect="00D771D2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A5" w:rsidRDefault="00764AA5" w:rsidP="000540D3">
      <w:pPr>
        <w:spacing w:after="0" w:line="240" w:lineRule="auto"/>
      </w:pPr>
      <w:r>
        <w:separator/>
      </w:r>
    </w:p>
  </w:endnote>
  <w:endnote w:type="continuationSeparator" w:id="0">
    <w:p w:rsidR="00764AA5" w:rsidRDefault="00764AA5" w:rsidP="0005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0112"/>
      <w:docPartObj>
        <w:docPartGallery w:val="Page Numbers (Bottom of Page)"/>
        <w:docPartUnique/>
      </w:docPartObj>
    </w:sdtPr>
    <w:sdtContent>
      <w:p w:rsidR="00D731A6" w:rsidRDefault="00E76476">
        <w:pPr>
          <w:pStyle w:val="a7"/>
          <w:jc w:val="center"/>
        </w:pPr>
        <w:fldSimple w:instr=" PAGE   \* MERGEFORMAT ">
          <w:r w:rsidR="00CE1747">
            <w:rPr>
              <w:noProof/>
            </w:rPr>
            <w:t>1</w:t>
          </w:r>
        </w:fldSimple>
      </w:p>
    </w:sdtContent>
  </w:sdt>
  <w:p w:rsidR="000F6158" w:rsidRDefault="000F61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A5" w:rsidRDefault="00764AA5" w:rsidP="000540D3">
      <w:pPr>
        <w:spacing w:after="0" w:line="240" w:lineRule="auto"/>
      </w:pPr>
      <w:r>
        <w:separator/>
      </w:r>
    </w:p>
  </w:footnote>
  <w:footnote w:type="continuationSeparator" w:id="0">
    <w:p w:rsidR="00764AA5" w:rsidRDefault="00764AA5" w:rsidP="0005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3"/>
      </v:shape>
    </w:pict>
  </w:numPicBullet>
  <w:abstractNum w:abstractNumId="0">
    <w:nsid w:val="0C705BCE"/>
    <w:multiLevelType w:val="hybridMultilevel"/>
    <w:tmpl w:val="2F38C03E"/>
    <w:lvl w:ilvl="0" w:tplc="68FC1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158C4"/>
    <w:multiLevelType w:val="hybridMultilevel"/>
    <w:tmpl w:val="2D26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3928"/>
    <w:multiLevelType w:val="hybridMultilevel"/>
    <w:tmpl w:val="EC4CAF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05FD7"/>
    <w:multiLevelType w:val="hybridMultilevel"/>
    <w:tmpl w:val="29FAE01C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>
    <w:nsid w:val="150F05FA"/>
    <w:multiLevelType w:val="multilevel"/>
    <w:tmpl w:val="7DA6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47799"/>
    <w:multiLevelType w:val="hybridMultilevel"/>
    <w:tmpl w:val="DADCEA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26E2D"/>
    <w:multiLevelType w:val="hybridMultilevel"/>
    <w:tmpl w:val="00A05D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C1F59"/>
    <w:multiLevelType w:val="hybridMultilevel"/>
    <w:tmpl w:val="9DDC9D42"/>
    <w:lvl w:ilvl="0" w:tplc="0419000F">
      <w:start w:val="1"/>
      <w:numFmt w:val="decimal"/>
      <w:lvlText w:val="%1."/>
      <w:lvlJc w:val="left"/>
      <w:pPr>
        <w:ind w:left="9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233FC"/>
    <w:multiLevelType w:val="hybridMultilevel"/>
    <w:tmpl w:val="0FD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5BC6"/>
    <w:multiLevelType w:val="hybridMultilevel"/>
    <w:tmpl w:val="2166A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B2085"/>
    <w:multiLevelType w:val="hybridMultilevel"/>
    <w:tmpl w:val="57920076"/>
    <w:lvl w:ilvl="0" w:tplc="9268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B516BE"/>
    <w:multiLevelType w:val="hybridMultilevel"/>
    <w:tmpl w:val="4DF8B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F775C"/>
    <w:multiLevelType w:val="hybridMultilevel"/>
    <w:tmpl w:val="A19413E4"/>
    <w:lvl w:ilvl="0" w:tplc="79BA58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E1A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892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E8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CA4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457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C70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0807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2B8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E4385"/>
    <w:multiLevelType w:val="hybridMultilevel"/>
    <w:tmpl w:val="B4CEEF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5237A"/>
    <w:multiLevelType w:val="hybridMultilevel"/>
    <w:tmpl w:val="5AD0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A80ABD"/>
    <w:multiLevelType w:val="hybridMultilevel"/>
    <w:tmpl w:val="B0DA2BCA"/>
    <w:lvl w:ilvl="0" w:tplc="B184B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6">
    <w:nsid w:val="3E96517A"/>
    <w:multiLevelType w:val="hybridMultilevel"/>
    <w:tmpl w:val="E0DC0FE6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>
    <w:nsid w:val="420615A2"/>
    <w:multiLevelType w:val="hybridMultilevel"/>
    <w:tmpl w:val="63121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30DA8"/>
    <w:multiLevelType w:val="hybridMultilevel"/>
    <w:tmpl w:val="12B8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9389A"/>
    <w:multiLevelType w:val="hybridMultilevel"/>
    <w:tmpl w:val="370C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6C0DC6"/>
    <w:multiLevelType w:val="hybridMultilevel"/>
    <w:tmpl w:val="29B0C6BE"/>
    <w:lvl w:ilvl="0" w:tplc="C072896A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A73D63"/>
    <w:multiLevelType w:val="hybridMultilevel"/>
    <w:tmpl w:val="79B0CA1C"/>
    <w:lvl w:ilvl="0" w:tplc="3170F8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4C9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4D0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66C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66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82AA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0A0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0D1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C32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5E6153"/>
    <w:multiLevelType w:val="hybridMultilevel"/>
    <w:tmpl w:val="E7F414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477FD"/>
    <w:multiLevelType w:val="hybridMultilevel"/>
    <w:tmpl w:val="959645AC"/>
    <w:lvl w:ilvl="0" w:tplc="3EB04F6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D73F48"/>
    <w:multiLevelType w:val="hybridMultilevel"/>
    <w:tmpl w:val="47E6D6FE"/>
    <w:lvl w:ilvl="0" w:tplc="F1DE71DA">
      <w:start w:val="1"/>
      <w:numFmt w:val="decimal"/>
      <w:lvlText w:val="%1."/>
      <w:lvlJc w:val="left"/>
      <w:pPr>
        <w:tabs>
          <w:tab w:val="num" w:pos="45"/>
        </w:tabs>
        <w:ind w:left="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4C4EE7"/>
    <w:multiLevelType w:val="hybridMultilevel"/>
    <w:tmpl w:val="1E4EF54A"/>
    <w:lvl w:ilvl="0" w:tplc="51B27CE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04287"/>
    <w:multiLevelType w:val="hybridMultilevel"/>
    <w:tmpl w:val="D8888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D4156"/>
    <w:multiLevelType w:val="hybridMultilevel"/>
    <w:tmpl w:val="CA4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57E14"/>
    <w:multiLevelType w:val="hybridMultilevel"/>
    <w:tmpl w:val="6B0E88EA"/>
    <w:lvl w:ilvl="0" w:tplc="0BB43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A43D5"/>
    <w:multiLevelType w:val="hybridMultilevel"/>
    <w:tmpl w:val="098EE858"/>
    <w:lvl w:ilvl="0" w:tplc="261ECE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8BC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2DF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C16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8F6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820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002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CF6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20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87798A"/>
    <w:multiLevelType w:val="hybridMultilevel"/>
    <w:tmpl w:val="2DF4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835E4"/>
    <w:multiLevelType w:val="hybridMultilevel"/>
    <w:tmpl w:val="50729C70"/>
    <w:lvl w:ilvl="0" w:tplc="33B4CBFE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156E6B72">
      <w:start w:val="1"/>
      <w:numFmt w:val="decimal"/>
      <w:lvlText w:val="%2."/>
      <w:lvlJc w:val="left"/>
      <w:pPr>
        <w:tabs>
          <w:tab w:val="num" w:pos="660"/>
        </w:tabs>
        <w:ind w:left="660" w:hanging="4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6116D"/>
    <w:multiLevelType w:val="hybridMultilevel"/>
    <w:tmpl w:val="5AB8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72FE8"/>
    <w:multiLevelType w:val="hybridMultilevel"/>
    <w:tmpl w:val="5DEE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9635A"/>
    <w:multiLevelType w:val="hybridMultilevel"/>
    <w:tmpl w:val="E6B66F3A"/>
    <w:lvl w:ilvl="0" w:tplc="28409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3005B4"/>
    <w:multiLevelType w:val="hybridMultilevel"/>
    <w:tmpl w:val="02FCD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7D0434"/>
    <w:multiLevelType w:val="hybridMultilevel"/>
    <w:tmpl w:val="586C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E1928"/>
    <w:multiLevelType w:val="hybridMultilevel"/>
    <w:tmpl w:val="08E47848"/>
    <w:lvl w:ilvl="0" w:tplc="C2F6E5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D032D43"/>
    <w:multiLevelType w:val="hybridMultilevel"/>
    <w:tmpl w:val="4B7A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9"/>
  </w:num>
  <w:num w:numId="3">
    <w:abstractNumId w:val="12"/>
  </w:num>
  <w:num w:numId="4">
    <w:abstractNumId w:val="21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1"/>
  </w:num>
  <w:num w:numId="11">
    <w:abstractNumId w:val="34"/>
  </w:num>
  <w:num w:numId="12">
    <w:abstractNumId w:val="27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</w:num>
  <w:num w:numId="26">
    <w:abstractNumId w:val="9"/>
  </w:num>
  <w:num w:numId="27">
    <w:abstractNumId w:val="16"/>
  </w:num>
  <w:num w:numId="28">
    <w:abstractNumId w:val="3"/>
  </w:num>
  <w:num w:numId="29">
    <w:abstractNumId w:val="17"/>
  </w:num>
  <w:num w:numId="30">
    <w:abstractNumId w:val="32"/>
  </w:num>
  <w:num w:numId="31">
    <w:abstractNumId w:val="33"/>
  </w:num>
  <w:num w:numId="32">
    <w:abstractNumId w:val="18"/>
  </w:num>
  <w:num w:numId="33">
    <w:abstractNumId w:val="30"/>
  </w:num>
  <w:num w:numId="34">
    <w:abstractNumId w:val="36"/>
  </w:num>
  <w:num w:numId="35">
    <w:abstractNumId w:val="1"/>
  </w:num>
  <w:num w:numId="36">
    <w:abstractNumId w:val="28"/>
  </w:num>
  <w:num w:numId="37">
    <w:abstractNumId w:val="2"/>
  </w:num>
  <w:num w:numId="38">
    <w:abstractNumId w:val="23"/>
  </w:num>
  <w:num w:numId="39">
    <w:abstractNumId w:val="3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D05"/>
    <w:rsid w:val="0002251A"/>
    <w:rsid w:val="0002435E"/>
    <w:rsid w:val="0003430C"/>
    <w:rsid w:val="00040020"/>
    <w:rsid w:val="000505C8"/>
    <w:rsid w:val="000540D3"/>
    <w:rsid w:val="00060216"/>
    <w:rsid w:val="000658C3"/>
    <w:rsid w:val="00077E48"/>
    <w:rsid w:val="000B72EF"/>
    <w:rsid w:val="000D64B0"/>
    <w:rsid w:val="000E2B70"/>
    <w:rsid w:val="000E306A"/>
    <w:rsid w:val="000F6158"/>
    <w:rsid w:val="0010032A"/>
    <w:rsid w:val="00114B1E"/>
    <w:rsid w:val="00141F3F"/>
    <w:rsid w:val="001507BA"/>
    <w:rsid w:val="00166C6F"/>
    <w:rsid w:val="0017760E"/>
    <w:rsid w:val="0019443F"/>
    <w:rsid w:val="001D0C76"/>
    <w:rsid w:val="00204884"/>
    <w:rsid w:val="00245128"/>
    <w:rsid w:val="002474F2"/>
    <w:rsid w:val="00251E08"/>
    <w:rsid w:val="00257198"/>
    <w:rsid w:val="002705D2"/>
    <w:rsid w:val="00282648"/>
    <w:rsid w:val="002F1E63"/>
    <w:rsid w:val="002F2AE1"/>
    <w:rsid w:val="002F3F56"/>
    <w:rsid w:val="00322F6E"/>
    <w:rsid w:val="003313D3"/>
    <w:rsid w:val="00342D82"/>
    <w:rsid w:val="00343249"/>
    <w:rsid w:val="003810B7"/>
    <w:rsid w:val="00384F6C"/>
    <w:rsid w:val="003B2B69"/>
    <w:rsid w:val="003C5C6C"/>
    <w:rsid w:val="003C6FAB"/>
    <w:rsid w:val="003E08A3"/>
    <w:rsid w:val="003E6873"/>
    <w:rsid w:val="003F61AA"/>
    <w:rsid w:val="00473BA4"/>
    <w:rsid w:val="00480AF9"/>
    <w:rsid w:val="00496034"/>
    <w:rsid w:val="0049724C"/>
    <w:rsid w:val="004C0856"/>
    <w:rsid w:val="004D6577"/>
    <w:rsid w:val="004F07B5"/>
    <w:rsid w:val="004F4899"/>
    <w:rsid w:val="0050074C"/>
    <w:rsid w:val="00522C70"/>
    <w:rsid w:val="005361D9"/>
    <w:rsid w:val="005539C2"/>
    <w:rsid w:val="005601A8"/>
    <w:rsid w:val="00590351"/>
    <w:rsid w:val="0059680B"/>
    <w:rsid w:val="00596C5F"/>
    <w:rsid w:val="005B3DD9"/>
    <w:rsid w:val="005C4527"/>
    <w:rsid w:val="005D2503"/>
    <w:rsid w:val="005E052E"/>
    <w:rsid w:val="005E7916"/>
    <w:rsid w:val="005F42A8"/>
    <w:rsid w:val="005F5CBC"/>
    <w:rsid w:val="00602DBA"/>
    <w:rsid w:val="00605C55"/>
    <w:rsid w:val="0067219B"/>
    <w:rsid w:val="00677E81"/>
    <w:rsid w:val="006D3F07"/>
    <w:rsid w:val="006E537D"/>
    <w:rsid w:val="00731B93"/>
    <w:rsid w:val="00764AA5"/>
    <w:rsid w:val="00780F69"/>
    <w:rsid w:val="00784995"/>
    <w:rsid w:val="00786E91"/>
    <w:rsid w:val="0079659A"/>
    <w:rsid w:val="007A31E9"/>
    <w:rsid w:val="007A5D47"/>
    <w:rsid w:val="007B57C1"/>
    <w:rsid w:val="007B714D"/>
    <w:rsid w:val="007D10F0"/>
    <w:rsid w:val="007F7875"/>
    <w:rsid w:val="00830BEA"/>
    <w:rsid w:val="008343D6"/>
    <w:rsid w:val="00841483"/>
    <w:rsid w:val="008458C6"/>
    <w:rsid w:val="00862587"/>
    <w:rsid w:val="00890B62"/>
    <w:rsid w:val="008E32C3"/>
    <w:rsid w:val="009013B7"/>
    <w:rsid w:val="0090426C"/>
    <w:rsid w:val="00934172"/>
    <w:rsid w:val="00951EE0"/>
    <w:rsid w:val="009542FD"/>
    <w:rsid w:val="00954F48"/>
    <w:rsid w:val="00957487"/>
    <w:rsid w:val="009640D3"/>
    <w:rsid w:val="00967B55"/>
    <w:rsid w:val="009845E5"/>
    <w:rsid w:val="00984B8B"/>
    <w:rsid w:val="009B759C"/>
    <w:rsid w:val="009D019D"/>
    <w:rsid w:val="009D73AA"/>
    <w:rsid w:val="009E15E7"/>
    <w:rsid w:val="009F3FC6"/>
    <w:rsid w:val="009F4EFE"/>
    <w:rsid w:val="00A050EB"/>
    <w:rsid w:val="00A2447B"/>
    <w:rsid w:val="00A46BB1"/>
    <w:rsid w:val="00A645FD"/>
    <w:rsid w:val="00A7328A"/>
    <w:rsid w:val="00A741FF"/>
    <w:rsid w:val="00A87F87"/>
    <w:rsid w:val="00AA462B"/>
    <w:rsid w:val="00AA7E3E"/>
    <w:rsid w:val="00AC6C75"/>
    <w:rsid w:val="00B0262C"/>
    <w:rsid w:val="00B1278B"/>
    <w:rsid w:val="00B13E35"/>
    <w:rsid w:val="00B2072B"/>
    <w:rsid w:val="00B527C5"/>
    <w:rsid w:val="00B57D4C"/>
    <w:rsid w:val="00B66959"/>
    <w:rsid w:val="00B82528"/>
    <w:rsid w:val="00B90B6A"/>
    <w:rsid w:val="00B9213D"/>
    <w:rsid w:val="00BF0A7C"/>
    <w:rsid w:val="00BF4154"/>
    <w:rsid w:val="00C028FD"/>
    <w:rsid w:val="00C15476"/>
    <w:rsid w:val="00C240B6"/>
    <w:rsid w:val="00C33011"/>
    <w:rsid w:val="00C34F90"/>
    <w:rsid w:val="00C54331"/>
    <w:rsid w:val="00C54ABF"/>
    <w:rsid w:val="00C6218B"/>
    <w:rsid w:val="00C745B4"/>
    <w:rsid w:val="00C85B51"/>
    <w:rsid w:val="00CA44B7"/>
    <w:rsid w:val="00CA46A9"/>
    <w:rsid w:val="00CB0058"/>
    <w:rsid w:val="00CB6212"/>
    <w:rsid w:val="00CC2FBF"/>
    <w:rsid w:val="00CC6D87"/>
    <w:rsid w:val="00CD0DEB"/>
    <w:rsid w:val="00CE1747"/>
    <w:rsid w:val="00CE4C28"/>
    <w:rsid w:val="00CF26C9"/>
    <w:rsid w:val="00CF6481"/>
    <w:rsid w:val="00D02356"/>
    <w:rsid w:val="00D078A8"/>
    <w:rsid w:val="00D14062"/>
    <w:rsid w:val="00D1525D"/>
    <w:rsid w:val="00D15872"/>
    <w:rsid w:val="00D176C9"/>
    <w:rsid w:val="00D355C7"/>
    <w:rsid w:val="00D56035"/>
    <w:rsid w:val="00D731A6"/>
    <w:rsid w:val="00D771D2"/>
    <w:rsid w:val="00DA4132"/>
    <w:rsid w:val="00DA4A30"/>
    <w:rsid w:val="00DD4D05"/>
    <w:rsid w:val="00DD68DB"/>
    <w:rsid w:val="00DD70B9"/>
    <w:rsid w:val="00E00BFD"/>
    <w:rsid w:val="00E04EC0"/>
    <w:rsid w:val="00E1329E"/>
    <w:rsid w:val="00E30267"/>
    <w:rsid w:val="00E3146C"/>
    <w:rsid w:val="00E503E7"/>
    <w:rsid w:val="00E7180C"/>
    <w:rsid w:val="00E76476"/>
    <w:rsid w:val="00E83421"/>
    <w:rsid w:val="00E96C7A"/>
    <w:rsid w:val="00EB11C6"/>
    <w:rsid w:val="00EC1414"/>
    <w:rsid w:val="00EC5CBC"/>
    <w:rsid w:val="00ED5F21"/>
    <w:rsid w:val="00F0636C"/>
    <w:rsid w:val="00F4285C"/>
    <w:rsid w:val="00F56BCE"/>
    <w:rsid w:val="00F57270"/>
    <w:rsid w:val="00FA777F"/>
    <w:rsid w:val="00FC77DD"/>
    <w:rsid w:val="00F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0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D05"/>
    <w:pPr>
      <w:ind w:left="720"/>
      <w:contextualSpacing/>
    </w:pPr>
  </w:style>
  <w:style w:type="table" w:styleId="a4">
    <w:name w:val="Table Grid"/>
    <w:basedOn w:val="a1"/>
    <w:rsid w:val="00967B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0D3"/>
  </w:style>
  <w:style w:type="paragraph" w:styleId="a7">
    <w:name w:val="footer"/>
    <w:basedOn w:val="a"/>
    <w:link w:val="a8"/>
    <w:uiPriority w:val="99"/>
    <w:unhideWhenUsed/>
    <w:rsid w:val="0005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0D3"/>
  </w:style>
  <w:style w:type="paragraph" w:styleId="a9">
    <w:name w:val="Document Map"/>
    <w:basedOn w:val="a"/>
    <w:link w:val="aa"/>
    <w:uiPriority w:val="99"/>
    <w:semiHidden/>
    <w:unhideWhenUsed/>
    <w:rsid w:val="002F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F1E6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141F3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141F3F"/>
    <w:rPr>
      <w:rFonts w:ascii="Times New Roman" w:hAnsi="Times New Roman"/>
      <w:sz w:val="28"/>
    </w:rPr>
  </w:style>
  <w:style w:type="paragraph" w:styleId="ad">
    <w:name w:val="Body Text Indent"/>
    <w:basedOn w:val="a"/>
    <w:link w:val="ae"/>
    <w:uiPriority w:val="99"/>
    <w:semiHidden/>
    <w:unhideWhenUsed/>
    <w:rsid w:val="0050074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074C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03E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B90B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B90B6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5601A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192955719244773"/>
          <c:y val="4.6483689538807667E-2"/>
          <c:w val="0.76548672566371678"/>
          <c:h val="0.723264524366886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2011-2012</c:v>
                </c:pt>
                <c:pt idx="2">
                  <c:v>2010-1011</c:v>
                </c:pt>
              </c:strCache>
            </c:strRef>
          </c:cat>
          <c:val>
            <c:numRef>
              <c:f>Sheet1!$B$2:$E$2</c:f>
              <c:numCache>
                <c:formatCode>0.0%</c:formatCode>
                <c:ptCount val="4"/>
                <c:pt idx="0">
                  <c:v>5.5000000000000035E-2</c:v>
                </c:pt>
                <c:pt idx="1">
                  <c:v>2.7000000000000076E-2</c:v>
                </c:pt>
                <c:pt idx="2">
                  <c:v>2.1000000000000022E-2</c:v>
                </c:pt>
              </c:numCache>
            </c:numRef>
          </c:val>
        </c:ser>
        <c:dLbls>
          <c:showVal val="1"/>
        </c:dLbls>
        <c:axId val="70780800"/>
        <c:axId val="70832128"/>
      </c:barChart>
      <c:catAx>
        <c:axId val="707808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832128"/>
        <c:crosses val="autoZero"/>
        <c:auto val="1"/>
        <c:lblAlgn val="ctr"/>
        <c:lblOffset val="100"/>
        <c:tickLblSkip val="1"/>
        <c:tickMarkSkip val="1"/>
      </c:catAx>
      <c:valAx>
        <c:axId val="70832128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78080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067236965749656"/>
          <c:y val="0.13288415652588878"/>
          <c:w val="0.77731092436974769"/>
          <c:h val="0.5724907063197042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00CCFF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Sheet1!$B$2:$E$2</c:f>
              <c:numCache>
                <c:formatCode>0.0%</c:formatCode>
                <c:ptCount val="4"/>
                <c:pt idx="0">
                  <c:v>8.2000000000000003E-2</c:v>
                </c:pt>
                <c:pt idx="1">
                  <c:v>4.3000000000000003E-2</c:v>
                </c:pt>
                <c:pt idx="2">
                  <c:v>4.2000000000000093E-2</c:v>
                </c:pt>
              </c:numCache>
            </c:numRef>
          </c:val>
        </c:ser>
        <c:dLbls>
          <c:showVal val="1"/>
        </c:dLbls>
        <c:axId val="70880256"/>
        <c:axId val="70906624"/>
      </c:barChart>
      <c:catAx>
        <c:axId val="708802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906624"/>
        <c:crosses val="autoZero"/>
        <c:auto val="1"/>
        <c:lblAlgn val="ctr"/>
        <c:lblOffset val="100"/>
        <c:tickLblSkip val="1"/>
        <c:tickMarkSkip val="1"/>
      </c:catAx>
      <c:valAx>
        <c:axId val="70906624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88025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044855348137677"/>
          <c:y val="0.13713808120353668"/>
          <c:w val="0.69013506738623953"/>
          <c:h val="0.7454525726183668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2011-2012</c:v>
                </c:pt>
                <c:pt idx="2">
                  <c:v>2010-2011</c:v>
                </c:pt>
              </c:strCache>
            </c:strRef>
          </c:cat>
          <c:val>
            <c:numRef>
              <c:f>Sheet1!$B$2:$E$2</c:f>
              <c:numCache>
                <c:formatCode>0.0%</c:formatCode>
                <c:ptCount val="4"/>
                <c:pt idx="0">
                  <c:v>2.7000000000000062E-2</c:v>
                </c:pt>
                <c:pt idx="1">
                  <c:v>2.5999999999999999E-2</c:v>
                </c:pt>
                <c:pt idx="2">
                  <c:v>2.5000000000000001E-2</c:v>
                </c:pt>
              </c:numCache>
            </c:numRef>
          </c:val>
        </c:ser>
        <c:dLbls>
          <c:showVal val="1"/>
        </c:dLbls>
        <c:axId val="71051904"/>
        <c:axId val="71094656"/>
      </c:barChart>
      <c:catAx>
        <c:axId val="710519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094656"/>
        <c:crosses val="autoZero"/>
        <c:auto val="1"/>
        <c:lblAlgn val="ctr"/>
        <c:lblOffset val="100"/>
        <c:tickLblSkip val="1"/>
        <c:tickMarkSkip val="1"/>
      </c:catAx>
      <c:valAx>
        <c:axId val="71094656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051904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33368056619383"/>
          <c:y val="0.24691954601565227"/>
          <c:w val="0.78542510121457565"/>
          <c:h val="0.6153180167547549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2011-2012</c:v>
                </c:pt>
                <c:pt idx="2">
                  <c:v>2010-2011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2.0000000000000011E-2</c:v>
                </c:pt>
                <c:pt idx="1">
                  <c:v>1.4000000000000002E-2</c:v>
                </c:pt>
                <c:pt idx="2" formatCode="0%">
                  <c:v>1.2999999999999998E-2</c:v>
                </c:pt>
              </c:numCache>
            </c:numRef>
          </c:val>
        </c:ser>
        <c:dLbls>
          <c:showVal val="1"/>
        </c:dLbls>
        <c:axId val="73389568"/>
        <c:axId val="73391488"/>
      </c:barChart>
      <c:catAx>
        <c:axId val="733895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391488"/>
        <c:crosses val="autoZero"/>
        <c:auto val="1"/>
        <c:lblAlgn val="ctr"/>
        <c:lblOffset val="100"/>
        <c:tickLblSkip val="1"/>
        <c:tickMarkSkip val="1"/>
      </c:catAx>
      <c:valAx>
        <c:axId val="73391488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38956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ED94-69BE-4BB0-A8A2-65BC1562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cp:lastPrinted>2013-08-26T11:31:00Z</cp:lastPrinted>
  <dcterms:created xsi:type="dcterms:W3CDTF">2014-02-10T17:44:00Z</dcterms:created>
  <dcterms:modified xsi:type="dcterms:W3CDTF">2014-02-10T17:44:00Z</dcterms:modified>
</cp:coreProperties>
</file>