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6CA" w:rsidRDefault="006F071C" w:rsidP="006F071C">
      <w:pPr>
        <w:jc w:val="center"/>
        <w:rPr>
          <w:rFonts w:eastAsia="+mn-ea"/>
          <w:b/>
          <w:i/>
          <w:iCs/>
          <w:sz w:val="44"/>
          <w:szCs w:val="44"/>
        </w:rPr>
      </w:pPr>
      <w:r w:rsidRPr="00C93FDC">
        <w:rPr>
          <w:rFonts w:eastAsia="+mn-ea" w:cs="Calibri"/>
          <w:b/>
          <w:i/>
          <w:iCs/>
          <w:sz w:val="44"/>
          <w:szCs w:val="44"/>
        </w:rPr>
        <w:t>Активизация познавательной деятельности учащихся на уроках географии</w:t>
      </w:r>
    </w:p>
    <w:p w:rsidR="006F071C" w:rsidRDefault="006F071C" w:rsidP="006F071C">
      <w:pPr>
        <w:pStyle w:val="a3"/>
        <w:numPr>
          <w:ilvl w:val="0"/>
          <w:numId w:val="1"/>
        </w:numPr>
        <w:jc w:val="center"/>
        <w:rPr>
          <w:b/>
        </w:rPr>
      </w:pPr>
      <w:r w:rsidRPr="007F21BB">
        <w:rPr>
          <w:b/>
        </w:rPr>
        <w:t>ВВЕДЕНИЕ</w:t>
      </w:r>
      <w:r>
        <w:rPr>
          <w:b/>
        </w:rPr>
        <w:t xml:space="preserve"> </w:t>
      </w:r>
    </w:p>
    <w:p w:rsidR="006F071C" w:rsidRDefault="006F071C" w:rsidP="006F071C">
      <w:pPr>
        <w:pStyle w:val="a3"/>
        <w:ind w:left="720"/>
      </w:pPr>
    </w:p>
    <w:p w:rsidR="006F071C" w:rsidRPr="003A54D4" w:rsidRDefault="006F071C" w:rsidP="006F071C">
      <w:pPr>
        <w:shd w:val="clear" w:color="auto" w:fill="FFFFFF"/>
        <w:spacing w:line="360" w:lineRule="auto"/>
        <w:ind w:firstLine="708"/>
        <w:contextualSpacing/>
        <w:jc w:val="both"/>
        <w:rPr>
          <w:rFonts w:eastAsia="Calibri" w:cs="Times New Roman"/>
          <w:szCs w:val="24"/>
        </w:rPr>
      </w:pPr>
      <w:r w:rsidRPr="003A54D4">
        <w:rPr>
          <w:rFonts w:eastAsia="Times New Roman" w:cs="Times New Roman"/>
          <w:color w:val="000000"/>
          <w:szCs w:val="24"/>
        </w:rPr>
        <w:t xml:space="preserve">В условиях модернизации образования главным направлением развития средней школы </w:t>
      </w:r>
      <w:r w:rsidRPr="003A54D4">
        <w:rPr>
          <w:rFonts w:eastAsia="Times New Roman" w:cs="Times New Roman"/>
          <w:color w:val="000000"/>
          <w:spacing w:val="-1"/>
          <w:szCs w:val="24"/>
        </w:rPr>
        <w:t>является повышение качества образования, создание условий для развития личности каждого ученика через совершенствование системы преподавания.</w:t>
      </w:r>
    </w:p>
    <w:p w:rsidR="006F071C" w:rsidRPr="003A54D4" w:rsidRDefault="006F071C" w:rsidP="006F071C">
      <w:pPr>
        <w:shd w:val="clear" w:color="auto" w:fill="FFFFFF"/>
        <w:spacing w:before="283" w:line="360" w:lineRule="auto"/>
        <w:ind w:left="10" w:firstLine="698"/>
        <w:contextualSpacing/>
        <w:jc w:val="both"/>
        <w:rPr>
          <w:rFonts w:eastAsia="Calibri" w:cs="Times New Roman"/>
          <w:szCs w:val="24"/>
        </w:rPr>
      </w:pPr>
      <w:r w:rsidRPr="003A54D4">
        <w:rPr>
          <w:rFonts w:eastAsia="Times New Roman" w:cs="Times New Roman"/>
          <w:color w:val="000000"/>
          <w:spacing w:val="-1"/>
          <w:szCs w:val="24"/>
        </w:rPr>
        <w:t>Я считаю, что невозможно добиться успехов в решении задач, поставленных перед учителем, без активизации познавательной деятельности, внимания учащихся, формирования и развития устойчивого познавательного интереса к изучаемому материалу.</w:t>
      </w:r>
    </w:p>
    <w:p w:rsidR="006F071C" w:rsidRPr="003A54D4" w:rsidRDefault="006F071C" w:rsidP="006F071C">
      <w:pPr>
        <w:shd w:val="clear" w:color="auto" w:fill="FFFFFF"/>
        <w:spacing w:before="283" w:line="360" w:lineRule="auto"/>
        <w:ind w:left="10" w:firstLine="698"/>
        <w:contextualSpacing/>
        <w:jc w:val="both"/>
        <w:rPr>
          <w:rFonts w:eastAsia="Calibri" w:cs="Times New Roman"/>
          <w:szCs w:val="24"/>
        </w:rPr>
      </w:pPr>
      <w:r w:rsidRPr="003A54D4">
        <w:rPr>
          <w:rFonts w:eastAsia="Times New Roman" w:cs="Times New Roman"/>
          <w:color w:val="000000"/>
          <w:szCs w:val="24"/>
        </w:rPr>
        <w:t xml:space="preserve">Формирование познавательных интересов и активизация личности - процессы </w:t>
      </w:r>
      <w:r w:rsidRPr="003A54D4">
        <w:rPr>
          <w:rFonts w:eastAsia="Times New Roman" w:cs="Times New Roman"/>
          <w:color w:val="000000"/>
          <w:spacing w:val="-2"/>
          <w:szCs w:val="24"/>
        </w:rPr>
        <w:t xml:space="preserve">взаимообусловленные. Познавательный интерес порождает активность, но в свою очередь, </w:t>
      </w:r>
      <w:r w:rsidRPr="003A54D4">
        <w:rPr>
          <w:rFonts w:eastAsia="Times New Roman" w:cs="Times New Roman"/>
          <w:color w:val="000000"/>
          <w:spacing w:val="-1"/>
          <w:szCs w:val="24"/>
        </w:rPr>
        <w:t>повышение активности укрепляет и углубляет познавательный интерес.</w:t>
      </w:r>
    </w:p>
    <w:p w:rsidR="006F071C" w:rsidRPr="003A54D4" w:rsidRDefault="006F071C" w:rsidP="006F071C">
      <w:pPr>
        <w:shd w:val="clear" w:color="auto" w:fill="FFFFFF"/>
        <w:spacing w:before="283" w:line="360" w:lineRule="auto"/>
        <w:ind w:left="14" w:firstLine="694"/>
        <w:contextualSpacing/>
        <w:jc w:val="both"/>
        <w:rPr>
          <w:rFonts w:eastAsia="Calibri" w:cs="Times New Roman"/>
          <w:szCs w:val="24"/>
        </w:rPr>
      </w:pPr>
      <w:r w:rsidRPr="003A54D4">
        <w:rPr>
          <w:rFonts w:eastAsia="Times New Roman" w:cs="Times New Roman"/>
          <w:color w:val="000000"/>
          <w:spacing w:val="-1"/>
          <w:szCs w:val="24"/>
        </w:rPr>
        <w:t xml:space="preserve">Проблема интереса в обучении не нова. Значение его утверждали многие </w:t>
      </w:r>
      <w:proofErr w:type="spellStart"/>
      <w:r w:rsidRPr="003A54D4">
        <w:rPr>
          <w:rFonts w:eastAsia="Times New Roman" w:cs="Times New Roman"/>
          <w:color w:val="000000"/>
          <w:spacing w:val="-1"/>
          <w:szCs w:val="24"/>
        </w:rPr>
        <w:t>дидакты</w:t>
      </w:r>
      <w:proofErr w:type="spellEnd"/>
      <w:r w:rsidRPr="003A54D4">
        <w:rPr>
          <w:rFonts w:eastAsia="Times New Roman" w:cs="Times New Roman"/>
          <w:color w:val="000000"/>
          <w:spacing w:val="-1"/>
          <w:szCs w:val="24"/>
        </w:rPr>
        <w:t xml:space="preserve"> прошлого. В самых разнообразных трактовках проблемы в классической педагогике главную функцию </w:t>
      </w:r>
      <w:r w:rsidRPr="003A54D4">
        <w:rPr>
          <w:rFonts w:eastAsia="Times New Roman" w:cs="Times New Roman"/>
          <w:color w:val="000000"/>
          <w:szCs w:val="24"/>
        </w:rPr>
        <w:t xml:space="preserve">его все видели в том, чтобы приблизить ученика к учению, приохотить, "зацепить" так, чтобы учение для ученика стало желанным, потребностью, без удовлетворения которой </w:t>
      </w:r>
      <w:r w:rsidRPr="003A54D4">
        <w:rPr>
          <w:rFonts w:eastAsia="Times New Roman" w:cs="Times New Roman"/>
          <w:color w:val="000000"/>
          <w:spacing w:val="-1"/>
          <w:szCs w:val="24"/>
        </w:rPr>
        <w:t>немыслимо его благополучное формирование.</w:t>
      </w:r>
    </w:p>
    <w:p w:rsidR="006F071C" w:rsidRPr="003A54D4" w:rsidRDefault="006F071C" w:rsidP="006F071C">
      <w:pPr>
        <w:shd w:val="clear" w:color="auto" w:fill="FFFFFF"/>
        <w:spacing w:before="283" w:line="360" w:lineRule="auto"/>
        <w:ind w:left="24" w:right="461" w:firstLine="684"/>
        <w:contextualSpacing/>
        <w:jc w:val="both"/>
        <w:rPr>
          <w:rFonts w:eastAsia="Calibri" w:cs="Times New Roman"/>
          <w:szCs w:val="24"/>
        </w:rPr>
      </w:pPr>
      <w:r w:rsidRPr="003A54D4">
        <w:rPr>
          <w:rFonts w:eastAsia="Times New Roman" w:cs="Times New Roman"/>
          <w:color w:val="000000"/>
          <w:spacing w:val="-1"/>
          <w:szCs w:val="24"/>
        </w:rPr>
        <w:t xml:space="preserve">Весь многовековой опыт прошлого дает основание утверждать, что интерес в обучении представляет собой важный и благоприятный фактор развития активности и самостоятельности учения. С этой точки зрения важна концепция развивающего обучения </w:t>
      </w:r>
      <w:r w:rsidRPr="003A54D4">
        <w:rPr>
          <w:rFonts w:eastAsia="Times New Roman" w:cs="Calibri"/>
          <w:szCs w:val="24"/>
          <w:lang w:eastAsia="ru-RU"/>
        </w:rPr>
        <w:t xml:space="preserve">В.В. Давыдова и Д.Б. </w:t>
      </w:r>
      <w:proofErr w:type="spellStart"/>
      <w:r w:rsidRPr="003A54D4">
        <w:rPr>
          <w:rFonts w:eastAsia="Times New Roman" w:cs="Calibri"/>
          <w:szCs w:val="24"/>
          <w:lang w:eastAsia="ru-RU"/>
        </w:rPr>
        <w:t>Эльконина</w:t>
      </w:r>
      <w:proofErr w:type="spellEnd"/>
      <w:r w:rsidRPr="003A54D4">
        <w:rPr>
          <w:rFonts w:eastAsia="Times New Roman" w:cs="Calibri"/>
          <w:szCs w:val="24"/>
          <w:lang w:eastAsia="ru-RU"/>
        </w:rPr>
        <w:t>. Они выделили дидактические принципы, которые позволяют решать поставленные задачи.</w:t>
      </w:r>
    </w:p>
    <w:p w:rsidR="006F071C" w:rsidRPr="003A54D4" w:rsidRDefault="006F071C" w:rsidP="006F071C">
      <w:pPr>
        <w:shd w:val="clear" w:color="auto" w:fill="FFFFFF"/>
        <w:spacing w:before="283" w:line="360" w:lineRule="auto"/>
        <w:ind w:left="29" w:firstLine="679"/>
        <w:contextualSpacing/>
        <w:jc w:val="both"/>
        <w:rPr>
          <w:rFonts w:eastAsia="Calibri" w:cs="Times New Roman"/>
          <w:szCs w:val="24"/>
        </w:rPr>
      </w:pPr>
      <w:r>
        <w:rPr>
          <w:rFonts w:eastAsia="Times New Roman" w:cs="Times New Roman"/>
          <w:color w:val="000000"/>
          <w:spacing w:val="-1"/>
          <w:szCs w:val="24"/>
        </w:rPr>
        <w:t>И</w:t>
      </w:r>
      <w:r w:rsidRPr="003A54D4">
        <w:rPr>
          <w:rFonts w:eastAsia="Times New Roman" w:cs="Times New Roman"/>
          <w:color w:val="000000"/>
          <w:spacing w:val="-1"/>
          <w:szCs w:val="24"/>
        </w:rPr>
        <w:t xml:space="preserve">зучив методологические основы познавательной деятельности учащихся, я поставила перед </w:t>
      </w:r>
      <w:r>
        <w:rPr>
          <w:rFonts w:eastAsia="Times New Roman" w:cs="Times New Roman"/>
          <w:color w:val="000000"/>
          <w:spacing w:val="-1"/>
          <w:szCs w:val="24"/>
        </w:rPr>
        <w:t>собой задачу решения проблемы "а</w:t>
      </w:r>
      <w:r w:rsidRPr="003A54D4">
        <w:rPr>
          <w:rFonts w:eastAsia="Times New Roman" w:cs="Times New Roman"/>
          <w:color w:val="000000"/>
          <w:spacing w:val="-1"/>
          <w:szCs w:val="24"/>
        </w:rPr>
        <w:t xml:space="preserve">ктивизация познавательной активности </w:t>
      </w:r>
      <w:r w:rsidRPr="003A54D4">
        <w:rPr>
          <w:rFonts w:eastAsia="Times New Roman" w:cs="Times New Roman"/>
          <w:color w:val="000000"/>
          <w:szCs w:val="24"/>
        </w:rPr>
        <w:t xml:space="preserve">на уроках географии". Причиной обращения к проблеме стал и тот факт, что в последнее время наблюдается общее снижение интереса </w:t>
      </w:r>
      <w:r w:rsidRPr="003A54D4">
        <w:rPr>
          <w:rFonts w:eastAsia="Times New Roman" w:cs="Times New Roman"/>
          <w:color w:val="000000"/>
          <w:spacing w:val="-1"/>
          <w:szCs w:val="24"/>
        </w:rPr>
        <w:t>школьников к учебной деятельности.</w:t>
      </w:r>
    </w:p>
    <w:p w:rsidR="006F071C" w:rsidRPr="0057420D" w:rsidRDefault="006F071C" w:rsidP="006F071C">
      <w:pPr>
        <w:spacing w:line="360" w:lineRule="auto"/>
        <w:contextualSpacing/>
        <w:jc w:val="both"/>
        <w:rPr>
          <w:rFonts w:eastAsia="Calibri" w:cs="Times New Roman"/>
          <w:szCs w:val="24"/>
        </w:rPr>
      </w:pPr>
      <w:r>
        <w:rPr>
          <w:rFonts w:eastAsia="Calibri" w:cs="Calibri"/>
        </w:rPr>
        <w:t xml:space="preserve">         </w:t>
      </w:r>
      <w:r>
        <w:rPr>
          <w:rFonts w:eastAsia="Calibri" w:cs="Times New Roman"/>
          <w:b/>
          <w:szCs w:val="24"/>
        </w:rPr>
        <w:t>Цель</w:t>
      </w:r>
      <w:r w:rsidRPr="003A54D4">
        <w:rPr>
          <w:rFonts w:eastAsia="Calibri" w:cs="Times New Roman"/>
          <w:b/>
          <w:szCs w:val="24"/>
        </w:rPr>
        <w:t xml:space="preserve">: </w:t>
      </w:r>
      <w:r w:rsidRPr="0057420D">
        <w:rPr>
          <w:rFonts w:eastAsia="Calibri" w:cs="Times New Roman"/>
          <w:szCs w:val="24"/>
        </w:rPr>
        <w:t>обеспечить развитие познавательного интереса обучающихся к учебной де</w:t>
      </w:r>
      <w:r>
        <w:rPr>
          <w:rFonts w:eastAsia="Calibri" w:cs="Times New Roman"/>
          <w:szCs w:val="24"/>
        </w:rPr>
        <w:t>ятельности</w:t>
      </w:r>
      <w:r w:rsidRPr="0057420D">
        <w:rPr>
          <w:rFonts w:eastAsia="Calibri" w:cs="Times New Roman"/>
          <w:szCs w:val="24"/>
        </w:rPr>
        <w:t xml:space="preserve"> через предмет «география».</w:t>
      </w:r>
    </w:p>
    <w:p w:rsidR="006F071C" w:rsidRPr="0057420D" w:rsidRDefault="006F071C" w:rsidP="006F071C">
      <w:pPr>
        <w:spacing w:line="360" w:lineRule="auto"/>
        <w:jc w:val="both"/>
        <w:rPr>
          <w:rFonts w:eastAsia="Calibri" w:cs="Times New Roman"/>
          <w:b/>
          <w:szCs w:val="24"/>
        </w:rPr>
      </w:pPr>
      <w:r>
        <w:rPr>
          <w:rFonts w:eastAsia="Calibri" w:cs="Times New Roman"/>
          <w:b/>
          <w:szCs w:val="24"/>
        </w:rPr>
        <w:t xml:space="preserve">        </w:t>
      </w:r>
      <w:r w:rsidRPr="0057420D">
        <w:rPr>
          <w:rFonts w:eastAsia="Calibri" w:cs="Times New Roman"/>
          <w:b/>
          <w:szCs w:val="24"/>
        </w:rPr>
        <w:t xml:space="preserve">Задачи: </w:t>
      </w:r>
    </w:p>
    <w:p w:rsidR="006F071C" w:rsidRDefault="006F071C" w:rsidP="006F071C">
      <w:pPr>
        <w:numPr>
          <w:ilvl w:val="0"/>
          <w:numId w:val="2"/>
        </w:numPr>
        <w:spacing w:line="360" w:lineRule="auto"/>
        <w:jc w:val="both"/>
        <w:rPr>
          <w:rFonts w:eastAsia="Calibri" w:cs="Times New Roman"/>
          <w:szCs w:val="24"/>
        </w:rPr>
      </w:pPr>
      <w:r w:rsidRPr="003A54D4">
        <w:rPr>
          <w:rFonts w:eastAsia="Calibri" w:cs="Times New Roman"/>
          <w:szCs w:val="24"/>
        </w:rPr>
        <w:t>поиск таких методов, приемов,</w:t>
      </w:r>
      <w:r>
        <w:rPr>
          <w:rFonts w:eastAsia="Calibri" w:cs="Times New Roman"/>
          <w:szCs w:val="24"/>
        </w:rPr>
        <w:t xml:space="preserve"> форм обучения, которые позволя</w:t>
      </w:r>
      <w:r w:rsidRPr="003A54D4">
        <w:rPr>
          <w:rFonts w:eastAsia="Calibri" w:cs="Times New Roman"/>
          <w:szCs w:val="24"/>
        </w:rPr>
        <w:t>т повысить эффективность усвоения географических знаний, помог</w:t>
      </w:r>
      <w:r>
        <w:rPr>
          <w:rFonts w:eastAsia="Calibri" w:cs="Times New Roman"/>
          <w:szCs w:val="24"/>
        </w:rPr>
        <w:t>у</w:t>
      </w:r>
      <w:r w:rsidRPr="003A54D4">
        <w:rPr>
          <w:rFonts w:eastAsia="Calibri" w:cs="Times New Roman"/>
          <w:szCs w:val="24"/>
        </w:rPr>
        <w:t xml:space="preserve">т распознать в каждом </w:t>
      </w:r>
      <w:r w:rsidRPr="003A54D4">
        <w:rPr>
          <w:rFonts w:eastAsia="Calibri" w:cs="Times New Roman"/>
          <w:szCs w:val="24"/>
        </w:rPr>
        <w:lastRenderedPageBreak/>
        <w:t xml:space="preserve">школьнике его индивидуальные особенности и на этой основе воспитать у него стремление к познанию и </w:t>
      </w:r>
      <w:r>
        <w:rPr>
          <w:rFonts w:eastAsia="Calibri" w:cs="Times New Roman"/>
          <w:szCs w:val="24"/>
        </w:rPr>
        <w:t>творчеству;</w:t>
      </w:r>
    </w:p>
    <w:p w:rsidR="006F071C" w:rsidRDefault="006F071C" w:rsidP="006F071C">
      <w:pPr>
        <w:numPr>
          <w:ilvl w:val="0"/>
          <w:numId w:val="2"/>
        </w:numPr>
        <w:spacing w:line="360" w:lineRule="auto"/>
        <w:jc w:val="both"/>
        <w:rPr>
          <w:rFonts w:eastAsia="Calibri" w:cs="Times New Roman"/>
          <w:szCs w:val="24"/>
        </w:rPr>
      </w:pPr>
      <w:r w:rsidRPr="003A54D4">
        <w:rPr>
          <w:rFonts w:eastAsia="Calibri" w:cs="Times New Roman"/>
          <w:szCs w:val="24"/>
        </w:rPr>
        <w:t xml:space="preserve"> созда</w:t>
      </w:r>
      <w:r>
        <w:rPr>
          <w:rFonts w:eastAsia="Calibri" w:cs="Times New Roman"/>
          <w:szCs w:val="24"/>
        </w:rPr>
        <w:t>ние условий</w:t>
      </w:r>
      <w:r w:rsidRPr="003A54D4">
        <w:rPr>
          <w:rFonts w:eastAsia="Calibri" w:cs="Times New Roman"/>
          <w:szCs w:val="24"/>
        </w:rPr>
        <w:t xml:space="preserve"> для активизации познавательной деятельности учащихся посредством широкого внедрения в учебный процесс активных форм обучения.</w:t>
      </w:r>
    </w:p>
    <w:p w:rsidR="006F071C" w:rsidRDefault="006F071C" w:rsidP="006F071C">
      <w:pPr>
        <w:pStyle w:val="a3"/>
        <w:spacing w:line="360" w:lineRule="auto"/>
        <w:ind w:left="720"/>
        <w:jc w:val="both"/>
      </w:pPr>
    </w:p>
    <w:p w:rsidR="006F071C" w:rsidRDefault="006F071C" w:rsidP="006F071C">
      <w:pPr>
        <w:pStyle w:val="a3"/>
        <w:numPr>
          <w:ilvl w:val="0"/>
          <w:numId w:val="1"/>
        </w:numPr>
        <w:spacing w:line="360" w:lineRule="auto"/>
        <w:jc w:val="center"/>
        <w:rPr>
          <w:b/>
        </w:rPr>
      </w:pPr>
      <w:r w:rsidRPr="00EB6123">
        <w:rPr>
          <w:b/>
        </w:rPr>
        <w:t>Основная часть</w:t>
      </w:r>
    </w:p>
    <w:p w:rsidR="006F071C" w:rsidRPr="00216388" w:rsidRDefault="006F071C" w:rsidP="006F071C">
      <w:pPr>
        <w:shd w:val="clear" w:color="auto" w:fill="FFFFFF"/>
        <w:spacing w:before="274" w:line="360" w:lineRule="auto"/>
        <w:ind w:left="38" w:firstLine="670"/>
        <w:contextualSpacing/>
        <w:jc w:val="both"/>
        <w:rPr>
          <w:rFonts w:eastAsia="Calibri" w:cs="Times New Roman"/>
          <w:szCs w:val="24"/>
        </w:rPr>
      </w:pPr>
      <w:r>
        <w:rPr>
          <w:rFonts w:eastAsia="Times New Roman" w:cs="Times New Roman"/>
          <w:color w:val="000000"/>
          <w:spacing w:val="-2"/>
          <w:szCs w:val="24"/>
        </w:rPr>
        <w:t>И</w:t>
      </w:r>
      <w:r w:rsidRPr="00216388">
        <w:rPr>
          <w:rFonts w:eastAsia="Times New Roman" w:cs="Times New Roman"/>
          <w:color w:val="000000"/>
          <w:spacing w:val="-2"/>
          <w:szCs w:val="24"/>
        </w:rPr>
        <w:t xml:space="preserve">зучив и обобщив ценности, </w:t>
      </w:r>
      <w:r w:rsidRPr="00216388">
        <w:rPr>
          <w:rFonts w:eastAsia="Times New Roman" w:cs="Times New Roman"/>
          <w:color w:val="000000"/>
          <w:spacing w:val="-1"/>
          <w:szCs w:val="24"/>
        </w:rPr>
        <w:t xml:space="preserve">находки в передовом опыте учителей, я </w:t>
      </w:r>
      <w:r>
        <w:rPr>
          <w:rFonts w:eastAsia="Times New Roman" w:cs="Times New Roman"/>
          <w:color w:val="000000"/>
          <w:spacing w:val="-1"/>
          <w:szCs w:val="24"/>
        </w:rPr>
        <w:t>направляю</w:t>
      </w:r>
      <w:r w:rsidRPr="00216388">
        <w:rPr>
          <w:rFonts w:eastAsia="Times New Roman" w:cs="Times New Roman"/>
          <w:color w:val="000000"/>
          <w:spacing w:val="-1"/>
          <w:szCs w:val="24"/>
        </w:rPr>
        <w:t xml:space="preserve"> свою </w:t>
      </w:r>
      <w:r w:rsidRPr="00216388">
        <w:rPr>
          <w:rFonts w:eastAsia="Times New Roman" w:cs="Times New Roman"/>
          <w:color w:val="000000"/>
          <w:szCs w:val="24"/>
        </w:rPr>
        <w:t xml:space="preserve">деятельность на развитие и формирование познавательных интересов учащихся на уроках </w:t>
      </w:r>
      <w:r w:rsidRPr="00216388">
        <w:rPr>
          <w:rFonts w:eastAsia="Times New Roman" w:cs="Times New Roman"/>
          <w:color w:val="000000"/>
          <w:spacing w:val="-1"/>
          <w:szCs w:val="24"/>
        </w:rPr>
        <w:t>географии, на создание общей системы учебной и внеклассной работы.</w:t>
      </w:r>
    </w:p>
    <w:p w:rsidR="006F071C" w:rsidRPr="007C60B8" w:rsidRDefault="006F071C" w:rsidP="006F071C">
      <w:pPr>
        <w:pStyle w:val="a6"/>
        <w:spacing w:line="360" w:lineRule="auto"/>
        <w:jc w:val="both"/>
      </w:pPr>
      <w:r>
        <w:rPr>
          <w:color w:val="000000"/>
          <w:spacing w:val="-1"/>
        </w:rPr>
        <w:t xml:space="preserve">         </w:t>
      </w:r>
      <w:r w:rsidRPr="00216388">
        <w:rPr>
          <w:color w:val="000000"/>
          <w:spacing w:val="-1"/>
        </w:rPr>
        <w:t>При организации и осуществлении учебно-познавательной деятельности, стимулировании и мотивации, контроле и самоконтроле в своей практике использую</w:t>
      </w:r>
      <w:r w:rsidRPr="00216388">
        <w:rPr>
          <w:color w:val="000000"/>
        </w:rPr>
        <w:t xml:space="preserve">: игровые моменты по теме, объяснение с использованием </w:t>
      </w:r>
      <w:r w:rsidRPr="00216388">
        <w:rPr>
          <w:color w:val="000000"/>
          <w:spacing w:val="-1"/>
        </w:rPr>
        <w:t>стихотворений, пословиц,  кроссворды, занимательный материал,</w:t>
      </w:r>
      <w:r w:rsidRPr="007C60B8">
        <w:rPr>
          <w:sz w:val="28"/>
          <w:szCs w:val="28"/>
        </w:rPr>
        <w:t xml:space="preserve"> </w:t>
      </w:r>
      <w:proofErr w:type="spellStart"/>
      <w:r w:rsidRPr="007C60B8">
        <w:t>соревновательность</w:t>
      </w:r>
      <w:proofErr w:type="spellEnd"/>
      <w:r w:rsidRPr="007C60B8">
        <w:t xml:space="preserve">, театрализацию, опережающие задания, смену деятельности, </w:t>
      </w:r>
      <w:proofErr w:type="spellStart"/>
      <w:r w:rsidRPr="007C60B8">
        <w:t>проблемность</w:t>
      </w:r>
      <w:proofErr w:type="spellEnd"/>
      <w:r w:rsidRPr="007C60B8">
        <w:t xml:space="preserve">, задания с недостаточной информацией, необычность, юмор, </w:t>
      </w:r>
      <w:proofErr w:type="spellStart"/>
      <w:r w:rsidRPr="007C60B8">
        <w:t>физминутки</w:t>
      </w:r>
      <w:proofErr w:type="spellEnd"/>
      <w:r w:rsidRPr="007C60B8">
        <w:t xml:space="preserve"> как возможность движения и т.д.</w:t>
      </w:r>
    </w:p>
    <w:p w:rsidR="006F071C" w:rsidRPr="00216388" w:rsidRDefault="006F071C" w:rsidP="006F071C">
      <w:pPr>
        <w:shd w:val="clear" w:color="auto" w:fill="FFFFFF"/>
        <w:spacing w:line="360" w:lineRule="auto"/>
        <w:ind w:firstLine="708"/>
        <w:contextualSpacing/>
        <w:jc w:val="both"/>
        <w:rPr>
          <w:rFonts w:eastAsia="Times New Roman" w:cs="Times New Roman"/>
          <w:color w:val="000000"/>
          <w:szCs w:val="24"/>
        </w:rPr>
      </w:pPr>
      <w:r w:rsidRPr="00216388">
        <w:rPr>
          <w:rFonts w:eastAsia="Times New Roman" w:cs="Times New Roman"/>
          <w:color w:val="000000"/>
          <w:szCs w:val="24"/>
        </w:rPr>
        <w:t>В зависимости от дидактических целей урока использую различные нетрадиционные формы урока.</w:t>
      </w:r>
    </w:p>
    <w:p w:rsidR="006F071C" w:rsidRDefault="006F071C" w:rsidP="006F071C">
      <w:pPr>
        <w:shd w:val="clear" w:color="auto" w:fill="FFFFFF"/>
        <w:spacing w:line="360" w:lineRule="auto"/>
        <w:ind w:firstLine="708"/>
        <w:contextualSpacing/>
        <w:jc w:val="both"/>
        <w:rPr>
          <w:rFonts w:eastAsia="Times New Roman" w:cs="Times New Roman"/>
          <w:color w:val="000000"/>
          <w:szCs w:val="24"/>
        </w:rPr>
      </w:pPr>
      <w:r w:rsidRPr="00216388">
        <w:rPr>
          <w:rFonts w:eastAsia="Times New Roman" w:cs="Times New Roman"/>
          <w:color w:val="000000"/>
          <w:szCs w:val="24"/>
        </w:rPr>
        <w:t>Например, уроки формирования новых знаний провожу в виде уроков-лекций, семинаров (в старших классах), уроков</w:t>
      </w:r>
      <w:r>
        <w:rPr>
          <w:rFonts w:eastAsia="Times New Roman" w:cs="Times New Roman"/>
          <w:color w:val="000000"/>
          <w:szCs w:val="24"/>
        </w:rPr>
        <w:t xml:space="preserve"> </w:t>
      </w:r>
      <w:r w:rsidRPr="00216388">
        <w:rPr>
          <w:rFonts w:eastAsia="Times New Roman" w:cs="Times New Roman"/>
          <w:color w:val="000000"/>
          <w:szCs w:val="24"/>
        </w:rPr>
        <w:t xml:space="preserve">- </w:t>
      </w:r>
      <w:r>
        <w:rPr>
          <w:rFonts w:eastAsia="Times New Roman" w:cs="Times New Roman"/>
          <w:color w:val="000000"/>
          <w:szCs w:val="24"/>
        </w:rPr>
        <w:t>путешествий</w:t>
      </w:r>
      <w:r w:rsidRPr="00216388">
        <w:rPr>
          <w:rFonts w:eastAsia="Times New Roman" w:cs="Times New Roman"/>
          <w:color w:val="000000"/>
          <w:szCs w:val="24"/>
        </w:rPr>
        <w:t>, уроков</w:t>
      </w:r>
      <w:r>
        <w:rPr>
          <w:rFonts w:eastAsia="Times New Roman" w:cs="Times New Roman"/>
          <w:color w:val="000000"/>
          <w:szCs w:val="24"/>
        </w:rPr>
        <w:t xml:space="preserve"> </w:t>
      </w:r>
      <w:r w:rsidRPr="00216388">
        <w:rPr>
          <w:rFonts w:eastAsia="Times New Roman" w:cs="Times New Roman"/>
          <w:color w:val="000000"/>
          <w:szCs w:val="24"/>
        </w:rPr>
        <w:t>-</w:t>
      </w:r>
      <w:r>
        <w:rPr>
          <w:rFonts w:eastAsia="Times New Roman" w:cs="Times New Roman"/>
          <w:color w:val="000000"/>
          <w:szCs w:val="24"/>
        </w:rPr>
        <w:t xml:space="preserve"> </w:t>
      </w:r>
      <w:r w:rsidRPr="00216388">
        <w:rPr>
          <w:rFonts w:eastAsia="Times New Roman" w:cs="Times New Roman"/>
          <w:color w:val="000000"/>
          <w:szCs w:val="24"/>
        </w:rPr>
        <w:t xml:space="preserve">исследований. </w:t>
      </w:r>
      <w:r w:rsidRPr="00216388">
        <w:rPr>
          <w:rFonts w:eastAsia="Times New Roman" w:cs="Times New Roman"/>
          <w:color w:val="000000"/>
          <w:spacing w:val="-1"/>
          <w:szCs w:val="24"/>
        </w:rPr>
        <w:t>На уроках повторения и обобщения знаний</w:t>
      </w:r>
      <w:r w:rsidRPr="00216388">
        <w:rPr>
          <w:rFonts w:eastAsia="Times New Roman" w:cs="Times New Roman"/>
          <w:color w:val="000000"/>
          <w:szCs w:val="24"/>
        </w:rPr>
        <w:t>: конкурсы, соревнования</w:t>
      </w:r>
      <w:r>
        <w:rPr>
          <w:rFonts w:eastAsia="Times New Roman" w:cs="Times New Roman"/>
          <w:color w:val="000000"/>
          <w:szCs w:val="24"/>
        </w:rPr>
        <w:t>,</w:t>
      </w:r>
      <w:r w:rsidRPr="00216388">
        <w:rPr>
          <w:rFonts w:eastAsia="Times New Roman" w:cs="Times New Roman"/>
          <w:color w:val="000000"/>
          <w:szCs w:val="24"/>
        </w:rPr>
        <w:t xml:space="preserve"> викторины, конкурсы, географические диктанты, тестирование, защиту творческих работ. </w:t>
      </w:r>
    </w:p>
    <w:p w:rsidR="006F071C" w:rsidRPr="00BB637D" w:rsidRDefault="006F071C" w:rsidP="006F071C">
      <w:pPr>
        <w:shd w:val="clear" w:color="auto" w:fill="FFFFFF"/>
        <w:spacing w:before="278" w:line="360" w:lineRule="auto"/>
        <w:ind w:left="10" w:firstLine="698"/>
        <w:contextualSpacing/>
        <w:jc w:val="both"/>
        <w:rPr>
          <w:rFonts w:eastAsia="Calibri" w:cs="Times New Roman"/>
          <w:szCs w:val="24"/>
        </w:rPr>
      </w:pPr>
      <w:r w:rsidRPr="00BB637D">
        <w:rPr>
          <w:rFonts w:eastAsia="Times New Roman" w:cs="Times New Roman"/>
          <w:color w:val="000000"/>
          <w:spacing w:val="-2"/>
          <w:szCs w:val="24"/>
        </w:rPr>
        <w:t>При проверке знаний обучающихся и других этапах урока  для повышения интереса к учению использую следующие игровые приёмы</w:t>
      </w:r>
      <w:r w:rsidRPr="00BB637D">
        <w:rPr>
          <w:rFonts w:eastAsia="Times New Roman" w:cs="Times New Roman"/>
          <w:color w:val="000000"/>
          <w:spacing w:val="-1"/>
          <w:szCs w:val="24"/>
        </w:rPr>
        <w:t>, которые направлены:</w:t>
      </w:r>
    </w:p>
    <w:p w:rsidR="006F071C" w:rsidRPr="00BB637D" w:rsidRDefault="006F071C" w:rsidP="006F071C">
      <w:pPr>
        <w:pStyle w:val="a5"/>
        <w:numPr>
          <w:ilvl w:val="0"/>
          <w:numId w:val="3"/>
        </w:numPr>
        <w:shd w:val="clear" w:color="auto" w:fill="FFFFFF"/>
        <w:spacing w:before="278" w:line="360" w:lineRule="auto"/>
        <w:ind w:left="720" w:right="442"/>
        <w:contextualSpacing/>
        <w:jc w:val="both"/>
        <w:rPr>
          <w:rFonts w:cs="Times New Roman"/>
          <w:szCs w:val="24"/>
        </w:rPr>
      </w:pPr>
      <w:r w:rsidRPr="00BB637D">
        <w:rPr>
          <w:rFonts w:eastAsia="Times New Roman" w:cs="Times New Roman"/>
          <w:color w:val="000000"/>
          <w:spacing w:val="-2"/>
          <w:szCs w:val="24"/>
        </w:rPr>
        <w:t xml:space="preserve">на развитие самостоятельной деятельности учащихся (зачет и семинар с </w:t>
      </w:r>
      <w:r w:rsidRPr="00BB637D">
        <w:rPr>
          <w:rFonts w:eastAsia="Times New Roman" w:cs="Times New Roman"/>
          <w:color w:val="000000"/>
          <w:spacing w:val="-1"/>
          <w:szCs w:val="24"/>
        </w:rPr>
        <w:t>игровыми элементами</w:t>
      </w:r>
      <w:r>
        <w:rPr>
          <w:rFonts w:eastAsia="Times New Roman" w:cs="Times New Roman"/>
          <w:color w:val="000000"/>
          <w:spacing w:val="-1"/>
          <w:szCs w:val="24"/>
        </w:rPr>
        <w:t>, опережающие задания, сообщения по плану</w:t>
      </w:r>
      <w:r w:rsidRPr="00BB637D">
        <w:rPr>
          <w:rFonts w:eastAsia="Times New Roman" w:cs="Times New Roman"/>
          <w:color w:val="000000"/>
          <w:spacing w:val="-1"/>
          <w:szCs w:val="24"/>
        </w:rPr>
        <w:t>);</w:t>
      </w:r>
    </w:p>
    <w:p w:rsidR="006F071C" w:rsidRPr="00BB637D" w:rsidRDefault="006F071C" w:rsidP="006F071C">
      <w:pPr>
        <w:pStyle w:val="a5"/>
        <w:numPr>
          <w:ilvl w:val="0"/>
          <w:numId w:val="3"/>
        </w:numPr>
        <w:shd w:val="clear" w:color="auto" w:fill="FFFFFF"/>
        <w:spacing w:before="278" w:line="360" w:lineRule="auto"/>
        <w:ind w:left="720" w:right="442"/>
        <w:contextualSpacing/>
        <w:jc w:val="both"/>
        <w:rPr>
          <w:rFonts w:cs="Times New Roman"/>
          <w:szCs w:val="24"/>
        </w:rPr>
      </w:pPr>
      <w:r w:rsidRPr="00BB637D">
        <w:rPr>
          <w:rFonts w:eastAsia="Times New Roman" w:cs="Times New Roman"/>
          <w:color w:val="000000"/>
          <w:spacing w:val="-2"/>
          <w:szCs w:val="24"/>
        </w:rPr>
        <w:t xml:space="preserve">на развитие внимания (географический лабиринт, буквенный </w:t>
      </w:r>
      <w:r>
        <w:rPr>
          <w:rFonts w:eastAsia="Times New Roman" w:cs="Times New Roman"/>
          <w:color w:val="000000"/>
          <w:spacing w:val="-2"/>
          <w:szCs w:val="24"/>
        </w:rPr>
        <w:t>лабиринт «</w:t>
      </w:r>
      <w:proofErr w:type="spellStart"/>
      <w:r w:rsidRPr="00BB637D">
        <w:rPr>
          <w:rFonts w:eastAsia="Times New Roman" w:cs="Times New Roman"/>
          <w:color w:val="000000"/>
          <w:spacing w:val="-2"/>
          <w:szCs w:val="24"/>
        </w:rPr>
        <w:t>филворд</w:t>
      </w:r>
      <w:proofErr w:type="spellEnd"/>
      <w:r>
        <w:rPr>
          <w:rFonts w:eastAsia="Times New Roman" w:cs="Times New Roman"/>
          <w:color w:val="000000"/>
          <w:spacing w:val="-2"/>
          <w:szCs w:val="24"/>
        </w:rPr>
        <w:t>», игры на внимание</w:t>
      </w:r>
      <w:r w:rsidRPr="00BB637D">
        <w:rPr>
          <w:rFonts w:eastAsia="Times New Roman" w:cs="Times New Roman"/>
          <w:color w:val="000000"/>
          <w:spacing w:val="-2"/>
          <w:szCs w:val="24"/>
        </w:rPr>
        <w:t>);</w:t>
      </w:r>
    </w:p>
    <w:p w:rsidR="006F071C" w:rsidRPr="00BB637D" w:rsidRDefault="006F071C" w:rsidP="006F071C">
      <w:pPr>
        <w:pStyle w:val="a5"/>
        <w:numPr>
          <w:ilvl w:val="0"/>
          <w:numId w:val="3"/>
        </w:numPr>
        <w:shd w:val="clear" w:color="auto" w:fill="FFFFFF"/>
        <w:spacing w:before="278" w:line="360" w:lineRule="auto"/>
        <w:ind w:left="720" w:right="442"/>
        <w:contextualSpacing/>
        <w:jc w:val="both"/>
        <w:rPr>
          <w:rFonts w:cs="Times New Roman"/>
          <w:szCs w:val="24"/>
        </w:rPr>
      </w:pPr>
      <w:r w:rsidRPr="00BB637D">
        <w:rPr>
          <w:rFonts w:eastAsia="Times New Roman" w:cs="Times New Roman"/>
          <w:color w:val="000000"/>
          <w:spacing w:val="-2"/>
          <w:szCs w:val="24"/>
        </w:rPr>
        <w:t>на развитие памяти (проверочные карточки, кроссворд</w:t>
      </w:r>
      <w:r>
        <w:rPr>
          <w:rFonts w:eastAsia="Times New Roman" w:cs="Times New Roman"/>
          <w:color w:val="000000"/>
          <w:spacing w:val="-2"/>
          <w:szCs w:val="24"/>
        </w:rPr>
        <w:t>ы</w:t>
      </w:r>
      <w:r w:rsidRPr="00BB637D">
        <w:rPr>
          <w:rFonts w:eastAsia="Times New Roman" w:cs="Times New Roman"/>
          <w:color w:val="000000"/>
          <w:spacing w:val="-2"/>
          <w:szCs w:val="24"/>
        </w:rPr>
        <w:t>, тест</w:t>
      </w:r>
      <w:r>
        <w:rPr>
          <w:rFonts w:eastAsia="Times New Roman" w:cs="Times New Roman"/>
          <w:color w:val="000000"/>
          <w:spacing w:val="-2"/>
          <w:szCs w:val="24"/>
        </w:rPr>
        <w:t>ы,</w:t>
      </w:r>
      <w:r>
        <w:rPr>
          <w:rFonts w:eastAsia="Times New Roman" w:cs="Times New Roman"/>
          <w:color w:val="000000"/>
          <w:spacing w:val="-2"/>
          <w:szCs w:val="24"/>
        </w:rPr>
        <w:br/>
        <w:t>викторины</w:t>
      </w:r>
      <w:r w:rsidRPr="00BB637D">
        <w:rPr>
          <w:rFonts w:eastAsia="Times New Roman" w:cs="Times New Roman"/>
          <w:color w:val="000000"/>
          <w:spacing w:val="-2"/>
          <w:szCs w:val="24"/>
        </w:rPr>
        <w:t xml:space="preserve">, </w:t>
      </w:r>
      <w:r>
        <w:rPr>
          <w:rFonts w:eastAsia="Times New Roman" w:cs="Times New Roman"/>
          <w:color w:val="000000"/>
          <w:spacing w:val="-2"/>
          <w:szCs w:val="24"/>
        </w:rPr>
        <w:t xml:space="preserve"> географические диктанты</w:t>
      </w:r>
      <w:r w:rsidRPr="00BB637D">
        <w:rPr>
          <w:rFonts w:eastAsia="Times New Roman" w:cs="Times New Roman"/>
          <w:color w:val="000000"/>
          <w:spacing w:val="-2"/>
          <w:szCs w:val="24"/>
        </w:rPr>
        <w:t>);</w:t>
      </w:r>
    </w:p>
    <w:p w:rsidR="006F071C" w:rsidRPr="00BB637D" w:rsidRDefault="006F071C" w:rsidP="006F071C">
      <w:pPr>
        <w:pStyle w:val="a5"/>
        <w:numPr>
          <w:ilvl w:val="0"/>
          <w:numId w:val="3"/>
        </w:numPr>
        <w:shd w:val="clear" w:color="auto" w:fill="FFFFFF"/>
        <w:spacing w:before="278" w:line="360" w:lineRule="auto"/>
        <w:ind w:left="720" w:right="442"/>
        <w:contextualSpacing/>
        <w:jc w:val="both"/>
        <w:rPr>
          <w:rFonts w:cs="Times New Roman"/>
          <w:szCs w:val="24"/>
        </w:rPr>
      </w:pPr>
      <w:r w:rsidRPr="00BB637D">
        <w:rPr>
          <w:rFonts w:eastAsia="Times New Roman" w:cs="Times New Roman"/>
          <w:color w:val="000000"/>
          <w:spacing w:val="-2"/>
          <w:szCs w:val="24"/>
        </w:rPr>
        <w:t xml:space="preserve">на развитие логического мышления </w:t>
      </w:r>
      <w:proofErr w:type="gramStart"/>
      <w:r w:rsidRPr="00BB637D">
        <w:rPr>
          <w:rFonts w:eastAsia="Times New Roman" w:cs="Times New Roman"/>
          <w:color w:val="000000"/>
          <w:spacing w:val="-2"/>
          <w:szCs w:val="24"/>
        </w:rPr>
        <w:t>(</w:t>
      </w:r>
      <w:r>
        <w:rPr>
          <w:rFonts w:eastAsia="Times New Roman" w:cs="Times New Roman"/>
          <w:color w:val="000000"/>
          <w:spacing w:val="-2"/>
          <w:szCs w:val="24"/>
        </w:rPr>
        <w:t xml:space="preserve"> </w:t>
      </w:r>
      <w:proofErr w:type="gramEnd"/>
      <w:r>
        <w:rPr>
          <w:rFonts w:eastAsia="Times New Roman" w:cs="Times New Roman"/>
          <w:color w:val="000000"/>
          <w:spacing w:val="-2"/>
          <w:szCs w:val="24"/>
        </w:rPr>
        <w:t>географические</w:t>
      </w:r>
      <w:r w:rsidRPr="00BB637D">
        <w:rPr>
          <w:rFonts w:eastAsia="Times New Roman" w:cs="Times New Roman"/>
          <w:color w:val="000000"/>
          <w:spacing w:val="-2"/>
          <w:szCs w:val="24"/>
        </w:rPr>
        <w:t xml:space="preserve"> задачи, </w:t>
      </w:r>
      <w:r>
        <w:rPr>
          <w:rFonts w:eastAsia="Times New Roman" w:cs="Times New Roman"/>
          <w:color w:val="000000"/>
          <w:spacing w:val="-2"/>
          <w:szCs w:val="24"/>
        </w:rPr>
        <w:t>игру «с</w:t>
      </w:r>
      <w:r w:rsidRPr="00BB637D">
        <w:rPr>
          <w:rFonts w:eastAsia="Times New Roman" w:cs="Times New Roman"/>
          <w:color w:val="000000"/>
          <w:spacing w:val="-2"/>
          <w:szCs w:val="24"/>
        </w:rPr>
        <w:t>огласен – не согласен», географические шарады, за</w:t>
      </w:r>
      <w:r>
        <w:rPr>
          <w:rFonts w:eastAsia="Times New Roman" w:cs="Times New Roman"/>
          <w:color w:val="000000"/>
          <w:spacing w:val="-2"/>
          <w:szCs w:val="24"/>
        </w:rPr>
        <w:t>дания на поиск общего, аналогов</w:t>
      </w:r>
      <w:r w:rsidRPr="00BB637D">
        <w:rPr>
          <w:rFonts w:eastAsia="Times New Roman" w:cs="Times New Roman"/>
          <w:color w:val="000000"/>
          <w:spacing w:val="-2"/>
          <w:szCs w:val="24"/>
        </w:rPr>
        <w:t>);</w:t>
      </w:r>
    </w:p>
    <w:p w:rsidR="006F071C" w:rsidRPr="00BB637D" w:rsidRDefault="006F071C" w:rsidP="006F071C">
      <w:pPr>
        <w:pStyle w:val="a5"/>
        <w:numPr>
          <w:ilvl w:val="0"/>
          <w:numId w:val="3"/>
        </w:numPr>
        <w:shd w:val="clear" w:color="auto" w:fill="FFFFFF"/>
        <w:spacing w:before="278" w:line="360" w:lineRule="auto"/>
        <w:ind w:left="720" w:right="442"/>
        <w:contextualSpacing/>
        <w:jc w:val="both"/>
        <w:rPr>
          <w:rFonts w:cs="Times New Roman"/>
          <w:szCs w:val="24"/>
        </w:rPr>
      </w:pPr>
      <w:r w:rsidRPr="00BB637D">
        <w:rPr>
          <w:rFonts w:eastAsia="Times New Roman" w:cs="Times New Roman"/>
          <w:color w:val="000000"/>
          <w:spacing w:val="-2"/>
          <w:szCs w:val="24"/>
        </w:rPr>
        <w:lastRenderedPageBreak/>
        <w:t>на развитие мотивации (</w:t>
      </w:r>
      <w:r>
        <w:rPr>
          <w:rFonts w:eastAsia="Times New Roman" w:cs="Times New Roman"/>
          <w:color w:val="000000"/>
          <w:spacing w:val="-2"/>
          <w:szCs w:val="24"/>
        </w:rPr>
        <w:t xml:space="preserve">систему жетонов, </w:t>
      </w:r>
      <w:r w:rsidRPr="00BB637D">
        <w:rPr>
          <w:rFonts w:eastAsia="Times New Roman" w:cs="Times New Roman"/>
          <w:color w:val="000000"/>
          <w:spacing w:val="-2"/>
          <w:szCs w:val="24"/>
        </w:rPr>
        <w:t xml:space="preserve"> творческие задания, </w:t>
      </w:r>
      <w:r>
        <w:rPr>
          <w:rFonts w:eastAsia="Times New Roman" w:cs="Times New Roman"/>
          <w:color w:val="000000"/>
          <w:spacing w:val="-2"/>
          <w:szCs w:val="24"/>
        </w:rPr>
        <w:t xml:space="preserve">опережающие задания, интересные факты, </w:t>
      </w:r>
      <w:r w:rsidRPr="00BB637D">
        <w:rPr>
          <w:rFonts w:eastAsia="Times New Roman" w:cs="Times New Roman"/>
          <w:color w:val="000000"/>
          <w:spacing w:val="-2"/>
          <w:szCs w:val="24"/>
        </w:rPr>
        <w:t xml:space="preserve"> воображаем</w:t>
      </w:r>
      <w:r>
        <w:rPr>
          <w:rFonts w:eastAsia="Times New Roman" w:cs="Times New Roman"/>
          <w:color w:val="000000"/>
          <w:spacing w:val="-2"/>
          <w:szCs w:val="24"/>
        </w:rPr>
        <w:t>ые путешествия);</w:t>
      </w:r>
    </w:p>
    <w:p w:rsidR="006F071C" w:rsidRPr="00BB637D" w:rsidRDefault="006F071C" w:rsidP="006F071C">
      <w:pPr>
        <w:pStyle w:val="a5"/>
        <w:numPr>
          <w:ilvl w:val="0"/>
          <w:numId w:val="3"/>
        </w:numPr>
        <w:shd w:val="clear" w:color="auto" w:fill="FFFFFF"/>
        <w:spacing w:before="278" w:line="360" w:lineRule="auto"/>
        <w:ind w:left="720" w:right="442"/>
        <w:contextualSpacing/>
        <w:jc w:val="both"/>
        <w:rPr>
          <w:rFonts w:cs="Times New Roman"/>
          <w:szCs w:val="24"/>
        </w:rPr>
      </w:pPr>
      <w:r w:rsidRPr="00BB637D">
        <w:rPr>
          <w:rFonts w:eastAsia="Times New Roman" w:cs="Times New Roman"/>
          <w:color w:val="000000"/>
          <w:spacing w:val="-1"/>
          <w:szCs w:val="24"/>
        </w:rPr>
        <w:t>на развитие воображения (</w:t>
      </w:r>
      <w:r>
        <w:rPr>
          <w:rFonts w:eastAsia="Times New Roman" w:cs="Times New Roman"/>
          <w:color w:val="000000"/>
          <w:spacing w:val="-1"/>
          <w:szCs w:val="24"/>
        </w:rPr>
        <w:t>описания, иллюстрации, создание гипотетических объектов на основе полученных знаний</w:t>
      </w:r>
      <w:r w:rsidRPr="00BB637D">
        <w:rPr>
          <w:rFonts w:eastAsia="Times New Roman" w:cs="Times New Roman"/>
          <w:color w:val="000000"/>
          <w:spacing w:val="-1"/>
          <w:szCs w:val="24"/>
        </w:rPr>
        <w:t>);</w:t>
      </w:r>
    </w:p>
    <w:p w:rsidR="006F071C" w:rsidRPr="00577C4D" w:rsidRDefault="006F071C" w:rsidP="006F071C">
      <w:pPr>
        <w:pStyle w:val="a5"/>
        <w:numPr>
          <w:ilvl w:val="0"/>
          <w:numId w:val="3"/>
        </w:numPr>
        <w:shd w:val="clear" w:color="auto" w:fill="FFFFFF"/>
        <w:spacing w:before="278" w:line="360" w:lineRule="auto"/>
        <w:ind w:left="720" w:right="442"/>
        <w:contextualSpacing/>
        <w:jc w:val="both"/>
        <w:rPr>
          <w:rFonts w:cs="Times New Roman"/>
          <w:szCs w:val="24"/>
        </w:rPr>
      </w:pPr>
      <w:r w:rsidRPr="00BB637D">
        <w:rPr>
          <w:rFonts w:eastAsia="Times New Roman" w:cs="Times New Roman"/>
          <w:color w:val="000000"/>
          <w:spacing w:val="-1"/>
          <w:szCs w:val="24"/>
        </w:rPr>
        <w:t>на развитие аналитических способностей (кроссворд, тест, ребус);</w:t>
      </w:r>
    </w:p>
    <w:p w:rsidR="006F071C" w:rsidRPr="00BB637D" w:rsidRDefault="006F071C" w:rsidP="006F071C">
      <w:pPr>
        <w:pStyle w:val="a5"/>
        <w:numPr>
          <w:ilvl w:val="0"/>
          <w:numId w:val="3"/>
        </w:numPr>
        <w:shd w:val="clear" w:color="auto" w:fill="FFFFFF"/>
        <w:spacing w:before="278" w:line="360" w:lineRule="auto"/>
        <w:ind w:left="720" w:right="442"/>
        <w:contextualSpacing/>
        <w:jc w:val="both"/>
        <w:rPr>
          <w:rFonts w:cs="Times New Roman"/>
          <w:szCs w:val="24"/>
        </w:rPr>
      </w:pPr>
      <w:r w:rsidRPr="00BB637D">
        <w:rPr>
          <w:rFonts w:eastAsia="Times New Roman" w:cs="Times New Roman"/>
          <w:color w:val="000000"/>
          <w:spacing w:val="-2"/>
          <w:szCs w:val="24"/>
        </w:rPr>
        <w:t xml:space="preserve">на развитие речи учащихся (игра, </w:t>
      </w:r>
      <w:r>
        <w:rPr>
          <w:rFonts w:eastAsia="Times New Roman" w:cs="Times New Roman"/>
          <w:color w:val="000000"/>
          <w:spacing w:val="-2"/>
          <w:szCs w:val="24"/>
        </w:rPr>
        <w:t>выступления, мини-сочинения, задания</w:t>
      </w:r>
      <w:r w:rsidRPr="00BB637D">
        <w:rPr>
          <w:rFonts w:eastAsia="Times New Roman" w:cs="Times New Roman"/>
          <w:color w:val="000000"/>
          <w:spacing w:val="-2"/>
          <w:szCs w:val="24"/>
        </w:rPr>
        <w:t xml:space="preserve"> с игровыми элементами);</w:t>
      </w:r>
    </w:p>
    <w:p w:rsidR="006F071C" w:rsidRPr="00BB637D" w:rsidRDefault="006F071C" w:rsidP="006F071C">
      <w:pPr>
        <w:pStyle w:val="a5"/>
        <w:numPr>
          <w:ilvl w:val="0"/>
          <w:numId w:val="3"/>
        </w:numPr>
        <w:shd w:val="clear" w:color="auto" w:fill="FFFFFF"/>
        <w:spacing w:before="278" w:line="360" w:lineRule="auto"/>
        <w:ind w:left="720" w:right="442"/>
        <w:contextualSpacing/>
        <w:jc w:val="both"/>
        <w:rPr>
          <w:rFonts w:cs="Times New Roman"/>
          <w:szCs w:val="24"/>
        </w:rPr>
      </w:pPr>
      <w:r w:rsidRPr="00BB637D">
        <w:rPr>
          <w:rFonts w:eastAsia="Times New Roman" w:cs="Times New Roman"/>
          <w:color w:val="000000"/>
          <w:spacing w:val="-2"/>
          <w:szCs w:val="24"/>
        </w:rPr>
        <w:t xml:space="preserve">на проверку знаний фактического материала (зачет, олимпиада, тест, викторина, </w:t>
      </w:r>
      <w:r w:rsidRPr="00BB637D">
        <w:rPr>
          <w:rFonts w:eastAsia="Times New Roman" w:cs="Times New Roman"/>
          <w:color w:val="000000"/>
          <w:spacing w:val="2"/>
          <w:szCs w:val="24"/>
        </w:rPr>
        <w:t xml:space="preserve">проверочные </w:t>
      </w:r>
      <w:r>
        <w:rPr>
          <w:rFonts w:eastAsia="Times New Roman" w:cs="Times New Roman"/>
          <w:color w:val="000000"/>
          <w:spacing w:val="2"/>
          <w:szCs w:val="24"/>
        </w:rPr>
        <w:t>задания</w:t>
      </w:r>
      <w:r w:rsidRPr="00BB637D">
        <w:rPr>
          <w:rFonts w:eastAsia="Times New Roman" w:cs="Times New Roman"/>
          <w:color w:val="000000"/>
          <w:spacing w:val="2"/>
          <w:szCs w:val="24"/>
        </w:rPr>
        <w:t>);</w:t>
      </w:r>
    </w:p>
    <w:p w:rsidR="006F071C" w:rsidRPr="00BB637D" w:rsidRDefault="006F071C" w:rsidP="006F071C">
      <w:pPr>
        <w:pStyle w:val="a5"/>
        <w:numPr>
          <w:ilvl w:val="0"/>
          <w:numId w:val="3"/>
        </w:numPr>
        <w:shd w:val="clear" w:color="auto" w:fill="FFFFFF"/>
        <w:spacing w:before="278" w:line="360" w:lineRule="auto"/>
        <w:ind w:left="720" w:right="442"/>
        <w:contextualSpacing/>
        <w:jc w:val="both"/>
        <w:rPr>
          <w:rFonts w:cs="Times New Roman"/>
          <w:szCs w:val="24"/>
        </w:rPr>
      </w:pPr>
      <w:r w:rsidRPr="00BB637D">
        <w:rPr>
          <w:rFonts w:eastAsia="Times New Roman" w:cs="Times New Roman"/>
          <w:color w:val="000000"/>
          <w:spacing w:val="-2"/>
          <w:szCs w:val="24"/>
        </w:rPr>
        <w:t xml:space="preserve"> на проверку умений оперировать фактическим материалом (викторина, тест,</w:t>
      </w:r>
      <w:r w:rsidRPr="00BB637D">
        <w:rPr>
          <w:rFonts w:eastAsia="Times New Roman" w:cs="Times New Roman"/>
          <w:color w:val="000000"/>
          <w:spacing w:val="-2"/>
          <w:szCs w:val="24"/>
        </w:rPr>
        <w:br/>
      </w:r>
      <w:r w:rsidRPr="00BB637D">
        <w:rPr>
          <w:rFonts w:eastAsia="Times New Roman" w:cs="Times New Roman"/>
          <w:color w:val="000000"/>
          <w:spacing w:val="-1"/>
          <w:szCs w:val="24"/>
        </w:rPr>
        <w:t xml:space="preserve">кроссворд, </w:t>
      </w:r>
      <w:r>
        <w:rPr>
          <w:rFonts w:eastAsia="Times New Roman" w:cs="Times New Roman"/>
          <w:color w:val="000000"/>
          <w:spacing w:val="-1"/>
          <w:szCs w:val="24"/>
        </w:rPr>
        <w:t>практические работы</w:t>
      </w:r>
      <w:r w:rsidRPr="00BB637D">
        <w:rPr>
          <w:rFonts w:eastAsia="Times New Roman" w:cs="Times New Roman"/>
          <w:color w:val="000000"/>
          <w:spacing w:val="-1"/>
          <w:szCs w:val="24"/>
        </w:rPr>
        <w:t>).</w:t>
      </w:r>
    </w:p>
    <w:p w:rsidR="006F071C" w:rsidRPr="00BB637D" w:rsidRDefault="006F071C" w:rsidP="006F071C">
      <w:pPr>
        <w:shd w:val="clear" w:color="auto" w:fill="FFFFFF"/>
        <w:spacing w:before="274" w:line="360" w:lineRule="auto"/>
        <w:ind w:firstLine="708"/>
        <w:contextualSpacing/>
        <w:jc w:val="both"/>
        <w:rPr>
          <w:rFonts w:eastAsia="Times New Roman" w:cs="Times New Roman"/>
          <w:color w:val="000000"/>
          <w:spacing w:val="-1"/>
          <w:szCs w:val="24"/>
        </w:rPr>
      </w:pPr>
      <w:r w:rsidRPr="00BB637D">
        <w:rPr>
          <w:rFonts w:eastAsia="Times New Roman" w:cs="Times New Roman"/>
          <w:color w:val="000000"/>
          <w:spacing w:val="-1"/>
          <w:szCs w:val="24"/>
        </w:rPr>
        <w:t xml:space="preserve">Практически все задания имеют творческий характер и варьируемый уровень сложности. Их можно использовать на разных этапах урока: в начале урока, в ходе изложения нового материала, для закрепления. Это удобно и для учителя, и для учащихся - разряжается напряженный ритм работы, выпадает несколько минут интеллектуального отдыха, повышается активность учащихся, но </w:t>
      </w:r>
      <w:r w:rsidRPr="00BB637D">
        <w:rPr>
          <w:rFonts w:eastAsia="Calibri" w:cs="Calibri"/>
          <w:szCs w:val="24"/>
        </w:rPr>
        <w:t>любой приём хорош только тогда, когда применяется в нужном месте  в нужное время, т. е. его применение зависит от конкретной ситуации.</w:t>
      </w:r>
    </w:p>
    <w:p w:rsidR="006F071C" w:rsidRPr="00783893" w:rsidRDefault="006F071C" w:rsidP="006F071C">
      <w:pPr>
        <w:pStyle w:val="a5"/>
        <w:spacing w:line="360" w:lineRule="auto"/>
        <w:ind w:left="1068"/>
        <w:jc w:val="center"/>
        <w:rPr>
          <w:b/>
          <w:szCs w:val="24"/>
        </w:rPr>
      </w:pPr>
      <w:r w:rsidRPr="00783893">
        <w:rPr>
          <w:b/>
          <w:szCs w:val="24"/>
        </w:rPr>
        <w:t>Приёмы развивающего обучения на уроках географии</w:t>
      </w:r>
      <w:r>
        <w:rPr>
          <w:b/>
          <w:szCs w:val="24"/>
        </w:rPr>
        <w:t>, направленные на активизацию познавательного интереса</w:t>
      </w:r>
      <w:r w:rsidRPr="00783893">
        <w:rPr>
          <w:b/>
          <w:szCs w:val="24"/>
        </w:rPr>
        <w:t>.</w:t>
      </w:r>
    </w:p>
    <w:p w:rsidR="006F071C" w:rsidRPr="005F6171" w:rsidRDefault="006F071C" w:rsidP="006F071C">
      <w:pPr>
        <w:spacing w:line="360" w:lineRule="auto"/>
        <w:ind w:firstLine="708"/>
        <w:contextualSpacing/>
        <w:jc w:val="both"/>
        <w:rPr>
          <w:rFonts w:eastAsia="Times New Roman" w:cs="Calibri"/>
          <w:b/>
          <w:szCs w:val="24"/>
          <w:lang w:eastAsia="ru-RU"/>
        </w:rPr>
      </w:pPr>
      <w:r>
        <w:rPr>
          <w:rFonts w:eastAsia="Calibri" w:cs="Calibri"/>
          <w:szCs w:val="24"/>
        </w:rPr>
        <w:t>П</w:t>
      </w:r>
      <w:r w:rsidRPr="00783893">
        <w:rPr>
          <w:rFonts w:eastAsia="Calibri" w:cs="Calibri"/>
          <w:szCs w:val="24"/>
        </w:rPr>
        <w:t>едагогические приёмы зависят не от применяемых средств обучения, а от конкретной педагогической ситуации.</w:t>
      </w:r>
      <w:r>
        <w:rPr>
          <w:rFonts w:eastAsia="Calibri" w:cs="Calibri"/>
          <w:szCs w:val="24"/>
        </w:rPr>
        <w:t xml:space="preserve"> </w:t>
      </w:r>
      <w:r w:rsidRPr="00783893">
        <w:rPr>
          <w:rFonts w:eastAsia="Times New Roman" w:cs="Calibri"/>
          <w:szCs w:val="24"/>
          <w:lang w:eastAsia="ru-RU"/>
        </w:rPr>
        <w:t xml:space="preserve">В развивающем обучении акцент переносится с изучения учебного материала на учебную деятельность ученика по развитию теоретического мышления и на всестороннее развитие личности учащегося. </w:t>
      </w:r>
      <w:r>
        <w:rPr>
          <w:rFonts w:eastAsia="Times New Roman" w:cs="Calibri"/>
          <w:szCs w:val="24"/>
          <w:lang w:eastAsia="ru-RU"/>
        </w:rPr>
        <w:t xml:space="preserve">Основные задачи в </w:t>
      </w:r>
      <w:r w:rsidRPr="00783893">
        <w:rPr>
          <w:rFonts w:eastAsia="Times New Roman" w:cs="Calibri"/>
          <w:szCs w:val="24"/>
          <w:lang w:eastAsia="ru-RU"/>
        </w:rPr>
        <w:t>развивающем обучении</w:t>
      </w:r>
      <w:r>
        <w:rPr>
          <w:rFonts w:eastAsia="Times New Roman" w:cs="Calibri"/>
          <w:szCs w:val="24"/>
          <w:lang w:eastAsia="ru-RU"/>
        </w:rPr>
        <w:t>:</w:t>
      </w:r>
      <w:r w:rsidRPr="00783893">
        <w:rPr>
          <w:rFonts w:eastAsia="Times New Roman" w:cs="Calibri"/>
          <w:szCs w:val="24"/>
          <w:lang w:eastAsia="ru-RU"/>
        </w:rPr>
        <w:t xml:space="preserve"> </w:t>
      </w:r>
      <w:r w:rsidRPr="005F6171">
        <w:rPr>
          <w:rFonts w:eastAsia="Times New Roman" w:cs="Calibri"/>
          <w:b/>
          <w:szCs w:val="24"/>
          <w:lang w:eastAsia="ru-RU"/>
        </w:rPr>
        <w:t>развитие внимания, памяти, мышления.</w:t>
      </w:r>
    </w:p>
    <w:p w:rsidR="006F071C" w:rsidRPr="00783893" w:rsidRDefault="006F071C" w:rsidP="006F071C">
      <w:pPr>
        <w:spacing w:after="0" w:line="360" w:lineRule="auto"/>
        <w:ind w:firstLine="708"/>
        <w:contextualSpacing/>
        <w:jc w:val="both"/>
        <w:rPr>
          <w:rFonts w:eastAsia="Times New Roman" w:cs="Calibri"/>
          <w:szCs w:val="24"/>
          <w:lang w:eastAsia="ru-RU"/>
        </w:rPr>
      </w:pPr>
      <w:r w:rsidRPr="00783893">
        <w:rPr>
          <w:rFonts w:eastAsia="Times New Roman" w:cs="Calibri"/>
          <w:b/>
          <w:szCs w:val="24"/>
          <w:lang w:eastAsia="ru-RU"/>
        </w:rPr>
        <w:t xml:space="preserve">Развитие внимания </w:t>
      </w:r>
      <w:r w:rsidRPr="00783893">
        <w:rPr>
          <w:rFonts w:eastAsia="Times New Roman" w:cs="Calibri"/>
          <w:szCs w:val="24"/>
          <w:lang w:eastAsia="ru-RU"/>
        </w:rPr>
        <w:t>тесно связано с наблюдательностью. Умение наблюдать даёт возможность хорошо ориентироваться в учебном материале, но и в окружающей человека природе, более точно воспринимать предметы и явления, подмечать их внешние и внутренние особенности.</w:t>
      </w:r>
      <w:r>
        <w:rPr>
          <w:rFonts w:eastAsia="Times New Roman" w:cs="Calibri"/>
          <w:szCs w:val="24"/>
          <w:lang w:eastAsia="ru-RU"/>
        </w:rPr>
        <w:t xml:space="preserve"> </w:t>
      </w:r>
    </w:p>
    <w:p w:rsidR="006F071C" w:rsidRDefault="006F071C" w:rsidP="006F071C">
      <w:pPr>
        <w:shd w:val="clear" w:color="auto" w:fill="FFFFFF"/>
        <w:spacing w:line="360" w:lineRule="auto"/>
        <w:ind w:firstLine="708"/>
        <w:contextualSpacing/>
        <w:jc w:val="both"/>
        <w:rPr>
          <w:rFonts w:eastAsia="Times New Roman" w:cs="Calibri"/>
          <w:szCs w:val="24"/>
          <w:lang w:eastAsia="ru-RU"/>
        </w:rPr>
      </w:pPr>
      <w:r w:rsidRPr="00783893">
        <w:rPr>
          <w:rFonts w:eastAsia="Times New Roman" w:cs="Calibri"/>
          <w:szCs w:val="24"/>
          <w:lang w:eastAsia="ru-RU"/>
        </w:rPr>
        <w:t xml:space="preserve">Одним из интересных приёмов развития внимания является «Географический лабиринт». Данный приём представляет собой особый вид текста, рассчитанный на последовательное и внимательное прохождение набора истинных и ложных утверждений. </w:t>
      </w:r>
      <w:r w:rsidRPr="00783893">
        <w:rPr>
          <w:rFonts w:eastAsia="Times New Roman" w:cs="Calibri"/>
          <w:szCs w:val="24"/>
          <w:lang w:eastAsia="ru-RU"/>
        </w:rPr>
        <w:lastRenderedPageBreak/>
        <w:t>От каждого утверждения отходят стрелки с надписью «ДА» и «НЕТ». Если утверждение истинно, то следует идти по стрелке «ДА», а если ложно – по стрелке «НЕТ».</w:t>
      </w:r>
    </w:p>
    <w:p w:rsidR="006F071C" w:rsidRDefault="006F071C" w:rsidP="006F071C">
      <w:pPr>
        <w:spacing w:line="360" w:lineRule="auto"/>
        <w:ind w:firstLine="709"/>
        <w:contextualSpacing/>
        <w:jc w:val="both"/>
        <w:rPr>
          <w:rFonts w:eastAsia="Calibri" w:cs="Calibri"/>
          <w:color w:val="000000"/>
          <w:szCs w:val="24"/>
        </w:rPr>
      </w:pPr>
      <w:r w:rsidRPr="00242CB2">
        <w:rPr>
          <w:rFonts w:eastAsia="Calibri" w:cs="Calibri"/>
          <w:color w:val="000000"/>
          <w:szCs w:val="24"/>
        </w:rPr>
        <w:t xml:space="preserve">Опыт использования географических лабиринтов по разным темам показал, что учащиеся с удовольствием выполняют </w:t>
      </w:r>
      <w:r w:rsidRPr="00242CB2">
        <w:rPr>
          <w:rFonts w:eastAsia="Calibri" w:cs="Calibri"/>
          <w:szCs w:val="24"/>
        </w:rPr>
        <w:t>эти задания</w:t>
      </w:r>
      <w:r w:rsidRPr="00242CB2">
        <w:rPr>
          <w:rFonts w:eastAsia="Calibri" w:cs="Calibri"/>
          <w:color w:val="000000"/>
          <w:szCs w:val="24"/>
        </w:rPr>
        <w:t>. Большинство детей успешно справляются с поставленной задачей. Школьники учатся работать в паре, повышается их самооценка, формируется устойчивая мотивация к изучению предмета, приобретаются и закрепляются необходимые знания.</w:t>
      </w:r>
    </w:p>
    <w:p w:rsidR="006F071C" w:rsidRDefault="006F071C" w:rsidP="006F071C">
      <w:pPr>
        <w:spacing w:line="360" w:lineRule="auto"/>
        <w:ind w:firstLine="708"/>
        <w:contextualSpacing/>
        <w:jc w:val="both"/>
        <w:rPr>
          <w:rFonts w:eastAsia="Calibri" w:cs="Times New Roman"/>
          <w:szCs w:val="24"/>
        </w:rPr>
      </w:pPr>
      <w:proofErr w:type="spellStart"/>
      <w:r w:rsidRPr="00242CB2">
        <w:rPr>
          <w:rFonts w:eastAsia="Calibri" w:cs="Times New Roman"/>
          <w:b/>
          <w:szCs w:val="24"/>
          <w:u w:val="single"/>
        </w:rPr>
        <w:t>Филвор</w:t>
      </w:r>
      <w:proofErr w:type="gramStart"/>
      <w:r w:rsidRPr="00242CB2">
        <w:rPr>
          <w:rFonts w:eastAsia="Calibri" w:cs="Times New Roman"/>
          <w:b/>
          <w:szCs w:val="24"/>
          <w:u w:val="single"/>
        </w:rPr>
        <w:t>д</w:t>
      </w:r>
      <w:proofErr w:type="spellEnd"/>
      <w:r w:rsidRPr="00242CB2">
        <w:rPr>
          <w:rFonts w:eastAsia="Calibri" w:cs="Times New Roman"/>
          <w:szCs w:val="24"/>
        </w:rPr>
        <w:t>-</w:t>
      </w:r>
      <w:proofErr w:type="gramEnd"/>
      <w:r w:rsidRPr="00242CB2">
        <w:rPr>
          <w:rFonts w:eastAsia="Calibri" w:cs="Times New Roman"/>
          <w:szCs w:val="24"/>
        </w:rPr>
        <w:t xml:space="preserve"> разновидность кроссворда, хорошо развивает зрительную память и учит правильному написанию слов. </w:t>
      </w:r>
    </w:p>
    <w:p w:rsidR="006F071C" w:rsidRPr="00242CB2" w:rsidRDefault="006F071C" w:rsidP="006F071C">
      <w:pPr>
        <w:spacing w:line="360" w:lineRule="auto"/>
        <w:ind w:firstLine="708"/>
        <w:contextualSpacing/>
        <w:jc w:val="both"/>
        <w:rPr>
          <w:rFonts w:eastAsia="Calibri" w:cs="Times New Roman"/>
          <w:szCs w:val="24"/>
        </w:rPr>
      </w:pPr>
      <w:r w:rsidRPr="00242CB2">
        <w:rPr>
          <w:rFonts w:eastAsia="Calibri" w:cs="Times New Roman"/>
          <w:szCs w:val="24"/>
        </w:rPr>
        <w:t xml:space="preserve">Слова в </w:t>
      </w:r>
      <w:proofErr w:type="spellStart"/>
      <w:r w:rsidRPr="00242CB2">
        <w:rPr>
          <w:rFonts w:eastAsia="Calibri" w:cs="Times New Roman"/>
          <w:szCs w:val="24"/>
        </w:rPr>
        <w:t>филворде</w:t>
      </w:r>
      <w:proofErr w:type="spellEnd"/>
      <w:r w:rsidRPr="00242CB2">
        <w:rPr>
          <w:rFonts w:eastAsia="Calibri" w:cs="Times New Roman"/>
          <w:szCs w:val="24"/>
        </w:rPr>
        <w:t xml:space="preserve"> читаются в разные стороны, сверху вниз и снизу вверх, могут произвольно "ломаться", но никогда не идут "по диагонали" и не пересекаются.</w:t>
      </w:r>
    </w:p>
    <w:p w:rsidR="006F071C" w:rsidRDefault="006F071C" w:rsidP="006F071C">
      <w:pPr>
        <w:spacing w:line="360" w:lineRule="auto"/>
        <w:ind w:firstLine="708"/>
        <w:contextualSpacing/>
        <w:jc w:val="both"/>
        <w:rPr>
          <w:rFonts w:eastAsia="Calibri" w:cs="Times New Roman"/>
          <w:szCs w:val="24"/>
        </w:rPr>
      </w:pPr>
      <w:r w:rsidRPr="00242CB2">
        <w:rPr>
          <w:rFonts w:eastAsia="Calibri" w:cs="Times New Roman"/>
          <w:szCs w:val="24"/>
        </w:rPr>
        <w:t xml:space="preserve">После изучения темы «Развитие географических знаний человека о Земле. Выдающиеся географические открытия и путешествия» можно провести проверку знаний, поделив класс на команды и предложить им разгадать «буквенный лабиринт» или </w:t>
      </w:r>
      <w:proofErr w:type="spellStart"/>
      <w:r w:rsidRPr="00242CB2">
        <w:rPr>
          <w:rFonts w:eastAsia="Calibri" w:cs="Times New Roman"/>
          <w:szCs w:val="24"/>
        </w:rPr>
        <w:t>филворд</w:t>
      </w:r>
      <w:proofErr w:type="spellEnd"/>
      <w:r w:rsidRPr="00242CB2">
        <w:rPr>
          <w:rFonts w:eastAsia="Calibri" w:cs="Times New Roman"/>
          <w:szCs w:val="24"/>
        </w:rPr>
        <w:t xml:space="preserve"> «Великие путешественники». Для выполнения этого задания нужна концентрация внимания. Кроме того, необходимо вспомнить и термины, загаданные в задании, а значит, развивается не только внимание, но и память. После того, как ученики найдут искомые слова, они должны соотнести имена путешественников с их портретами.</w:t>
      </w:r>
    </w:p>
    <w:p w:rsidR="006F071C" w:rsidRDefault="006F071C" w:rsidP="006F071C">
      <w:pPr>
        <w:spacing w:line="360" w:lineRule="auto"/>
        <w:ind w:firstLine="708"/>
        <w:contextualSpacing/>
        <w:jc w:val="both"/>
        <w:rPr>
          <w:rFonts w:eastAsia="Calibri" w:cs="Calibri"/>
          <w:color w:val="000000"/>
          <w:szCs w:val="24"/>
        </w:rPr>
      </w:pPr>
      <w:r>
        <w:rPr>
          <w:rFonts w:eastAsia="Calibri" w:cs="Calibri"/>
          <w:b/>
          <w:color w:val="000000"/>
          <w:szCs w:val="24"/>
        </w:rPr>
        <w:t xml:space="preserve">Развитие памяти </w:t>
      </w:r>
      <w:r w:rsidRPr="00687147">
        <w:rPr>
          <w:rFonts w:eastAsia="Calibri" w:cs="Calibri"/>
          <w:color w:val="000000"/>
          <w:szCs w:val="24"/>
        </w:rPr>
        <w:t>— одн</w:t>
      </w:r>
      <w:r>
        <w:rPr>
          <w:rFonts w:eastAsia="Calibri" w:cs="Calibri"/>
          <w:color w:val="000000"/>
          <w:szCs w:val="24"/>
        </w:rPr>
        <w:t>ой</w:t>
      </w:r>
      <w:r w:rsidRPr="00687147">
        <w:rPr>
          <w:rFonts w:eastAsia="Calibri" w:cs="Calibri"/>
          <w:color w:val="000000"/>
          <w:szCs w:val="24"/>
        </w:rPr>
        <w:t xml:space="preserve"> из психических функций и видов умственной деятельности, предназначенн</w:t>
      </w:r>
      <w:r>
        <w:rPr>
          <w:rFonts w:eastAsia="Calibri" w:cs="Calibri"/>
          <w:color w:val="000000"/>
          <w:szCs w:val="24"/>
        </w:rPr>
        <w:t>ой для</w:t>
      </w:r>
      <w:r w:rsidRPr="00687147">
        <w:rPr>
          <w:rFonts w:eastAsia="Calibri" w:cs="Calibri"/>
          <w:color w:val="000000"/>
          <w:szCs w:val="24"/>
        </w:rPr>
        <w:t xml:space="preserve"> сохран</w:t>
      </w:r>
      <w:r>
        <w:rPr>
          <w:rFonts w:eastAsia="Calibri" w:cs="Calibri"/>
          <w:color w:val="000000"/>
          <w:szCs w:val="24"/>
        </w:rPr>
        <w:t>ения</w:t>
      </w:r>
      <w:r w:rsidRPr="00687147">
        <w:rPr>
          <w:rFonts w:eastAsia="Calibri" w:cs="Calibri"/>
          <w:color w:val="000000"/>
          <w:szCs w:val="24"/>
        </w:rPr>
        <w:t>, накаплива</w:t>
      </w:r>
      <w:r>
        <w:rPr>
          <w:rFonts w:eastAsia="Calibri" w:cs="Calibri"/>
          <w:color w:val="000000"/>
          <w:szCs w:val="24"/>
        </w:rPr>
        <w:t>ния и воспроизве</w:t>
      </w:r>
      <w:r w:rsidRPr="00687147">
        <w:rPr>
          <w:rFonts w:eastAsia="Calibri" w:cs="Calibri"/>
          <w:color w:val="000000"/>
          <w:szCs w:val="24"/>
        </w:rPr>
        <w:t>д</w:t>
      </w:r>
      <w:r>
        <w:rPr>
          <w:rFonts w:eastAsia="Calibri" w:cs="Calibri"/>
          <w:color w:val="000000"/>
          <w:szCs w:val="24"/>
        </w:rPr>
        <w:t>ения информации</w:t>
      </w:r>
      <w:r w:rsidRPr="00687147">
        <w:rPr>
          <w:rFonts w:eastAsia="Calibri" w:cs="Calibri"/>
          <w:color w:val="000000"/>
          <w:szCs w:val="24"/>
        </w:rPr>
        <w:t xml:space="preserve">. </w:t>
      </w:r>
    </w:p>
    <w:p w:rsidR="006F071C" w:rsidRPr="00687147" w:rsidRDefault="006F071C" w:rsidP="006F071C">
      <w:pPr>
        <w:spacing w:line="360" w:lineRule="auto"/>
        <w:ind w:firstLine="708"/>
        <w:contextualSpacing/>
        <w:jc w:val="both"/>
        <w:rPr>
          <w:rFonts w:eastAsia="Calibri" w:cs="Calibri"/>
          <w:color w:val="000000"/>
          <w:szCs w:val="24"/>
        </w:rPr>
      </w:pPr>
      <w:r w:rsidRPr="00687147">
        <w:rPr>
          <w:rFonts w:eastAsia="Calibri" w:cs="Calibri"/>
          <w:color w:val="000000"/>
          <w:szCs w:val="24"/>
        </w:rPr>
        <w:t>Память – это процесс, состоящий из трёх последовательных стадий: запоминание, хранение,  воспроизведение и узнавание.</w:t>
      </w:r>
    </w:p>
    <w:p w:rsidR="006F071C" w:rsidRDefault="006F071C" w:rsidP="006F071C">
      <w:pPr>
        <w:spacing w:after="0" w:line="360" w:lineRule="auto"/>
        <w:ind w:firstLine="708"/>
        <w:contextualSpacing/>
        <w:jc w:val="both"/>
        <w:rPr>
          <w:rFonts w:eastAsia="Times New Roman" w:cs="Calibri"/>
          <w:szCs w:val="24"/>
          <w:lang w:eastAsia="ru-RU"/>
        </w:rPr>
      </w:pPr>
      <w:r w:rsidRPr="00687147">
        <w:rPr>
          <w:rFonts w:eastAsia="Times New Roman" w:cs="Calibri"/>
          <w:szCs w:val="24"/>
          <w:lang w:eastAsia="ru-RU"/>
        </w:rPr>
        <w:t xml:space="preserve">Наиболее интересными заданиями по географии являются </w:t>
      </w:r>
      <w:r w:rsidRPr="00687147">
        <w:rPr>
          <w:rFonts w:eastAsia="Times New Roman" w:cs="Calibri"/>
          <w:b/>
          <w:szCs w:val="24"/>
          <w:lang w:eastAsia="ru-RU"/>
        </w:rPr>
        <w:t>кроссворды.</w:t>
      </w:r>
      <w:r w:rsidRPr="00687147">
        <w:rPr>
          <w:rFonts w:eastAsia="Times New Roman" w:cs="Calibri"/>
          <w:szCs w:val="24"/>
          <w:lang w:eastAsia="ru-RU"/>
        </w:rPr>
        <w:t xml:space="preserve"> Они вызывают у школьников интерес к изучаемой теме, вносят занимательность, заставляют глубже вникать в предмет, самостоятельно мыслить и работать с картой. Отвечая на вопросы кроссвордов, школьники лучше усваивают научные термины, запоминают названия географических объектов.</w:t>
      </w:r>
    </w:p>
    <w:p w:rsidR="006F071C" w:rsidRPr="00687147" w:rsidRDefault="006F071C" w:rsidP="006F071C">
      <w:pPr>
        <w:spacing w:line="360" w:lineRule="auto"/>
        <w:ind w:firstLine="709"/>
        <w:contextualSpacing/>
        <w:jc w:val="both"/>
        <w:rPr>
          <w:rFonts w:eastAsia="Calibri" w:cs="Times New Roman"/>
          <w:szCs w:val="24"/>
        </w:rPr>
      </w:pPr>
      <w:r w:rsidRPr="00687147">
        <w:rPr>
          <w:rFonts w:eastAsia="Calibri" w:cs="Times New Roman"/>
          <w:szCs w:val="24"/>
        </w:rPr>
        <w:t xml:space="preserve">В отличие от простой загадки, где основа идет на словесное описание, </w:t>
      </w:r>
      <w:r w:rsidRPr="00687147">
        <w:rPr>
          <w:rFonts w:eastAsia="Calibri" w:cs="Times New Roman"/>
          <w:b/>
          <w:szCs w:val="24"/>
        </w:rPr>
        <w:t xml:space="preserve">ребус </w:t>
      </w:r>
      <w:r w:rsidRPr="00687147">
        <w:rPr>
          <w:rFonts w:eastAsia="Calibri" w:cs="Times New Roman"/>
          <w:szCs w:val="24"/>
        </w:rPr>
        <w:t xml:space="preserve">развивает еще и логическое образное мышление, учит ребенка нестандартно воспринимать графическое изображение, а также тренирует зрительную память и правописание. </w:t>
      </w:r>
    </w:p>
    <w:p w:rsidR="006F071C" w:rsidRDefault="006F071C" w:rsidP="006F071C">
      <w:pPr>
        <w:spacing w:line="360" w:lineRule="auto"/>
        <w:ind w:firstLine="709"/>
        <w:contextualSpacing/>
        <w:jc w:val="both"/>
        <w:rPr>
          <w:rFonts w:eastAsia="Calibri" w:cs="Times New Roman"/>
          <w:szCs w:val="24"/>
        </w:rPr>
      </w:pPr>
      <w:r w:rsidRPr="00687147">
        <w:rPr>
          <w:rFonts w:eastAsia="Calibri" w:cs="Times New Roman"/>
          <w:szCs w:val="24"/>
        </w:rPr>
        <w:t>Доступные и популярные ребусы для учащихся, позволяют не только развивать логическое мышление, но и пробуждают творческую фантазию, в игровой форме расширяют словарный запас, развивают память, образное мышление.</w:t>
      </w:r>
    </w:p>
    <w:p w:rsidR="006F071C" w:rsidRDefault="006F071C" w:rsidP="006F071C">
      <w:pPr>
        <w:spacing w:line="360" w:lineRule="auto"/>
        <w:ind w:firstLine="709"/>
        <w:contextualSpacing/>
        <w:jc w:val="both"/>
        <w:rPr>
          <w:rFonts w:eastAsia="Calibri" w:cs="Times New Roman"/>
          <w:b/>
          <w:szCs w:val="24"/>
        </w:rPr>
      </w:pPr>
      <w:r w:rsidRPr="003A5E14">
        <w:rPr>
          <w:rFonts w:eastAsia="Calibri" w:cs="Times New Roman"/>
          <w:b/>
          <w:szCs w:val="24"/>
        </w:rPr>
        <w:lastRenderedPageBreak/>
        <w:t>Развитие аналитического, критического мышления.</w:t>
      </w:r>
    </w:p>
    <w:p w:rsidR="006F071C" w:rsidRPr="003A5E14" w:rsidRDefault="006F071C" w:rsidP="006F071C">
      <w:pPr>
        <w:spacing w:line="360" w:lineRule="auto"/>
        <w:ind w:firstLine="709"/>
        <w:contextualSpacing/>
        <w:rPr>
          <w:rFonts w:eastAsia="Calibri" w:cs="Times New Roman"/>
          <w:szCs w:val="24"/>
        </w:rPr>
      </w:pPr>
      <w:r w:rsidRPr="003A5E14">
        <w:rPr>
          <w:rFonts w:eastAsia="Calibri" w:cs="Times New Roman"/>
          <w:szCs w:val="24"/>
        </w:rPr>
        <w:t xml:space="preserve"> Задача научить школьников:</w:t>
      </w:r>
    </w:p>
    <w:p w:rsidR="006F071C" w:rsidRPr="003A5E14" w:rsidRDefault="006F071C" w:rsidP="006F071C">
      <w:pPr>
        <w:spacing w:line="360" w:lineRule="auto"/>
        <w:contextualSpacing/>
        <w:rPr>
          <w:rFonts w:eastAsia="Calibri" w:cs="Times New Roman"/>
          <w:szCs w:val="24"/>
        </w:rPr>
      </w:pPr>
      <w:r w:rsidRPr="003A5E14">
        <w:rPr>
          <w:rFonts w:eastAsia="Calibri" w:cs="Times New Roman"/>
          <w:szCs w:val="24"/>
        </w:rPr>
        <w:t>-         выделять причинно-следственные связи;</w:t>
      </w:r>
    </w:p>
    <w:p w:rsidR="006F071C" w:rsidRPr="003A5E14" w:rsidRDefault="006F071C" w:rsidP="006F071C">
      <w:pPr>
        <w:spacing w:line="360" w:lineRule="auto"/>
        <w:contextualSpacing/>
        <w:rPr>
          <w:rFonts w:eastAsia="Calibri" w:cs="Times New Roman"/>
          <w:szCs w:val="24"/>
        </w:rPr>
      </w:pPr>
      <w:r w:rsidRPr="003A5E14">
        <w:rPr>
          <w:rFonts w:eastAsia="Calibri" w:cs="Times New Roman"/>
          <w:szCs w:val="24"/>
        </w:rPr>
        <w:t xml:space="preserve">-         рассматривать новые идеи и знания в контексте уже </w:t>
      </w:r>
      <w:proofErr w:type="gramStart"/>
      <w:r w:rsidRPr="003A5E14">
        <w:rPr>
          <w:rFonts w:eastAsia="Calibri" w:cs="Times New Roman"/>
          <w:szCs w:val="24"/>
        </w:rPr>
        <w:t>имеющихся</w:t>
      </w:r>
      <w:proofErr w:type="gramEnd"/>
      <w:r w:rsidRPr="003A5E14">
        <w:rPr>
          <w:rFonts w:eastAsia="Calibri" w:cs="Times New Roman"/>
          <w:szCs w:val="24"/>
        </w:rPr>
        <w:t>;</w:t>
      </w:r>
    </w:p>
    <w:p w:rsidR="006F071C" w:rsidRPr="003A5E14" w:rsidRDefault="006F071C" w:rsidP="006F071C">
      <w:pPr>
        <w:spacing w:line="360" w:lineRule="auto"/>
        <w:contextualSpacing/>
        <w:rPr>
          <w:rFonts w:eastAsia="Calibri" w:cs="Times New Roman"/>
          <w:szCs w:val="24"/>
        </w:rPr>
      </w:pPr>
      <w:r w:rsidRPr="003A5E14">
        <w:rPr>
          <w:rFonts w:eastAsia="Calibri" w:cs="Times New Roman"/>
          <w:szCs w:val="24"/>
        </w:rPr>
        <w:t>-         отвергать ненужную или неверную информацию;</w:t>
      </w:r>
    </w:p>
    <w:p w:rsidR="006F071C" w:rsidRPr="003A5E14" w:rsidRDefault="006F071C" w:rsidP="006F071C">
      <w:pPr>
        <w:spacing w:line="360" w:lineRule="auto"/>
        <w:contextualSpacing/>
        <w:rPr>
          <w:rFonts w:eastAsia="Calibri" w:cs="Times New Roman"/>
          <w:szCs w:val="24"/>
        </w:rPr>
      </w:pPr>
      <w:r w:rsidRPr="003A5E14">
        <w:rPr>
          <w:rFonts w:eastAsia="Calibri" w:cs="Times New Roman"/>
          <w:szCs w:val="24"/>
        </w:rPr>
        <w:t>-         понимать, как различные части информации связаны между собой;</w:t>
      </w:r>
    </w:p>
    <w:p w:rsidR="006F071C" w:rsidRPr="003A5E14" w:rsidRDefault="006F071C" w:rsidP="006F071C">
      <w:pPr>
        <w:spacing w:line="360" w:lineRule="auto"/>
        <w:contextualSpacing/>
        <w:rPr>
          <w:rFonts w:eastAsia="Calibri" w:cs="Times New Roman"/>
          <w:szCs w:val="24"/>
        </w:rPr>
      </w:pPr>
      <w:r>
        <w:rPr>
          <w:rFonts w:eastAsia="Calibri" w:cs="Times New Roman"/>
          <w:szCs w:val="24"/>
        </w:rPr>
        <w:t xml:space="preserve">-    </w:t>
      </w:r>
      <w:r w:rsidRPr="003A5E14">
        <w:rPr>
          <w:rFonts w:eastAsia="Calibri" w:cs="Times New Roman"/>
          <w:szCs w:val="24"/>
        </w:rPr>
        <w:t xml:space="preserve"> выделять ошибки в рассуждениях;</w:t>
      </w:r>
    </w:p>
    <w:p w:rsidR="006F071C" w:rsidRPr="003A5E14" w:rsidRDefault="006F071C" w:rsidP="006F071C">
      <w:pPr>
        <w:spacing w:line="360" w:lineRule="auto"/>
        <w:contextualSpacing/>
        <w:rPr>
          <w:rFonts w:eastAsia="Calibri" w:cs="Times New Roman"/>
          <w:szCs w:val="24"/>
        </w:rPr>
      </w:pPr>
      <w:r>
        <w:rPr>
          <w:rFonts w:eastAsia="Calibri" w:cs="Times New Roman"/>
          <w:szCs w:val="24"/>
        </w:rPr>
        <w:t xml:space="preserve">-    </w:t>
      </w:r>
      <w:r w:rsidRPr="003A5E14">
        <w:rPr>
          <w:rFonts w:eastAsia="Calibri" w:cs="Times New Roman"/>
          <w:szCs w:val="24"/>
        </w:rPr>
        <w:t>избегать категоричности в утверждениях;</w:t>
      </w:r>
    </w:p>
    <w:p w:rsidR="006F071C" w:rsidRPr="003A5E14" w:rsidRDefault="006F071C" w:rsidP="006F071C">
      <w:pPr>
        <w:spacing w:line="360" w:lineRule="auto"/>
        <w:contextualSpacing/>
        <w:rPr>
          <w:rFonts w:eastAsia="Calibri" w:cs="Times New Roman"/>
          <w:szCs w:val="24"/>
        </w:rPr>
      </w:pPr>
      <w:r>
        <w:rPr>
          <w:rFonts w:eastAsia="Calibri" w:cs="Times New Roman"/>
          <w:szCs w:val="24"/>
        </w:rPr>
        <w:t xml:space="preserve">-    </w:t>
      </w:r>
      <w:r w:rsidRPr="003A5E14">
        <w:rPr>
          <w:rFonts w:eastAsia="Calibri" w:cs="Times New Roman"/>
          <w:szCs w:val="24"/>
        </w:rPr>
        <w:t>быть честным в своих рассуждениях;</w:t>
      </w:r>
    </w:p>
    <w:p w:rsidR="006F071C" w:rsidRDefault="006F071C" w:rsidP="006F071C">
      <w:pPr>
        <w:spacing w:line="360" w:lineRule="auto"/>
        <w:contextualSpacing/>
        <w:rPr>
          <w:rFonts w:eastAsia="Calibri" w:cs="Times New Roman"/>
          <w:szCs w:val="24"/>
        </w:rPr>
      </w:pPr>
      <w:r>
        <w:rPr>
          <w:rFonts w:eastAsia="Calibri" w:cs="Times New Roman"/>
          <w:szCs w:val="24"/>
        </w:rPr>
        <w:t xml:space="preserve">-   </w:t>
      </w:r>
      <w:r w:rsidRPr="003A5E14">
        <w:rPr>
          <w:rFonts w:eastAsia="Calibri" w:cs="Times New Roman"/>
          <w:szCs w:val="24"/>
        </w:rPr>
        <w:t>определять ложные стереотипы, ведущие к неправильным выводам;</w:t>
      </w:r>
    </w:p>
    <w:p w:rsidR="006F071C" w:rsidRDefault="006F071C" w:rsidP="006F071C">
      <w:pPr>
        <w:spacing w:line="360" w:lineRule="auto"/>
        <w:contextualSpacing/>
        <w:rPr>
          <w:rFonts w:eastAsia="Calibri" w:cs="Times New Roman"/>
          <w:szCs w:val="24"/>
        </w:rPr>
      </w:pPr>
      <w:r>
        <w:rPr>
          <w:rFonts w:eastAsia="Calibri" w:cs="Times New Roman"/>
          <w:szCs w:val="24"/>
        </w:rPr>
        <w:t xml:space="preserve">-  </w:t>
      </w:r>
      <w:r w:rsidRPr="003A5E14">
        <w:rPr>
          <w:rFonts w:eastAsia="Calibri" w:cs="Times New Roman"/>
          <w:szCs w:val="24"/>
        </w:rPr>
        <w:t xml:space="preserve">выявлять </w:t>
      </w:r>
      <w:proofErr w:type="gramStart"/>
      <w:r w:rsidRPr="003A5E14">
        <w:rPr>
          <w:rFonts w:eastAsia="Calibri" w:cs="Times New Roman"/>
          <w:szCs w:val="24"/>
        </w:rPr>
        <w:t>предвзятые</w:t>
      </w:r>
      <w:proofErr w:type="gramEnd"/>
      <w:r w:rsidRPr="003A5E14">
        <w:rPr>
          <w:rFonts w:eastAsia="Calibri" w:cs="Times New Roman"/>
          <w:szCs w:val="24"/>
        </w:rPr>
        <w:t xml:space="preserve"> отношение, мнение и суждение;</w:t>
      </w:r>
    </w:p>
    <w:p w:rsidR="006F071C" w:rsidRDefault="006F071C" w:rsidP="006F071C">
      <w:pPr>
        <w:spacing w:line="360" w:lineRule="auto"/>
        <w:contextualSpacing/>
        <w:rPr>
          <w:rFonts w:eastAsia="Calibri" w:cs="Times New Roman"/>
          <w:szCs w:val="24"/>
        </w:rPr>
      </w:pPr>
      <w:r>
        <w:rPr>
          <w:rFonts w:eastAsia="Calibri" w:cs="Times New Roman"/>
          <w:szCs w:val="24"/>
        </w:rPr>
        <w:t xml:space="preserve">-  </w:t>
      </w:r>
      <w:r w:rsidRPr="003A5E14">
        <w:rPr>
          <w:rFonts w:eastAsia="Calibri" w:cs="Times New Roman"/>
          <w:szCs w:val="24"/>
        </w:rPr>
        <w:t xml:space="preserve">уметь отличать факт, который всегда можно проверить, от предположения и </w:t>
      </w:r>
      <w:r>
        <w:rPr>
          <w:rFonts w:eastAsia="Calibri" w:cs="Times New Roman"/>
          <w:szCs w:val="24"/>
        </w:rPr>
        <w:t xml:space="preserve"> </w:t>
      </w:r>
      <w:r w:rsidRPr="003A5E14">
        <w:rPr>
          <w:rFonts w:eastAsia="Calibri" w:cs="Times New Roman"/>
          <w:szCs w:val="24"/>
        </w:rPr>
        <w:t>личного мнения;</w:t>
      </w:r>
    </w:p>
    <w:p w:rsidR="006F071C" w:rsidRDefault="006F071C" w:rsidP="006F071C">
      <w:pPr>
        <w:spacing w:line="360" w:lineRule="auto"/>
        <w:contextualSpacing/>
        <w:rPr>
          <w:rFonts w:eastAsia="Calibri" w:cs="Times New Roman"/>
          <w:szCs w:val="24"/>
        </w:rPr>
      </w:pPr>
      <w:r>
        <w:rPr>
          <w:rFonts w:eastAsia="Calibri" w:cs="Times New Roman"/>
          <w:szCs w:val="24"/>
        </w:rPr>
        <w:t xml:space="preserve">-  </w:t>
      </w:r>
      <w:r w:rsidRPr="003A5E14">
        <w:rPr>
          <w:rFonts w:eastAsia="Calibri" w:cs="Times New Roman"/>
          <w:szCs w:val="24"/>
        </w:rPr>
        <w:t>подвергать сомнению логическую непоследовательность устной или письменной</w:t>
      </w:r>
      <w:r>
        <w:rPr>
          <w:rFonts w:eastAsia="Calibri" w:cs="Times New Roman"/>
          <w:szCs w:val="24"/>
        </w:rPr>
        <w:t xml:space="preserve"> </w:t>
      </w:r>
      <w:r w:rsidRPr="003A5E14">
        <w:rPr>
          <w:rFonts w:eastAsia="Calibri" w:cs="Times New Roman"/>
          <w:szCs w:val="24"/>
        </w:rPr>
        <w:t xml:space="preserve"> речи;</w:t>
      </w:r>
    </w:p>
    <w:p w:rsidR="006F071C" w:rsidRPr="003A5E14" w:rsidRDefault="006F071C" w:rsidP="006F071C">
      <w:pPr>
        <w:spacing w:line="360" w:lineRule="auto"/>
        <w:contextualSpacing/>
        <w:rPr>
          <w:rFonts w:eastAsia="Calibri" w:cs="Times New Roman"/>
          <w:szCs w:val="24"/>
        </w:rPr>
      </w:pPr>
      <w:r>
        <w:rPr>
          <w:rFonts w:eastAsia="Calibri" w:cs="Times New Roman"/>
          <w:szCs w:val="24"/>
        </w:rPr>
        <w:t xml:space="preserve">-   </w:t>
      </w:r>
      <w:r w:rsidRPr="003A5E14">
        <w:rPr>
          <w:rFonts w:eastAsia="Calibri" w:cs="Times New Roman"/>
          <w:szCs w:val="24"/>
        </w:rPr>
        <w:t xml:space="preserve">отделять главное от существенного в тексте или в речи и уметь акцентировать </w:t>
      </w:r>
      <w:r>
        <w:rPr>
          <w:rFonts w:eastAsia="Calibri" w:cs="Times New Roman"/>
          <w:szCs w:val="24"/>
        </w:rPr>
        <w:t xml:space="preserve"> </w:t>
      </w:r>
      <w:r w:rsidRPr="003A5E14">
        <w:rPr>
          <w:rFonts w:eastAsia="Calibri" w:cs="Times New Roman"/>
          <w:szCs w:val="24"/>
        </w:rPr>
        <w:t>на первом.</w:t>
      </w:r>
    </w:p>
    <w:p w:rsidR="006F071C" w:rsidRPr="0040606C" w:rsidRDefault="006F071C" w:rsidP="006F071C">
      <w:pPr>
        <w:spacing w:line="360" w:lineRule="auto"/>
        <w:ind w:firstLine="708"/>
        <w:contextualSpacing/>
        <w:jc w:val="both"/>
        <w:rPr>
          <w:rFonts w:eastAsia="Calibri" w:cs="Calibri"/>
          <w:color w:val="000000"/>
          <w:szCs w:val="24"/>
        </w:rPr>
      </w:pPr>
      <w:r w:rsidRPr="0040606C">
        <w:rPr>
          <w:rFonts w:eastAsia="Calibri" w:cs="Calibri"/>
          <w:color w:val="000000"/>
          <w:szCs w:val="24"/>
        </w:rPr>
        <w:t xml:space="preserve">Хорошо известно, что ничто не привлекает так детское внимание, как нечто удивительное. </w:t>
      </w:r>
      <w:r>
        <w:rPr>
          <w:rFonts w:eastAsia="Calibri" w:cs="Calibri"/>
          <w:color w:val="000000"/>
          <w:szCs w:val="24"/>
        </w:rPr>
        <w:t>Например,</w:t>
      </w:r>
      <w:r w:rsidRPr="0040606C">
        <w:rPr>
          <w:rFonts w:eastAsia="Calibri" w:cs="Calibri"/>
          <w:color w:val="000000"/>
          <w:szCs w:val="24"/>
        </w:rPr>
        <w:t xml:space="preserve"> перед началом объяснения нового материала учитель приводит детям некий парадоксальный пример или загадку, захватывающую детское воображение. </w:t>
      </w:r>
      <w:r>
        <w:rPr>
          <w:rFonts w:eastAsia="Calibri" w:cs="Calibri"/>
          <w:color w:val="000000"/>
          <w:szCs w:val="24"/>
        </w:rPr>
        <w:t xml:space="preserve"> </w:t>
      </w:r>
      <w:r w:rsidRPr="0040606C">
        <w:rPr>
          <w:rFonts w:eastAsia="Calibri" w:cs="Calibri"/>
          <w:color w:val="000000"/>
          <w:szCs w:val="24"/>
        </w:rPr>
        <w:t>Учителю необходимо отметить, что при всей удивительности этого явления его можно объяснить с точки зрения науки и содержание данного урока в этом поможет. После изложения нового материала учитель просит учеников объяснить парадокс.</w:t>
      </w:r>
    </w:p>
    <w:p w:rsidR="006F071C" w:rsidRPr="0040606C" w:rsidRDefault="006F071C" w:rsidP="006F071C">
      <w:pPr>
        <w:spacing w:line="360" w:lineRule="auto"/>
        <w:ind w:firstLine="708"/>
        <w:contextualSpacing/>
        <w:jc w:val="both"/>
        <w:rPr>
          <w:rFonts w:eastAsia="Calibri" w:cs="Calibri"/>
          <w:i/>
          <w:color w:val="000000"/>
          <w:szCs w:val="24"/>
        </w:rPr>
      </w:pPr>
      <w:r w:rsidRPr="0040606C">
        <w:rPr>
          <w:rFonts w:eastAsia="Calibri" w:cs="Calibri"/>
          <w:color w:val="000000"/>
          <w:szCs w:val="24"/>
        </w:rPr>
        <w:t>Например, один из уроков географии в 6 классе по теме «Атмосфера» можно начать с рассказа:</w:t>
      </w:r>
      <w:r>
        <w:rPr>
          <w:rFonts w:eastAsia="Calibri" w:cs="Calibri"/>
          <w:color w:val="000000"/>
          <w:szCs w:val="24"/>
        </w:rPr>
        <w:t xml:space="preserve"> </w:t>
      </w:r>
      <w:r w:rsidRPr="0040606C">
        <w:rPr>
          <w:rFonts w:eastAsia="Calibri" w:cs="Calibri"/>
          <w:color w:val="000000"/>
          <w:szCs w:val="24"/>
        </w:rPr>
        <w:t>«</w:t>
      </w:r>
      <w:r w:rsidRPr="0040606C">
        <w:rPr>
          <w:rFonts w:eastAsia="Calibri" w:cs="Calibri"/>
          <w:i/>
          <w:color w:val="000000"/>
          <w:szCs w:val="24"/>
        </w:rPr>
        <w:t xml:space="preserve">Удивительный дождь прошёл у нас в стране на территории Горьковской области в 1940 году. В жаркий летний день над деревней Мещеры Павловского района разразилась сильная гроза. Вместе с дождём с неба начали падать серебряные монеты чеканки времён Ивана Грозного. В тот день жители деревни собрали </w:t>
      </w:r>
      <w:proofErr w:type="gramStart"/>
      <w:r w:rsidRPr="0040606C">
        <w:rPr>
          <w:rFonts w:eastAsia="Calibri" w:cs="Calibri"/>
          <w:i/>
          <w:color w:val="000000"/>
          <w:szCs w:val="24"/>
        </w:rPr>
        <w:t>около тысячи монет</w:t>
      </w:r>
      <w:proofErr w:type="gramEnd"/>
      <w:r w:rsidRPr="0040606C">
        <w:rPr>
          <w:rFonts w:eastAsia="Calibri" w:cs="Calibri"/>
          <w:i/>
          <w:color w:val="000000"/>
          <w:szCs w:val="24"/>
        </w:rPr>
        <w:t>».</w:t>
      </w:r>
    </w:p>
    <w:p w:rsidR="006F071C" w:rsidRDefault="006F071C" w:rsidP="006F071C">
      <w:pPr>
        <w:spacing w:line="360" w:lineRule="auto"/>
        <w:ind w:firstLine="708"/>
        <w:contextualSpacing/>
        <w:jc w:val="both"/>
        <w:rPr>
          <w:rFonts w:eastAsia="Calibri" w:cs="Calibri"/>
          <w:color w:val="000000"/>
          <w:szCs w:val="24"/>
        </w:rPr>
      </w:pPr>
      <w:r w:rsidRPr="0040606C">
        <w:rPr>
          <w:rFonts w:eastAsia="Calibri" w:cs="Calibri"/>
          <w:color w:val="000000"/>
          <w:szCs w:val="24"/>
        </w:rPr>
        <w:t>Естественно, учащиеся заинтересуются решением данного парадокса</w:t>
      </w:r>
      <w:r>
        <w:rPr>
          <w:rFonts w:eastAsia="Calibri" w:cs="Calibri"/>
          <w:color w:val="000000"/>
          <w:szCs w:val="24"/>
        </w:rPr>
        <w:t>,</w:t>
      </w:r>
      <w:r w:rsidRPr="0040606C">
        <w:rPr>
          <w:rFonts w:eastAsia="Calibri" w:cs="Calibri"/>
          <w:color w:val="000000"/>
          <w:szCs w:val="24"/>
        </w:rPr>
        <w:t xml:space="preserve"> и более внимательно будут слушать объяснение нового материала.</w:t>
      </w:r>
    </w:p>
    <w:p w:rsidR="006F071C" w:rsidRDefault="006F071C" w:rsidP="006F071C">
      <w:pPr>
        <w:spacing w:line="360" w:lineRule="auto"/>
        <w:ind w:firstLine="708"/>
        <w:contextualSpacing/>
        <w:jc w:val="center"/>
        <w:rPr>
          <w:rFonts w:eastAsia="Calibri" w:cs="Calibri"/>
          <w:b/>
          <w:color w:val="000000"/>
          <w:szCs w:val="24"/>
        </w:rPr>
      </w:pPr>
    </w:p>
    <w:p w:rsidR="006F071C" w:rsidRDefault="006F071C" w:rsidP="006F071C">
      <w:pPr>
        <w:spacing w:line="360" w:lineRule="auto"/>
        <w:ind w:firstLine="708"/>
        <w:contextualSpacing/>
        <w:jc w:val="center"/>
        <w:rPr>
          <w:rFonts w:eastAsia="Calibri" w:cs="Calibri"/>
          <w:b/>
          <w:color w:val="000000"/>
          <w:szCs w:val="24"/>
        </w:rPr>
      </w:pPr>
      <w:r w:rsidRPr="00597CE6">
        <w:rPr>
          <w:rFonts w:eastAsia="Calibri" w:cs="Calibri"/>
          <w:b/>
          <w:color w:val="000000"/>
          <w:szCs w:val="24"/>
        </w:rPr>
        <w:t>Активизация познавательной деятельности на уроках географии</w:t>
      </w:r>
      <w:r>
        <w:rPr>
          <w:rFonts w:eastAsia="Calibri" w:cs="Calibri"/>
          <w:b/>
          <w:color w:val="000000"/>
          <w:szCs w:val="24"/>
        </w:rPr>
        <w:t xml:space="preserve"> </w:t>
      </w:r>
    </w:p>
    <w:p w:rsidR="006F071C" w:rsidRPr="00597CE6" w:rsidRDefault="006F071C" w:rsidP="006F071C">
      <w:pPr>
        <w:spacing w:line="360" w:lineRule="auto"/>
        <w:ind w:firstLine="708"/>
        <w:contextualSpacing/>
        <w:jc w:val="center"/>
        <w:rPr>
          <w:rFonts w:eastAsia="Calibri" w:cs="Calibri"/>
          <w:b/>
          <w:color w:val="000000"/>
          <w:szCs w:val="24"/>
        </w:rPr>
      </w:pPr>
      <w:r w:rsidRPr="00597CE6">
        <w:rPr>
          <w:rFonts w:eastAsia="Calibri" w:cs="Calibri"/>
          <w:b/>
          <w:color w:val="000000"/>
          <w:szCs w:val="24"/>
        </w:rPr>
        <w:t>через использование ИКТ</w:t>
      </w:r>
    </w:p>
    <w:p w:rsidR="006F071C" w:rsidRPr="00597CE6" w:rsidRDefault="006F071C" w:rsidP="006F071C">
      <w:pPr>
        <w:spacing w:line="360" w:lineRule="auto"/>
        <w:ind w:firstLine="708"/>
        <w:contextualSpacing/>
        <w:jc w:val="both"/>
        <w:rPr>
          <w:rFonts w:eastAsia="Calibri" w:cs="Calibri"/>
          <w:color w:val="000000"/>
          <w:szCs w:val="24"/>
        </w:rPr>
      </w:pPr>
      <w:r w:rsidRPr="00597CE6">
        <w:rPr>
          <w:rFonts w:eastAsia="Calibri" w:cs="Calibri"/>
          <w:color w:val="000000"/>
          <w:szCs w:val="24"/>
        </w:rPr>
        <w:t>Выделяю три основные формы работы с ИКТ на уроках географии.</w:t>
      </w:r>
    </w:p>
    <w:p w:rsidR="006F071C" w:rsidRDefault="006F071C" w:rsidP="006F071C">
      <w:pPr>
        <w:spacing w:line="360" w:lineRule="auto"/>
        <w:ind w:firstLine="708"/>
        <w:contextualSpacing/>
        <w:jc w:val="both"/>
        <w:rPr>
          <w:rFonts w:eastAsia="Calibri" w:cs="Calibri"/>
          <w:color w:val="000000"/>
          <w:szCs w:val="24"/>
        </w:rPr>
      </w:pPr>
      <w:r w:rsidRPr="00597CE6">
        <w:rPr>
          <w:rFonts w:eastAsia="Calibri" w:cs="Calibri"/>
          <w:color w:val="000000"/>
          <w:szCs w:val="24"/>
        </w:rPr>
        <w:lastRenderedPageBreak/>
        <w:t>Во-первых, это их непосредственное применение в учебном процессе. Компьютер позволяет накапливать и сохранять дидактическую базу, решать проблему наглядности.</w:t>
      </w:r>
      <w:r>
        <w:rPr>
          <w:rFonts w:eastAsia="Calibri" w:cs="Calibri"/>
          <w:color w:val="000000"/>
          <w:szCs w:val="24"/>
        </w:rPr>
        <w:t xml:space="preserve"> Использую видео, презентации. </w:t>
      </w:r>
    </w:p>
    <w:p w:rsidR="006F071C" w:rsidRDefault="006F071C" w:rsidP="006F071C">
      <w:pPr>
        <w:spacing w:line="360" w:lineRule="auto"/>
        <w:ind w:firstLine="708"/>
        <w:contextualSpacing/>
        <w:jc w:val="both"/>
        <w:rPr>
          <w:rFonts w:eastAsia="Calibri" w:cs="Calibri"/>
          <w:color w:val="000000"/>
          <w:szCs w:val="24"/>
        </w:rPr>
      </w:pPr>
      <w:r>
        <w:rPr>
          <w:rFonts w:eastAsia="Calibri" w:cs="Calibri"/>
          <w:color w:val="000000"/>
          <w:szCs w:val="24"/>
        </w:rPr>
        <w:t xml:space="preserve">Во – вторых, при организации самостоятельной работы. </w:t>
      </w:r>
      <w:r w:rsidRPr="002428BE">
        <w:rPr>
          <w:rFonts w:eastAsia="Calibri" w:cs="Calibri"/>
          <w:color w:val="000000"/>
          <w:szCs w:val="24"/>
        </w:rPr>
        <w:t>На уроках удобно использовать технологию учебных проектов. Например, по теме «Города России» проект содержит несколько интересных картосхем, диаграмм, фотографий, дополняющих и углубляющих информацию учебника, для создания которых учащиеся собирали информацию в сети Интернет и ежедневной прессе. Продукт этого проекта – презентаци</w:t>
      </w:r>
      <w:r>
        <w:rPr>
          <w:rFonts w:eastAsia="Calibri" w:cs="Calibri"/>
          <w:color w:val="000000"/>
          <w:szCs w:val="24"/>
        </w:rPr>
        <w:t xml:space="preserve">и. </w:t>
      </w:r>
      <w:r w:rsidRPr="002428BE">
        <w:rPr>
          <w:rFonts w:eastAsia="Calibri" w:cs="Calibri"/>
          <w:color w:val="000000"/>
          <w:szCs w:val="24"/>
        </w:rPr>
        <w:t>При опросе использую тесты</w:t>
      </w:r>
      <w:r>
        <w:rPr>
          <w:rFonts w:eastAsia="Calibri" w:cs="Calibri"/>
          <w:color w:val="000000"/>
          <w:szCs w:val="24"/>
        </w:rPr>
        <w:t>.</w:t>
      </w:r>
    </w:p>
    <w:p w:rsidR="006F071C" w:rsidRDefault="006F071C" w:rsidP="006F071C">
      <w:pPr>
        <w:spacing w:line="360" w:lineRule="auto"/>
        <w:ind w:firstLine="708"/>
        <w:contextualSpacing/>
        <w:jc w:val="both"/>
        <w:rPr>
          <w:rFonts w:eastAsia="Calibri" w:cs="Calibri"/>
          <w:color w:val="000000"/>
          <w:szCs w:val="24"/>
        </w:rPr>
      </w:pPr>
      <w:r>
        <w:rPr>
          <w:rFonts w:eastAsia="Calibri" w:cs="Calibri"/>
          <w:color w:val="000000"/>
          <w:szCs w:val="24"/>
        </w:rPr>
        <w:t>В – третьих, развивающие игры, познавательные материалы.</w:t>
      </w:r>
    </w:p>
    <w:p w:rsidR="006F071C" w:rsidRDefault="006F071C" w:rsidP="006F071C">
      <w:pPr>
        <w:spacing w:line="360" w:lineRule="auto"/>
        <w:ind w:firstLine="708"/>
        <w:contextualSpacing/>
        <w:jc w:val="both"/>
        <w:rPr>
          <w:rFonts w:eastAsia="Calibri" w:cs="Calibri"/>
          <w:color w:val="000000"/>
          <w:szCs w:val="24"/>
        </w:rPr>
      </w:pPr>
      <w:r>
        <w:rPr>
          <w:rFonts w:eastAsia="Calibri" w:cs="Calibri"/>
          <w:color w:val="000000"/>
          <w:szCs w:val="24"/>
        </w:rPr>
        <w:t>И</w:t>
      </w:r>
      <w:r w:rsidRPr="002428BE">
        <w:rPr>
          <w:rFonts w:eastAsia="Calibri" w:cs="Calibri"/>
          <w:color w:val="000000"/>
          <w:szCs w:val="24"/>
        </w:rPr>
        <w:t>спользование современных информационно-коммуникационных технологий на уроках и во внеурочной деятельности – это не дань моде, а необходимость, позволяющая учащимся и учителю более эффективно решать стоящие перед ними задачи.</w:t>
      </w:r>
    </w:p>
    <w:p w:rsidR="006F071C" w:rsidRDefault="006F071C" w:rsidP="006F071C">
      <w:pPr>
        <w:spacing w:line="360" w:lineRule="auto"/>
        <w:ind w:firstLine="709"/>
        <w:contextualSpacing/>
        <w:jc w:val="both"/>
        <w:rPr>
          <w:rFonts w:eastAsia="Calibri" w:cs="Times New Roman"/>
          <w:szCs w:val="24"/>
        </w:rPr>
      </w:pPr>
      <w:r>
        <w:rPr>
          <w:rFonts w:eastAsia="Calibri" w:cs="Times New Roman"/>
          <w:szCs w:val="24"/>
        </w:rPr>
        <w:t>Для активизации познавательной деятельности в</w:t>
      </w:r>
      <w:r w:rsidRPr="00546BDE">
        <w:rPr>
          <w:rFonts w:eastAsia="Calibri" w:cs="Times New Roman"/>
          <w:szCs w:val="24"/>
        </w:rPr>
        <w:t xml:space="preserve"> своей практике </w:t>
      </w:r>
      <w:proofErr w:type="gramStart"/>
      <w:r w:rsidRPr="00546BDE">
        <w:rPr>
          <w:rFonts w:eastAsia="Calibri" w:cs="Times New Roman"/>
          <w:szCs w:val="24"/>
        </w:rPr>
        <w:t xml:space="preserve">использую </w:t>
      </w:r>
      <w:r>
        <w:rPr>
          <w:rFonts w:eastAsia="Calibri" w:cs="Times New Roman"/>
          <w:szCs w:val="24"/>
        </w:rPr>
        <w:t>д</w:t>
      </w:r>
      <w:r w:rsidRPr="00546BDE">
        <w:rPr>
          <w:rFonts w:eastAsia="Calibri" w:cs="Times New Roman"/>
          <w:szCs w:val="24"/>
        </w:rPr>
        <w:t>иктанты с географическими ошибками позволяют</w:t>
      </w:r>
      <w:proofErr w:type="gramEnd"/>
      <w:r w:rsidRPr="00546BDE">
        <w:rPr>
          <w:rFonts w:eastAsia="Calibri" w:cs="Times New Roman"/>
          <w:szCs w:val="24"/>
        </w:rPr>
        <w:t xml:space="preserve"> внести элементы</w:t>
      </w:r>
      <w:r>
        <w:rPr>
          <w:rFonts w:eastAsia="Calibri" w:cs="Times New Roman"/>
          <w:szCs w:val="24"/>
        </w:rPr>
        <w:t xml:space="preserve"> </w:t>
      </w:r>
      <w:r w:rsidRPr="004078B4">
        <w:rPr>
          <w:rFonts w:eastAsia="Calibri" w:cs="Times New Roman"/>
          <w:szCs w:val="24"/>
        </w:rPr>
        <w:t xml:space="preserve">занимательности в проверку усвоения материала, в то же время дают возможность выявить пробелы у отдельных учеников и помочь им устранить эти пробелы. В небольшой рассказ о морском путешествии </w:t>
      </w:r>
      <w:r>
        <w:rPr>
          <w:rFonts w:eastAsia="Calibri" w:cs="Times New Roman"/>
          <w:szCs w:val="24"/>
        </w:rPr>
        <w:t xml:space="preserve">вдоль берегов Евразии </w:t>
      </w:r>
      <w:r w:rsidRPr="004078B4">
        <w:rPr>
          <w:rFonts w:eastAsia="Calibri" w:cs="Times New Roman"/>
          <w:szCs w:val="24"/>
        </w:rPr>
        <w:t xml:space="preserve">умышленно включаю в содержание ошибки по номенклатуре (по усмотрению учителя учащиеся могут использовать атласы): «Наш корабль снялся с якоря на рейде порта Диксон и отправился в путь по водам Баренцева моря. В трюмах находится груз для рыбаков Сахалина. Обогнув с севера </w:t>
      </w:r>
      <w:proofErr w:type="gramStart"/>
      <w:r w:rsidRPr="004078B4">
        <w:rPr>
          <w:rFonts w:eastAsia="Calibri" w:cs="Times New Roman"/>
          <w:szCs w:val="24"/>
        </w:rPr>
        <w:t>остров</w:t>
      </w:r>
      <w:proofErr w:type="gramEnd"/>
      <w:r w:rsidRPr="004078B4">
        <w:rPr>
          <w:rFonts w:eastAsia="Calibri" w:cs="Times New Roman"/>
          <w:szCs w:val="24"/>
        </w:rPr>
        <w:t xml:space="preserve"> Таймыр, корабль вышел на просторы моря Лаптевых. Ледовая обстановка препятствовала движению. Вскоре на горизонте показались острова Северная Земля, миновав которые мы продолжили свой путь на восток по водам Карского моря. Через некоторое время прошли у берегов полуострова Врангеля и по водам Чукотского моря подошли к Татарскому проливу. Дальше наш путь шел на </w:t>
      </w:r>
      <w:proofErr w:type="spellStart"/>
      <w:proofErr w:type="gramStart"/>
      <w:r w:rsidRPr="004078B4">
        <w:rPr>
          <w:rFonts w:eastAsia="Calibri" w:cs="Times New Roman"/>
          <w:szCs w:val="24"/>
        </w:rPr>
        <w:t>юго</w:t>
      </w:r>
      <w:proofErr w:type="spellEnd"/>
      <w:r w:rsidRPr="004078B4">
        <w:rPr>
          <w:rFonts w:eastAsia="Calibri" w:cs="Times New Roman"/>
          <w:szCs w:val="24"/>
        </w:rPr>
        <w:t>- восток</w:t>
      </w:r>
      <w:proofErr w:type="gramEnd"/>
      <w:r w:rsidRPr="004078B4">
        <w:rPr>
          <w:rFonts w:eastAsia="Calibri" w:cs="Times New Roman"/>
          <w:szCs w:val="24"/>
        </w:rPr>
        <w:t xml:space="preserve"> по водам Берингова моря к берегам острова Камчатка. Попутное холодное течение Куросио помогало нашему кораблю. Обогнув Камчатку и пройдя по водам Японского моря, корабль подошел к полуострову Сахалин и бросил якорь на рейде Южно-Сахалинска».</w:t>
      </w:r>
    </w:p>
    <w:p w:rsidR="006F071C" w:rsidRPr="00461269" w:rsidRDefault="006F071C" w:rsidP="006F071C">
      <w:pPr>
        <w:spacing w:after="0" w:line="360" w:lineRule="auto"/>
        <w:contextualSpacing/>
        <w:jc w:val="both"/>
        <w:rPr>
          <w:rFonts w:eastAsia="Calibri" w:cs="Times New Roman"/>
          <w:szCs w:val="24"/>
        </w:rPr>
      </w:pPr>
      <w:r>
        <w:rPr>
          <w:rFonts w:eastAsia="Calibri" w:cs="Times New Roman"/>
          <w:szCs w:val="24"/>
        </w:rPr>
        <w:t xml:space="preserve">          </w:t>
      </w:r>
      <w:r w:rsidRPr="00461269">
        <w:rPr>
          <w:rFonts w:eastAsia="Calibri" w:cs="Times New Roman"/>
          <w:szCs w:val="24"/>
        </w:rPr>
        <w:t xml:space="preserve">Достаточно эффективным приёмом для привлечения детей к изучению географии считаю </w:t>
      </w:r>
      <w:r w:rsidRPr="00461269">
        <w:rPr>
          <w:rFonts w:eastAsia="Calibri" w:cs="Times New Roman"/>
          <w:b/>
          <w:szCs w:val="24"/>
        </w:rPr>
        <w:t>использование на уроке дополнительной литератур</w:t>
      </w:r>
      <w:r w:rsidRPr="00461269">
        <w:rPr>
          <w:rFonts w:eastAsia="Calibri" w:cs="Times New Roman"/>
          <w:szCs w:val="24"/>
        </w:rPr>
        <w:t>ы.</w:t>
      </w:r>
    </w:p>
    <w:p w:rsidR="006F071C" w:rsidRPr="008F105F" w:rsidRDefault="006F071C" w:rsidP="006F071C">
      <w:pPr>
        <w:spacing w:after="0" w:line="360" w:lineRule="auto"/>
        <w:contextualSpacing/>
        <w:jc w:val="both"/>
        <w:rPr>
          <w:rFonts w:eastAsia="Calibri" w:cs="Times New Roman"/>
          <w:szCs w:val="24"/>
        </w:rPr>
      </w:pPr>
      <w:r w:rsidRPr="00461269">
        <w:rPr>
          <w:rFonts w:eastAsia="Calibri" w:cs="Times New Roman"/>
          <w:szCs w:val="24"/>
        </w:rPr>
        <w:t>Всякая работа с книгой, газетой и журнальной статьей способствует развитию творческого воображения, аналитического мышления, эмоционально обогащает урок. При изучении географии невозможно обойтись без географических описаний в литературе.</w:t>
      </w:r>
      <w:r>
        <w:rPr>
          <w:rFonts w:eastAsia="Calibri" w:cs="Times New Roman"/>
          <w:szCs w:val="24"/>
        </w:rPr>
        <w:t xml:space="preserve"> Так в 8 классе при изучении темы:</w:t>
      </w:r>
      <w:r w:rsidRPr="008F105F">
        <w:rPr>
          <w:rFonts w:eastAsia="Calibri" w:cs="Times New Roman"/>
          <w:szCs w:val="24"/>
        </w:rPr>
        <w:t xml:space="preserve"> «Природные зоны России», </w:t>
      </w:r>
      <w:r>
        <w:rPr>
          <w:rFonts w:eastAsia="Calibri" w:cs="Times New Roman"/>
          <w:szCs w:val="24"/>
        </w:rPr>
        <w:t xml:space="preserve">в </w:t>
      </w:r>
      <w:r w:rsidRPr="008F105F">
        <w:rPr>
          <w:rFonts w:eastAsia="Calibri" w:cs="Times New Roman"/>
          <w:szCs w:val="24"/>
        </w:rPr>
        <w:t xml:space="preserve"> конце урока детям </w:t>
      </w:r>
      <w:r w:rsidRPr="008F105F">
        <w:rPr>
          <w:rFonts w:eastAsia="Calibri" w:cs="Times New Roman"/>
          <w:szCs w:val="24"/>
        </w:rPr>
        <w:lastRenderedPageBreak/>
        <w:t>предлагается текст с описанием изученной природной зоны и устное задание – выделить характерные признаки тундры.</w:t>
      </w:r>
    </w:p>
    <w:p w:rsidR="006F071C" w:rsidRDefault="006F071C" w:rsidP="006F071C">
      <w:pPr>
        <w:spacing w:after="0" w:line="360" w:lineRule="auto"/>
        <w:contextualSpacing/>
        <w:jc w:val="both"/>
        <w:rPr>
          <w:rFonts w:eastAsia="Calibri" w:cs="Times New Roman"/>
          <w:szCs w:val="24"/>
        </w:rPr>
      </w:pPr>
      <w:r w:rsidRPr="008F105F">
        <w:rPr>
          <w:rFonts w:eastAsia="Calibri" w:cs="Times New Roman"/>
          <w:szCs w:val="24"/>
        </w:rPr>
        <w:t>«В тундре – весна. Звенят большие и малые ручьи. Со стоном взламываются речушки в горах. Дрожат покрытые тонкой пленкой заморозков рябоватые озерца, лужи, купели стоячей, остро пахнущей мхом и землей талой воды.</w:t>
      </w:r>
      <w:r>
        <w:rPr>
          <w:rFonts w:eastAsia="Calibri" w:cs="Times New Roman"/>
          <w:szCs w:val="24"/>
        </w:rPr>
        <w:t xml:space="preserve"> </w:t>
      </w:r>
    </w:p>
    <w:p w:rsidR="006F071C" w:rsidRPr="008F105F" w:rsidRDefault="006F071C" w:rsidP="006F071C">
      <w:pPr>
        <w:spacing w:after="0" w:line="360" w:lineRule="auto"/>
        <w:contextualSpacing/>
        <w:jc w:val="both"/>
        <w:rPr>
          <w:rFonts w:eastAsia="Calibri" w:cs="Times New Roman"/>
          <w:szCs w:val="24"/>
        </w:rPr>
      </w:pPr>
      <w:r w:rsidRPr="008F105F">
        <w:rPr>
          <w:rFonts w:eastAsia="Calibri" w:cs="Times New Roman"/>
          <w:szCs w:val="24"/>
        </w:rPr>
        <w:t>Вода всюду. Ступишь ногой в мох – и мох сочится. Тронешь мшистую кочку – и кочка сочится. Станешь робко ногой на ледок – и из-под ледка брызнет вода, звонкая, весенняя. Вся тундра сейчас сплошное болото. Оно оживленно всхлипывает под сапогами, мягкое, податливое, покрытое желтой прошлогодней травой и нежным весенним мхом, похожим на цыплячий пух.</w:t>
      </w:r>
    </w:p>
    <w:p w:rsidR="006F071C" w:rsidRPr="008F105F" w:rsidRDefault="006F071C" w:rsidP="006F071C">
      <w:pPr>
        <w:spacing w:after="0" w:line="360" w:lineRule="auto"/>
        <w:contextualSpacing/>
        <w:jc w:val="both"/>
        <w:rPr>
          <w:rFonts w:eastAsia="Calibri" w:cs="Times New Roman"/>
          <w:szCs w:val="24"/>
        </w:rPr>
      </w:pPr>
      <w:r w:rsidRPr="008F105F">
        <w:rPr>
          <w:rFonts w:eastAsia="Calibri" w:cs="Times New Roman"/>
          <w:szCs w:val="24"/>
        </w:rPr>
        <w:t>Весна входит в тундру робко и неуверенно. Останавливается. Оглядывается. Испуганно замирает под нежданным нордом, ежится под метельным остом и все-таки идет, идет</w:t>
      </w:r>
      <w:proofErr w:type="gramStart"/>
      <w:r w:rsidRPr="008F105F">
        <w:rPr>
          <w:rFonts w:eastAsia="Calibri" w:cs="Times New Roman"/>
          <w:szCs w:val="24"/>
        </w:rPr>
        <w:t>… У</w:t>
      </w:r>
      <w:proofErr w:type="gramEnd"/>
      <w:r w:rsidRPr="008F105F">
        <w:rPr>
          <w:rFonts w:eastAsia="Calibri" w:cs="Times New Roman"/>
          <w:szCs w:val="24"/>
        </w:rPr>
        <w:t>же сполз в лощины снег, но еще не стаял. Уже открылись забереги, но лед еще прочен. Уже появился гусь, но еще нет комара». Б.Л. Горбатов, «Обыкновенная Арктика».</w:t>
      </w:r>
      <w:r>
        <w:rPr>
          <w:rFonts w:eastAsia="Calibri" w:cs="Times New Roman"/>
          <w:szCs w:val="24"/>
        </w:rPr>
        <w:t xml:space="preserve"> </w:t>
      </w:r>
    </w:p>
    <w:p w:rsidR="006F071C" w:rsidRPr="006F071C" w:rsidRDefault="006F071C" w:rsidP="006F071C">
      <w:pPr>
        <w:spacing w:after="0" w:line="360" w:lineRule="auto"/>
        <w:contextualSpacing/>
        <w:jc w:val="both"/>
        <w:rPr>
          <w:rFonts w:eastAsia="Calibri" w:cs="Times New Roman"/>
          <w:szCs w:val="24"/>
        </w:rPr>
      </w:pPr>
      <w:r w:rsidRPr="008F105F">
        <w:rPr>
          <w:rFonts w:eastAsia="Calibri" w:cs="Times New Roman"/>
          <w:szCs w:val="24"/>
        </w:rPr>
        <w:t xml:space="preserve">В ответе учащиеся отмечают обилие воды, «робость» наступающей весны, неустойчивость погоды – то северный ветер, то восточный. </w:t>
      </w:r>
    </w:p>
    <w:p w:rsidR="006F071C" w:rsidRDefault="006F071C" w:rsidP="006F071C">
      <w:pPr>
        <w:spacing w:after="0" w:line="360" w:lineRule="auto"/>
        <w:contextualSpacing/>
        <w:jc w:val="both"/>
        <w:rPr>
          <w:rFonts w:eastAsia="Calibri" w:cs="Times New Roman"/>
          <w:szCs w:val="24"/>
        </w:rPr>
      </w:pPr>
      <w:r w:rsidRPr="008F105F">
        <w:rPr>
          <w:rFonts w:eastAsia="Calibri" w:cs="Times New Roman"/>
          <w:szCs w:val="24"/>
        </w:rPr>
        <w:t>Объясняют причину заболоченности: многолетняя мерзлота не позволяет воде просачиваться в грунт, а из-за низких температур невысокая испаряемость.</w:t>
      </w:r>
    </w:p>
    <w:p w:rsidR="006F071C" w:rsidRDefault="006F071C" w:rsidP="006F071C">
      <w:pPr>
        <w:spacing w:after="0" w:line="360" w:lineRule="auto"/>
        <w:jc w:val="both"/>
        <w:rPr>
          <w:rFonts w:eastAsia="Calibri" w:cs="Calibri"/>
        </w:rPr>
      </w:pPr>
      <w:r>
        <w:rPr>
          <w:rFonts w:eastAsia="Calibri" w:cs="Calibri"/>
        </w:rPr>
        <w:t xml:space="preserve">              Активно использую на уроках групповые формы обучения. Возможности данного метода обучения огромны. Во-первых, совместная деятельность влияет на характер межличностных отношений в классе, что положительно отражается на сплоченности коллектива учащихся. </w:t>
      </w:r>
    </w:p>
    <w:p w:rsidR="006F071C" w:rsidRDefault="006F071C" w:rsidP="006F071C">
      <w:pPr>
        <w:spacing w:after="0" w:line="360" w:lineRule="auto"/>
        <w:jc w:val="both"/>
        <w:rPr>
          <w:rFonts w:eastAsia="Calibri" w:cs="Calibri"/>
        </w:rPr>
      </w:pPr>
      <w:r>
        <w:rPr>
          <w:rFonts w:eastAsia="Calibri" w:cs="Calibri"/>
        </w:rPr>
        <w:t xml:space="preserve">Во-вторых, в процессе совместной деятельности развивается самостоятельность, умение посмотреть на проблему с позиции другого человека, проявляется склонность к творческой работе, повышается уровень знаний. </w:t>
      </w:r>
    </w:p>
    <w:p w:rsidR="006F071C" w:rsidRDefault="006F071C" w:rsidP="006F071C">
      <w:pPr>
        <w:spacing w:after="0" w:line="360" w:lineRule="auto"/>
        <w:jc w:val="both"/>
        <w:rPr>
          <w:rFonts w:eastAsia="Calibri" w:cs="Calibri"/>
        </w:rPr>
      </w:pPr>
      <w:r>
        <w:rPr>
          <w:rFonts w:eastAsia="Calibri" w:cs="Calibri"/>
        </w:rPr>
        <w:t xml:space="preserve">В своей работе я использую элементы игровой технологии: </w:t>
      </w:r>
    </w:p>
    <w:p w:rsidR="006F071C" w:rsidRDefault="006F071C" w:rsidP="006F071C">
      <w:pPr>
        <w:numPr>
          <w:ilvl w:val="0"/>
          <w:numId w:val="4"/>
        </w:numPr>
        <w:spacing w:after="0" w:line="360" w:lineRule="auto"/>
        <w:jc w:val="both"/>
        <w:rPr>
          <w:rFonts w:eastAsia="Calibri" w:cs="Calibri"/>
        </w:rPr>
      </w:pPr>
      <w:r>
        <w:rPr>
          <w:rFonts w:eastAsia="Calibri" w:cs="Calibri"/>
        </w:rPr>
        <w:t xml:space="preserve">настольные игры («Географическое лото», «Узнай силуэт», «Где это находится», и т. </w:t>
      </w:r>
      <w:proofErr w:type="spellStart"/>
      <w:r>
        <w:rPr>
          <w:rFonts w:eastAsia="Calibri" w:cs="Calibri"/>
        </w:rPr>
        <w:t>д</w:t>
      </w:r>
      <w:proofErr w:type="spellEnd"/>
      <w:r>
        <w:rPr>
          <w:rFonts w:eastAsia="Calibri" w:cs="Calibri"/>
        </w:rPr>
        <w:t>);</w:t>
      </w:r>
    </w:p>
    <w:p w:rsidR="006F071C" w:rsidRDefault="006F071C" w:rsidP="006F071C">
      <w:pPr>
        <w:numPr>
          <w:ilvl w:val="0"/>
          <w:numId w:val="4"/>
        </w:numPr>
        <w:spacing w:after="0" w:line="360" w:lineRule="auto"/>
        <w:jc w:val="both"/>
        <w:rPr>
          <w:rFonts w:eastAsia="Calibri" w:cs="Calibri"/>
        </w:rPr>
      </w:pPr>
      <w:r>
        <w:rPr>
          <w:rFonts w:eastAsia="Calibri" w:cs="Calibri"/>
        </w:rPr>
        <w:t>игры – состязания («Географический КВН», «Конкурс знатоков географии», «Конкурс юных топографов», «Конкурс юных геологов», «Лучший знаток  географической карты», соревнования по ориентированию на местности);</w:t>
      </w:r>
    </w:p>
    <w:p w:rsidR="006F071C" w:rsidRDefault="006F071C" w:rsidP="006F071C">
      <w:pPr>
        <w:numPr>
          <w:ilvl w:val="0"/>
          <w:numId w:val="4"/>
        </w:numPr>
        <w:spacing w:after="0" w:line="360" w:lineRule="auto"/>
        <w:jc w:val="both"/>
        <w:rPr>
          <w:rFonts w:eastAsia="Calibri" w:cs="Calibri"/>
        </w:rPr>
      </w:pPr>
      <w:r>
        <w:rPr>
          <w:rFonts w:eastAsia="Calibri" w:cs="Calibri"/>
        </w:rPr>
        <w:t>ролевые игры по географии («Путешествие в Африку», «Путешествие в Австралию»);</w:t>
      </w:r>
    </w:p>
    <w:p w:rsidR="006F071C" w:rsidRDefault="006F071C" w:rsidP="006F071C">
      <w:pPr>
        <w:numPr>
          <w:ilvl w:val="0"/>
          <w:numId w:val="4"/>
        </w:numPr>
        <w:spacing w:after="0" w:line="360" w:lineRule="auto"/>
        <w:jc w:val="both"/>
        <w:rPr>
          <w:rFonts w:eastAsia="Calibri" w:cs="Calibri"/>
        </w:rPr>
      </w:pPr>
      <w:r>
        <w:rPr>
          <w:rFonts w:eastAsia="Calibri" w:cs="Calibri"/>
        </w:rPr>
        <w:t>деловые игры («Загрязнение окружающей среды и экологические проблемы»).</w:t>
      </w:r>
    </w:p>
    <w:p w:rsidR="006F071C" w:rsidRDefault="006F071C" w:rsidP="006F071C">
      <w:pPr>
        <w:spacing w:after="0" w:line="360" w:lineRule="auto"/>
        <w:contextualSpacing/>
        <w:jc w:val="both"/>
        <w:rPr>
          <w:rFonts w:eastAsia="Calibri" w:cs="Calibri"/>
        </w:rPr>
      </w:pPr>
      <w:r>
        <w:rPr>
          <w:rFonts w:eastAsia="Calibri" w:cs="Times New Roman"/>
          <w:szCs w:val="24"/>
        </w:rPr>
        <w:lastRenderedPageBreak/>
        <w:t xml:space="preserve">Например, «Третий лишний».  </w:t>
      </w:r>
      <w:r w:rsidRPr="00CD7310">
        <w:rPr>
          <w:rFonts w:eastAsia="Calibri" w:cs="Times New Roman"/>
          <w:szCs w:val="24"/>
        </w:rPr>
        <w:t xml:space="preserve">Учитель называет 3 – 4 слова, </w:t>
      </w:r>
      <w:proofErr w:type="gramStart"/>
      <w:r w:rsidRPr="00CD7310">
        <w:rPr>
          <w:rFonts w:eastAsia="Calibri" w:cs="Times New Roman"/>
          <w:szCs w:val="24"/>
        </w:rPr>
        <w:t>относящихся</w:t>
      </w:r>
      <w:proofErr w:type="gramEnd"/>
      <w:r w:rsidRPr="00CD7310">
        <w:rPr>
          <w:rFonts w:eastAsia="Calibri" w:cs="Times New Roman"/>
          <w:szCs w:val="24"/>
        </w:rPr>
        <w:t>, кроме одного, к какой-нибудь теме. Учащиеся должны определить это слово и доказать свой выбор.</w:t>
      </w:r>
      <w:r>
        <w:rPr>
          <w:rFonts w:eastAsia="Calibri" w:cs="Times New Roman"/>
          <w:szCs w:val="24"/>
        </w:rPr>
        <w:t xml:space="preserve"> (</w:t>
      </w:r>
      <w:r w:rsidRPr="00CD7310">
        <w:rPr>
          <w:rFonts w:eastAsia="Calibri" w:cs="Times New Roman"/>
          <w:szCs w:val="24"/>
        </w:rPr>
        <w:t>Коала,  утконос, ягуар, ехидна</w:t>
      </w:r>
      <w:proofErr w:type="gramStart"/>
      <w:r w:rsidRPr="00CD7310">
        <w:rPr>
          <w:rFonts w:eastAsia="Calibri" w:cs="Times New Roman"/>
          <w:szCs w:val="24"/>
        </w:rPr>
        <w:t>.</w:t>
      </w:r>
      <w:proofErr w:type="gramEnd"/>
      <w:r w:rsidRPr="00CD7310">
        <w:rPr>
          <w:rFonts w:eastAsia="Calibri" w:cs="Times New Roman"/>
          <w:szCs w:val="24"/>
        </w:rPr>
        <w:t xml:space="preserve"> (</w:t>
      </w:r>
      <w:proofErr w:type="gramStart"/>
      <w:r w:rsidRPr="00CD7310">
        <w:rPr>
          <w:rFonts w:eastAsia="Calibri" w:cs="Times New Roman"/>
          <w:szCs w:val="24"/>
        </w:rPr>
        <w:t>ж</w:t>
      </w:r>
      <w:proofErr w:type="gramEnd"/>
      <w:r w:rsidRPr="00CD7310">
        <w:rPr>
          <w:rFonts w:eastAsia="Calibri" w:cs="Times New Roman"/>
          <w:szCs w:val="24"/>
        </w:rPr>
        <w:t>ивотные Австралии)</w:t>
      </w:r>
      <w:r>
        <w:rPr>
          <w:rFonts w:eastAsia="Calibri" w:cs="Times New Roman"/>
          <w:szCs w:val="24"/>
        </w:rPr>
        <w:t>).</w:t>
      </w:r>
      <w:r w:rsidRPr="00CD7310">
        <w:rPr>
          <w:rFonts w:eastAsia="Calibri" w:cs="Calibri"/>
        </w:rPr>
        <w:t xml:space="preserve"> </w:t>
      </w:r>
    </w:p>
    <w:p w:rsidR="006F071C" w:rsidRPr="00CD7310" w:rsidRDefault="006F071C" w:rsidP="006F071C">
      <w:pPr>
        <w:spacing w:after="0" w:line="360" w:lineRule="auto"/>
        <w:contextualSpacing/>
        <w:jc w:val="center"/>
        <w:rPr>
          <w:rFonts w:eastAsia="Calibri" w:cs="Times New Roman"/>
          <w:szCs w:val="24"/>
        </w:rPr>
      </w:pPr>
      <w:r>
        <w:rPr>
          <w:rFonts w:eastAsia="Calibri" w:cs="Times New Roman"/>
          <w:szCs w:val="24"/>
        </w:rPr>
        <w:t>«</w:t>
      </w:r>
      <w:proofErr w:type="spellStart"/>
      <w:r w:rsidRPr="00CD7310">
        <w:rPr>
          <w:rFonts w:eastAsia="Calibri" w:cs="Times New Roman"/>
          <w:szCs w:val="24"/>
        </w:rPr>
        <w:t>Геолото</w:t>
      </w:r>
      <w:proofErr w:type="spellEnd"/>
      <w:r>
        <w:rPr>
          <w:rFonts w:eastAsia="Calibri" w:cs="Times New Roman"/>
          <w:szCs w:val="24"/>
        </w:rPr>
        <w:t>»</w:t>
      </w:r>
      <w:r w:rsidRPr="00CD7310">
        <w:rPr>
          <w:rFonts w:eastAsia="Calibri" w:cs="Times New Roman"/>
          <w:szCs w:val="24"/>
        </w:rPr>
        <w:t>.</w:t>
      </w:r>
    </w:p>
    <w:p w:rsidR="006F071C" w:rsidRPr="00CD7310" w:rsidRDefault="006F071C" w:rsidP="006F071C">
      <w:pPr>
        <w:spacing w:after="0" w:line="360" w:lineRule="auto"/>
        <w:contextualSpacing/>
        <w:jc w:val="both"/>
        <w:rPr>
          <w:rFonts w:eastAsia="Calibri" w:cs="Times New Roman"/>
          <w:szCs w:val="24"/>
        </w:rPr>
      </w:pPr>
      <w:r w:rsidRPr="00CD7310">
        <w:rPr>
          <w:rFonts w:eastAsia="Calibri" w:cs="Times New Roman"/>
          <w:szCs w:val="24"/>
        </w:rPr>
        <w:t xml:space="preserve">На уроке проверки и учета знаний и умений использую </w:t>
      </w:r>
      <w:proofErr w:type="spellStart"/>
      <w:r w:rsidRPr="00CD7310">
        <w:rPr>
          <w:rFonts w:eastAsia="Calibri" w:cs="Times New Roman"/>
          <w:szCs w:val="24"/>
        </w:rPr>
        <w:t>геолото</w:t>
      </w:r>
      <w:proofErr w:type="spellEnd"/>
      <w:r w:rsidRPr="00CD7310">
        <w:rPr>
          <w:rFonts w:eastAsia="Calibri" w:cs="Times New Roman"/>
          <w:szCs w:val="24"/>
        </w:rPr>
        <w:t xml:space="preserve">. Вопросы для </w:t>
      </w:r>
      <w:proofErr w:type="spellStart"/>
      <w:r w:rsidRPr="00CD7310">
        <w:rPr>
          <w:rFonts w:eastAsia="Calibri" w:cs="Times New Roman"/>
          <w:szCs w:val="24"/>
        </w:rPr>
        <w:t>геолото</w:t>
      </w:r>
      <w:proofErr w:type="spellEnd"/>
      <w:r w:rsidRPr="00CD7310">
        <w:rPr>
          <w:rFonts w:eastAsia="Calibri" w:cs="Times New Roman"/>
          <w:szCs w:val="24"/>
        </w:rPr>
        <w:t xml:space="preserve"> помещаются в </w:t>
      </w:r>
      <w:r>
        <w:rPr>
          <w:rFonts w:eastAsia="Calibri" w:cs="Times New Roman"/>
          <w:szCs w:val="24"/>
        </w:rPr>
        <w:t>коробочку</w:t>
      </w:r>
      <w:r w:rsidRPr="00CD7310">
        <w:rPr>
          <w:rFonts w:eastAsia="Calibri" w:cs="Times New Roman"/>
          <w:szCs w:val="24"/>
        </w:rPr>
        <w:t>. Вопросы могут быть по конкретным темам, учебным блокам, разделам или носить общеобразовательный характер.</w:t>
      </w:r>
      <w:r>
        <w:rPr>
          <w:rFonts w:eastAsia="Calibri" w:cs="Times New Roman"/>
          <w:szCs w:val="24"/>
        </w:rPr>
        <w:t xml:space="preserve"> </w:t>
      </w:r>
      <w:r w:rsidRPr="00CD7310">
        <w:rPr>
          <w:rFonts w:eastAsia="Calibri" w:cs="Times New Roman"/>
          <w:szCs w:val="24"/>
        </w:rPr>
        <w:t>Кроме вопросов в бочонках находится жетон «приз» и жетон «зеро».</w:t>
      </w:r>
      <w:r>
        <w:rPr>
          <w:rFonts w:eastAsia="Calibri" w:cs="Times New Roman"/>
          <w:szCs w:val="24"/>
        </w:rPr>
        <w:t xml:space="preserve"> </w:t>
      </w:r>
      <w:r w:rsidRPr="00CD7310">
        <w:rPr>
          <w:rFonts w:eastAsia="Calibri" w:cs="Times New Roman"/>
          <w:szCs w:val="24"/>
        </w:rPr>
        <w:t xml:space="preserve">Ученики, вынимать бочонки с вопросами. Потом бочонки открываются, из них извлекаются вопросы, на которые ученики должны дать ответы. </w:t>
      </w:r>
    </w:p>
    <w:p w:rsidR="006F071C" w:rsidRDefault="006F071C" w:rsidP="006F071C">
      <w:pPr>
        <w:spacing w:after="0" w:line="360" w:lineRule="auto"/>
        <w:contextualSpacing/>
        <w:jc w:val="both"/>
        <w:rPr>
          <w:rFonts w:eastAsia="Calibri" w:cs="Times New Roman"/>
          <w:szCs w:val="24"/>
        </w:rPr>
      </w:pPr>
      <w:r w:rsidRPr="00CD7310">
        <w:rPr>
          <w:rFonts w:eastAsia="Calibri" w:cs="Times New Roman"/>
          <w:szCs w:val="24"/>
        </w:rPr>
        <w:t xml:space="preserve">В чем преимущества игр лото перед известным фронтальным опросом? В том, что ученик знает, что ему самому придется решить свою «участь», т.е. вытянуть сложный или простой вопрос. </w:t>
      </w:r>
    </w:p>
    <w:p w:rsidR="006F071C" w:rsidRPr="00CD7310" w:rsidRDefault="006F071C" w:rsidP="006F071C">
      <w:pPr>
        <w:spacing w:after="0" w:line="360" w:lineRule="auto"/>
        <w:contextualSpacing/>
        <w:jc w:val="both"/>
        <w:rPr>
          <w:rFonts w:eastAsia="Calibri" w:cs="Times New Roman"/>
          <w:szCs w:val="24"/>
        </w:rPr>
      </w:pPr>
      <w:r w:rsidRPr="00CD7310">
        <w:rPr>
          <w:rFonts w:eastAsia="Calibri" w:cs="Times New Roman"/>
          <w:szCs w:val="24"/>
        </w:rPr>
        <w:t xml:space="preserve">Если ученику выпадает бочонок «Приз», то он освобождается от ответа, а если бочонок «Зеро», то, учитель получил право задать ученику любой вопрос на свое усмотрение. </w:t>
      </w:r>
      <w:r>
        <w:rPr>
          <w:rFonts w:eastAsia="Calibri" w:cs="Times New Roman"/>
          <w:szCs w:val="24"/>
        </w:rPr>
        <w:t>И</w:t>
      </w:r>
      <w:r w:rsidRPr="00CD7310">
        <w:rPr>
          <w:rFonts w:eastAsia="Calibri" w:cs="Times New Roman"/>
          <w:szCs w:val="24"/>
        </w:rPr>
        <w:t>гра сопровождается высоким положительным эмоциональным фоном.</w:t>
      </w:r>
    </w:p>
    <w:p w:rsidR="006F071C" w:rsidRPr="009102DF" w:rsidRDefault="006F071C" w:rsidP="006F071C">
      <w:pPr>
        <w:spacing w:line="360" w:lineRule="auto"/>
        <w:ind w:firstLine="709"/>
        <w:contextualSpacing/>
        <w:jc w:val="center"/>
        <w:rPr>
          <w:rFonts w:eastAsia="Calibri" w:cs="Times New Roman"/>
          <w:szCs w:val="24"/>
        </w:rPr>
      </w:pPr>
      <w:r w:rsidRPr="009102DF">
        <w:rPr>
          <w:rFonts w:eastAsia="Calibri" w:cs="Times New Roman"/>
          <w:szCs w:val="24"/>
        </w:rPr>
        <w:t>«Флюгер»</w:t>
      </w:r>
    </w:p>
    <w:p w:rsidR="006F071C" w:rsidRPr="0040606C" w:rsidRDefault="006F071C" w:rsidP="006F071C">
      <w:pPr>
        <w:spacing w:line="360" w:lineRule="auto"/>
        <w:ind w:firstLine="709"/>
        <w:contextualSpacing/>
        <w:jc w:val="both"/>
        <w:rPr>
          <w:rFonts w:eastAsia="Calibri" w:cs="Times New Roman"/>
          <w:szCs w:val="24"/>
        </w:rPr>
      </w:pPr>
      <w:r w:rsidRPr="009102DF">
        <w:rPr>
          <w:rFonts w:eastAsia="Calibri" w:cs="Times New Roman"/>
          <w:szCs w:val="24"/>
        </w:rPr>
        <w:t xml:space="preserve">               Применяется при  изучении темы «Ориентирование на местности» или «Ветер». Несколько учеников выходит к доске и учитель говорит: «Ветер дует с севера». Все должны повернуться лицом к юг</w:t>
      </w:r>
      <w:proofErr w:type="gramStart"/>
      <w:r w:rsidRPr="009102DF">
        <w:rPr>
          <w:rFonts w:eastAsia="Calibri" w:cs="Times New Roman"/>
          <w:szCs w:val="24"/>
        </w:rPr>
        <w:t>у(</w:t>
      </w:r>
      <w:proofErr w:type="gramEnd"/>
      <w:r w:rsidRPr="009102DF">
        <w:rPr>
          <w:rFonts w:eastAsia="Calibri" w:cs="Times New Roman"/>
          <w:szCs w:val="24"/>
        </w:rPr>
        <w:t xml:space="preserve"> т.е. отвернуться от ветра). Затем: «Ветер дует с запада», и т. д.</w:t>
      </w:r>
    </w:p>
    <w:p w:rsidR="006F071C" w:rsidRDefault="006F071C" w:rsidP="006F071C">
      <w:pPr>
        <w:numPr>
          <w:ilvl w:val="0"/>
          <w:numId w:val="1"/>
        </w:numPr>
        <w:shd w:val="clear" w:color="auto" w:fill="FFFFFF"/>
        <w:spacing w:line="360" w:lineRule="auto"/>
        <w:contextualSpacing/>
        <w:jc w:val="center"/>
        <w:rPr>
          <w:rFonts w:eastAsia="Times New Roman" w:cs="Calibri"/>
          <w:b/>
          <w:szCs w:val="24"/>
          <w:lang w:eastAsia="ru-RU"/>
        </w:rPr>
      </w:pPr>
      <w:r w:rsidRPr="00D65BA8">
        <w:rPr>
          <w:rFonts w:eastAsia="Times New Roman" w:cs="Calibri"/>
          <w:b/>
          <w:szCs w:val="24"/>
          <w:lang w:eastAsia="ru-RU"/>
        </w:rPr>
        <w:t>В</w:t>
      </w:r>
      <w:r>
        <w:rPr>
          <w:rFonts w:eastAsia="Times New Roman" w:cs="Calibri"/>
          <w:b/>
          <w:szCs w:val="24"/>
          <w:lang w:eastAsia="ru-RU"/>
        </w:rPr>
        <w:t>ыводы</w:t>
      </w:r>
    </w:p>
    <w:p w:rsidR="006F071C" w:rsidRDefault="006F071C" w:rsidP="006F071C">
      <w:pPr>
        <w:shd w:val="clear" w:color="auto" w:fill="FFFFFF"/>
        <w:spacing w:after="100" w:afterAutospacing="1" w:line="360" w:lineRule="auto"/>
        <w:ind w:left="720"/>
        <w:contextualSpacing/>
        <w:jc w:val="both"/>
        <w:rPr>
          <w:rFonts w:eastAsia="Times New Roman" w:cs="Calibri"/>
          <w:szCs w:val="24"/>
          <w:lang w:eastAsia="ru-RU"/>
        </w:rPr>
      </w:pPr>
      <w:r>
        <w:rPr>
          <w:rFonts w:eastAsia="Times New Roman" w:cs="Calibri"/>
          <w:szCs w:val="24"/>
          <w:lang w:eastAsia="ru-RU"/>
        </w:rPr>
        <w:t xml:space="preserve">         </w:t>
      </w:r>
      <w:r w:rsidRPr="00AB39D5">
        <w:rPr>
          <w:rFonts w:eastAsia="Times New Roman" w:cs="Calibri"/>
          <w:szCs w:val="24"/>
          <w:lang w:eastAsia="ru-RU"/>
        </w:rPr>
        <w:t xml:space="preserve">На уроках географии важно создать атмосферу интереса к знаниям, стремление искать, исследовать, творить, развивать смекалку. Поэтому необходимо искать самые разнообразные пути и приемы поддержания познавательных интересов учащихся в любом виде их познавательной </w:t>
      </w:r>
      <w:r>
        <w:rPr>
          <w:rFonts w:eastAsia="Times New Roman" w:cs="Calibri"/>
          <w:szCs w:val="24"/>
          <w:lang w:eastAsia="ru-RU"/>
        </w:rPr>
        <w:t>деятельности, любом направлении.</w:t>
      </w:r>
    </w:p>
    <w:p w:rsidR="006F071C" w:rsidRDefault="006F071C" w:rsidP="006F071C">
      <w:pPr>
        <w:spacing w:after="0" w:line="360" w:lineRule="auto"/>
        <w:ind w:left="720"/>
        <w:contextualSpacing/>
        <w:jc w:val="both"/>
        <w:rPr>
          <w:rFonts w:eastAsia="Calibri" w:cs="Times New Roman"/>
          <w:szCs w:val="24"/>
        </w:rPr>
      </w:pPr>
      <w:r>
        <w:rPr>
          <w:rFonts w:eastAsia="Calibri" w:cs="Times New Roman"/>
          <w:szCs w:val="24"/>
        </w:rPr>
        <w:t>Ц</w:t>
      </w:r>
      <w:r w:rsidRPr="00EA3E26">
        <w:rPr>
          <w:rFonts w:eastAsia="Calibri" w:cs="Times New Roman"/>
          <w:szCs w:val="24"/>
        </w:rPr>
        <w:t xml:space="preserve">ель деятельности учителя </w:t>
      </w:r>
      <w:r>
        <w:rPr>
          <w:rFonts w:eastAsia="Calibri" w:cs="Times New Roman"/>
          <w:szCs w:val="24"/>
        </w:rPr>
        <w:t>- р</w:t>
      </w:r>
      <w:r w:rsidRPr="00EA3E26">
        <w:rPr>
          <w:rFonts w:eastAsia="Calibri" w:cs="Times New Roman"/>
          <w:szCs w:val="24"/>
        </w:rPr>
        <w:t>азвитие позна</w:t>
      </w:r>
      <w:r>
        <w:rPr>
          <w:rFonts w:eastAsia="Calibri" w:cs="Times New Roman"/>
          <w:szCs w:val="24"/>
        </w:rPr>
        <w:t>вательных способностей учащихся</w:t>
      </w:r>
      <w:r w:rsidRPr="00EA3E26">
        <w:rPr>
          <w:rFonts w:eastAsia="Calibri" w:cs="Times New Roman"/>
          <w:szCs w:val="24"/>
        </w:rPr>
        <w:t>, а применение различных приемов активизации является средством достижения этой цели. Понимание этого важно для работы учителя. Поэтому, заботясь о развитии учащегося, необходимо чаще использовать активные методы обучения.</w:t>
      </w:r>
    </w:p>
    <w:p w:rsidR="006F071C" w:rsidRPr="00A36203" w:rsidRDefault="006F071C" w:rsidP="006F071C">
      <w:pPr>
        <w:pStyle w:val="a3"/>
        <w:spacing w:line="360" w:lineRule="auto"/>
        <w:ind w:firstLine="284"/>
        <w:jc w:val="both"/>
      </w:pPr>
      <w:r>
        <w:rPr>
          <w:sz w:val="28"/>
          <w:szCs w:val="28"/>
        </w:rPr>
        <w:tab/>
      </w:r>
      <w:proofErr w:type="gramStart"/>
      <w:r w:rsidRPr="00A36203">
        <w:t xml:space="preserve">Регулярное использование на уроках географии и во внеурочной работе системы разнообразных способов и приемов, направленных на повышение мотивации, развитие познавательных возможностей и способностей,   расширяет географический кругозор школьников, повышает качество  географической подготовки, позволяет учащимся более </w:t>
      </w:r>
      <w:r w:rsidRPr="00A36203">
        <w:lastRenderedPageBreak/>
        <w:t xml:space="preserve">уверенно ориентироваться в закономерностях окружающей их действительности и активнее использовать географические знания на практике в повседневной жизни. </w:t>
      </w:r>
      <w:proofErr w:type="gramEnd"/>
    </w:p>
    <w:p w:rsidR="006F071C" w:rsidRPr="00A36203" w:rsidRDefault="006F071C" w:rsidP="006F071C">
      <w:pPr>
        <w:pStyle w:val="a3"/>
        <w:spacing w:line="360" w:lineRule="auto"/>
        <w:ind w:firstLine="284"/>
        <w:jc w:val="both"/>
      </w:pPr>
      <w:r>
        <w:t xml:space="preserve">   </w:t>
      </w:r>
      <w:r w:rsidRPr="00A36203">
        <w:t xml:space="preserve">Подводя итог всему сказанному, можно сделать вывод  о том, что активные формы обучения,  позволяют развивать у </w:t>
      </w:r>
      <w:proofErr w:type="gramStart"/>
      <w:r w:rsidRPr="00A36203">
        <w:t>обучающихся</w:t>
      </w:r>
      <w:proofErr w:type="gramEnd"/>
      <w:r w:rsidRPr="00A36203">
        <w:t>:</w:t>
      </w:r>
    </w:p>
    <w:p w:rsidR="006F071C" w:rsidRPr="00A36203" w:rsidRDefault="006F071C" w:rsidP="006F071C">
      <w:pPr>
        <w:pStyle w:val="a3"/>
        <w:spacing w:line="360" w:lineRule="auto"/>
        <w:ind w:firstLine="284"/>
        <w:jc w:val="both"/>
      </w:pPr>
      <w:r w:rsidRPr="00A36203">
        <w:t>- познавательные навыки и способность к самообразованию;</w:t>
      </w:r>
    </w:p>
    <w:p w:rsidR="006F071C" w:rsidRPr="00A36203" w:rsidRDefault="006F071C" w:rsidP="006F071C">
      <w:pPr>
        <w:pStyle w:val="a3"/>
        <w:spacing w:line="360" w:lineRule="auto"/>
        <w:ind w:firstLine="284"/>
        <w:jc w:val="both"/>
      </w:pPr>
      <w:r w:rsidRPr="00A36203">
        <w:t>- способность ориентироваться в современном информационном пространстве;</w:t>
      </w:r>
    </w:p>
    <w:p w:rsidR="006F071C" w:rsidRPr="00A36203" w:rsidRDefault="006F071C" w:rsidP="006F071C">
      <w:pPr>
        <w:pStyle w:val="a3"/>
        <w:spacing w:line="360" w:lineRule="auto"/>
        <w:ind w:firstLine="284"/>
        <w:jc w:val="both"/>
      </w:pPr>
      <w:r w:rsidRPr="00A36203">
        <w:t>- целеустремленность и настойчивость;</w:t>
      </w:r>
    </w:p>
    <w:p w:rsidR="006F071C" w:rsidRPr="00A36203" w:rsidRDefault="006F071C" w:rsidP="006F071C">
      <w:pPr>
        <w:pStyle w:val="a3"/>
        <w:spacing w:line="360" w:lineRule="auto"/>
        <w:ind w:firstLine="284"/>
        <w:jc w:val="both"/>
      </w:pPr>
      <w:r w:rsidRPr="00A36203">
        <w:t>- способность взять на себя инициативу и ответственность;</w:t>
      </w:r>
    </w:p>
    <w:p w:rsidR="006F071C" w:rsidRPr="00A36203" w:rsidRDefault="006F071C" w:rsidP="006F071C">
      <w:pPr>
        <w:pStyle w:val="a3"/>
        <w:spacing w:line="360" w:lineRule="auto"/>
        <w:ind w:firstLine="284"/>
        <w:jc w:val="both"/>
      </w:pPr>
      <w:r w:rsidRPr="00A36203">
        <w:t>- критичность мышления, способность к анализу и обобщению информации;</w:t>
      </w:r>
    </w:p>
    <w:p w:rsidR="006F071C" w:rsidRPr="00A36203" w:rsidRDefault="006F071C" w:rsidP="006F071C">
      <w:pPr>
        <w:pStyle w:val="a3"/>
        <w:spacing w:line="360" w:lineRule="auto"/>
        <w:ind w:firstLine="284"/>
        <w:jc w:val="both"/>
      </w:pPr>
      <w:r w:rsidRPr="00A36203">
        <w:t xml:space="preserve">- коммуникабельность. </w:t>
      </w:r>
    </w:p>
    <w:p w:rsidR="006F071C" w:rsidRPr="00A36203" w:rsidRDefault="006F071C" w:rsidP="006F071C">
      <w:pPr>
        <w:pStyle w:val="a3"/>
        <w:spacing w:line="360" w:lineRule="auto"/>
        <w:ind w:firstLine="284"/>
        <w:jc w:val="both"/>
      </w:pPr>
      <w:r>
        <w:t xml:space="preserve">  </w:t>
      </w:r>
      <w:r w:rsidRPr="00A36203">
        <w:t xml:space="preserve">Таким образом, применение активных форм обучения можно считать одним из основных путей, способствующих  активизации познавательной деятельности  учащихся  на уроках  географии. </w:t>
      </w:r>
    </w:p>
    <w:p w:rsidR="006F071C" w:rsidRPr="006F071C" w:rsidRDefault="006F071C" w:rsidP="006F071C">
      <w:pPr>
        <w:pStyle w:val="a5"/>
        <w:numPr>
          <w:ilvl w:val="0"/>
          <w:numId w:val="1"/>
        </w:numPr>
        <w:shd w:val="clear" w:color="auto" w:fill="FFFFFF"/>
        <w:spacing w:line="360" w:lineRule="auto"/>
        <w:contextualSpacing/>
        <w:jc w:val="center"/>
        <w:rPr>
          <w:rFonts w:eastAsia="Times New Roman"/>
          <w:b/>
          <w:szCs w:val="24"/>
          <w:lang w:eastAsia="ru-RU"/>
        </w:rPr>
      </w:pPr>
      <w:r w:rsidRPr="006F071C">
        <w:rPr>
          <w:rFonts w:eastAsia="Times New Roman"/>
          <w:b/>
          <w:szCs w:val="24"/>
          <w:lang w:eastAsia="ru-RU"/>
        </w:rPr>
        <w:t>Рекомендации</w:t>
      </w:r>
    </w:p>
    <w:p w:rsidR="006F071C" w:rsidRPr="00F755A3" w:rsidRDefault="006F071C" w:rsidP="006F071C">
      <w:pPr>
        <w:shd w:val="clear" w:color="auto" w:fill="FFFFFF"/>
        <w:spacing w:line="360" w:lineRule="auto"/>
        <w:ind w:left="720"/>
        <w:contextualSpacing/>
        <w:jc w:val="both"/>
        <w:rPr>
          <w:rFonts w:eastAsia="Times New Roman" w:cs="Calibri"/>
          <w:szCs w:val="24"/>
          <w:lang w:eastAsia="ru-RU"/>
        </w:rPr>
      </w:pPr>
      <w:r>
        <w:rPr>
          <w:rFonts w:eastAsia="Times New Roman" w:cs="Calibri"/>
          <w:szCs w:val="24"/>
          <w:lang w:eastAsia="ru-RU"/>
        </w:rPr>
        <w:t xml:space="preserve">      </w:t>
      </w:r>
      <w:r w:rsidRPr="00F755A3">
        <w:rPr>
          <w:rFonts w:eastAsia="Times New Roman" w:cs="Calibri"/>
          <w:szCs w:val="24"/>
          <w:lang w:eastAsia="ru-RU"/>
        </w:rPr>
        <w:t xml:space="preserve">Накоплен уже немалый опыт </w:t>
      </w:r>
      <w:r>
        <w:rPr>
          <w:rFonts w:eastAsia="Times New Roman" w:cs="Calibri"/>
          <w:szCs w:val="24"/>
          <w:lang w:eastAsia="ru-RU"/>
        </w:rPr>
        <w:t>по развитию познавательной активности  учащихся при обучении географии. Но учителя нередко сталкиваются с таким явлением: чужой, списанный в литературе, блестящий урок или прием при попытке использовать его в своем преподавании не даст ожидаемых результатов. Причина проста: у каждого  класса свой опыт познавательной деятельности и свой уровень развития.  А каждый прием и метод учебной работы, в свою очередь, рассчитан на определенный уровень развития познавательной работы учащихся. Приемы и методы работы, с успехом применяемые в одном классе, не могут быть механически перенесены  в любой класс. Накопленный опыт по развитию познавательного интереса учащихся требует от учителя теоретического осмысления основных этапов в работе, а также знаний тех приемов и методов, которые можно применить на каждом из этих этапов.</w:t>
      </w:r>
    </w:p>
    <w:p w:rsidR="006F071C" w:rsidRDefault="006F071C" w:rsidP="006F071C">
      <w:pPr>
        <w:numPr>
          <w:ilvl w:val="0"/>
          <w:numId w:val="1"/>
        </w:numPr>
        <w:shd w:val="clear" w:color="auto" w:fill="FFFFFF"/>
        <w:spacing w:line="360" w:lineRule="auto"/>
        <w:contextualSpacing/>
        <w:jc w:val="center"/>
        <w:rPr>
          <w:rFonts w:eastAsia="Times New Roman" w:cs="Calibri"/>
          <w:b/>
          <w:szCs w:val="24"/>
          <w:lang w:eastAsia="ru-RU"/>
        </w:rPr>
      </w:pPr>
      <w:r>
        <w:rPr>
          <w:rFonts w:eastAsia="Times New Roman" w:cs="Calibri"/>
          <w:b/>
          <w:szCs w:val="24"/>
          <w:lang w:eastAsia="ru-RU"/>
        </w:rPr>
        <w:t>Заключение</w:t>
      </w:r>
    </w:p>
    <w:p w:rsidR="006F071C" w:rsidRPr="002D4562" w:rsidRDefault="006F071C" w:rsidP="006F071C">
      <w:pPr>
        <w:shd w:val="clear" w:color="auto" w:fill="FFFFFF"/>
        <w:spacing w:after="100" w:afterAutospacing="1" w:line="360" w:lineRule="auto"/>
        <w:ind w:left="720"/>
        <w:contextualSpacing/>
        <w:jc w:val="both"/>
        <w:rPr>
          <w:rFonts w:eastAsia="Times New Roman" w:cs="Calibri"/>
          <w:szCs w:val="24"/>
          <w:lang w:eastAsia="ru-RU"/>
        </w:rPr>
      </w:pPr>
      <w:r>
        <w:rPr>
          <w:rFonts w:eastAsia="Times New Roman" w:cs="Calibri"/>
          <w:szCs w:val="24"/>
          <w:lang w:eastAsia="ru-RU"/>
        </w:rPr>
        <w:t xml:space="preserve">         </w:t>
      </w:r>
      <w:r w:rsidRPr="002D4562">
        <w:rPr>
          <w:rFonts w:eastAsia="Times New Roman" w:cs="Calibri"/>
          <w:szCs w:val="24"/>
          <w:lang w:eastAsia="ru-RU"/>
        </w:rPr>
        <w:t xml:space="preserve">Само содержание курса географии </w:t>
      </w:r>
      <w:r>
        <w:rPr>
          <w:rFonts w:eastAsia="Times New Roman" w:cs="Calibri"/>
          <w:szCs w:val="24"/>
          <w:lang w:eastAsia="ru-RU"/>
        </w:rPr>
        <w:t>заключает в себе богатые возможности для развития познавательного интереса учащихся, нужна только соответствующая методика преподавания. А правильная организация работы по данной проблеме поможет созданию эмоционального настроения учащихся по решению учебно-воспитательных задач урока и тем самым обеспечить прочные и осознанные знания изучаемого материала.</w:t>
      </w:r>
    </w:p>
    <w:p w:rsidR="006F071C" w:rsidRDefault="006F071C" w:rsidP="006F071C">
      <w:pPr>
        <w:jc w:val="center"/>
      </w:pPr>
    </w:p>
    <w:sectPr w:rsidR="006F071C" w:rsidSect="007816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90C44"/>
    <w:multiLevelType w:val="hybridMultilevel"/>
    <w:tmpl w:val="74044A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D9F0393"/>
    <w:multiLevelType w:val="hybridMultilevel"/>
    <w:tmpl w:val="C22CB79A"/>
    <w:lvl w:ilvl="0" w:tplc="94B8EB50">
      <w:start w:val="1"/>
      <w:numFmt w:val="bullet"/>
      <w:lvlText w:val="•"/>
      <w:lvlJc w:val="left"/>
      <w:pPr>
        <w:ind w:left="720" w:hanging="360"/>
      </w:pPr>
      <w:rPr>
        <w:rFonts w:ascii="Stencil" w:hAnsi="Stenci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5A30431"/>
    <w:multiLevelType w:val="singleLevel"/>
    <w:tmpl w:val="B92AF388"/>
    <w:lvl w:ilvl="0">
      <w:start w:val="1"/>
      <w:numFmt w:val="decimal"/>
      <w:lvlText w:val="%1)"/>
      <w:legacy w:legacy="1" w:legacySpace="0" w:legacyIndent="265"/>
      <w:lvlJc w:val="left"/>
      <w:rPr>
        <w:rFonts w:ascii="Times New Roman" w:hAnsi="Times New Roman" w:cs="Times New Roman" w:hint="default"/>
      </w:rPr>
    </w:lvl>
  </w:abstractNum>
  <w:abstractNum w:abstractNumId="3">
    <w:nsid w:val="6EE222A7"/>
    <w:multiLevelType w:val="hybridMultilevel"/>
    <w:tmpl w:val="EDFA2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6F071C"/>
    <w:rsid w:val="00241BDD"/>
    <w:rsid w:val="006E725A"/>
    <w:rsid w:val="006F071C"/>
    <w:rsid w:val="007816CA"/>
    <w:rsid w:val="00877049"/>
    <w:rsid w:val="00B80084"/>
    <w:rsid w:val="00CD23D0"/>
    <w:rsid w:val="00E62531"/>
    <w:rsid w:val="00FF67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HAns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6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877049"/>
    <w:pPr>
      <w:spacing w:after="0" w:line="240" w:lineRule="auto"/>
    </w:pPr>
    <w:rPr>
      <w:rFonts w:eastAsia="Times New Roman" w:cs="Times New Roman"/>
      <w:szCs w:val="24"/>
      <w:lang w:eastAsia="ru-RU"/>
    </w:rPr>
  </w:style>
  <w:style w:type="paragraph" w:styleId="a5">
    <w:name w:val="List Paragraph"/>
    <w:basedOn w:val="a"/>
    <w:uiPriority w:val="34"/>
    <w:qFormat/>
    <w:rsid w:val="006F071C"/>
    <w:pPr>
      <w:ind w:left="708"/>
    </w:pPr>
    <w:rPr>
      <w:rFonts w:eastAsia="Calibri" w:cs="Calibri"/>
    </w:rPr>
  </w:style>
  <w:style w:type="paragraph" w:styleId="a6">
    <w:name w:val="Normal (Web)"/>
    <w:basedOn w:val="a"/>
    <w:rsid w:val="006F071C"/>
    <w:pPr>
      <w:spacing w:before="100" w:beforeAutospacing="1" w:after="100" w:afterAutospacing="1" w:line="240" w:lineRule="auto"/>
    </w:pPr>
    <w:rPr>
      <w:rFonts w:eastAsia="Times New Roman" w:cs="Times New Roman"/>
      <w:szCs w:val="24"/>
      <w:lang w:eastAsia="ru-RU"/>
    </w:rPr>
  </w:style>
  <w:style w:type="character" w:customStyle="1" w:styleId="a4">
    <w:name w:val="Без интервала Знак"/>
    <w:basedOn w:val="a0"/>
    <w:link w:val="a3"/>
    <w:locked/>
    <w:rsid w:val="006F071C"/>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2934</Words>
  <Characters>16724</Characters>
  <Application>Microsoft Office Word</Application>
  <DocSecurity>0</DocSecurity>
  <Lines>139</Lines>
  <Paragraphs>39</Paragraphs>
  <ScaleCrop>false</ScaleCrop>
  <Company>RePack by SPecialiST</Company>
  <LinksUpToDate>false</LinksUpToDate>
  <CharactersWithSpaces>19619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cp:revision>
  <dcterms:created xsi:type="dcterms:W3CDTF">2014-05-24T20:47:00Z</dcterms:created>
  <dcterms:modified xsi:type="dcterms:W3CDTF">2014-05-24T20:56:00Z</dcterms:modified>
</cp:coreProperties>
</file>