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8" w:type="dxa"/>
        <w:tblInd w:w="11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378"/>
      </w:tblGrid>
      <w:tr w:rsidR="00C5461C" w:rsidTr="00C5461C">
        <w:trPr>
          <w:trHeight w:val="14011"/>
        </w:trPr>
        <w:tc>
          <w:tcPr>
            <w:tcW w:w="10378" w:type="dxa"/>
          </w:tcPr>
          <w:p w:rsidR="00C5461C" w:rsidRDefault="00C5461C" w:rsidP="00C5461C">
            <w:pPr>
              <w:jc w:val="center"/>
              <w:rPr>
                <w:rFonts w:ascii="Bookman Old Style" w:hAnsi="Bookman Old Style"/>
                <w:b/>
                <w:bCs/>
                <w:sz w:val="28"/>
                <w:szCs w:val="28"/>
              </w:rPr>
            </w:pPr>
          </w:p>
          <w:p w:rsidR="00C5461C" w:rsidRPr="009E7CC4" w:rsidRDefault="00C5461C" w:rsidP="00C5461C">
            <w:pPr>
              <w:jc w:val="center"/>
              <w:rPr>
                <w:rFonts w:ascii="Bookman Old Style" w:hAnsi="Bookman Old Style"/>
                <w:b/>
                <w:bCs/>
                <w:sz w:val="28"/>
                <w:szCs w:val="28"/>
              </w:rPr>
            </w:pPr>
            <w:r w:rsidRPr="009E7CC4">
              <w:rPr>
                <w:rFonts w:ascii="Bookman Old Style" w:hAnsi="Bookman Old Style"/>
                <w:b/>
                <w:bCs/>
                <w:sz w:val="28"/>
                <w:szCs w:val="28"/>
              </w:rPr>
              <w:t xml:space="preserve">Муниципальное бюджетное общеобразовательное учреждение  </w:t>
            </w:r>
          </w:p>
          <w:p w:rsidR="00C5461C" w:rsidRPr="009E7CC4" w:rsidRDefault="00C5461C" w:rsidP="00C5461C">
            <w:pPr>
              <w:jc w:val="center"/>
              <w:rPr>
                <w:rFonts w:ascii="Bookman Old Style" w:hAnsi="Bookman Old Style"/>
                <w:b/>
                <w:bCs/>
                <w:sz w:val="28"/>
                <w:szCs w:val="28"/>
              </w:rPr>
            </w:pPr>
            <w:r w:rsidRPr="009E7CC4">
              <w:rPr>
                <w:rFonts w:ascii="Bookman Old Style" w:hAnsi="Bookman Old Style"/>
                <w:b/>
                <w:bCs/>
                <w:sz w:val="28"/>
                <w:szCs w:val="28"/>
              </w:rPr>
              <w:t>«Средняя общеобразовательная школа №2</w:t>
            </w:r>
            <w:r w:rsidR="00F335A2">
              <w:rPr>
                <w:rFonts w:ascii="Bookman Old Style" w:hAnsi="Bookman Old Style"/>
                <w:b/>
                <w:bCs/>
                <w:sz w:val="28"/>
                <w:szCs w:val="28"/>
              </w:rPr>
              <w:t>1</w:t>
            </w:r>
            <w:r w:rsidRPr="009E7CC4">
              <w:rPr>
                <w:rFonts w:ascii="Bookman Old Style" w:hAnsi="Bookman Old Style"/>
                <w:b/>
                <w:bCs/>
                <w:sz w:val="28"/>
                <w:szCs w:val="28"/>
              </w:rPr>
              <w:t xml:space="preserve"> с</w:t>
            </w:r>
            <w:r w:rsidR="003D0E8B" w:rsidRPr="009E7CC4">
              <w:rPr>
                <w:rFonts w:ascii="Bookman Old Style" w:hAnsi="Bookman Old Style"/>
                <w:b/>
                <w:bCs/>
                <w:sz w:val="28"/>
                <w:szCs w:val="28"/>
              </w:rPr>
              <w:t>.</w:t>
            </w:r>
            <w:r w:rsidR="003D0E8B">
              <w:rPr>
                <w:rFonts w:ascii="Bookman Old Style" w:hAnsi="Bookman Old Style"/>
                <w:b/>
                <w:bCs/>
                <w:sz w:val="28"/>
                <w:szCs w:val="28"/>
              </w:rPr>
              <w:t xml:space="preserve"> О</w:t>
            </w:r>
            <w:r w:rsidR="00F335A2">
              <w:rPr>
                <w:rFonts w:ascii="Bookman Old Style" w:hAnsi="Bookman Old Style"/>
                <w:b/>
                <w:bCs/>
                <w:sz w:val="28"/>
                <w:szCs w:val="28"/>
              </w:rPr>
              <w:t>бильног</w:t>
            </w:r>
            <w:r w:rsidRPr="009E7CC4">
              <w:rPr>
                <w:rFonts w:ascii="Bookman Old Style" w:hAnsi="Bookman Old Style"/>
                <w:b/>
                <w:bCs/>
                <w:sz w:val="28"/>
                <w:szCs w:val="28"/>
              </w:rPr>
              <w:t xml:space="preserve">о» </w:t>
            </w:r>
          </w:p>
          <w:p w:rsidR="00C5461C" w:rsidRPr="009E7CC4" w:rsidRDefault="00C5461C" w:rsidP="00C5461C">
            <w:pPr>
              <w:jc w:val="center"/>
              <w:rPr>
                <w:rFonts w:ascii="Bookman Old Style" w:hAnsi="Bookman Old Style"/>
                <w:b/>
                <w:bCs/>
                <w:sz w:val="28"/>
                <w:szCs w:val="28"/>
              </w:rPr>
            </w:pPr>
            <w:r w:rsidRPr="009E7CC4">
              <w:rPr>
                <w:rFonts w:ascii="Bookman Old Style" w:hAnsi="Bookman Old Style"/>
                <w:b/>
                <w:bCs/>
                <w:sz w:val="28"/>
                <w:szCs w:val="28"/>
              </w:rPr>
              <w:t xml:space="preserve">Георгиевского муниципального района </w:t>
            </w:r>
          </w:p>
          <w:p w:rsidR="00C5461C" w:rsidRPr="009E7CC4" w:rsidRDefault="00C5461C" w:rsidP="00C5461C">
            <w:pPr>
              <w:jc w:val="center"/>
              <w:rPr>
                <w:rFonts w:ascii="Bookman Old Style" w:hAnsi="Bookman Old Style"/>
                <w:b/>
                <w:bCs/>
                <w:sz w:val="28"/>
                <w:szCs w:val="28"/>
              </w:rPr>
            </w:pPr>
            <w:r w:rsidRPr="009E7CC4">
              <w:rPr>
                <w:rFonts w:ascii="Bookman Old Style" w:hAnsi="Bookman Old Style"/>
                <w:b/>
                <w:bCs/>
                <w:sz w:val="28"/>
                <w:szCs w:val="28"/>
              </w:rPr>
              <w:t>Ставропольского края</w:t>
            </w:r>
          </w:p>
          <w:p w:rsidR="00C5461C" w:rsidRPr="009E7CC4" w:rsidRDefault="00C5461C" w:rsidP="00C5461C">
            <w:pPr>
              <w:jc w:val="center"/>
              <w:rPr>
                <w:rFonts w:ascii="Bookman Old Style" w:hAnsi="Bookman Old Style"/>
                <w:b/>
                <w:bCs/>
                <w:sz w:val="28"/>
                <w:szCs w:val="28"/>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Pr="009E7CC4" w:rsidRDefault="00C5461C" w:rsidP="00C5461C">
            <w:pPr>
              <w:jc w:val="center"/>
              <w:rPr>
                <w:rFonts w:ascii="Bookman Old Style" w:hAnsi="Bookman Old Style"/>
                <w:b/>
                <w:bCs/>
                <w:sz w:val="96"/>
                <w:szCs w:val="96"/>
              </w:rPr>
            </w:pPr>
            <w:r w:rsidRPr="009E7CC4">
              <w:rPr>
                <w:rFonts w:ascii="Bookman Old Style" w:hAnsi="Bookman Old Style"/>
                <w:b/>
                <w:bCs/>
                <w:sz w:val="96"/>
                <w:szCs w:val="96"/>
              </w:rPr>
              <w:t>Портфолио</w:t>
            </w:r>
          </w:p>
          <w:p w:rsidR="00C5461C" w:rsidRDefault="00C5461C" w:rsidP="00C5461C">
            <w:pPr>
              <w:jc w:val="center"/>
              <w:rPr>
                <w:b/>
                <w:bCs/>
              </w:rPr>
            </w:pPr>
          </w:p>
          <w:p w:rsidR="00C5461C" w:rsidRDefault="00C5461C" w:rsidP="00C5461C">
            <w:pPr>
              <w:jc w:val="center"/>
              <w:rPr>
                <w:b/>
                <w:bCs/>
              </w:rPr>
            </w:pPr>
          </w:p>
          <w:p w:rsidR="00C5461C" w:rsidRPr="009E7CC4" w:rsidRDefault="00F335A2" w:rsidP="00C5461C">
            <w:pPr>
              <w:jc w:val="center"/>
              <w:rPr>
                <w:rFonts w:ascii="Bookman Old Style" w:hAnsi="Bookman Old Style"/>
                <w:b/>
                <w:bCs/>
                <w:sz w:val="52"/>
                <w:szCs w:val="52"/>
              </w:rPr>
            </w:pPr>
            <w:r>
              <w:rPr>
                <w:rFonts w:ascii="Bookman Old Style" w:hAnsi="Bookman Old Style"/>
                <w:b/>
                <w:bCs/>
                <w:sz w:val="52"/>
                <w:szCs w:val="52"/>
              </w:rPr>
              <w:t>Паниной Оксаны Анатольевны</w:t>
            </w:r>
            <w:r w:rsidR="00C5461C" w:rsidRPr="009E7CC4">
              <w:rPr>
                <w:rFonts w:ascii="Bookman Old Style" w:hAnsi="Bookman Old Style"/>
                <w:b/>
                <w:bCs/>
                <w:sz w:val="52"/>
                <w:szCs w:val="52"/>
              </w:rPr>
              <w:t>,</w:t>
            </w:r>
          </w:p>
          <w:p w:rsidR="00C5461C" w:rsidRDefault="00C5461C" w:rsidP="00C5461C">
            <w:pPr>
              <w:jc w:val="center"/>
              <w:rPr>
                <w:b/>
                <w:bCs/>
                <w:sz w:val="40"/>
                <w:szCs w:val="40"/>
              </w:rPr>
            </w:pPr>
          </w:p>
          <w:p w:rsidR="00C5461C" w:rsidRPr="009E7CC4" w:rsidRDefault="00C5461C" w:rsidP="00C5461C">
            <w:pPr>
              <w:jc w:val="center"/>
              <w:rPr>
                <w:b/>
                <w:bCs/>
                <w:sz w:val="40"/>
                <w:szCs w:val="40"/>
              </w:rPr>
            </w:pPr>
            <w:r>
              <w:rPr>
                <w:b/>
                <w:bCs/>
                <w:sz w:val="40"/>
                <w:szCs w:val="40"/>
              </w:rPr>
              <w:t>у</w:t>
            </w:r>
            <w:r w:rsidRPr="009E7CC4">
              <w:rPr>
                <w:b/>
                <w:bCs/>
                <w:sz w:val="40"/>
                <w:szCs w:val="40"/>
              </w:rPr>
              <w:t>чителя информатики</w:t>
            </w: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b/>
                <w:bCs/>
              </w:rPr>
            </w:pPr>
          </w:p>
          <w:p w:rsidR="00C5461C" w:rsidRDefault="00C5461C" w:rsidP="00C5461C">
            <w:pPr>
              <w:jc w:val="center"/>
              <w:rPr>
                <w:rFonts w:ascii="Bookman Old Style" w:hAnsi="Bookman Old Style"/>
                <w:b/>
                <w:bCs/>
                <w:sz w:val="28"/>
                <w:szCs w:val="28"/>
              </w:rPr>
            </w:pPr>
            <w:r>
              <w:rPr>
                <w:rFonts w:ascii="Bookman Old Style" w:hAnsi="Bookman Old Style"/>
                <w:b/>
                <w:bCs/>
                <w:sz w:val="28"/>
                <w:szCs w:val="28"/>
              </w:rPr>
              <w:t>2012 год</w:t>
            </w:r>
          </w:p>
        </w:tc>
      </w:tr>
    </w:tbl>
    <w:p w:rsidR="00C5461C" w:rsidRDefault="00C5461C" w:rsidP="009E7CC4">
      <w:pPr>
        <w:jc w:val="center"/>
        <w:rPr>
          <w:b/>
          <w:bCs/>
        </w:rPr>
      </w:pPr>
    </w:p>
    <w:p w:rsidR="00293168" w:rsidRPr="009E7CC4" w:rsidRDefault="00293168" w:rsidP="009E7CC4">
      <w:pPr>
        <w:jc w:val="center"/>
        <w:rPr>
          <w:b/>
          <w:bCs/>
        </w:rPr>
      </w:pPr>
      <w:r w:rsidRPr="009E7CC4">
        <w:rPr>
          <w:b/>
          <w:bCs/>
        </w:rPr>
        <w:lastRenderedPageBreak/>
        <w:t>Оглавление:</w:t>
      </w:r>
    </w:p>
    <w:tbl>
      <w:tblPr>
        <w:tblW w:w="0" w:type="auto"/>
        <w:tblInd w:w="-106" w:type="dxa"/>
        <w:tblLook w:val="00A0" w:firstRow="1" w:lastRow="0" w:firstColumn="1" w:lastColumn="0" w:noHBand="0" w:noVBand="0"/>
      </w:tblPr>
      <w:tblGrid>
        <w:gridCol w:w="8897"/>
        <w:gridCol w:w="1217"/>
      </w:tblGrid>
      <w:tr w:rsidR="00293168" w:rsidRPr="009E7CC4" w:rsidTr="005E3FB1">
        <w:trPr>
          <w:trHeight w:val="4864"/>
        </w:trPr>
        <w:tc>
          <w:tcPr>
            <w:tcW w:w="8897" w:type="dxa"/>
          </w:tcPr>
          <w:p w:rsidR="00293168" w:rsidRPr="009E7CC4" w:rsidRDefault="00293168" w:rsidP="009E7CC4">
            <w:pPr>
              <w:jc w:val="both"/>
            </w:pPr>
            <w:r w:rsidRPr="009E7CC4">
              <w:t>Пояснительная записка.</w:t>
            </w:r>
          </w:p>
          <w:p w:rsidR="00293168" w:rsidRPr="009E7CC4" w:rsidRDefault="00293168" w:rsidP="009E7CC4">
            <w:pPr>
              <w:jc w:val="both"/>
            </w:pPr>
            <w:r w:rsidRPr="009E7CC4">
              <w:t>Общие сведения</w:t>
            </w:r>
          </w:p>
          <w:p w:rsidR="00293168" w:rsidRPr="009E7CC4" w:rsidRDefault="00293168" w:rsidP="009E7CC4">
            <w:pPr>
              <w:jc w:val="both"/>
            </w:pPr>
            <w:r w:rsidRPr="009E7CC4">
              <w:t xml:space="preserve">Раздел  1. Качество предметной подготовки и здоровья детей. </w:t>
            </w:r>
          </w:p>
          <w:p w:rsidR="00293168" w:rsidRPr="009E7CC4" w:rsidRDefault="00293168" w:rsidP="009E7CC4">
            <w:pPr>
              <w:pStyle w:val="a4"/>
              <w:numPr>
                <w:ilvl w:val="1"/>
                <w:numId w:val="4"/>
              </w:numPr>
              <w:ind w:left="1134" w:hanging="567"/>
              <w:jc w:val="both"/>
            </w:pPr>
            <w:r w:rsidRPr="009E7CC4">
              <w:t>Позитивная динамика учебных достижений.</w:t>
            </w:r>
          </w:p>
          <w:p w:rsidR="00293168" w:rsidRPr="009E7CC4" w:rsidRDefault="00293168" w:rsidP="009E7CC4">
            <w:pPr>
              <w:pStyle w:val="a4"/>
              <w:numPr>
                <w:ilvl w:val="1"/>
                <w:numId w:val="4"/>
              </w:numPr>
              <w:ind w:left="1134" w:hanging="567"/>
              <w:jc w:val="both"/>
            </w:pPr>
            <w:r w:rsidRPr="009E7CC4">
              <w:t>Достижения детей по данным внешним аттестации различного типа.</w:t>
            </w:r>
          </w:p>
          <w:p w:rsidR="005E3FB1" w:rsidRDefault="00293168" w:rsidP="005E3FB1">
            <w:pPr>
              <w:pStyle w:val="a4"/>
              <w:numPr>
                <w:ilvl w:val="1"/>
                <w:numId w:val="4"/>
              </w:numPr>
              <w:ind w:left="1134" w:hanging="567"/>
              <w:jc w:val="both"/>
            </w:pPr>
            <w:r w:rsidRPr="009E7CC4">
              <w:t>Достижения детей в олимпиадах, конкурсах, исследовательской работе.</w:t>
            </w:r>
          </w:p>
          <w:p w:rsidR="00293168" w:rsidRPr="009E7CC4" w:rsidRDefault="00293168" w:rsidP="005E3FB1">
            <w:pPr>
              <w:pStyle w:val="a4"/>
              <w:numPr>
                <w:ilvl w:val="1"/>
                <w:numId w:val="4"/>
              </w:numPr>
              <w:ind w:left="1134" w:hanging="567"/>
              <w:jc w:val="both"/>
            </w:pPr>
            <w:r w:rsidRPr="009E7CC4">
              <w:t xml:space="preserve">Использование </w:t>
            </w:r>
            <w:r w:rsidR="003D0E8B" w:rsidRPr="009E7CC4">
              <w:t>здоровье сберегающих</w:t>
            </w:r>
            <w:r w:rsidRPr="009E7CC4">
              <w:t xml:space="preserve"> технологий, позволяющих решить проблемы сохранения здоровья учащихся при организации учебно-воспитательного процесса.</w:t>
            </w:r>
          </w:p>
          <w:p w:rsidR="00293168" w:rsidRPr="009E7CC4" w:rsidRDefault="00293168" w:rsidP="009E7CC4">
            <w:pPr>
              <w:tabs>
                <w:tab w:val="left" w:pos="930"/>
              </w:tabs>
              <w:jc w:val="both"/>
            </w:pPr>
            <w:r w:rsidRPr="009E7CC4">
              <w:tab/>
            </w:r>
          </w:p>
          <w:p w:rsidR="00293168" w:rsidRPr="009E7CC4" w:rsidRDefault="00293168" w:rsidP="009E7CC4">
            <w:pPr>
              <w:jc w:val="both"/>
            </w:pPr>
            <w:r w:rsidRPr="009E7CC4">
              <w:t xml:space="preserve">Раздел  2. Уровень профессиональной подготовки педагога. </w:t>
            </w:r>
          </w:p>
          <w:p w:rsidR="00293168" w:rsidRPr="009E7CC4" w:rsidRDefault="00293168" w:rsidP="009E7CC4">
            <w:pPr>
              <w:pStyle w:val="a4"/>
              <w:numPr>
                <w:ilvl w:val="1"/>
                <w:numId w:val="1"/>
              </w:numPr>
              <w:tabs>
                <w:tab w:val="left" w:pos="1134"/>
              </w:tabs>
              <w:ind w:left="1134" w:hanging="567"/>
              <w:jc w:val="both"/>
            </w:pPr>
            <w:r w:rsidRPr="009E7CC4">
              <w:t xml:space="preserve">Ориентация педагога в специальной научно-популярной литературе. Осуществление индивидуального подхода к творческой личности и ее развитию. </w:t>
            </w:r>
          </w:p>
          <w:p w:rsidR="00293168" w:rsidRPr="009E7CC4" w:rsidRDefault="00293168" w:rsidP="009E7CC4">
            <w:pPr>
              <w:pStyle w:val="a4"/>
              <w:numPr>
                <w:ilvl w:val="1"/>
                <w:numId w:val="1"/>
              </w:numPr>
              <w:tabs>
                <w:tab w:val="left" w:pos="1134"/>
              </w:tabs>
              <w:ind w:left="1134" w:hanging="567"/>
              <w:jc w:val="both"/>
            </w:pPr>
            <w:r w:rsidRPr="009E7CC4">
              <w:t>Разработка образовательных программ, позволяющих осуществлять преподавание на различных уровнях обученности и развития.</w:t>
            </w:r>
          </w:p>
          <w:p w:rsidR="00293168" w:rsidRPr="009E7CC4" w:rsidRDefault="00293168" w:rsidP="009E7CC4">
            <w:pPr>
              <w:pStyle w:val="a4"/>
              <w:numPr>
                <w:ilvl w:val="1"/>
                <w:numId w:val="1"/>
              </w:numPr>
              <w:tabs>
                <w:tab w:val="left" w:pos="1134"/>
              </w:tabs>
              <w:ind w:left="1134" w:hanging="567"/>
              <w:jc w:val="both"/>
            </w:pPr>
            <w:r w:rsidRPr="009E7CC4">
              <w:t>Наличие ИКТ - компетентности педагога.</w:t>
            </w:r>
          </w:p>
          <w:p w:rsidR="00293168" w:rsidRPr="009E7CC4" w:rsidRDefault="00293168" w:rsidP="009E7CC4">
            <w:pPr>
              <w:pStyle w:val="a4"/>
              <w:numPr>
                <w:ilvl w:val="1"/>
                <w:numId w:val="1"/>
              </w:numPr>
              <w:tabs>
                <w:tab w:val="left" w:pos="1134"/>
              </w:tabs>
              <w:ind w:left="1134" w:hanging="567"/>
              <w:jc w:val="both"/>
            </w:pPr>
            <w:r w:rsidRPr="009E7CC4">
              <w:t>Организация собственной педагогической деятельности с учетом индивидуальных особенностей обучающихся.</w:t>
            </w:r>
          </w:p>
          <w:p w:rsidR="00293168" w:rsidRPr="009E7CC4" w:rsidRDefault="00293168" w:rsidP="009E7CC4">
            <w:pPr>
              <w:pStyle w:val="a4"/>
              <w:numPr>
                <w:ilvl w:val="1"/>
                <w:numId w:val="1"/>
              </w:numPr>
              <w:tabs>
                <w:tab w:val="left" w:pos="1134"/>
              </w:tabs>
              <w:ind w:left="1134" w:hanging="567"/>
              <w:jc w:val="both"/>
            </w:pPr>
            <w:r w:rsidRPr="009E7CC4">
              <w:t>Повышение квалификации.</w:t>
            </w:r>
          </w:p>
          <w:p w:rsidR="005E3FB1" w:rsidRDefault="005E3FB1" w:rsidP="009E7CC4">
            <w:pPr>
              <w:jc w:val="both"/>
            </w:pPr>
          </w:p>
          <w:p w:rsidR="00293168" w:rsidRPr="009E7CC4" w:rsidRDefault="00293168" w:rsidP="009E7CC4">
            <w:pPr>
              <w:jc w:val="both"/>
            </w:pPr>
            <w:r w:rsidRPr="009E7CC4">
              <w:t xml:space="preserve">Раздел  3. Внеурочная деятельность педагога. </w:t>
            </w:r>
          </w:p>
          <w:p w:rsidR="00293168" w:rsidRPr="009E7CC4" w:rsidRDefault="00293168" w:rsidP="009E7CC4">
            <w:pPr>
              <w:pStyle w:val="a4"/>
              <w:numPr>
                <w:ilvl w:val="1"/>
                <w:numId w:val="2"/>
              </w:numPr>
              <w:tabs>
                <w:tab w:val="left" w:pos="1134"/>
              </w:tabs>
              <w:ind w:left="1134" w:hanging="567"/>
              <w:jc w:val="both"/>
            </w:pPr>
            <w:r w:rsidRPr="009E7CC4">
              <w:t>Организация педагогом внеурочной деятельности в рамках преподаваемого предмета.</w:t>
            </w:r>
          </w:p>
          <w:p w:rsidR="00293168" w:rsidRPr="009E7CC4" w:rsidRDefault="00293168" w:rsidP="009E7CC4">
            <w:pPr>
              <w:jc w:val="both"/>
            </w:pPr>
            <w:r w:rsidRPr="009E7CC4">
              <w:t>Раздел  4. Научно-методическая деятельность  педагога.</w:t>
            </w:r>
          </w:p>
          <w:p w:rsidR="00293168" w:rsidRPr="009E7CC4" w:rsidRDefault="00293168" w:rsidP="009E7CC4">
            <w:pPr>
              <w:pStyle w:val="a4"/>
              <w:numPr>
                <w:ilvl w:val="1"/>
                <w:numId w:val="3"/>
              </w:numPr>
              <w:tabs>
                <w:tab w:val="left" w:pos="1134"/>
              </w:tabs>
              <w:ind w:left="1134" w:hanging="567"/>
              <w:jc w:val="both"/>
            </w:pPr>
            <w:r w:rsidRPr="009E7CC4">
              <w:t>Презентация педагогом своих профессиональных достижений.</w:t>
            </w:r>
          </w:p>
          <w:p w:rsidR="00293168" w:rsidRPr="009E7CC4" w:rsidRDefault="00293168" w:rsidP="009E7CC4">
            <w:pPr>
              <w:pStyle w:val="a4"/>
              <w:tabs>
                <w:tab w:val="left" w:pos="1134"/>
              </w:tabs>
              <w:ind w:left="0"/>
              <w:jc w:val="both"/>
            </w:pPr>
          </w:p>
          <w:p w:rsidR="00293168" w:rsidRPr="009E7CC4" w:rsidRDefault="00293168" w:rsidP="009E7CC4">
            <w:pPr>
              <w:jc w:val="center"/>
              <w:rPr>
                <w:b/>
                <w:bCs/>
              </w:rPr>
            </w:pPr>
          </w:p>
        </w:tc>
        <w:tc>
          <w:tcPr>
            <w:tcW w:w="1217" w:type="dxa"/>
          </w:tcPr>
          <w:p w:rsidR="00293168" w:rsidRPr="009E7CC4" w:rsidRDefault="00293168" w:rsidP="009E7CC4">
            <w:r w:rsidRPr="009E7CC4">
              <w:t>3-4</w:t>
            </w:r>
          </w:p>
          <w:p w:rsidR="00293168" w:rsidRPr="009E7CC4" w:rsidRDefault="00293168" w:rsidP="009E7CC4">
            <w:r w:rsidRPr="009E7CC4">
              <w:t>5</w:t>
            </w:r>
          </w:p>
          <w:p w:rsidR="00293168" w:rsidRPr="009E7CC4" w:rsidRDefault="00293168" w:rsidP="009E7CC4"/>
          <w:p w:rsidR="00293168" w:rsidRPr="009E7CC4" w:rsidRDefault="00851DB5" w:rsidP="009E7CC4">
            <w:r>
              <w:t>6</w:t>
            </w:r>
          </w:p>
          <w:p w:rsidR="00293168" w:rsidRPr="009E7CC4" w:rsidRDefault="00851DB5" w:rsidP="009E7CC4">
            <w:r>
              <w:t>7</w:t>
            </w:r>
          </w:p>
          <w:p w:rsidR="00293168" w:rsidRPr="009E7CC4" w:rsidRDefault="00851DB5" w:rsidP="009E7CC4">
            <w:r>
              <w:t>8-</w:t>
            </w:r>
            <w:r w:rsidR="00261089">
              <w:t>9</w:t>
            </w:r>
          </w:p>
          <w:p w:rsidR="00293168" w:rsidRPr="009E7CC4" w:rsidRDefault="00851DB5" w:rsidP="009E7CC4">
            <w:r>
              <w:t>1</w:t>
            </w:r>
            <w:r w:rsidR="00261089">
              <w:t>0</w:t>
            </w:r>
            <w:r>
              <w:t>-1</w:t>
            </w:r>
            <w:r w:rsidR="004A13B9">
              <w:t>2</w:t>
            </w:r>
          </w:p>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851DB5" w:rsidP="009E7CC4">
            <w:r>
              <w:t>1</w:t>
            </w:r>
            <w:r w:rsidR="004A13B9">
              <w:t>3</w:t>
            </w:r>
          </w:p>
          <w:p w:rsidR="00293168" w:rsidRPr="009E7CC4" w:rsidRDefault="00293168" w:rsidP="009E7CC4"/>
          <w:p w:rsidR="00851DB5" w:rsidRDefault="00851DB5" w:rsidP="009E7CC4"/>
          <w:p w:rsidR="00293168" w:rsidRDefault="00261089" w:rsidP="009E7CC4">
            <w:r>
              <w:t>14-15</w:t>
            </w:r>
          </w:p>
          <w:p w:rsidR="00851DB5" w:rsidRDefault="00851DB5" w:rsidP="009E7CC4"/>
          <w:p w:rsidR="00851DB5" w:rsidRPr="009E7CC4" w:rsidRDefault="00851DB5" w:rsidP="009E7CC4">
            <w:r>
              <w:t>1</w:t>
            </w:r>
            <w:r w:rsidR="00261089">
              <w:t>6</w:t>
            </w:r>
            <w:r>
              <w:t>-24</w:t>
            </w:r>
          </w:p>
          <w:p w:rsidR="00851DB5" w:rsidRDefault="00851DB5" w:rsidP="009E7CC4"/>
          <w:p w:rsidR="00293168" w:rsidRPr="009E7CC4" w:rsidRDefault="00293168" w:rsidP="009E7CC4">
            <w:r w:rsidRPr="009E7CC4">
              <w:t>2</w:t>
            </w:r>
            <w:r w:rsidR="00851DB5">
              <w:t>5-2</w:t>
            </w:r>
            <w:r w:rsidR="00261089">
              <w:t>8</w:t>
            </w:r>
          </w:p>
          <w:p w:rsidR="00293168" w:rsidRPr="009E7CC4" w:rsidRDefault="00851DB5" w:rsidP="009E7CC4">
            <w:r>
              <w:t>2</w:t>
            </w:r>
            <w:r w:rsidR="004A13B9">
              <w:t>8</w:t>
            </w:r>
            <w:r>
              <w:t>-3</w:t>
            </w:r>
            <w:r w:rsidR="00261089">
              <w:t>1</w:t>
            </w:r>
          </w:p>
          <w:p w:rsidR="00293168" w:rsidRPr="009E7CC4" w:rsidRDefault="00293168" w:rsidP="009E7CC4"/>
          <w:p w:rsidR="00851DB5" w:rsidRDefault="00851DB5" w:rsidP="009E7CC4"/>
          <w:p w:rsidR="005E3FB1" w:rsidRDefault="005E3FB1" w:rsidP="009E7CC4"/>
          <w:p w:rsidR="00293168" w:rsidRPr="009E7CC4" w:rsidRDefault="00851DB5" w:rsidP="009E7CC4">
            <w:r>
              <w:t>3</w:t>
            </w:r>
            <w:r w:rsidR="00261089">
              <w:t>1</w:t>
            </w:r>
            <w:r>
              <w:t>-</w:t>
            </w:r>
            <w:r w:rsidR="00261089">
              <w:t>38</w:t>
            </w:r>
          </w:p>
          <w:p w:rsidR="00293168" w:rsidRPr="009E7CC4" w:rsidRDefault="00293168" w:rsidP="009E7CC4"/>
          <w:p w:rsidR="00293168" w:rsidRPr="009E7CC4" w:rsidRDefault="00261089" w:rsidP="009E7CC4">
            <w:r>
              <w:t>38-39</w:t>
            </w:r>
          </w:p>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tc>
      </w:tr>
    </w:tbl>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293168" w:rsidRPr="009E7CC4" w:rsidRDefault="00293168" w:rsidP="009E7CC4"/>
    <w:p w:rsidR="00856BBC" w:rsidRPr="009E7CC4" w:rsidRDefault="00856BBC" w:rsidP="009E7CC4"/>
    <w:p w:rsidR="00856BBC" w:rsidRPr="009E7CC4" w:rsidRDefault="00856BBC" w:rsidP="009E7CC4"/>
    <w:p w:rsidR="00856BBC" w:rsidRPr="009E7CC4" w:rsidRDefault="00856BBC" w:rsidP="009E7CC4"/>
    <w:p w:rsidR="00856BBC" w:rsidRPr="009E7CC4" w:rsidRDefault="00856BBC" w:rsidP="009E7CC4"/>
    <w:p w:rsidR="00856BBC" w:rsidRPr="009E7CC4" w:rsidRDefault="00856BBC" w:rsidP="009E7CC4"/>
    <w:p w:rsidR="00293168" w:rsidRDefault="00293168" w:rsidP="009E7CC4"/>
    <w:p w:rsidR="005E3FB1" w:rsidRDefault="005E3FB1" w:rsidP="009E7CC4"/>
    <w:p w:rsidR="005E3FB1" w:rsidRPr="009E7CC4" w:rsidRDefault="005E3FB1" w:rsidP="009E7CC4"/>
    <w:p w:rsidR="00293168" w:rsidRPr="009E7CC4" w:rsidRDefault="00293168" w:rsidP="009E7CC4">
      <w:pPr>
        <w:rPr>
          <w:b/>
          <w:bCs/>
        </w:rPr>
      </w:pPr>
    </w:p>
    <w:p w:rsidR="00293168" w:rsidRPr="003D1425" w:rsidRDefault="00293168" w:rsidP="00F56011">
      <w:pPr>
        <w:rPr>
          <w:b/>
        </w:rPr>
      </w:pPr>
      <w:r w:rsidRPr="003D1425">
        <w:rPr>
          <w:b/>
        </w:rPr>
        <w:lastRenderedPageBreak/>
        <w:t>Пояснительная записка.</w:t>
      </w:r>
    </w:p>
    <w:p w:rsidR="00293168" w:rsidRPr="003D1425" w:rsidRDefault="00293168" w:rsidP="00F56011">
      <w:pPr>
        <w:rPr>
          <w:b/>
        </w:rPr>
      </w:pPr>
    </w:p>
    <w:p w:rsidR="00293168" w:rsidRPr="00FD1BBB" w:rsidRDefault="00293168" w:rsidP="00F56011">
      <w:pPr>
        <w:rPr>
          <w:color w:val="993300"/>
        </w:rPr>
      </w:pPr>
      <w:r w:rsidRPr="00FD1BBB">
        <w:t xml:space="preserve">Настоящее портфолио разработано в соответствии с методическими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w:t>
      </w:r>
      <w:r w:rsidR="00F335A2" w:rsidRPr="00FD1BBB">
        <w:t>высшую</w:t>
      </w:r>
      <w:r w:rsidRPr="00FD1BBB">
        <w:t xml:space="preserve"> квалификационную категорию по должности «учитель»</w:t>
      </w:r>
      <w:r w:rsidR="003D0E8B" w:rsidRPr="00FD1BBB">
        <w:t xml:space="preserve">. </w:t>
      </w:r>
    </w:p>
    <w:p w:rsidR="00293168" w:rsidRPr="00FD1BBB" w:rsidRDefault="00293168" w:rsidP="00F56011">
      <w:r w:rsidRPr="00FD1BBB">
        <w:t xml:space="preserve">Портфолио содержит материалы педагогической деятельности </w:t>
      </w:r>
      <w:r w:rsidR="00F335A2" w:rsidRPr="00FD1BBB">
        <w:t>Паниной Оксаны Анатольевны</w:t>
      </w:r>
      <w:r w:rsidR="002910EE" w:rsidRPr="00FD1BBB">
        <w:t xml:space="preserve">, учителя </w:t>
      </w:r>
      <w:r w:rsidR="003D0E8B" w:rsidRPr="00FD1BBB">
        <w:t>информатики начального</w:t>
      </w:r>
      <w:r w:rsidR="00F335A2" w:rsidRPr="00FD1BBB">
        <w:t>,</w:t>
      </w:r>
      <w:r w:rsidR="002910EE" w:rsidRPr="00FD1BBB">
        <w:t xml:space="preserve"> среднего и старшего звена.</w:t>
      </w:r>
    </w:p>
    <w:p w:rsidR="00293168" w:rsidRPr="00FD1BBB" w:rsidRDefault="00293168" w:rsidP="00F56011">
      <w:r w:rsidRPr="00FD1BBB">
        <w:t xml:space="preserve">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293168" w:rsidRPr="003D1425" w:rsidRDefault="00293168" w:rsidP="00F56011">
      <w:pPr>
        <w:rPr>
          <w:b/>
          <w:color w:val="000000"/>
        </w:rPr>
      </w:pPr>
      <w:r w:rsidRPr="003D1425">
        <w:rPr>
          <w:b/>
          <w:color w:val="000000"/>
        </w:rPr>
        <w:t>Задачи портфолио:</w:t>
      </w:r>
    </w:p>
    <w:p w:rsidR="00293168" w:rsidRPr="00FD1BBB" w:rsidRDefault="00293168" w:rsidP="00F56011">
      <w:pPr>
        <w:rPr>
          <w:color w:val="000000"/>
        </w:rPr>
      </w:pPr>
      <w:r w:rsidRPr="00FD1BBB">
        <w:rPr>
          <w:color w:val="000000"/>
        </w:rPr>
        <w:t xml:space="preserve">показать умения учителя решать профессиональные задачи, обеспечивающие эффективное решение профессионально-педагогических проблем; </w:t>
      </w:r>
    </w:p>
    <w:p w:rsidR="00293168" w:rsidRPr="00FD1BBB" w:rsidRDefault="00293168" w:rsidP="00F56011">
      <w:pPr>
        <w:rPr>
          <w:color w:val="000000"/>
        </w:rPr>
      </w:pPr>
      <w:r w:rsidRPr="00FD1BBB">
        <w:rPr>
          <w:color w:val="000000"/>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293168" w:rsidRPr="00FD1BBB" w:rsidRDefault="00293168" w:rsidP="00F56011">
      <w:pPr>
        <w:rPr>
          <w:color w:val="000000"/>
        </w:rPr>
      </w:pPr>
      <w:r w:rsidRPr="00FD1BBB">
        <w:rPr>
          <w:color w:val="000000"/>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293168" w:rsidRPr="00FD1BBB" w:rsidRDefault="00293168" w:rsidP="00F56011">
      <w:pPr>
        <w:rPr>
          <w:color w:val="000000"/>
        </w:rPr>
      </w:pPr>
      <w:r w:rsidRPr="00FD1BBB">
        <w:t>оценить профессионализм учителя, использование в профессиональной деятельности законодательных и нормативных правовых документов.</w:t>
      </w:r>
    </w:p>
    <w:p w:rsidR="00293168" w:rsidRPr="003D1425" w:rsidRDefault="00293168" w:rsidP="00F56011">
      <w:pPr>
        <w:rPr>
          <w:b/>
          <w:color w:val="000000"/>
        </w:rPr>
      </w:pPr>
      <w:r w:rsidRPr="003D1425">
        <w:rPr>
          <w:b/>
          <w:color w:val="000000"/>
        </w:rPr>
        <w:t>Портфолио состоит из 4 разделов.</w:t>
      </w:r>
    </w:p>
    <w:p w:rsidR="00293168" w:rsidRPr="00FD1BBB" w:rsidRDefault="00293168" w:rsidP="00F56011">
      <w:r w:rsidRPr="00FD1BBB">
        <w:t>В разделе «Общие сведения» дана полная информация об учителе: дата рождения, образование, стаж работы, повышение квалификации, дипломы, грамоты и другие документы различных конкурсов.</w:t>
      </w:r>
    </w:p>
    <w:p w:rsidR="00293168" w:rsidRPr="00FD1BBB" w:rsidRDefault="00293168" w:rsidP="00F56011">
      <w:r w:rsidRPr="00FD1BBB">
        <w:t xml:space="preserve">В разделе 1 «Качество предметной подготовки и здоровья детей»   представлены таблицы динамики показателей качества обученности, по которым прослеживается позитивная динамика учебных достижений. Затем следует аналитическая справка по итогам диагностических исследований качества знаний, в которой отмечены достижения детей по данным внешних аттестаций различного типа: контрольные срезы, административные контрольные работы, контрольные работы по текстам отдела образования администрации </w:t>
      </w:r>
      <w:r w:rsidR="00E0232F" w:rsidRPr="00FD1BBB">
        <w:t xml:space="preserve">Георгиевского </w:t>
      </w:r>
      <w:r w:rsidRPr="00FD1BBB">
        <w:t xml:space="preserve">муниципального района. В разделе представлены списки учащихся, копии дипломов за достижение детей в олимпиадах. Из аналитической справки по итогам диагностических исследований видно использование учителем </w:t>
      </w:r>
      <w:r w:rsidR="003D0E8B" w:rsidRPr="00FD1BBB">
        <w:t>здоровье сберегающих</w:t>
      </w:r>
      <w:r w:rsidRPr="00FD1BBB">
        <w:t xml:space="preserve"> технологий, позволяющих решать проблемы сохранения и укрепления здоровья учащихся при организации учебно-воспитательного процесса. В приложении представлены документы, подтверждающие качество предметной подготовки и здоровья детей.</w:t>
      </w:r>
    </w:p>
    <w:p w:rsidR="00293168" w:rsidRPr="00FD1BBB" w:rsidRDefault="00293168" w:rsidP="00F56011">
      <w:r w:rsidRPr="00FD1BBB">
        <w:t xml:space="preserve">Раздел 2 «Уровень профессиональной подготовки педагога» содержит аналитическую справку, которая показывает умение педагога ориентироваться в специальной и научно-популярной литературе, осуществлять индивидуальный  подход к творческой личности и ее развитию. В этом разделе представлены краткая аннотация работ учащихся, конспект урока по </w:t>
      </w:r>
      <w:r w:rsidR="00E0232F" w:rsidRPr="00FD1BBB">
        <w:t xml:space="preserve">информатике </w:t>
      </w:r>
      <w:r w:rsidRPr="00FD1BBB">
        <w:t xml:space="preserve">с аспектным анализом. В аналитической справке прослеживается дополнительная дифференцированная работа с разными категориями обучающихся. </w:t>
      </w:r>
      <w:r w:rsidR="00856BBC" w:rsidRPr="00FD1BBB">
        <w:t xml:space="preserve">. </w:t>
      </w:r>
      <w:r w:rsidRPr="00FD1BBB">
        <w:t xml:space="preserve">Учителем разработана индивидуальная образовательная программа повышения квалификации и степень реализации программы. В приложении представлены документы, подтверждающие уровень профессиональной подготовки педагога. </w:t>
      </w:r>
    </w:p>
    <w:p w:rsidR="00293168" w:rsidRPr="00FD1BBB" w:rsidRDefault="00293168" w:rsidP="00F56011">
      <w:r w:rsidRPr="00FD1BBB">
        <w:lastRenderedPageBreak/>
        <w:t>В разделе 3 «Внеурочная деятельность педагога» отражается деятельность педагога, как организатора внеклассной работы школьников</w:t>
      </w:r>
      <w:r w:rsidR="003D0E8B" w:rsidRPr="00FD1BBB">
        <w:t>:</w:t>
      </w:r>
    </w:p>
    <w:p w:rsidR="00293168" w:rsidRPr="00FD1BBB" w:rsidRDefault="00293168" w:rsidP="00F56011">
      <w:r w:rsidRPr="00FD1BBB">
        <w:t xml:space="preserve">- организация  </w:t>
      </w:r>
      <w:r w:rsidR="00F66239">
        <w:t>туристического кружка в школе</w:t>
      </w:r>
      <w:r w:rsidRPr="00FD1BBB">
        <w:t>;</w:t>
      </w:r>
    </w:p>
    <w:p w:rsidR="00293168" w:rsidRPr="00FD1BBB" w:rsidRDefault="00293168" w:rsidP="00F56011">
      <w:r w:rsidRPr="00FD1BBB">
        <w:t>- организация воспитательной работы по предмету в рамках недель.</w:t>
      </w:r>
    </w:p>
    <w:p w:rsidR="00293168" w:rsidRPr="00FD1BBB" w:rsidRDefault="00293168" w:rsidP="00F56011">
      <w:r w:rsidRPr="00FD1BBB">
        <w:t>В качестве иллюстративных материалов представлены план кружковой работы, сценарии внеурочных мероприятий.</w:t>
      </w:r>
    </w:p>
    <w:p w:rsidR="00293168" w:rsidRPr="00FD1BBB" w:rsidRDefault="00293168" w:rsidP="00F56011">
      <w:r w:rsidRPr="00FD1BBB">
        <w:t xml:space="preserve">В разделе 4 «Научно-методическая деятельность педагога» представлено участие в экспериментальной и научно-методической деятельности </w:t>
      </w:r>
    </w:p>
    <w:p w:rsidR="00293168" w:rsidRPr="00FD1BBB" w:rsidRDefault="00293168" w:rsidP="00F56011">
      <w:r w:rsidRPr="00FD1BBB">
        <w:t>- наличие публикаций,  размещение авторских материалов в сети Интернет;</w:t>
      </w:r>
    </w:p>
    <w:p w:rsidR="00293168" w:rsidRPr="00FD1BBB" w:rsidRDefault="00293168" w:rsidP="00F56011">
      <w:r w:rsidRPr="00FD1BBB">
        <w:t>- выполнение модераторских функций, в том числе оказание методической помощи  «молодым педагогам».</w:t>
      </w:r>
    </w:p>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5E3FB1" w:rsidRPr="00FD1BBB" w:rsidRDefault="005E3FB1" w:rsidP="00F56011"/>
    <w:p w:rsidR="005E3FB1" w:rsidRPr="00FD1BBB" w:rsidRDefault="005E3FB1" w:rsidP="00F56011">
      <w:r w:rsidRPr="00FD1BBB">
        <w:t>Муниципальное бюджетное общеобразовательное учреждение</w:t>
      </w:r>
    </w:p>
    <w:p w:rsidR="005E3FB1" w:rsidRPr="00FD1BBB" w:rsidRDefault="005E3FB1" w:rsidP="00F56011">
      <w:r w:rsidRPr="00FD1BBB">
        <w:t>«Средняя общеобразовательная школа №2</w:t>
      </w:r>
      <w:r w:rsidR="00F335A2" w:rsidRPr="00FD1BBB">
        <w:t>1</w:t>
      </w:r>
      <w:r w:rsidRPr="00FD1BBB">
        <w:t xml:space="preserve"> с</w:t>
      </w:r>
      <w:r w:rsidR="003D0E8B" w:rsidRPr="00FD1BBB">
        <w:t>. О</w:t>
      </w:r>
      <w:r w:rsidR="00F335A2" w:rsidRPr="00FD1BBB">
        <w:t>бильного</w:t>
      </w:r>
      <w:r w:rsidRPr="00FD1BBB">
        <w:t xml:space="preserve">» </w:t>
      </w:r>
    </w:p>
    <w:p w:rsidR="005E3FB1" w:rsidRPr="00FD1BBB" w:rsidRDefault="005E3FB1" w:rsidP="00F56011"/>
    <w:p w:rsidR="005E3FB1" w:rsidRPr="00FD1BBB" w:rsidRDefault="005E3FB1" w:rsidP="00F56011">
      <w:r w:rsidRPr="00FD1BBB">
        <w:t>Директор:__________________________  /</w:t>
      </w:r>
      <w:r w:rsidR="00F335A2" w:rsidRPr="00FD1BBB">
        <w:t>В.А. Рыгалов</w:t>
      </w:r>
      <w:r w:rsidRPr="00FD1BBB">
        <w:t>/</w:t>
      </w:r>
    </w:p>
    <w:p w:rsidR="005E3FB1" w:rsidRPr="00FD1BBB" w:rsidRDefault="005E3FB1" w:rsidP="00F56011"/>
    <w:p w:rsidR="005E3FB1" w:rsidRPr="00FD1BBB" w:rsidRDefault="005E3FB1" w:rsidP="00F56011">
      <w:r w:rsidRPr="00FD1BBB">
        <w:t>«</w:t>
      </w:r>
      <w:r w:rsidR="00F66239">
        <w:t>6</w:t>
      </w:r>
      <w:r w:rsidRPr="00FD1BBB">
        <w:t xml:space="preserve">» </w:t>
      </w:r>
      <w:r w:rsidR="00F335A2" w:rsidRPr="00FD1BBB">
        <w:t>декабря</w:t>
      </w:r>
      <w:r w:rsidRPr="00FD1BBB">
        <w:t xml:space="preserve"> 2012 г.</w:t>
      </w:r>
    </w:p>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293168" w:rsidRPr="00FD1BBB" w:rsidRDefault="00293168" w:rsidP="00F56011"/>
    <w:p w:rsidR="00C45779" w:rsidRDefault="00C45779" w:rsidP="00F56011"/>
    <w:p w:rsidR="003D1425" w:rsidRDefault="003D1425" w:rsidP="00F56011"/>
    <w:p w:rsidR="003D1425" w:rsidRDefault="003D1425" w:rsidP="00F56011"/>
    <w:p w:rsidR="003D1425" w:rsidRPr="00FD1BBB" w:rsidRDefault="003D1425" w:rsidP="00F56011"/>
    <w:p w:rsidR="00E0232F" w:rsidRPr="00FD1BBB" w:rsidRDefault="00E0232F" w:rsidP="00F56011"/>
    <w:p w:rsidR="005E3FB1" w:rsidRPr="00FD1BBB" w:rsidRDefault="005E3FB1" w:rsidP="00F56011"/>
    <w:p w:rsidR="00293168" w:rsidRPr="003D1425" w:rsidRDefault="00293168" w:rsidP="00F56011">
      <w:pPr>
        <w:rPr>
          <w:b/>
        </w:rPr>
      </w:pPr>
      <w:r w:rsidRPr="003D1425">
        <w:rPr>
          <w:b/>
        </w:rPr>
        <w:lastRenderedPageBreak/>
        <w:t>Общие сведения</w:t>
      </w:r>
    </w:p>
    <w:p w:rsidR="00293168" w:rsidRPr="00FD1BBB" w:rsidRDefault="00293168" w:rsidP="00F56011"/>
    <w:p w:rsidR="00293168" w:rsidRPr="00FD1BBB" w:rsidRDefault="00293168" w:rsidP="00F56011">
      <w:r w:rsidRPr="003D1425">
        <w:rPr>
          <w:b/>
        </w:rPr>
        <w:t>Дата рождения</w:t>
      </w:r>
      <w:r w:rsidRPr="00FD1BBB">
        <w:t xml:space="preserve">: </w:t>
      </w:r>
      <w:r w:rsidR="00F335A2" w:rsidRPr="00FD1BBB">
        <w:t>11мая</w:t>
      </w:r>
      <w:r w:rsidRPr="00FD1BBB">
        <w:t xml:space="preserve"> 1975 года</w:t>
      </w:r>
    </w:p>
    <w:p w:rsidR="00293168" w:rsidRPr="00FD1BBB" w:rsidRDefault="00293168" w:rsidP="00F56011">
      <w:r w:rsidRPr="003D1425">
        <w:rPr>
          <w:b/>
        </w:rPr>
        <w:t>Образование</w:t>
      </w:r>
      <w:r w:rsidRPr="00FD1BBB">
        <w:t>: высшее</w:t>
      </w:r>
    </w:p>
    <w:p w:rsidR="00C45779" w:rsidRPr="00FD1BBB" w:rsidRDefault="00C45779" w:rsidP="00F56011">
      <w:r w:rsidRPr="003D1425">
        <w:rPr>
          <w:b/>
        </w:rPr>
        <w:t>диплом</w:t>
      </w:r>
      <w:r w:rsidRPr="00FD1BBB">
        <w:t xml:space="preserve"> –  </w:t>
      </w:r>
      <w:r w:rsidR="00F335A2" w:rsidRPr="00FD1BBB">
        <w:t>Ставропольский государственный университет</w:t>
      </w:r>
      <w:r w:rsidR="003D1425">
        <w:t xml:space="preserve">, 1997 г.,  по </w:t>
      </w:r>
      <w:r w:rsidR="003D0E8B">
        <w:t>специальности</w:t>
      </w:r>
      <w:r w:rsidR="003D1425">
        <w:t xml:space="preserve"> математика .Информатика»</w:t>
      </w:r>
      <w:r w:rsidRPr="00FD1BBB">
        <w:t xml:space="preserve">, квалификация   - учитель </w:t>
      </w:r>
      <w:r w:rsidR="003D1425">
        <w:t>математики .информатики</w:t>
      </w:r>
      <w:r w:rsidRPr="00FD1BBB">
        <w:t>;</w:t>
      </w:r>
    </w:p>
    <w:p w:rsidR="00293168" w:rsidRPr="00FD1BBB" w:rsidRDefault="00293168" w:rsidP="00F56011">
      <w:r w:rsidRPr="003D1425">
        <w:rPr>
          <w:b/>
        </w:rPr>
        <w:t>трудовой</w:t>
      </w:r>
      <w:r w:rsidRPr="00FD1BBB">
        <w:t xml:space="preserve">- </w:t>
      </w:r>
      <w:r w:rsidR="00F335A2" w:rsidRPr="00FD1BBB">
        <w:t>20</w:t>
      </w:r>
      <w:r w:rsidRPr="00FD1BBB">
        <w:t xml:space="preserve">лет, </w:t>
      </w:r>
    </w:p>
    <w:p w:rsidR="00293168" w:rsidRPr="00FD1BBB" w:rsidRDefault="00293168" w:rsidP="00F56011">
      <w:r w:rsidRPr="003D1425">
        <w:rPr>
          <w:b/>
        </w:rPr>
        <w:t>педагогический</w:t>
      </w:r>
      <w:r w:rsidRPr="00FD1BBB">
        <w:t xml:space="preserve"> – </w:t>
      </w:r>
      <w:r w:rsidR="004D6260" w:rsidRPr="00FD1BBB">
        <w:t>1</w:t>
      </w:r>
      <w:r w:rsidR="00F335A2" w:rsidRPr="00FD1BBB">
        <w:t>5</w:t>
      </w:r>
      <w:r w:rsidRPr="00FD1BBB">
        <w:t xml:space="preserve">лет, </w:t>
      </w:r>
    </w:p>
    <w:p w:rsidR="00293168" w:rsidRPr="00FD1BBB" w:rsidRDefault="00293168" w:rsidP="00F56011">
      <w:r w:rsidRPr="003D1425">
        <w:rPr>
          <w:b/>
        </w:rPr>
        <w:t>в данном общеобразовательном учреждении</w:t>
      </w:r>
      <w:r w:rsidRPr="00FD1BBB">
        <w:t xml:space="preserve"> – </w:t>
      </w:r>
      <w:r w:rsidR="00F335A2" w:rsidRPr="00FD1BBB">
        <w:t>15</w:t>
      </w:r>
      <w:r w:rsidRPr="00FD1BBB">
        <w:t xml:space="preserve"> лет.</w:t>
      </w:r>
    </w:p>
    <w:p w:rsidR="00293168" w:rsidRPr="003D1425" w:rsidRDefault="00293168" w:rsidP="00F56011">
      <w:pPr>
        <w:rPr>
          <w:b/>
        </w:rPr>
      </w:pPr>
      <w:r w:rsidRPr="003D1425">
        <w:rPr>
          <w:b/>
        </w:rPr>
        <w:t>Повышение квалификации (название структуры, где прослушаны курсы, год, месяц, проблематика курсов):</w:t>
      </w:r>
    </w:p>
    <w:p w:rsidR="00293168" w:rsidRPr="00FD1BBB" w:rsidRDefault="00C45779" w:rsidP="00F56011">
      <w:r w:rsidRPr="00FD1BBB">
        <w:t>НОУДПО «Институт «АйТи» по программе «Применение пакета свободного программного обеспечения» в объёме 72 часа , 2009 год;</w:t>
      </w:r>
    </w:p>
    <w:p w:rsidR="00C45779" w:rsidRPr="00FD1BBB" w:rsidRDefault="00C45779" w:rsidP="00F56011">
      <w:r w:rsidRPr="00FD1BBB">
        <w:t>Курсы повышения квалификации с 11 ноября 2009 г. по 4 декабря 2009 г. в ГОУ ДПО «Ставропольский краевой институт повышения квалификации работников образования» по программе курсов повышения квалификации в объёме 108 часов;</w:t>
      </w:r>
    </w:p>
    <w:p w:rsidR="00C45779" w:rsidRDefault="00C45779" w:rsidP="00F56011">
      <w:r w:rsidRPr="00FD1BBB">
        <w:t>Курсы повышения квалификации с 11 декабря 2009 г. по 12 декабря 2009 г. в ГОУ ДПО «Ставропольский краевой институт повышения квалификации работников образования» по проблеме «Методические основы подготовки к ЕГЭ по информатике и ИКТ» в объёме 24 часа;</w:t>
      </w:r>
    </w:p>
    <w:p w:rsidR="003D1425" w:rsidRPr="00FD1BBB" w:rsidRDefault="003D1425" w:rsidP="00F56011"/>
    <w:p w:rsidR="00293168" w:rsidRPr="003D1425" w:rsidRDefault="00293168" w:rsidP="00F56011">
      <w:pPr>
        <w:rPr>
          <w:b/>
        </w:rPr>
      </w:pPr>
      <w:r w:rsidRPr="003D1425">
        <w:rPr>
          <w:b/>
        </w:rPr>
        <w:t>Дипломы, грамоты, сертификаты, благодарственные письма, справки:</w:t>
      </w:r>
    </w:p>
    <w:p w:rsidR="00293168" w:rsidRPr="003D1425" w:rsidRDefault="00293168" w:rsidP="00F56011">
      <w:pPr>
        <w:rPr>
          <w:b/>
        </w:rPr>
      </w:pPr>
    </w:p>
    <w:p w:rsidR="00293168" w:rsidRPr="00FD1BBB" w:rsidRDefault="00C45779" w:rsidP="00F56011">
      <w:r w:rsidRPr="00FD1BBB">
        <w:t>Грамота за активное участие в оформлении смотра художественной самодеятельности приказ №63 от 14.04.2010г.;</w:t>
      </w:r>
    </w:p>
    <w:p w:rsidR="00C45779" w:rsidRPr="00FD1BBB" w:rsidRDefault="00C45779" w:rsidP="00F56011">
      <w:r w:rsidRPr="00FD1BBB">
        <w:t>Грамота за добросовестное отношение к работе, приказ №145 от 5.10.2009г.;</w:t>
      </w:r>
    </w:p>
    <w:p w:rsidR="00EB38EA" w:rsidRPr="00FD1BBB" w:rsidRDefault="004A60A2" w:rsidP="00F56011">
      <w:r w:rsidRPr="00FD1BBB">
        <w:t>Благодарность координатору всероссийской игры-конкурса по информатике ИНФОЗНАЙКА 2011</w:t>
      </w:r>
      <w:r w:rsidR="00186215" w:rsidRPr="00FD1BBB">
        <w:t>;</w:t>
      </w:r>
    </w:p>
    <w:p w:rsidR="00186215" w:rsidRPr="00FD1BBB" w:rsidRDefault="00186215" w:rsidP="00F56011">
      <w:r w:rsidRPr="00FD1BBB">
        <w:t>Свидетельство о публикации в электронном СМИ видеоматериала «Итоги года», 2012 г.;</w:t>
      </w:r>
    </w:p>
    <w:p w:rsidR="00186215" w:rsidRPr="00FD1BBB" w:rsidRDefault="00186215" w:rsidP="00F56011">
      <w:r w:rsidRPr="00FD1BBB">
        <w:t>Свидетельство о публикации в электронном СМИ календарно-тематического планирования, 2012 г.;</w:t>
      </w:r>
    </w:p>
    <w:p w:rsidR="00186215" w:rsidRPr="00FD1BBB" w:rsidRDefault="00186215" w:rsidP="00F56011">
      <w:r w:rsidRPr="00FD1BBB">
        <w:t>Сертификат о создании в социальной сети работников образования своего персонального сайта, 2012 г.;</w:t>
      </w:r>
    </w:p>
    <w:p w:rsidR="00186215" w:rsidRPr="00FD1BBB" w:rsidRDefault="00186215" w:rsidP="00F56011">
      <w:r w:rsidRPr="00FD1BBB">
        <w:t>Сертификат о размещении своего электронного портфолио, 2012 г.</w:t>
      </w:r>
    </w:p>
    <w:p w:rsidR="005E3FB1" w:rsidRPr="00FD1BBB" w:rsidRDefault="005E3FB1" w:rsidP="00F56011"/>
    <w:p w:rsidR="005E3FB1" w:rsidRPr="00FD1BBB" w:rsidRDefault="005E3FB1" w:rsidP="00F56011">
      <w:r w:rsidRPr="00FD1BBB">
        <w:t>Муниципальное бюджетное общеобразовательное учреждение</w:t>
      </w:r>
    </w:p>
    <w:p w:rsidR="005E3FB1" w:rsidRPr="00FD1BBB" w:rsidRDefault="005E3FB1" w:rsidP="00F56011">
      <w:r w:rsidRPr="00FD1BBB">
        <w:t>«Средняя общеобразовательная школа №2</w:t>
      </w:r>
      <w:r w:rsidR="00F335A2" w:rsidRPr="00FD1BBB">
        <w:t>1</w:t>
      </w:r>
      <w:r w:rsidRPr="00FD1BBB">
        <w:t xml:space="preserve"> с</w:t>
      </w:r>
      <w:r w:rsidR="003D0E8B" w:rsidRPr="00FD1BBB">
        <w:t>. О</w:t>
      </w:r>
      <w:r w:rsidR="00F335A2" w:rsidRPr="00FD1BBB">
        <w:t>бильного</w:t>
      </w:r>
      <w:r w:rsidRPr="00FD1BBB">
        <w:t xml:space="preserve">» </w:t>
      </w:r>
    </w:p>
    <w:p w:rsidR="005E3FB1" w:rsidRPr="00FD1BBB" w:rsidRDefault="005E3FB1" w:rsidP="00F56011"/>
    <w:p w:rsidR="005E3FB1" w:rsidRPr="00FD1BBB" w:rsidRDefault="005E3FB1" w:rsidP="00F56011">
      <w:r w:rsidRPr="00FD1BBB">
        <w:t>Директор:__________________________  /</w:t>
      </w:r>
      <w:r w:rsidR="00F335A2" w:rsidRPr="00FD1BBB">
        <w:t>В.А Рыгалов</w:t>
      </w:r>
      <w:r w:rsidRPr="00FD1BBB">
        <w:t>/</w:t>
      </w:r>
    </w:p>
    <w:p w:rsidR="005E3FB1" w:rsidRPr="00FD1BBB" w:rsidRDefault="005E3FB1" w:rsidP="00F56011"/>
    <w:p w:rsidR="00293168" w:rsidRPr="00FD1BBB" w:rsidRDefault="005E3FB1" w:rsidP="00F56011">
      <w:r w:rsidRPr="00FD1BBB">
        <w:t>«</w:t>
      </w:r>
      <w:r w:rsidR="00F66239">
        <w:t>6</w:t>
      </w:r>
      <w:r w:rsidRPr="00FD1BBB">
        <w:t xml:space="preserve">» </w:t>
      </w:r>
      <w:r w:rsidR="00F335A2" w:rsidRPr="00FD1BBB">
        <w:t>декабря</w:t>
      </w:r>
      <w:r w:rsidRPr="00FD1BBB">
        <w:t xml:space="preserve"> 2012 г.</w:t>
      </w:r>
    </w:p>
    <w:p w:rsidR="00F335A2" w:rsidRPr="00FD1BBB" w:rsidRDefault="00F335A2" w:rsidP="00F56011"/>
    <w:p w:rsidR="00F335A2" w:rsidRPr="00FD1BBB" w:rsidRDefault="00F335A2" w:rsidP="00F56011"/>
    <w:p w:rsidR="00F335A2" w:rsidRPr="00FD1BBB" w:rsidRDefault="00F335A2" w:rsidP="00F56011"/>
    <w:p w:rsidR="00F335A2" w:rsidRPr="00FD1BBB" w:rsidRDefault="00F335A2" w:rsidP="00F56011"/>
    <w:p w:rsidR="00F335A2" w:rsidRPr="00FD1BBB" w:rsidRDefault="00F335A2" w:rsidP="00F56011"/>
    <w:p w:rsidR="00F335A2" w:rsidRPr="00FD1BBB" w:rsidRDefault="00F335A2" w:rsidP="00F56011"/>
    <w:p w:rsidR="00F335A2" w:rsidRPr="00FD1BBB" w:rsidRDefault="00F335A2" w:rsidP="00F56011"/>
    <w:p w:rsidR="00F335A2" w:rsidRPr="00FD1BBB" w:rsidRDefault="00F335A2" w:rsidP="00F56011"/>
    <w:p w:rsidR="00F335A2" w:rsidRDefault="00F335A2" w:rsidP="00F56011"/>
    <w:p w:rsidR="003D1425" w:rsidRDefault="003D1425" w:rsidP="00F56011"/>
    <w:p w:rsidR="003D1425" w:rsidRPr="00FD1BBB" w:rsidRDefault="003D1425" w:rsidP="00F56011"/>
    <w:p w:rsidR="00F335A2" w:rsidRPr="00FD1BBB" w:rsidRDefault="00F335A2" w:rsidP="00F56011"/>
    <w:p w:rsidR="00293168" w:rsidRPr="003D1425" w:rsidRDefault="00293168" w:rsidP="00F56011">
      <w:pPr>
        <w:rPr>
          <w:b/>
          <w:u w:val="single"/>
        </w:rPr>
      </w:pPr>
      <w:r w:rsidRPr="003D1425">
        <w:rPr>
          <w:b/>
          <w:u w:val="single"/>
        </w:rPr>
        <w:lastRenderedPageBreak/>
        <w:t>Раздел 1. Качество предметной подготовки и здоровья детей</w:t>
      </w:r>
    </w:p>
    <w:p w:rsidR="00293168" w:rsidRPr="003D1425" w:rsidRDefault="00293168" w:rsidP="00F56011">
      <w:pPr>
        <w:rPr>
          <w:b/>
        </w:rPr>
      </w:pPr>
    </w:p>
    <w:p w:rsidR="00293168" w:rsidRPr="003D1425" w:rsidRDefault="00293168" w:rsidP="00F56011">
      <w:pPr>
        <w:rPr>
          <w:b/>
        </w:rPr>
      </w:pPr>
      <w:r w:rsidRPr="003D1425">
        <w:rPr>
          <w:b/>
        </w:rPr>
        <w:t xml:space="preserve"> 1.1. Позитивная динамика  учебных достижений учащихся.</w:t>
      </w:r>
    </w:p>
    <w:p w:rsidR="00293168" w:rsidRPr="003D1425" w:rsidRDefault="00293168" w:rsidP="00F56011">
      <w:pPr>
        <w:rPr>
          <w:b/>
          <w:u w:val="single"/>
        </w:rPr>
      </w:pPr>
    </w:p>
    <w:p w:rsidR="00293168" w:rsidRPr="00FD1BBB" w:rsidRDefault="00293168" w:rsidP="00F56011">
      <w:r w:rsidRPr="00FD1BBB">
        <w:tab/>
      </w:r>
      <w:r w:rsidRPr="00FD1BBB">
        <w:tab/>
        <w:t>За последние три года в педагогической  работе учителя </w:t>
      </w:r>
      <w:r w:rsidR="00F335A2" w:rsidRPr="00FD1BBB">
        <w:t>Паниной О.А.</w:t>
      </w:r>
      <w:r w:rsidR="004D6260" w:rsidRPr="00FD1BBB">
        <w:t>.</w:t>
      </w:r>
      <w:r w:rsidRPr="00FD1BBB">
        <w:t xml:space="preserve"> наблюдается  положительная  динамика  учебных  достижений  учащихся:  при  100%   успеваемости  качество  обучения  составляет от 6</w:t>
      </w:r>
      <w:r w:rsidR="00186215" w:rsidRPr="00FD1BBB">
        <w:t>0</w:t>
      </w:r>
      <w:r w:rsidRPr="00FD1BBB">
        <w:t xml:space="preserve">% до </w:t>
      </w:r>
      <w:r w:rsidR="004D6260" w:rsidRPr="00FD1BBB">
        <w:t>68</w:t>
      </w:r>
      <w:r w:rsidRPr="00FD1BBB">
        <w:t xml:space="preserve">%. </w:t>
      </w:r>
    </w:p>
    <w:p w:rsidR="009E7CC4" w:rsidRPr="00FD1BBB" w:rsidRDefault="009E7CC4" w:rsidP="00F56011"/>
    <w:p w:rsidR="009E7CC4" w:rsidRPr="00FD1BBB" w:rsidRDefault="009E7CC4" w:rsidP="00F56011"/>
    <w:p w:rsidR="00293168" w:rsidRPr="00FD1BBB" w:rsidRDefault="00293168" w:rsidP="00F56011">
      <w:pPr>
        <w:rPr>
          <w:color w:val="9933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57"/>
        <w:gridCol w:w="2096"/>
        <w:gridCol w:w="2107"/>
        <w:gridCol w:w="2725"/>
      </w:tblGrid>
      <w:tr w:rsidR="00293168" w:rsidRPr="00FD1BBB" w:rsidTr="00F24BF7">
        <w:tc>
          <w:tcPr>
            <w:tcW w:w="2357" w:type="dxa"/>
            <w:tcBorders>
              <w:top w:val="double" w:sz="6" w:space="0" w:color="000000"/>
            </w:tcBorders>
          </w:tcPr>
          <w:p w:rsidR="00293168" w:rsidRPr="00FD1BBB" w:rsidRDefault="00293168" w:rsidP="00F56011">
            <w:pPr>
              <w:rPr>
                <w:caps/>
              </w:rPr>
            </w:pPr>
            <w:r w:rsidRPr="00FD1BBB">
              <w:rPr>
                <w:caps/>
              </w:rPr>
              <w:t>Класс</w:t>
            </w:r>
          </w:p>
        </w:tc>
        <w:tc>
          <w:tcPr>
            <w:tcW w:w="2096" w:type="dxa"/>
            <w:tcBorders>
              <w:top w:val="double" w:sz="6" w:space="0" w:color="000000"/>
            </w:tcBorders>
          </w:tcPr>
          <w:p w:rsidR="00293168" w:rsidRPr="00FD1BBB" w:rsidRDefault="00293168" w:rsidP="00F56011">
            <w:pPr>
              <w:rPr>
                <w:caps/>
              </w:rPr>
            </w:pPr>
            <w:r w:rsidRPr="00FD1BBB">
              <w:rPr>
                <w:caps/>
              </w:rPr>
              <w:t>Учебный год</w:t>
            </w:r>
          </w:p>
        </w:tc>
        <w:tc>
          <w:tcPr>
            <w:tcW w:w="2107" w:type="dxa"/>
            <w:tcBorders>
              <w:top w:val="double" w:sz="6" w:space="0" w:color="000000"/>
            </w:tcBorders>
          </w:tcPr>
          <w:p w:rsidR="00293168" w:rsidRPr="00FD1BBB" w:rsidRDefault="00293168" w:rsidP="00F56011">
            <w:pPr>
              <w:rPr>
                <w:caps/>
                <w:lang w:val="en-US"/>
              </w:rPr>
            </w:pPr>
            <w:r w:rsidRPr="00FD1BBB">
              <w:rPr>
                <w:caps/>
              </w:rPr>
              <w:t xml:space="preserve">Качество </w:t>
            </w:r>
            <w:r w:rsidRPr="00FD1BBB">
              <w:rPr>
                <w:caps/>
                <w:lang w:val="en-US"/>
              </w:rPr>
              <w:t>%</w:t>
            </w:r>
          </w:p>
        </w:tc>
        <w:tc>
          <w:tcPr>
            <w:tcW w:w="2725" w:type="dxa"/>
            <w:tcBorders>
              <w:top w:val="double" w:sz="6" w:space="0" w:color="000000"/>
            </w:tcBorders>
          </w:tcPr>
          <w:p w:rsidR="00293168" w:rsidRPr="00FD1BBB" w:rsidRDefault="00293168" w:rsidP="00F56011">
            <w:pPr>
              <w:rPr>
                <w:caps/>
              </w:rPr>
            </w:pPr>
            <w:r w:rsidRPr="00FD1BBB">
              <w:rPr>
                <w:caps/>
              </w:rPr>
              <w:t>Обученность</w:t>
            </w:r>
            <w:r w:rsidRPr="00FD1BBB">
              <w:rPr>
                <w:caps/>
                <w:lang w:val="en-US"/>
              </w:rPr>
              <w:t>%</w:t>
            </w:r>
          </w:p>
        </w:tc>
      </w:tr>
      <w:tr w:rsidR="00293168" w:rsidRPr="00FD1BBB" w:rsidTr="00F24BF7">
        <w:tc>
          <w:tcPr>
            <w:tcW w:w="2357" w:type="dxa"/>
          </w:tcPr>
          <w:p w:rsidR="00293168" w:rsidRPr="00FD1BBB" w:rsidRDefault="00002733" w:rsidP="00F56011">
            <w:r w:rsidRPr="00FD1BBB">
              <w:t>2</w:t>
            </w:r>
            <w:r w:rsidR="004D6260" w:rsidRPr="00FD1BBB">
              <w:t xml:space="preserve"> - 11</w:t>
            </w:r>
          </w:p>
        </w:tc>
        <w:tc>
          <w:tcPr>
            <w:tcW w:w="2096" w:type="dxa"/>
          </w:tcPr>
          <w:p w:rsidR="00293168" w:rsidRPr="00FD1BBB" w:rsidRDefault="004D6260" w:rsidP="00F56011">
            <w:r w:rsidRPr="00FD1BBB">
              <w:t>200</w:t>
            </w:r>
            <w:r w:rsidR="00002733" w:rsidRPr="00FD1BBB">
              <w:t>9</w:t>
            </w:r>
            <w:r w:rsidRPr="00FD1BBB">
              <w:t xml:space="preserve"> - 20</w:t>
            </w:r>
            <w:r w:rsidR="00002733" w:rsidRPr="00FD1BBB">
              <w:t>10</w:t>
            </w:r>
          </w:p>
        </w:tc>
        <w:tc>
          <w:tcPr>
            <w:tcW w:w="2107" w:type="dxa"/>
          </w:tcPr>
          <w:p w:rsidR="00293168" w:rsidRPr="00FD1BBB" w:rsidRDefault="00186215" w:rsidP="00F56011">
            <w:r w:rsidRPr="00FD1BBB">
              <w:t>6</w:t>
            </w:r>
            <w:r w:rsidR="00B303C4" w:rsidRPr="00FD1BBB">
              <w:t>3</w:t>
            </w:r>
          </w:p>
        </w:tc>
        <w:tc>
          <w:tcPr>
            <w:tcW w:w="2725" w:type="dxa"/>
          </w:tcPr>
          <w:p w:rsidR="00293168" w:rsidRPr="00FD1BBB" w:rsidRDefault="004D6260" w:rsidP="00F56011">
            <w:r w:rsidRPr="00FD1BBB">
              <w:t>100</w:t>
            </w:r>
          </w:p>
        </w:tc>
      </w:tr>
      <w:tr w:rsidR="00293168" w:rsidRPr="00FD1BBB" w:rsidTr="00F24BF7">
        <w:tc>
          <w:tcPr>
            <w:tcW w:w="2357" w:type="dxa"/>
          </w:tcPr>
          <w:p w:rsidR="00293168" w:rsidRPr="00FD1BBB" w:rsidRDefault="00002733" w:rsidP="00F56011">
            <w:r w:rsidRPr="00FD1BBB">
              <w:t>2</w:t>
            </w:r>
            <w:r w:rsidR="004D6260" w:rsidRPr="00FD1BBB">
              <w:t>- 11</w:t>
            </w:r>
          </w:p>
        </w:tc>
        <w:tc>
          <w:tcPr>
            <w:tcW w:w="2096" w:type="dxa"/>
          </w:tcPr>
          <w:p w:rsidR="00293168" w:rsidRPr="00FD1BBB" w:rsidRDefault="004D6260" w:rsidP="00F56011">
            <w:r w:rsidRPr="00FD1BBB">
              <w:t>20</w:t>
            </w:r>
            <w:r w:rsidR="00002733" w:rsidRPr="00FD1BBB">
              <w:t>10</w:t>
            </w:r>
            <w:r w:rsidRPr="00FD1BBB">
              <w:t xml:space="preserve"> - 201</w:t>
            </w:r>
            <w:r w:rsidR="00002733" w:rsidRPr="00FD1BBB">
              <w:t>1</w:t>
            </w:r>
          </w:p>
        </w:tc>
        <w:tc>
          <w:tcPr>
            <w:tcW w:w="2107" w:type="dxa"/>
          </w:tcPr>
          <w:p w:rsidR="00293168" w:rsidRPr="00FD1BBB" w:rsidRDefault="00186215" w:rsidP="00F56011">
            <w:r w:rsidRPr="00FD1BBB">
              <w:t>6</w:t>
            </w:r>
            <w:r w:rsidR="00B303C4" w:rsidRPr="00FD1BBB">
              <w:t>8</w:t>
            </w:r>
          </w:p>
        </w:tc>
        <w:tc>
          <w:tcPr>
            <w:tcW w:w="2725" w:type="dxa"/>
          </w:tcPr>
          <w:p w:rsidR="00293168" w:rsidRPr="00FD1BBB" w:rsidRDefault="004D6260" w:rsidP="00F56011">
            <w:r w:rsidRPr="00FD1BBB">
              <w:t xml:space="preserve">100 </w:t>
            </w:r>
          </w:p>
        </w:tc>
      </w:tr>
      <w:tr w:rsidR="00293168" w:rsidRPr="00FD1BBB" w:rsidTr="00F24BF7">
        <w:tc>
          <w:tcPr>
            <w:tcW w:w="2357" w:type="dxa"/>
          </w:tcPr>
          <w:p w:rsidR="00293168" w:rsidRPr="00FD1BBB" w:rsidRDefault="00002733" w:rsidP="00F56011">
            <w:r w:rsidRPr="00FD1BBB">
              <w:t>2</w:t>
            </w:r>
            <w:r w:rsidR="004D6260" w:rsidRPr="00FD1BBB">
              <w:t xml:space="preserve"> - 11</w:t>
            </w:r>
          </w:p>
        </w:tc>
        <w:tc>
          <w:tcPr>
            <w:tcW w:w="2096" w:type="dxa"/>
          </w:tcPr>
          <w:p w:rsidR="00293168" w:rsidRPr="00FD1BBB" w:rsidRDefault="004D6260" w:rsidP="00F56011">
            <w:r w:rsidRPr="00FD1BBB">
              <w:t>201</w:t>
            </w:r>
            <w:r w:rsidR="00002733" w:rsidRPr="00FD1BBB">
              <w:t>1</w:t>
            </w:r>
            <w:r w:rsidRPr="00FD1BBB">
              <w:t xml:space="preserve"> - 201</w:t>
            </w:r>
            <w:r w:rsidR="00002733" w:rsidRPr="00FD1BBB">
              <w:t>2</w:t>
            </w:r>
          </w:p>
        </w:tc>
        <w:tc>
          <w:tcPr>
            <w:tcW w:w="2107" w:type="dxa"/>
          </w:tcPr>
          <w:p w:rsidR="00293168" w:rsidRPr="00FD1BBB" w:rsidRDefault="00B303C4" w:rsidP="00F56011">
            <w:r w:rsidRPr="00FD1BBB">
              <w:t>70</w:t>
            </w:r>
          </w:p>
        </w:tc>
        <w:tc>
          <w:tcPr>
            <w:tcW w:w="2725" w:type="dxa"/>
          </w:tcPr>
          <w:p w:rsidR="00293168" w:rsidRPr="00FD1BBB" w:rsidRDefault="00293168" w:rsidP="00F56011">
            <w:r w:rsidRPr="00FD1BBB">
              <w:t xml:space="preserve">100 </w:t>
            </w:r>
          </w:p>
        </w:tc>
      </w:tr>
    </w:tbl>
    <w:p w:rsidR="00293168" w:rsidRPr="00FD1BBB" w:rsidRDefault="00293168" w:rsidP="00F56011">
      <w:r w:rsidRPr="00FD1BBB">
        <w:rPr>
          <w:color w:val="993300"/>
        </w:rPr>
        <w:tab/>
      </w:r>
      <w:r w:rsidRPr="00FD1BBB">
        <w:rPr>
          <w:color w:val="993300"/>
        </w:rPr>
        <w:tab/>
      </w:r>
    </w:p>
    <w:p w:rsidR="00293168" w:rsidRPr="00FD1BBB" w:rsidRDefault="00293168" w:rsidP="00F56011"/>
    <w:p w:rsidR="009E7CC4" w:rsidRPr="00FD1BBB" w:rsidRDefault="00FD1BBB" w:rsidP="00F56011">
      <w:r w:rsidRPr="00FD1BBB">
        <w:rPr>
          <w:noProof/>
        </w:rPr>
        <w:drawing>
          <wp:inline distT="0" distB="0" distL="0" distR="0">
            <wp:extent cx="4581525" cy="2743200"/>
            <wp:effectExtent l="0" t="0" r="0" b="0"/>
            <wp:docPr id="10"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5E3FB1" w:rsidRPr="00FD1BBB" w:rsidRDefault="005E3FB1" w:rsidP="00F56011"/>
    <w:p w:rsidR="005E3FB1" w:rsidRPr="00FD1BBB" w:rsidRDefault="005E3FB1" w:rsidP="00F56011">
      <w:r w:rsidRPr="00FD1BBB">
        <w:t>Муниципальное бюджетное общеобразовательное учреждение</w:t>
      </w:r>
    </w:p>
    <w:p w:rsidR="005E3FB1" w:rsidRPr="00FD1BBB" w:rsidRDefault="005E3FB1" w:rsidP="00F56011">
      <w:r w:rsidRPr="00FD1BBB">
        <w:t>«Средняя общеобразовательная школа №2</w:t>
      </w:r>
      <w:r w:rsidR="00F335A2" w:rsidRPr="00FD1BBB">
        <w:t>1</w:t>
      </w:r>
      <w:r w:rsidRPr="00FD1BBB">
        <w:t xml:space="preserve"> с</w:t>
      </w:r>
      <w:r w:rsidR="003D0E8B" w:rsidRPr="00FD1BBB">
        <w:t>. О</w:t>
      </w:r>
      <w:r w:rsidR="004D4157" w:rsidRPr="00FD1BBB">
        <w:t>бильного</w:t>
      </w:r>
      <w:r w:rsidRPr="00FD1BBB">
        <w:t xml:space="preserve">» </w:t>
      </w:r>
    </w:p>
    <w:p w:rsidR="005E3FB1" w:rsidRPr="00FD1BBB" w:rsidRDefault="005E3FB1" w:rsidP="00F56011"/>
    <w:p w:rsidR="005E3FB1" w:rsidRPr="00FD1BBB" w:rsidRDefault="005E3FB1" w:rsidP="00F56011">
      <w:r w:rsidRPr="00FD1BBB">
        <w:t>Директор:__________________________  /</w:t>
      </w:r>
      <w:r w:rsidR="004D4157" w:rsidRPr="00FD1BBB">
        <w:t>В.А. Рыгалов</w:t>
      </w:r>
      <w:r w:rsidRPr="00FD1BBB">
        <w:t>/</w:t>
      </w:r>
    </w:p>
    <w:p w:rsidR="005E3FB1" w:rsidRPr="00FD1BBB" w:rsidRDefault="005E3FB1" w:rsidP="00F56011"/>
    <w:p w:rsidR="005E3FB1" w:rsidRPr="00FD1BBB" w:rsidRDefault="005E3FB1" w:rsidP="00F56011">
      <w:r w:rsidRPr="00FD1BBB">
        <w:t>«</w:t>
      </w:r>
      <w:r w:rsidR="00F66239">
        <w:t>6</w:t>
      </w:r>
      <w:r w:rsidRPr="00FD1BBB">
        <w:t xml:space="preserve">» </w:t>
      </w:r>
      <w:r w:rsidR="004D4157" w:rsidRPr="00FD1BBB">
        <w:t>декабря</w:t>
      </w:r>
      <w:r w:rsidRPr="00FD1BBB">
        <w:t xml:space="preserve"> 2012 г.</w:t>
      </w:r>
    </w:p>
    <w:p w:rsidR="009E7CC4" w:rsidRDefault="009E7CC4" w:rsidP="00F56011"/>
    <w:p w:rsidR="00DE0BA7" w:rsidRDefault="00DE0BA7" w:rsidP="00F56011"/>
    <w:p w:rsidR="00DE0BA7" w:rsidRDefault="00DE0BA7" w:rsidP="00F56011"/>
    <w:p w:rsidR="00DE0BA7" w:rsidRDefault="00DE0BA7" w:rsidP="00F56011"/>
    <w:p w:rsidR="00DE0BA7" w:rsidRDefault="00DE0BA7" w:rsidP="00F56011"/>
    <w:p w:rsidR="00DE0BA7" w:rsidRDefault="00DE0BA7" w:rsidP="00F56011"/>
    <w:p w:rsidR="00DE0BA7" w:rsidRDefault="00DE0BA7" w:rsidP="00F56011"/>
    <w:p w:rsidR="00DE0BA7" w:rsidRPr="00FD1BBB" w:rsidRDefault="00DE0BA7" w:rsidP="00F56011"/>
    <w:p w:rsidR="00293168" w:rsidRPr="00DE0BA7" w:rsidRDefault="00293168" w:rsidP="00F56011">
      <w:pPr>
        <w:rPr>
          <w:b/>
        </w:rPr>
      </w:pPr>
      <w:r w:rsidRPr="00DE0BA7">
        <w:rPr>
          <w:b/>
        </w:rPr>
        <w:t>1.2. Достижения детей по данным внешних аттестаций различного типа.</w:t>
      </w:r>
    </w:p>
    <w:p w:rsidR="00293168" w:rsidRPr="00FD1BBB" w:rsidRDefault="00A3477E" w:rsidP="00A3477E">
      <w:pPr>
        <w:tabs>
          <w:tab w:val="left" w:pos="8505"/>
        </w:tabs>
      </w:pPr>
      <w:r>
        <w:tab/>
      </w:r>
    </w:p>
    <w:p w:rsidR="00293168" w:rsidRPr="00FD1BBB" w:rsidRDefault="00293168" w:rsidP="00F56011">
      <w:r w:rsidRPr="00FD1BBB">
        <w:t>Аналитическая справка по итогам диагностических исследований качества знаний.</w:t>
      </w:r>
    </w:p>
    <w:p w:rsidR="00293168" w:rsidRPr="00FD1BBB" w:rsidRDefault="00293168" w:rsidP="00F56011"/>
    <w:p w:rsidR="00293168" w:rsidRPr="00FD1BBB" w:rsidRDefault="00293168" w:rsidP="00F56011">
      <w:r w:rsidRPr="00FD1BBB">
        <w:t xml:space="preserve">Анализ результатов административных контрольных работ   за последние </w:t>
      </w:r>
      <w:r w:rsidR="004D6260" w:rsidRPr="00FD1BBB">
        <w:t>4</w:t>
      </w:r>
      <w:r w:rsidRPr="00FD1BBB">
        <w:t xml:space="preserve"> года свидетельствует о  позитивной динамике качества знаний учащихся. </w:t>
      </w:r>
    </w:p>
    <w:p w:rsidR="00293168" w:rsidRPr="00FD1BBB" w:rsidRDefault="00293168" w:rsidP="00F56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60"/>
        <w:gridCol w:w="957"/>
        <w:gridCol w:w="1984"/>
        <w:gridCol w:w="1843"/>
        <w:gridCol w:w="1559"/>
        <w:gridCol w:w="1808"/>
      </w:tblGrid>
      <w:tr w:rsidR="00987CBA" w:rsidRPr="00FD1BBB" w:rsidTr="00987CBA">
        <w:tc>
          <w:tcPr>
            <w:tcW w:w="510" w:type="dxa"/>
            <w:vMerge w:val="restart"/>
            <w:shd w:val="clear" w:color="auto" w:fill="auto"/>
          </w:tcPr>
          <w:p w:rsidR="00987CBA" w:rsidRPr="00FD1BBB" w:rsidRDefault="00987CBA" w:rsidP="00F56011">
            <w:r w:rsidRPr="00FD1BBB">
              <w:t>№</w:t>
            </w:r>
          </w:p>
        </w:tc>
        <w:tc>
          <w:tcPr>
            <w:tcW w:w="1760" w:type="dxa"/>
            <w:vMerge w:val="restart"/>
            <w:shd w:val="clear" w:color="auto" w:fill="auto"/>
          </w:tcPr>
          <w:p w:rsidR="00987CBA" w:rsidRPr="00FD1BBB" w:rsidRDefault="00987CBA" w:rsidP="00F56011">
            <w:r w:rsidRPr="00FD1BBB">
              <w:t>год</w:t>
            </w:r>
          </w:p>
        </w:tc>
        <w:tc>
          <w:tcPr>
            <w:tcW w:w="957" w:type="dxa"/>
            <w:vMerge w:val="restart"/>
          </w:tcPr>
          <w:p w:rsidR="00987CBA" w:rsidRPr="00FD1BBB" w:rsidRDefault="00987CBA" w:rsidP="00F56011">
            <w:r w:rsidRPr="00FD1BBB">
              <w:t xml:space="preserve">Класс </w:t>
            </w:r>
          </w:p>
        </w:tc>
        <w:tc>
          <w:tcPr>
            <w:tcW w:w="3827" w:type="dxa"/>
            <w:gridSpan w:val="2"/>
            <w:shd w:val="clear" w:color="auto" w:fill="auto"/>
          </w:tcPr>
          <w:p w:rsidR="00987CBA" w:rsidRPr="00FD1BBB" w:rsidRDefault="00987CBA" w:rsidP="00F56011">
            <w:r w:rsidRPr="00FD1BBB">
              <w:t>% качества</w:t>
            </w:r>
          </w:p>
        </w:tc>
        <w:tc>
          <w:tcPr>
            <w:tcW w:w="3367" w:type="dxa"/>
            <w:gridSpan w:val="2"/>
            <w:shd w:val="clear" w:color="auto" w:fill="auto"/>
          </w:tcPr>
          <w:p w:rsidR="00987CBA" w:rsidRPr="00FD1BBB" w:rsidRDefault="00987CBA" w:rsidP="00F56011">
            <w:r w:rsidRPr="00FD1BBB">
              <w:t>% обученности</w:t>
            </w:r>
          </w:p>
        </w:tc>
      </w:tr>
      <w:tr w:rsidR="00987CBA" w:rsidRPr="00FD1BBB" w:rsidTr="00987CBA">
        <w:tc>
          <w:tcPr>
            <w:tcW w:w="510" w:type="dxa"/>
            <w:vMerge/>
            <w:shd w:val="clear" w:color="auto" w:fill="auto"/>
          </w:tcPr>
          <w:p w:rsidR="00987CBA" w:rsidRPr="00FD1BBB" w:rsidRDefault="00987CBA" w:rsidP="00F56011"/>
        </w:tc>
        <w:tc>
          <w:tcPr>
            <w:tcW w:w="1760" w:type="dxa"/>
            <w:vMerge/>
            <w:shd w:val="clear" w:color="auto" w:fill="auto"/>
          </w:tcPr>
          <w:p w:rsidR="00987CBA" w:rsidRPr="00FD1BBB" w:rsidRDefault="00987CBA" w:rsidP="00F56011"/>
        </w:tc>
        <w:tc>
          <w:tcPr>
            <w:tcW w:w="957" w:type="dxa"/>
            <w:vMerge/>
          </w:tcPr>
          <w:p w:rsidR="00987CBA" w:rsidRPr="00FD1BBB" w:rsidRDefault="00987CBA" w:rsidP="00F56011"/>
        </w:tc>
        <w:tc>
          <w:tcPr>
            <w:tcW w:w="1984" w:type="dxa"/>
            <w:shd w:val="clear" w:color="auto" w:fill="auto"/>
          </w:tcPr>
          <w:p w:rsidR="00987CBA" w:rsidRPr="00FD1BBB" w:rsidRDefault="00987CBA" w:rsidP="00F56011">
            <w:r w:rsidRPr="00FD1BBB">
              <w:t>по классу</w:t>
            </w:r>
          </w:p>
        </w:tc>
        <w:tc>
          <w:tcPr>
            <w:tcW w:w="1843" w:type="dxa"/>
            <w:shd w:val="clear" w:color="auto" w:fill="auto"/>
          </w:tcPr>
          <w:p w:rsidR="00987CBA" w:rsidRPr="00FD1BBB" w:rsidRDefault="00987CBA" w:rsidP="00F56011">
            <w:r w:rsidRPr="00FD1BBB">
              <w:t>по итогам к/р</w:t>
            </w:r>
          </w:p>
        </w:tc>
        <w:tc>
          <w:tcPr>
            <w:tcW w:w="1559" w:type="dxa"/>
            <w:shd w:val="clear" w:color="auto" w:fill="auto"/>
          </w:tcPr>
          <w:p w:rsidR="00987CBA" w:rsidRPr="00FD1BBB" w:rsidRDefault="00987CBA" w:rsidP="00F56011">
            <w:r w:rsidRPr="00FD1BBB">
              <w:t>по классу</w:t>
            </w:r>
          </w:p>
        </w:tc>
        <w:tc>
          <w:tcPr>
            <w:tcW w:w="1808" w:type="dxa"/>
            <w:shd w:val="clear" w:color="auto" w:fill="auto"/>
          </w:tcPr>
          <w:p w:rsidR="00987CBA" w:rsidRPr="00FD1BBB" w:rsidRDefault="00987CBA" w:rsidP="00F56011">
            <w:r w:rsidRPr="00FD1BBB">
              <w:t>по итогам к/</w:t>
            </w:r>
            <w:r w:rsidR="003D0E8B" w:rsidRPr="00FD1BBB">
              <w:t>р.</w:t>
            </w:r>
          </w:p>
        </w:tc>
      </w:tr>
      <w:tr w:rsidR="00987CBA" w:rsidRPr="00FD1BBB" w:rsidTr="00987CBA">
        <w:tc>
          <w:tcPr>
            <w:tcW w:w="510" w:type="dxa"/>
            <w:shd w:val="clear" w:color="auto" w:fill="auto"/>
          </w:tcPr>
          <w:p w:rsidR="00987CBA" w:rsidRPr="00FD1BBB" w:rsidRDefault="00987CBA" w:rsidP="00F56011">
            <w:r w:rsidRPr="00FD1BBB">
              <w:t>1</w:t>
            </w:r>
          </w:p>
        </w:tc>
        <w:tc>
          <w:tcPr>
            <w:tcW w:w="1760" w:type="dxa"/>
            <w:shd w:val="clear" w:color="auto" w:fill="auto"/>
          </w:tcPr>
          <w:p w:rsidR="00987CBA" w:rsidRPr="00FD1BBB" w:rsidRDefault="00987CBA" w:rsidP="00F56011">
            <w:r w:rsidRPr="00FD1BBB">
              <w:t>2008-2009</w:t>
            </w:r>
          </w:p>
        </w:tc>
        <w:tc>
          <w:tcPr>
            <w:tcW w:w="957" w:type="dxa"/>
          </w:tcPr>
          <w:p w:rsidR="00987CBA" w:rsidRPr="00FD1BBB" w:rsidRDefault="00987CBA" w:rsidP="00F56011">
            <w:r w:rsidRPr="00FD1BBB">
              <w:t>8</w:t>
            </w:r>
          </w:p>
        </w:tc>
        <w:tc>
          <w:tcPr>
            <w:tcW w:w="1984" w:type="dxa"/>
            <w:shd w:val="clear" w:color="auto" w:fill="auto"/>
          </w:tcPr>
          <w:p w:rsidR="00987CBA" w:rsidRPr="00FD1BBB" w:rsidRDefault="00987CBA" w:rsidP="00F56011">
            <w:r w:rsidRPr="00FD1BBB">
              <w:t>55</w:t>
            </w:r>
          </w:p>
        </w:tc>
        <w:tc>
          <w:tcPr>
            <w:tcW w:w="1843" w:type="dxa"/>
            <w:shd w:val="clear" w:color="auto" w:fill="auto"/>
          </w:tcPr>
          <w:p w:rsidR="00987CBA" w:rsidRPr="00FD1BBB" w:rsidRDefault="00987CBA" w:rsidP="00F56011">
            <w:r w:rsidRPr="00FD1BBB">
              <w:t>60</w:t>
            </w:r>
          </w:p>
        </w:tc>
        <w:tc>
          <w:tcPr>
            <w:tcW w:w="1559" w:type="dxa"/>
            <w:shd w:val="clear" w:color="auto" w:fill="auto"/>
          </w:tcPr>
          <w:p w:rsidR="00987CBA" w:rsidRPr="00FD1BBB" w:rsidRDefault="00987CBA" w:rsidP="00F56011">
            <w:r w:rsidRPr="00FD1BBB">
              <w:t>100</w:t>
            </w:r>
          </w:p>
        </w:tc>
        <w:tc>
          <w:tcPr>
            <w:tcW w:w="1808" w:type="dxa"/>
            <w:shd w:val="clear" w:color="auto" w:fill="auto"/>
          </w:tcPr>
          <w:p w:rsidR="00987CBA" w:rsidRPr="00FD1BBB" w:rsidRDefault="00987CBA" w:rsidP="00F56011">
            <w:r w:rsidRPr="00FD1BBB">
              <w:t>62,8</w:t>
            </w:r>
          </w:p>
        </w:tc>
      </w:tr>
      <w:tr w:rsidR="00987CBA" w:rsidRPr="00FD1BBB" w:rsidTr="00987CBA">
        <w:tc>
          <w:tcPr>
            <w:tcW w:w="510" w:type="dxa"/>
            <w:shd w:val="clear" w:color="auto" w:fill="auto"/>
          </w:tcPr>
          <w:p w:rsidR="00987CBA" w:rsidRPr="00FD1BBB" w:rsidRDefault="00987CBA" w:rsidP="00F56011">
            <w:r w:rsidRPr="00FD1BBB">
              <w:t>2</w:t>
            </w:r>
          </w:p>
        </w:tc>
        <w:tc>
          <w:tcPr>
            <w:tcW w:w="1760" w:type="dxa"/>
            <w:shd w:val="clear" w:color="auto" w:fill="auto"/>
          </w:tcPr>
          <w:p w:rsidR="00987CBA" w:rsidRPr="00FD1BBB" w:rsidRDefault="00987CBA" w:rsidP="00F56011">
            <w:r w:rsidRPr="00FD1BBB">
              <w:t>2009-2010</w:t>
            </w:r>
          </w:p>
        </w:tc>
        <w:tc>
          <w:tcPr>
            <w:tcW w:w="957" w:type="dxa"/>
          </w:tcPr>
          <w:p w:rsidR="00987CBA" w:rsidRPr="00FD1BBB" w:rsidRDefault="00987CBA" w:rsidP="00F56011">
            <w:r w:rsidRPr="00FD1BBB">
              <w:t>10</w:t>
            </w:r>
          </w:p>
        </w:tc>
        <w:tc>
          <w:tcPr>
            <w:tcW w:w="1984" w:type="dxa"/>
            <w:shd w:val="clear" w:color="auto" w:fill="auto"/>
          </w:tcPr>
          <w:p w:rsidR="00987CBA" w:rsidRPr="00FD1BBB" w:rsidRDefault="00987CBA" w:rsidP="00F56011">
            <w:r w:rsidRPr="00FD1BBB">
              <w:t>60</w:t>
            </w:r>
          </w:p>
        </w:tc>
        <w:tc>
          <w:tcPr>
            <w:tcW w:w="1843" w:type="dxa"/>
            <w:shd w:val="clear" w:color="auto" w:fill="auto"/>
          </w:tcPr>
          <w:p w:rsidR="00987CBA" w:rsidRPr="00FD1BBB" w:rsidRDefault="00987CBA" w:rsidP="00F56011">
            <w:r w:rsidRPr="00FD1BBB">
              <w:t>62</w:t>
            </w:r>
          </w:p>
        </w:tc>
        <w:tc>
          <w:tcPr>
            <w:tcW w:w="1559" w:type="dxa"/>
            <w:shd w:val="clear" w:color="auto" w:fill="auto"/>
          </w:tcPr>
          <w:p w:rsidR="00987CBA" w:rsidRPr="00FD1BBB" w:rsidRDefault="00987CBA" w:rsidP="00F56011">
            <w:r w:rsidRPr="00FD1BBB">
              <w:t>100</w:t>
            </w:r>
          </w:p>
        </w:tc>
        <w:tc>
          <w:tcPr>
            <w:tcW w:w="1808" w:type="dxa"/>
            <w:shd w:val="clear" w:color="auto" w:fill="auto"/>
          </w:tcPr>
          <w:p w:rsidR="00987CBA" w:rsidRPr="00FD1BBB" w:rsidRDefault="00987CBA" w:rsidP="00F56011">
            <w:r w:rsidRPr="00FD1BBB">
              <w:t>100</w:t>
            </w:r>
          </w:p>
        </w:tc>
      </w:tr>
      <w:tr w:rsidR="00987CBA" w:rsidRPr="00FD1BBB" w:rsidTr="00987CBA">
        <w:tc>
          <w:tcPr>
            <w:tcW w:w="510" w:type="dxa"/>
            <w:shd w:val="clear" w:color="auto" w:fill="auto"/>
          </w:tcPr>
          <w:p w:rsidR="00987CBA" w:rsidRPr="00FD1BBB" w:rsidRDefault="00987CBA" w:rsidP="00F56011">
            <w:r w:rsidRPr="00FD1BBB">
              <w:t>3</w:t>
            </w:r>
          </w:p>
        </w:tc>
        <w:tc>
          <w:tcPr>
            <w:tcW w:w="1760" w:type="dxa"/>
            <w:shd w:val="clear" w:color="auto" w:fill="auto"/>
          </w:tcPr>
          <w:p w:rsidR="00987CBA" w:rsidRPr="00FD1BBB" w:rsidRDefault="00987CBA" w:rsidP="00F56011">
            <w:r w:rsidRPr="00FD1BBB">
              <w:t>2010-2011</w:t>
            </w:r>
          </w:p>
        </w:tc>
        <w:tc>
          <w:tcPr>
            <w:tcW w:w="957" w:type="dxa"/>
          </w:tcPr>
          <w:p w:rsidR="00987CBA" w:rsidRPr="00FD1BBB" w:rsidRDefault="00987CBA" w:rsidP="00F56011">
            <w:r w:rsidRPr="00FD1BBB">
              <w:t>11</w:t>
            </w:r>
          </w:p>
        </w:tc>
        <w:tc>
          <w:tcPr>
            <w:tcW w:w="1984" w:type="dxa"/>
            <w:shd w:val="clear" w:color="auto" w:fill="auto"/>
          </w:tcPr>
          <w:p w:rsidR="00987CBA" w:rsidRPr="00FD1BBB" w:rsidRDefault="00987CBA" w:rsidP="00F56011">
            <w:r w:rsidRPr="00FD1BBB">
              <w:t>65</w:t>
            </w:r>
          </w:p>
        </w:tc>
        <w:tc>
          <w:tcPr>
            <w:tcW w:w="1843" w:type="dxa"/>
            <w:shd w:val="clear" w:color="auto" w:fill="auto"/>
          </w:tcPr>
          <w:p w:rsidR="00987CBA" w:rsidRPr="00FD1BBB" w:rsidRDefault="00987CBA" w:rsidP="00F56011">
            <w:r w:rsidRPr="00FD1BBB">
              <w:t>68</w:t>
            </w:r>
          </w:p>
        </w:tc>
        <w:tc>
          <w:tcPr>
            <w:tcW w:w="1559" w:type="dxa"/>
            <w:shd w:val="clear" w:color="auto" w:fill="auto"/>
          </w:tcPr>
          <w:p w:rsidR="00987CBA" w:rsidRPr="00FD1BBB" w:rsidRDefault="00987CBA" w:rsidP="00F56011">
            <w:r w:rsidRPr="00FD1BBB">
              <w:t>100</w:t>
            </w:r>
          </w:p>
        </w:tc>
        <w:tc>
          <w:tcPr>
            <w:tcW w:w="1808" w:type="dxa"/>
            <w:shd w:val="clear" w:color="auto" w:fill="auto"/>
          </w:tcPr>
          <w:p w:rsidR="00987CBA" w:rsidRPr="00FD1BBB" w:rsidRDefault="00987CBA" w:rsidP="00F56011">
            <w:r w:rsidRPr="00FD1BBB">
              <w:t>100</w:t>
            </w:r>
          </w:p>
        </w:tc>
      </w:tr>
      <w:tr w:rsidR="00987CBA" w:rsidRPr="00FD1BBB" w:rsidTr="00987CBA">
        <w:tc>
          <w:tcPr>
            <w:tcW w:w="510" w:type="dxa"/>
            <w:shd w:val="clear" w:color="auto" w:fill="auto"/>
          </w:tcPr>
          <w:p w:rsidR="00987CBA" w:rsidRPr="00FD1BBB" w:rsidRDefault="00987CBA" w:rsidP="00F56011">
            <w:r w:rsidRPr="00FD1BBB">
              <w:t>4</w:t>
            </w:r>
          </w:p>
        </w:tc>
        <w:tc>
          <w:tcPr>
            <w:tcW w:w="1760" w:type="dxa"/>
            <w:shd w:val="clear" w:color="auto" w:fill="auto"/>
          </w:tcPr>
          <w:p w:rsidR="00987CBA" w:rsidRPr="00FD1BBB" w:rsidRDefault="00987CBA" w:rsidP="00F56011">
            <w:r w:rsidRPr="00FD1BBB">
              <w:t>2011-2012</w:t>
            </w:r>
          </w:p>
        </w:tc>
        <w:tc>
          <w:tcPr>
            <w:tcW w:w="957" w:type="dxa"/>
          </w:tcPr>
          <w:p w:rsidR="00987CBA" w:rsidRPr="00FD1BBB" w:rsidRDefault="00987CBA" w:rsidP="00F56011">
            <w:r w:rsidRPr="00FD1BBB">
              <w:t>8</w:t>
            </w:r>
          </w:p>
        </w:tc>
        <w:tc>
          <w:tcPr>
            <w:tcW w:w="1984" w:type="dxa"/>
            <w:shd w:val="clear" w:color="auto" w:fill="auto"/>
          </w:tcPr>
          <w:p w:rsidR="00987CBA" w:rsidRPr="00FD1BBB" w:rsidRDefault="00987CBA" w:rsidP="00F56011">
            <w:r w:rsidRPr="00FD1BBB">
              <w:t>66</w:t>
            </w:r>
          </w:p>
        </w:tc>
        <w:tc>
          <w:tcPr>
            <w:tcW w:w="1843" w:type="dxa"/>
            <w:shd w:val="clear" w:color="auto" w:fill="auto"/>
          </w:tcPr>
          <w:p w:rsidR="00987CBA" w:rsidRPr="00FD1BBB" w:rsidRDefault="00987CBA" w:rsidP="00F56011">
            <w:r w:rsidRPr="00FD1BBB">
              <w:t>68</w:t>
            </w:r>
          </w:p>
        </w:tc>
        <w:tc>
          <w:tcPr>
            <w:tcW w:w="1559" w:type="dxa"/>
            <w:shd w:val="clear" w:color="auto" w:fill="auto"/>
          </w:tcPr>
          <w:p w:rsidR="00987CBA" w:rsidRPr="00FD1BBB" w:rsidRDefault="00987CBA" w:rsidP="00F56011">
            <w:r w:rsidRPr="00FD1BBB">
              <w:t>100</w:t>
            </w:r>
          </w:p>
        </w:tc>
        <w:tc>
          <w:tcPr>
            <w:tcW w:w="1808" w:type="dxa"/>
            <w:shd w:val="clear" w:color="auto" w:fill="auto"/>
          </w:tcPr>
          <w:p w:rsidR="00987CBA" w:rsidRPr="00FD1BBB" w:rsidRDefault="00987CBA" w:rsidP="00F56011">
            <w:r w:rsidRPr="00FD1BBB">
              <w:t>100</w:t>
            </w:r>
          </w:p>
        </w:tc>
      </w:tr>
    </w:tbl>
    <w:p w:rsidR="004D6260" w:rsidRPr="00FD1BBB" w:rsidRDefault="004D6260" w:rsidP="00F56011"/>
    <w:p w:rsidR="004D6260" w:rsidRPr="00FD1BBB" w:rsidRDefault="00FD1BBB" w:rsidP="00F56011">
      <w:pPr>
        <w:rPr>
          <w:noProof/>
        </w:rPr>
      </w:pPr>
      <w:r w:rsidRPr="00FD1BBB">
        <w:rPr>
          <w:noProof/>
        </w:rPr>
        <w:drawing>
          <wp:inline distT="0" distB="0" distL="0" distR="0">
            <wp:extent cx="5357495" cy="2114550"/>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51FC" w:rsidRPr="00FD1BBB" w:rsidRDefault="008551FC" w:rsidP="00F56011"/>
    <w:p w:rsidR="00293168" w:rsidRPr="00FD1BBB" w:rsidRDefault="00293168" w:rsidP="00F56011">
      <w:r w:rsidRPr="00FD1BBB">
        <w:t xml:space="preserve">Целенаправленная работа учителя позволяет добиваться высоких результатов. Всё это говорит о том, что </w:t>
      </w:r>
      <w:r w:rsidR="00C154DD">
        <w:t xml:space="preserve"> Оксана Анатольевна </w:t>
      </w:r>
      <w:r w:rsidRPr="00FD1BBB">
        <w:t>в совершенстве владеет методикой преподавания своих предметов. Её уроки отличает высокая плотность, темп, широкая реализация межпредметных связей. Она успешно внедряет новые технологии. Разнообразие различных форм работы:  коллективной, индивидуальной, самостоятельной, групповой, парно- групповой даёт возможность учителю включать воспитанников в активн</w:t>
      </w:r>
      <w:r w:rsidR="00AF53DC" w:rsidRPr="00FD1BBB">
        <w:t>ую познавательную деятельность.</w:t>
      </w:r>
    </w:p>
    <w:p w:rsidR="009E7CC4" w:rsidRPr="00FD1BBB" w:rsidRDefault="00AF53DC" w:rsidP="00F56011">
      <w:r w:rsidRPr="00FD1BBB">
        <w:t xml:space="preserve">У </w:t>
      </w:r>
      <w:r w:rsidR="00C154DD">
        <w:t xml:space="preserve"> Оксаны Анатольевны </w:t>
      </w:r>
      <w:r w:rsidRPr="00FD1BBB">
        <w:t>ежегодно растет количество учащихся сдающих экзамены (9 кла</w:t>
      </w:r>
      <w:proofErr w:type="gramStart"/>
      <w:r w:rsidRPr="00FD1BBB">
        <w:t>сс в тр</w:t>
      </w:r>
      <w:proofErr w:type="gramEnd"/>
      <w:r w:rsidRPr="00FD1BBB">
        <w:t>адиционной форме):</w:t>
      </w:r>
    </w:p>
    <w:tbl>
      <w:tblPr>
        <w:tblpPr w:leftFromText="180" w:rightFromText="180" w:vertAnchor="text" w:horzAnchor="margin"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92"/>
      </w:tblGrid>
      <w:tr w:rsidR="00DE0BA7" w:rsidRPr="00FD1BBB" w:rsidTr="00DE0BA7">
        <w:tc>
          <w:tcPr>
            <w:tcW w:w="1985" w:type="dxa"/>
            <w:shd w:val="clear" w:color="auto" w:fill="auto"/>
          </w:tcPr>
          <w:p w:rsidR="00DE0BA7" w:rsidRPr="00FD1BBB" w:rsidRDefault="00DE0BA7" w:rsidP="00DE0BA7">
            <w:r w:rsidRPr="00FD1BBB">
              <w:t>год</w:t>
            </w:r>
          </w:p>
        </w:tc>
        <w:tc>
          <w:tcPr>
            <w:tcW w:w="2092" w:type="dxa"/>
            <w:shd w:val="clear" w:color="auto" w:fill="auto"/>
          </w:tcPr>
          <w:p w:rsidR="00DE0BA7" w:rsidRPr="00FD1BBB" w:rsidRDefault="00DE0BA7" w:rsidP="00DE0BA7">
            <w:r w:rsidRPr="00FD1BBB">
              <w:t>Кол-во учащихся</w:t>
            </w:r>
          </w:p>
        </w:tc>
      </w:tr>
      <w:tr w:rsidR="00DE0BA7" w:rsidRPr="00FD1BBB" w:rsidTr="00DE0BA7">
        <w:tc>
          <w:tcPr>
            <w:tcW w:w="1985" w:type="dxa"/>
            <w:shd w:val="clear" w:color="auto" w:fill="auto"/>
          </w:tcPr>
          <w:p w:rsidR="00DE0BA7" w:rsidRPr="00FD1BBB" w:rsidRDefault="00DE0BA7" w:rsidP="00DE0BA7">
            <w:r w:rsidRPr="00FD1BBB">
              <w:t>2009-2010</w:t>
            </w:r>
          </w:p>
        </w:tc>
        <w:tc>
          <w:tcPr>
            <w:tcW w:w="2092" w:type="dxa"/>
            <w:shd w:val="clear" w:color="auto" w:fill="auto"/>
          </w:tcPr>
          <w:p w:rsidR="00DE0BA7" w:rsidRPr="00FD1BBB" w:rsidRDefault="00DE0BA7" w:rsidP="00DE0BA7">
            <w:r w:rsidRPr="00FD1BBB">
              <w:t>4</w:t>
            </w:r>
          </w:p>
        </w:tc>
      </w:tr>
      <w:tr w:rsidR="00DE0BA7" w:rsidRPr="00FD1BBB" w:rsidTr="00DE0BA7">
        <w:tc>
          <w:tcPr>
            <w:tcW w:w="1985" w:type="dxa"/>
            <w:shd w:val="clear" w:color="auto" w:fill="auto"/>
          </w:tcPr>
          <w:p w:rsidR="00DE0BA7" w:rsidRPr="00FD1BBB" w:rsidRDefault="00DE0BA7" w:rsidP="00DE0BA7">
            <w:r w:rsidRPr="00FD1BBB">
              <w:t>2010 -2011</w:t>
            </w:r>
          </w:p>
        </w:tc>
        <w:tc>
          <w:tcPr>
            <w:tcW w:w="2092" w:type="dxa"/>
            <w:shd w:val="clear" w:color="auto" w:fill="auto"/>
          </w:tcPr>
          <w:p w:rsidR="00DE0BA7" w:rsidRPr="00FD1BBB" w:rsidRDefault="00DE0BA7" w:rsidP="00DE0BA7">
            <w:r w:rsidRPr="00FD1BBB">
              <w:t>7</w:t>
            </w:r>
          </w:p>
        </w:tc>
      </w:tr>
      <w:tr w:rsidR="00DE0BA7" w:rsidRPr="00FD1BBB" w:rsidTr="00DE0BA7">
        <w:tc>
          <w:tcPr>
            <w:tcW w:w="1985" w:type="dxa"/>
            <w:shd w:val="clear" w:color="auto" w:fill="auto"/>
          </w:tcPr>
          <w:p w:rsidR="00DE0BA7" w:rsidRPr="00FD1BBB" w:rsidRDefault="00DE0BA7" w:rsidP="00DE0BA7">
            <w:r w:rsidRPr="00FD1BBB">
              <w:t>2011-2012</w:t>
            </w:r>
          </w:p>
        </w:tc>
        <w:tc>
          <w:tcPr>
            <w:tcW w:w="2092" w:type="dxa"/>
            <w:shd w:val="clear" w:color="auto" w:fill="auto"/>
          </w:tcPr>
          <w:p w:rsidR="00DE0BA7" w:rsidRPr="00FD1BBB" w:rsidRDefault="00DE0BA7" w:rsidP="00DE0BA7">
            <w:r w:rsidRPr="00FD1BBB">
              <w:t>10</w:t>
            </w:r>
          </w:p>
        </w:tc>
      </w:tr>
    </w:tbl>
    <w:p w:rsidR="009E7CC4" w:rsidRPr="00FD1BBB" w:rsidRDefault="009E7CC4" w:rsidP="00F56011"/>
    <w:p w:rsidR="009E7CC4" w:rsidRDefault="009E7CC4" w:rsidP="00F56011"/>
    <w:p w:rsidR="00A03331" w:rsidRDefault="00A03331" w:rsidP="00F56011"/>
    <w:p w:rsidR="00A03331" w:rsidRDefault="00A03331" w:rsidP="00F56011"/>
    <w:p w:rsidR="00A03331" w:rsidRDefault="00A03331" w:rsidP="00F56011"/>
    <w:p w:rsidR="00A03331" w:rsidRPr="00FD1BBB" w:rsidRDefault="00A03331" w:rsidP="00F56011"/>
    <w:p w:rsidR="00987CBA" w:rsidRPr="00FD1BBB" w:rsidRDefault="00987CBA" w:rsidP="00F56011"/>
    <w:p w:rsidR="009E7CC4" w:rsidRPr="00FD1BBB" w:rsidRDefault="009E7CC4" w:rsidP="00F56011">
      <w:r w:rsidRPr="00FD1BBB">
        <w:t>Муниципальное бюджетное общеобразовательное учреждение</w:t>
      </w:r>
    </w:p>
    <w:p w:rsidR="009E7CC4" w:rsidRPr="00FD1BBB" w:rsidRDefault="009E7CC4"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9E7CC4" w:rsidRPr="00FD1BBB" w:rsidRDefault="009E7CC4" w:rsidP="00F56011"/>
    <w:p w:rsidR="009E7CC4" w:rsidRPr="00FD1BBB" w:rsidRDefault="009E7CC4" w:rsidP="00F56011">
      <w:r w:rsidRPr="00FD1BBB">
        <w:t>Директор:__________________________  /</w:t>
      </w:r>
      <w:r w:rsidR="004D4157" w:rsidRPr="00FD1BBB">
        <w:t>В.А. Рыгалов</w:t>
      </w:r>
      <w:r w:rsidRPr="00FD1BBB">
        <w:t>/</w:t>
      </w:r>
    </w:p>
    <w:p w:rsidR="009E7CC4" w:rsidRPr="00FD1BBB" w:rsidRDefault="009E7CC4" w:rsidP="00F56011"/>
    <w:p w:rsidR="009E7CC4" w:rsidRDefault="005E3FB1" w:rsidP="00F56011">
      <w:r w:rsidRPr="00FD1BBB">
        <w:t>«</w:t>
      </w:r>
      <w:r w:rsidR="00F66239">
        <w:t>6</w:t>
      </w:r>
      <w:r w:rsidR="009E7CC4" w:rsidRPr="00FD1BBB">
        <w:t xml:space="preserve">» </w:t>
      </w:r>
      <w:r w:rsidR="00F66239">
        <w:t>декабря</w:t>
      </w:r>
      <w:r w:rsidR="009E7CC4" w:rsidRPr="00FD1BBB">
        <w:t xml:space="preserve"> 2012 г.</w:t>
      </w:r>
    </w:p>
    <w:p w:rsidR="00F66239" w:rsidRDefault="00F66239" w:rsidP="00F56011"/>
    <w:p w:rsidR="00F66239" w:rsidRDefault="00F66239" w:rsidP="00F56011"/>
    <w:p w:rsidR="00F66239" w:rsidRDefault="00F66239" w:rsidP="00F56011"/>
    <w:p w:rsidR="00293168" w:rsidRPr="00DE0BA7" w:rsidRDefault="00293168" w:rsidP="00F56011">
      <w:pPr>
        <w:rPr>
          <w:b/>
        </w:rPr>
      </w:pPr>
      <w:r w:rsidRPr="00DE0BA7">
        <w:rPr>
          <w:b/>
        </w:rPr>
        <w:lastRenderedPageBreak/>
        <w:t xml:space="preserve"> 1.3. Достижения детей в олимпиадах,  конкурсах, исследовательской работе.</w:t>
      </w:r>
    </w:p>
    <w:p w:rsidR="00293168" w:rsidRPr="00FD1BBB" w:rsidRDefault="00293168" w:rsidP="00F56011"/>
    <w:p w:rsidR="00293168" w:rsidRPr="00FD1BBB" w:rsidRDefault="00293168" w:rsidP="00F56011">
      <w:r w:rsidRPr="00FD1BBB">
        <w:t xml:space="preserve">Результатом работы </w:t>
      </w:r>
      <w:r w:rsidR="00D02909">
        <w:t>Оксаны Анатольевны</w:t>
      </w:r>
      <w:r w:rsidR="00D970D4" w:rsidRPr="00FD1BBB">
        <w:t xml:space="preserve"> </w:t>
      </w:r>
      <w:r w:rsidRPr="00FD1BBB">
        <w:t xml:space="preserve"> являются достижения учащихся в олимпиадах. </w:t>
      </w:r>
    </w:p>
    <w:p w:rsidR="00293168" w:rsidRPr="00FD1BBB" w:rsidRDefault="00293168" w:rsidP="00F56011"/>
    <w:p w:rsidR="009E7CC4" w:rsidRPr="00FD1BBB" w:rsidRDefault="008551FC" w:rsidP="00F56011">
      <w:r w:rsidRPr="00FD1BBB">
        <w:t xml:space="preserve">Участие в </w:t>
      </w:r>
      <w:r w:rsidR="00261DB1" w:rsidRPr="00FD1BBB">
        <w:rPr>
          <w:lang w:val="en-US"/>
        </w:rPr>
        <w:t>I</w:t>
      </w:r>
      <w:r w:rsidR="00261DB1" w:rsidRPr="00FD1BBB">
        <w:t xml:space="preserve"> (школьном) </w:t>
      </w:r>
      <w:r w:rsidRPr="00FD1BBB">
        <w:t xml:space="preserve"> этапе Всероссийской олимпиады по информатике.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54"/>
        <w:gridCol w:w="1560"/>
        <w:gridCol w:w="2223"/>
        <w:gridCol w:w="1978"/>
        <w:gridCol w:w="1717"/>
      </w:tblGrid>
      <w:tr w:rsidR="00D970D4" w:rsidRPr="00FD1BBB" w:rsidTr="00A625CC">
        <w:tc>
          <w:tcPr>
            <w:tcW w:w="1689" w:type="dxa"/>
            <w:shd w:val="clear" w:color="auto" w:fill="auto"/>
          </w:tcPr>
          <w:p w:rsidR="00D970D4" w:rsidRPr="00FD1BBB" w:rsidRDefault="00D970D4" w:rsidP="00F56011">
            <w:r w:rsidRPr="00FD1BBB">
              <w:t>Уч</w:t>
            </w:r>
            <w:r w:rsidR="003D0E8B" w:rsidRPr="00FD1BBB">
              <w:t>. г</w:t>
            </w:r>
            <w:r w:rsidRPr="00FD1BBB">
              <w:t>од</w:t>
            </w:r>
          </w:p>
        </w:tc>
        <w:tc>
          <w:tcPr>
            <w:tcW w:w="1254" w:type="dxa"/>
            <w:shd w:val="clear" w:color="auto" w:fill="auto"/>
          </w:tcPr>
          <w:p w:rsidR="00D970D4" w:rsidRPr="00FD1BBB" w:rsidRDefault="00D970D4" w:rsidP="00F56011">
            <w:r w:rsidRPr="00FD1BBB">
              <w:t>Класс</w:t>
            </w:r>
          </w:p>
        </w:tc>
        <w:tc>
          <w:tcPr>
            <w:tcW w:w="1560" w:type="dxa"/>
            <w:shd w:val="clear" w:color="auto" w:fill="auto"/>
          </w:tcPr>
          <w:p w:rsidR="00D970D4" w:rsidRPr="00FD1BBB" w:rsidRDefault="00D970D4" w:rsidP="00F56011">
            <w:r w:rsidRPr="00FD1BBB">
              <w:t>Кол-во участников</w:t>
            </w:r>
          </w:p>
        </w:tc>
        <w:tc>
          <w:tcPr>
            <w:tcW w:w="2223" w:type="dxa"/>
          </w:tcPr>
          <w:p w:rsidR="00D970D4" w:rsidRPr="00FD1BBB" w:rsidRDefault="00D970D4" w:rsidP="00F56011">
            <w:r w:rsidRPr="00FD1BBB">
              <w:t>Ф.И.</w:t>
            </w:r>
          </w:p>
        </w:tc>
        <w:tc>
          <w:tcPr>
            <w:tcW w:w="1978" w:type="dxa"/>
            <w:shd w:val="clear" w:color="auto" w:fill="auto"/>
          </w:tcPr>
          <w:p w:rsidR="00D970D4" w:rsidRPr="00FD1BBB" w:rsidRDefault="00D970D4" w:rsidP="00F56011">
            <w:r w:rsidRPr="00FD1BBB">
              <w:t>Победитель</w:t>
            </w:r>
          </w:p>
        </w:tc>
        <w:tc>
          <w:tcPr>
            <w:tcW w:w="1717" w:type="dxa"/>
            <w:shd w:val="clear" w:color="auto" w:fill="auto"/>
          </w:tcPr>
          <w:p w:rsidR="00D970D4" w:rsidRPr="00FD1BBB" w:rsidRDefault="00D970D4" w:rsidP="00F56011">
            <w:r w:rsidRPr="00FD1BBB">
              <w:t>Призер</w:t>
            </w:r>
          </w:p>
        </w:tc>
      </w:tr>
      <w:tr w:rsidR="00261DB1" w:rsidRPr="00FD1BBB" w:rsidTr="00A625CC">
        <w:tc>
          <w:tcPr>
            <w:tcW w:w="1689" w:type="dxa"/>
            <w:vMerge w:val="restart"/>
            <w:shd w:val="clear" w:color="auto" w:fill="auto"/>
          </w:tcPr>
          <w:p w:rsidR="00261DB1" w:rsidRPr="00FD1BBB" w:rsidRDefault="00261DB1" w:rsidP="00F56011">
            <w:r w:rsidRPr="00FD1BBB">
              <w:t>2010 - 2011</w:t>
            </w:r>
          </w:p>
        </w:tc>
        <w:tc>
          <w:tcPr>
            <w:tcW w:w="1254" w:type="dxa"/>
            <w:vMerge w:val="restart"/>
            <w:shd w:val="clear" w:color="auto" w:fill="auto"/>
          </w:tcPr>
          <w:p w:rsidR="00261DB1" w:rsidRPr="00FD1BBB" w:rsidRDefault="00261DB1" w:rsidP="00F56011">
            <w:r w:rsidRPr="00FD1BBB">
              <w:t>6</w:t>
            </w:r>
          </w:p>
        </w:tc>
        <w:tc>
          <w:tcPr>
            <w:tcW w:w="1560" w:type="dxa"/>
            <w:vMerge w:val="restart"/>
            <w:shd w:val="clear" w:color="auto" w:fill="auto"/>
          </w:tcPr>
          <w:p w:rsidR="00261DB1" w:rsidRPr="00FD1BBB" w:rsidRDefault="00261DB1" w:rsidP="00F56011">
            <w:r w:rsidRPr="00FD1BBB">
              <w:t>2</w:t>
            </w:r>
          </w:p>
        </w:tc>
        <w:tc>
          <w:tcPr>
            <w:tcW w:w="2223" w:type="dxa"/>
          </w:tcPr>
          <w:p w:rsidR="00261DB1" w:rsidRPr="00FD1BBB" w:rsidRDefault="00D02909" w:rsidP="00F56011">
            <w:r>
              <w:t>Миронова Н.</w:t>
            </w:r>
          </w:p>
        </w:tc>
        <w:tc>
          <w:tcPr>
            <w:tcW w:w="1978" w:type="dxa"/>
            <w:shd w:val="clear" w:color="auto" w:fill="auto"/>
          </w:tcPr>
          <w:p w:rsidR="00261DB1" w:rsidRPr="00FD1BBB" w:rsidRDefault="00261DB1" w:rsidP="00F56011">
            <w:r w:rsidRPr="00FD1BBB">
              <w:t>+</w:t>
            </w:r>
          </w:p>
        </w:tc>
        <w:tc>
          <w:tcPr>
            <w:tcW w:w="1717" w:type="dxa"/>
            <w:shd w:val="clear" w:color="auto" w:fill="auto"/>
          </w:tcPr>
          <w:p w:rsidR="00261DB1" w:rsidRPr="00FD1BBB" w:rsidRDefault="00261DB1" w:rsidP="00F56011"/>
        </w:tc>
      </w:tr>
      <w:tr w:rsidR="00261DB1" w:rsidRPr="00FD1BBB" w:rsidTr="00A625CC">
        <w:tc>
          <w:tcPr>
            <w:tcW w:w="1689" w:type="dxa"/>
            <w:vMerge/>
            <w:shd w:val="clear" w:color="auto" w:fill="auto"/>
          </w:tcPr>
          <w:p w:rsidR="00261DB1" w:rsidRPr="00FD1BBB" w:rsidRDefault="00261DB1" w:rsidP="00F56011"/>
        </w:tc>
        <w:tc>
          <w:tcPr>
            <w:tcW w:w="1254" w:type="dxa"/>
            <w:vMerge/>
            <w:shd w:val="clear" w:color="auto" w:fill="auto"/>
          </w:tcPr>
          <w:p w:rsidR="00261DB1" w:rsidRPr="00FD1BBB" w:rsidRDefault="00261DB1" w:rsidP="00F56011"/>
        </w:tc>
        <w:tc>
          <w:tcPr>
            <w:tcW w:w="1560" w:type="dxa"/>
            <w:vMerge/>
            <w:shd w:val="clear" w:color="auto" w:fill="auto"/>
          </w:tcPr>
          <w:p w:rsidR="00261DB1" w:rsidRPr="00FD1BBB" w:rsidRDefault="00261DB1" w:rsidP="00F56011"/>
        </w:tc>
        <w:tc>
          <w:tcPr>
            <w:tcW w:w="2223" w:type="dxa"/>
          </w:tcPr>
          <w:p w:rsidR="00261DB1" w:rsidRPr="00FD1BBB" w:rsidRDefault="00D02909" w:rsidP="00F56011">
            <w:r>
              <w:t>Семенова О.</w:t>
            </w:r>
          </w:p>
        </w:tc>
        <w:tc>
          <w:tcPr>
            <w:tcW w:w="1978" w:type="dxa"/>
            <w:shd w:val="clear" w:color="auto" w:fill="auto"/>
          </w:tcPr>
          <w:p w:rsidR="00261DB1" w:rsidRPr="00FD1BBB" w:rsidRDefault="00261DB1" w:rsidP="00F56011"/>
        </w:tc>
        <w:tc>
          <w:tcPr>
            <w:tcW w:w="1717" w:type="dxa"/>
            <w:shd w:val="clear" w:color="auto" w:fill="auto"/>
          </w:tcPr>
          <w:p w:rsidR="00261DB1" w:rsidRPr="00FD1BBB" w:rsidRDefault="00261DB1" w:rsidP="00F56011">
            <w:r w:rsidRPr="00FD1BBB">
              <w:t>+</w:t>
            </w:r>
          </w:p>
        </w:tc>
      </w:tr>
      <w:tr w:rsidR="00261DB1" w:rsidRPr="00FD1BBB" w:rsidTr="00A625CC">
        <w:tc>
          <w:tcPr>
            <w:tcW w:w="1689" w:type="dxa"/>
            <w:vMerge/>
            <w:shd w:val="clear" w:color="auto" w:fill="auto"/>
          </w:tcPr>
          <w:p w:rsidR="00261DB1" w:rsidRPr="00FD1BBB" w:rsidRDefault="00261DB1" w:rsidP="00F56011"/>
        </w:tc>
        <w:tc>
          <w:tcPr>
            <w:tcW w:w="1254" w:type="dxa"/>
            <w:shd w:val="clear" w:color="auto" w:fill="auto"/>
          </w:tcPr>
          <w:p w:rsidR="00261DB1" w:rsidRPr="00FD1BBB" w:rsidRDefault="00261DB1" w:rsidP="00F56011">
            <w:r w:rsidRPr="00FD1BBB">
              <w:t>11</w:t>
            </w:r>
          </w:p>
        </w:tc>
        <w:tc>
          <w:tcPr>
            <w:tcW w:w="1560" w:type="dxa"/>
            <w:shd w:val="clear" w:color="auto" w:fill="auto"/>
          </w:tcPr>
          <w:p w:rsidR="00261DB1" w:rsidRPr="00FD1BBB" w:rsidRDefault="00261DB1" w:rsidP="00F56011">
            <w:r w:rsidRPr="00FD1BBB">
              <w:t>1</w:t>
            </w:r>
          </w:p>
        </w:tc>
        <w:tc>
          <w:tcPr>
            <w:tcW w:w="2223" w:type="dxa"/>
          </w:tcPr>
          <w:p w:rsidR="00261DB1" w:rsidRPr="00FD1BBB" w:rsidRDefault="00D02909" w:rsidP="00F56011">
            <w:r>
              <w:t>Аганов</w:t>
            </w:r>
            <w:r w:rsidR="003D0E8B">
              <w:t>. В</w:t>
            </w:r>
          </w:p>
        </w:tc>
        <w:tc>
          <w:tcPr>
            <w:tcW w:w="1978" w:type="dxa"/>
            <w:shd w:val="clear" w:color="auto" w:fill="auto"/>
          </w:tcPr>
          <w:p w:rsidR="00261DB1" w:rsidRPr="00FD1BBB" w:rsidRDefault="00261DB1" w:rsidP="00F56011">
            <w:r w:rsidRPr="00FD1BBB">
              <w:t>+</w:t>
            </w:r>
          </w:p>
        </w:tc>
        <w:tc>
          <w:tcPr>
            <w:tcW w:w="1717" w:type="dxa"/>
            <w:shd w:val="clear" w:color="auto" w:fill="auto"/>
          </w:tcPr>
          <w:p w:rsidR="00261DB1" w:rsidRPr="00FD1BBB" w:rsidRDefault="00261DB1" w:rsidP="00F56011"/>
        </w:tc>
      </w:tr>
      <w:tr w:rsidR="00D875E7" w:rsidRPr="00FD1BBB" w:rsidTr="00A625CC">
        <w:tc>
          <w:tcPr>
            <w:tcW w:w="1689" w:type="dxa"/>
            <w:vMerge w:val="restart"/>
            <w:shd w:val="clear" w:color="auto" w:fill="auto"/>
          </w:tcPr>
          <w:p w:rsidR="00D875E7" w:rsidRPr="00FD1BBB" w:rsidRDefault="00D875E7" w:rsidP="00F56011"/>
          <w:p w:rsidR="00D875E7" w:rsidRPr="00FD1BBB" w:rsidRDefault="00D875E7" w:rsidP="00F56011">
            <w:r w:rsidRPr="00FD1BBB">
              <w:t>2011 - 2012</w:t>
            </w:r>
          </w:p>
        </w:tc>
        <w:tc>
          <w:tcPr>
            <w:tcW w:w="1254" w:type="dxa"/>
            <w:vMerge w:val="restart"/>
            <w:shd w:val="clear" w:color="auto" w:fill="auto"/>
          </w:tcPr>
          <w:p w:rsidR="00D875E7" w:rsidRPr="00FD1BBB" w:rsidRDefault="00D02909" w:rsidP="00F56011">
            <w:r>
              <w:t>8</w:t>
            </w:r>
          </w:p>
        </w:tc>
        <w:tc>
          <w:tcPr>
            <w:tcW w:w="1560" w:type="dxa"/>
            <w:vMerge w:val="restart"/>
            <w:shd w:val="clear" w:color="auto" w:fill="auto"/>
          </w:tcPr>
          <w:p w:rsidR="00D875E7" w:rsidRPr="00FD1BBB" w:rsidRDefault="00D875E7" w:rsidP="00F56011">
            <w:r w:rsidRPr="00FD1BBB">
              <w:t>2</w:t>
            </w:r>
          </w:p>
        </w:tc>
        <w:tc>
          <w:tcPr>
            <w:tcW w:w="2223" w:type="dxa"/>
          </w:tcPr>
          <w:p w:rsidR="00D875E7" w:rsidRPr="00FD1BBB" w:rsidRDefault="00D02909" w:rsidP="00F56011">
            <w:r>
              <w:t>Панин И.</w:t>
            </w:r>
          </w:p>
        </w:tc>
        <w:tc>
          <w:tcPr>
            <w:tcW w:w="1978" w:type="dxa"/>
            <w:shd w:val="clear" w:color="auto" w:fill="auto"/>
          </w:tcPr>
          <w:p w:rsidR="00D875E7" w:rsidRPr="00FD1BBB" w:rsidRDefault="00D875E7" w:rsidP="00F56011">
            <w:r w:rsidRPr="00FD1BBB">
              <w:t>+</w:t>
            </w:r>
          </w:p>
        </w:tc>
        <w:tc>
          <w:tcPr>
            <w:tcW w:w="1717" w:type="dxa"/>
            <w:shd w:val="clear" w:color="auto" w:fill="auto"/>
          </w:tcPr>
          <w:p w:rsidR="00D875E7" w:rsidRPr="00FD1BBB" w:rsidRDefault="00D875E7" w:rsidP="00F56011"/>
        </w:tc>
      </w:tr>
      <w:tr w:rsidR="00D875E7" w:rsidRPr="00FD1BBB" w:rsidTr="00A625CC">
        <w:tc>
          <w:tcPr>
            <w:tcW w:w="1689" w:type="dxa"/>
            <w:vMerge/>
            <w:shd w:val="clear" w:color="auto" w:fill="auto"/>
          </w:tcPr>
          <w:p w:rsidR="00D875E7" w:rsidRPr="00FD1BBB" w:rsidRDefault="00D875E7" w:rsidP="00F56011"/>
        </w:tc>
        <w:tc>
          <w:tcPr>
            <w:tcW w:w="1254" w:type="dxa"/>
            <w:vMerge/>
            <w:shd w:val="clear" w:color="auto" w:fill="auto"/>
          </w:tcPr>
          <w:p w:rsidR="00D875E7" w:rsidRPr="00FD1BBB" w:rsidRDefault="00D875E7" w:rsidP="00F56011"/>
        </w:tc>
        <w:tc>
          <w:tcPr>
            <w:tcW w:w="1560" w:type="dxa"/>
            <w:vMerge/>
            <w:shd w:val="clear" w:color="auto" w:fill="auto"/>
          </w:tcPr>
          <w:p w:rsidR="00D875E7" w:rsidRPr="00FD1BBB" w:rsidRDefault="00D875E7" w:rsidP="00F56011"/>
        </w:tc>
        <w:tc>
          <w:tcPr>
            <w:tcW w:w="2223" w:type="dxa"/>
          </w:tcPr>
          <w:p w:rsidR="00D875E7" w:rsidRPr="00FD1BBB" w:rsidRDefault="00D02909" w:rsidP="00F56011">
            <w:r>
              <w:t>Андриевский А.</w:t>
            </w:r>
          </w:p>
        </w:tc>
        <w:tc>
          <w:tcPr>
            <w:tcW w:w="1978" w:type="dxa"/>
            <w:shd w:val="clear" w:color="auto" w:fill="auto"/>
          </w:tcPr>
          <w:p w:rsidR="00D875E7" w:rsidRPr="00FD1BBB" w:rsidRDefault="00D875E7" w:rsidP="00F56011"/>
        </w:tc>
        <w:tc>
          <w:tcPr>
            <w:tcW w:w="1717" w:type="dxa"/>
            <w:shd w:val="clear" w:color="auto" w:fill="auto"/>
          </w:tcPr>
          <w:p w:rsidR="00D875E7" w:rsidRPr="00FD1BBB" w:rsidRDefault="00D875E7" w:rsidP="00F56011">
            <w:r w:rsidRPr="00FD1BBB">
              <w:t>+</w:t>
            </w:r>
          </w:p>
        </w:tc>
      </w:tr>
      <w:tr w:rsidR="00D875E7" w:rsidRPr="00FD1BBB" w:rsidTr="00A625CC">
        <w:tc>
          <w:tcPr>
            <w:tcW w:w="1689" w:type="dxa"/>
            <w:vMerge/>
            <w:shd w:val="clear" w:color="auto" w:fill="auto"/>
          </w:tcPr>
          <w:p w:rsidR="00D875E7" w:rsidRPr="00FD1BBB" w:rsidRDefault="00D875E7" w:rsidP="00F56011"/>
        </w:tc>
        <w:tc>
          <w:tcPr>
            <w:tcW w:w="1254" w:type="dxa"/>
            <w:vMerge w:val="restart"/>
            <w:shd w:val="clear" w:color="auto" w:fill="auto"/>
          </w:tcPr>
          <w:p w:rsidR="00D875E7" w:rsidRPr="00FD1BBB" w:rsidRDefault="00D02909" w:rsidP="00F56011">
            <w:r>
              <w:t>9</w:t>
            </w:r>
          </w:p>
        </w:tc>
        <w:tc>
          <w:tcPr>
            <w:tcW w:w="1560" w:type="dxa"/>
            <w:vMerge w:val="restart"/>
            <w:shd w:val="clear" w:color="auto" w:fill="auto"/>
          </w:tcPr>
          <w:p w:rsidR="00D875E7" w:rsidRPr="00FD1BBB" w:rsidRDefault="00D02909" w:rsidP="00F56011">
            <w:r>
              <w:t>9</w:t>
            </w:r>
          </w:p>
        </w:tc>
        <w:tc>
          <w:tcPr>
            <w:tcW w:w="2223" w:type="dxa"/>
          </w:tcPr>
          <w:p w:rsidR="00D875E7" w:rsidRPr="00FD1BBB" w:rsidRDefault="00D02909" w:rsidP="00F56011">
            <w:r>
              <w:t>Немов С.</w:t>
            </w:r>
          </w:p>
        </w:tc>
        <w:tc>
          <w:tcPr>
            <w:tcW w:w="1978" w:type="dxa"/>
            <w:shd w:val="clear" w:color="auto" w:fill="auto"/>
          </w:tcPr>
          <w:p w:rsidR="00D875E7" w:rsidRPr="00FD1BBB" w:rsidRDefault="00D02909" w:rsidP="00F56011">
            <w:r>
              <w:t>+</w:t>
            </w:r>
          </w:p>
        </w:tc>
        <w:tc>
          <w:tcPr>
            <w:tcW w:w="1717" w:type="dxa"/>
            <w:shd w:val="clear" w:color="auto" w:fill="auto"/>
          </w:tcPr>
          <w:p w:rsidR="00D875E7" w:rsidRPr="00FD1BBB" w:rsidRDefault="00D875E7" w:rsidP="00F56011"/>
        </w:tc>
      </w:tr>
      <w:tr w:rsidR="00D875E7" w:rsidRPr="00FD1BBB" w:rsidTr="00A625CC">
        <w:tc>
          <w:tcPr>
            <w:tcW w:w="1689" w:type="dxa"/>
            <w:vMerge/>
            <w:shd w:val="clear" w:color="auto" w:fill="auto"/>
          </w:tcPr>
          <w:p w:rsidR="00D875E7" w:rsidRPr="00FD1BBB" w:rsidRDefault="00D875E7" w:rsidP="00F56011"/>
        </w:tc>
        <w:tc>
          <w:tcPr>
            <w:tcW w:w="1254" w:type="dxa"/>
            <w:vMerge/>
            <w:shd w:val="clear" w:color="auto" w:fill="auto"/>
          </w:tcPr>
          <w:p w:rsidR="00D875E7" w:rsidRPr="00FD1BBB" w:rsidRDefault="00D875E7" w:rsidP="00F56011"/>
        </w:tc>
        <w:tc>
          <w:tcPr>
            <w:tcW w:w="1560" w:type="dxa"/>
            <w:vMerge/>
            <w:shd w:val="clear" w:color="auto" w:fill="auto"/>
          </w:tcPr>
          <w:p w:rsidR="00D875E7" w:rsidRPr="00FD1BBB" w:rsidRDefault="00D875E7" w:rsidP="00F56011"/>
        </w:tc>
        <w:tc>
          <w:tcPr>
            <w:tcW w:w="2223" w:type="dxa"/>
          </w:tcPr>
          <w:p w:rsidR="00D875E7" w:rsidRPr="00FD1BBB" w:rsidRDefault="00D02909" w:rsidP="00F56011">
            <w:r>
              <w:t>Скворцов А.</w:t>
            </w:r>
          </w:p>
        </w:tc>
        <w:tc>
          <w:tcPr>
            <w:tcW w:w="1978" w:type="dxa"/>
            <w:shd w:val="clear" w:color="auto" w:fill="auto"/>
          </w:tcPr>
          <w:p w:rsidR="00D875E7" w:rsidRPr="00FD1BBB" w:rsidRDefault="00D875E7" w:rsidP="00F56011"/>
        </w:tc>
        <w:tc>
          <w:tcPr>
            <w:tcW w:w="1717" w:type="dxa"/>
            <w:shd w:val="clear" w:color="auto" w:fill="auto"/>
          </w:tcPr>
          <w:p w:rsidR="00D875E7" w:rsidRPr="00FD1BBB" w:rsidRDefault="00D02909" w:rsidP="00F56011">
            <w:r>
              <w:t>+</w:t>
            </w:r>
          </w:p>
        </w:tc>
      </w:tr>
      <w:tr w:rsidR="00D875E7" w:rsidRPr="00FD1BBB" w:rsidTr="00A625CC">
        <w:tc>
          <w:tcPr>
            <w:tcW w:w="1689" w:type="dxa"/>
            <w:vMerge/>
            <w:shd w:val="clear" w:color="auto" w:fill="auto"/>
          </w:tcPr>
          <w:p w:rsidR="00D875E7" w:rsidRPr="00FD1BBB" w:rsidRDefault="00D875E7" w:rsidP="00F56011"/>
        </w:tc>
        <w:tc>
          <w:tcPr>
            <w:tcW w:w="1254" w:type="dxa"/>
            <w:vMerge/>
            <w:shd w:val="clear" w:color="auto" w:fill="auto"/>
          </w:tcPr>
          <w:p w:rsidR="00D875E7" w:rsidRPr="00FD1BBB" w:rsidRDefault="00D875E7" w:rsidP="00F56011"/>
        </w:tc>
        <w:tc>
          <w:tcPr>
            <w:tcW w:w="1560" w:type="dxa"/>
            <w:vMerge/>
            <w:shd w:val="clear" w:color="auto" w:fill="auto"/>
          </w:tcPr>
          <w:p w:rsidR="00D875E7" w:rsidRPr="00FD1BBB" w:rsidRDefault="00D875E7" w:rsidP="00F56011"/>
        </w:tc>
        <w:tc>
          <w:tcPr>
            <w:tcW w:w="2223" w:type="dxa"/>
          </w:tcPr>
          <w:p w:rsidR="00D875E7" w:rsidRPr="00FD1BBB" w:rsidRDefault="00D02909" w:rsidP="00F56011">
            <w:r>
              <w:t>Жбанов И.</w:t>
            </w:r>
          </w:p>
        </w:tc>
        <w:tc>
          <w:tcPr>
            <w:tcW w:w="1978" w:type="dxa"/>
            <w:shd w:val="clear" w:color="auto" w:fill="auto"/>
          </w:tcPr>
          <w:p w:rsidR="00D875E7" w:rsidRPr="00FD1BBB" w:rsidRDefault="00D875E7" w:rsidP="00F56011"/>
        </w:tc>
        <w:tc>
          <w:tcPr>
            <w:tcW w:w="1717" w:type="dxa"/>
            <w:shd w:val="clear" w:color="auto" w:fill="auto"/>
          </w:tcPr>
          <w:p w:rsidR="00D875E7" w:rsidRPr="00FD1BBB" w:rsidRDefault="00D875E7" w:rsidP="00F56011"/>
        </w:tc>
      </w:tr>
    </w:tbl>
    <w:p w:rsidR="009E7CC4" w:rsidRPr="00FD1BBB" w:rsidRDefault="009E7CC4" w:rsidP="00F56011"/>
    <w:p w:rsidR="00293168" w:rsidRPr="00FD1BBB" w:rsidRDefault="008551FC" w:rsidP="00F56011">
      <w:r w:rsidRPr="00FD1BBB">
        <w:t>Школьный этап  олимпиады по информатике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49"/>
        <w:gridCol w:w="1559"/>
        <w:gridCol w:w="2472"/>
        <w:gridCol w:w="1992"/>
        <w:gridCol w:w="1738"/>
      </w:tblGrid>
      <w:tr w:rsidR="00D970D4" w:rsidRPr="00FD1BBB" w:rsidTr="00D02909">
        <w:tc>
          <w:tcPr>
            <w:tcW w:w="1711" w:type="dxa"/>
            <w:shd w:val="clear" w:color="auto" w:fill="auto"/>
          </w:tcPr>
          <w:p w:rsidR="00D970D4" w:rsidRPr="00FD1BBB" w:rsidRDefault="00D970D4" w:rsidP="00F56011">
            <w:r w:rsidRPr="00FD1BBB">
              <w:t>Уч</w:t>
            </w:r>
            <w:r w:rsidR="003D0E8B" w:rsidRPr="00FD1BBB">
              <w:t>. г</w:t>
            </w:r>
            <w:r w:rsidRPr="00FD1BBB">
              <w:t>од</w:t>
            </w:r>
          </w:p>
        </w:tc>
        <w:tc>
          <w:tcPr>
            <w:tcW w:w="949" w:type="dxa"/>
            <w:shd w:val="clear" w:color="auto" w:fill="auto"/>
          </w:tcPr>
          <w:p w:rsidR="00D970D4" w:rsidRPr="00FD1BBB" w:rsidRDefault="00D970D4" w:rsidP="00F56011">
            <w:r w:rsidRPr="00FD1BBB">
              <w:t>Класс</w:t>
            </w:r>
          </w:p>
        </w:tc>
        <w:tc>
          <w:tcPr>
            <w:tcW w:w="1559" w:type="dxa"/>
            <w:shd w:val="clear" w:color="auto" w:fill="auto"/>
          </w:tcPr>
          <w:p w:rsidR="00D970D4" w:rsidRPr="00FD1BBB" w:rsidRDefault="00D970D4" w:rsidP="00F56011">
            <w:r w:rsidRPr="00FD1BBB">
              <w:t>Кол-во участников</w:t>
            </w:r>
          </w:p>
        </w:tc>
        <w:tc>
          <w:tcPr>
            <w:tcW w:w="2472" w:type="dxa"/>
          </w:tcPr>
          <w:p w:rsidR="00D970D4" w:rsidRPr="00FD1BBB" w:rsidRDefault="00D970D4" w:rsidP="00F56011">
            <w:r w:rsidRPr="00FD1BBB">
              <w:t>Ф.И.</w:t>
            </w:r>
          </w:p>
        </w:tc>
        <w:tc>
          <w:tcPr>
            <w:tcW w:w="1992" w:type="dxa"/>
            <w:shd w:val="clear" w:color="auto" w:fill="auto"/>
          </w:tcPr>
          <w:p w:rsidR="00D970D4" w:rsidRPr="00FD1BBB" w:rsidRDefault="00D970D4" w:rsidP="00F56011">
            <w:r w:rsidRPr="00FD1BBB">
              <w:t>Победитель</w:t>
            </w:r>
          </w:p>
        </w:tc>
        <w:tc>
          <w:tcPr>
            <w:tcW w:w="1738" w:type="dxa"/>
            <w:shd w:val="clear" w:color="auto" w:fill="auto"/>
          </w:tcPr>
          <w:p w:rsidR="00D970D4" w:rsidRPr="00FD1BBB" w:rsidRDefault="00D970D4" w:rsidP="00F56011">
            <w:r w:rsidRPr="00FD1BBB">
              <w:t>Призер</w:t>
            </w:r>
          </w:p>
        </w:tc>
      </w:tr>
      <w:tr w:rsidR="00261DB1" w:rsidRPr="00FD1BBB" w:rsidTr="00D02909">
        <w:tc>
          <w:tcPr>
            <w:tcW w:w="1711" w:type="dxa"/>
            <w:vMerge w:val="restart"/>
            <w:shd w:val="clear" w:color="auto" w:fill="auto"/>
          </w:tcPr>
          <w:p w:rsidR="00261DB1" w:rsidRPr="00FD1BBB" w:rsidRDefault="00261DB1" w:rsidP="00F56011">
            <w:r w:rsidRPr="00FD1BBB">
              <w:t>2010 - 2011</w:t>
            </w:r>
          </w:p>
        </w:tc>
        <w:tc>
          <w:tcPr>
            <w:tcW w:w="949" w:type="dxa"/>
            <w:vMerge w:val="restart"/>
            <w:shd w:val="clear" w:color="auto" w:fill="auto"/>
          </w:tcPr>
          <w:p w:rsidR="00261DB1" w:rsidRPr="00FD1BBB" w:rsidRDefault="00261DB1" w:rsidP="00F56011">
            <w:r w:rsidRPr="00FD1BBB">
              <w:t>11</w:t>
            </w:r>
          </w:p>
        </w:tc>
        <w:tc>
          <w:tcPr>
            <w:tcW w:w="1559" w:type="dxa"/>
            <w:vMerge w:val="restart"/>
            <w:shd w:val="clear" w:color="auto" w:fill="auto"/>
          </w:tcPr>
          <w:p w:rsidR="00261DB1" w:rsidRPr="00FD1BBB" w:rsidRDefault="00261DB1" w:rsidP="00F56011">
            <w:r w:rsidRPr="00FD1BBB">
              <w:t>2</w:t>
            </w:r>
          </w:p>
        </w:tc>
        <w:tc>
          <w:tcPr>
            <w:tcW w:w="2472" w:type="dxa"/>
          </w:tcPr>
          <w:p w:rsidR="00261DB1" w:rsidRPr="00FD1BBB" w:rsidRDefault="00D02909" w:rsidP="00F56011">
            <w:r>
              <w:t>Краснослободцева Ю.</w:t>
            </w:r>
          </w:p>
        </w:tc>
        <w:tc>
          <w:tcPr>
            <w:tcW w:w="1992" w:type="dxa"/>
            <w:shd w:val="clear" w:color="auto" w:fill="auto"/>
          </w:tcPr>
          <w:p w:rsidR="00261DB1" w:rsidRPr="00FD1BBB" w:rsidRDefault="00261DB1" w:rsidP="00F56011">
            <w:r w:rsidRPr="00FD1BBB">
              <w:t>+</w:t>
            </w:r>
          </w:p>
        </w:tc>
        <w:tc>
          <w:tcPr>
            <w:tcW w:w="1738" w:type="dxa"/>
            <w:shd w:val="clear" w:color="auto" w:fill="auto"/>
          </w:tcPr>
          <w:p w:rsidR="00261DB1" w:rsidRPr="00FD1BBB" w:rsidRDefault="00261DB1" w:rsidP="00F56011"/>
        </w:tc>
      </w:tr>
      <w:tr w:rsidR="00261DB1" w:rsidRPr="00FD1BBB" w:rsidTr="00D02909">
        <w:tc>
          <w:tcPr>
            <w:tcW w:w="1711" w:type="dxa"/>
            <w:vMerge/>
            <w:shd w:val="clear" w:color="auto" w:fill="auto"/>
          </w:tcPr>
          <w:p w:rsidR="00261DB1" w:rsidRPr="00FD1BBB" w:rsidRDefault="00261DB1" w:rsidP="00F56011"/>
        </w:tc>
        <w:tc>
          <w:tcPr>
            <w:tcW w:w="949" w:type="dxa"/>
            <w:vMerge/>
            <w:shd w:val="clear" w:color="auto" w:fill="auto"/>
          </w:tcPr>
          <w:p w:rsidR="00261DB1" w:rsidRPr="00FD1BBB" w:rsidRDefault="00261DB1" w:rsidP="00F56011"/>
        </w:tc>
        <w:tc>
          <w:tcPr>
            <w:tcW w:w="1559" w:type="dxa"/>
            <w:vMerge/>
            <w:shd w:val="clear" w:color="auto" w:fill="auto"/>
          </w:tcPr>
          <w:p w:rsidR="00261DB1" w:rsidRPr="00FD1BBB" w:rsidRDefault="00261DB1" w:rsidP="00F56011"/>
        </w:tc>
        <w:tc>
          <w:tcPr>
            <w:tcW w:w="2472" w:type="dxa"/>
          </w:tcPr>
          <w:p w:rsidR="00261DB1" w:rsidRPr="00FD1BBB" w:rsidRDefault="00D02909" w:rsidP="00F56011">
            <w:r>
              <w:t>Богачев А.</w:t>
            </w:r>
          </w:p>
        </w:tc>
        <w:tc>
          <w:tcPr>
            <w:tcW w:w="1992" w:type="dxa"/>
            <w:shd w:val="clear" w:color="auto" w:fill="auto"/>
          </w:tcPr>
          <w:p w:rsidR="00261DB1" w:rsidRPr="00FD1BBB" w:rsidRDefault="00261DB1" w:rsidP="00F56011"/>
        </w:tc>
        <w:tc>
          <w:tcPr>
            <w:tcW w:w="1738" w:type="dxa"/>
            <w:shd w:val="clear" w:color="auto" w:fill="auto"/>
          </w:tcPr>
          <w:p w:rsidR="00261DB1" w:rsidRPr="00FD1BBB" w:rsidRDefault="00261DB1" w:rsidP="00F56011">
            <w:r w:rsidRPr="00FD1BBB">
              <w:t>+</w:t>
            </w:r>
          </w:p>
        </w:tc>
      </w:tr>
      <w:tr w:rsidR="00A625CC" w:rsidRPr="00FD1BBB" w:rsidTr="00D02909">
        <w:tc>
          <w:tcPr>
            <w:tcW w:w="1711" w:type="dxa"/>
            <w:vMerge w:val="restart"/>
            <w:shd w:val="clear" w:color="auto" w:fill="auto"/>
          </w:tcPr>
          <w:p w:rsidR="00A625CC" w:rsidRPr="00FD1BBB" w:rsidRDefault="00A625CC" w:rsidP="00F56011"/>
          <w:p w:rsidR="00A625CC" w:rsidRPr="00FD1BBB" w:rsidRDefault="00A625CC" w:rsidP="00F56011">
            <w:r w:rsidRPr="00FD1BBB">
              <w:t>2011 - 2012</w:t>
            </w:r>
          </w:p>
        </w:tc>
        <w:tc>
          <w:tcPr>
            <w:tcW w:w="949" w:type="dxa"/>
            <w:vMerge w:val="restart"/>
            <w:shd w:val="clear" w:color="auto" w:fill="auto"/>
          </w:tcPr>
          <w:p w:rsidR="00A625CC" w:rsidRPr="00FD1BBB" w:rsidRDefault="00A625CC" w:rsidP="00F56011"/>
          <w:p w:rsidR="00A625CC" w:rsidRPr="00FD1BBB" w:rsidRDefault="00A625CC" w:rsidP="00F56011"/>
          <w:p w:rsidR="00A625CC" w:rsidRPr="00FD1BBB" w:rsidRDefault="00A625CC" w:rsidP="00F56011">
            <w:r w:rsidRPr="00FD1BBB">
              <w:t>5</w:t>
            </w:r>
          </w:p>
        </w:tc>
        <w:tc>
          <w:tcPr>
            <w:tcW w:w="1559" w:type="dxa"/>
            <w:vMerge w:val="restart"/>
            <w:shd w:val="clear" w:color="auto" w:fill="auto"/>
          </w:tcPr>
          <w:p w:rsidR="00A625CC" w:rsidRPr="00FD1BBB" w:rsidRDefault="00D02909" w:rsidP="00F56011">
            <w:r>
              <w:t>3</w:t>
            </w:r>
          </w:p>
        </w:tc>
        <w:tc>
          <w:tcPr>
            <w:tcW w:w="2472" w:type="dxa"/>
          </w:tcPr>
          <w:p w:rsidR="00A625CC" w:rsidRPr="00FD1BBB" w:rsidRDefault="00D02909" w:rsidP="00F56011">
            <w:r>
              <w:t>Панин Д.</w:t>
            </w:r>
          </w:p>
        </w:tc>
        <w:tc>
          <w:tcPr>
            <w:tcW w:w="1992" w:type="dxa"/>
            <w:shd w:val="clear" w:color="auto" w:fill="auto"/>
          </w:tcPr>
          <w:p w:rsidR="00A625CC" w:rsidRPr="00FD1BBB" w:rsidRDefault="00A625CC" w:rsidP="00F56011"/>
        </w:tc>
        <w:tc>
          <w:tcPr>
            <w:tcW w:w="1738" w:type="dxa"/>
            <w:shd w:val="clear" w:color="auto" w:fill="auto"/>
          </w:tcPr>
          <w:p w:rsidR="00A625CC" w:rsidRPr="00FD1BBB" w:rsidRDefault="00A625CC" w:rsidP="00F56011"/>
        </w:tc>
      </w:tr>
      <w:tr w:rsidR="00A625CC" w:rsidRPr="00FD1BBB" w:rsidTr="00D02909">
        <w:tc>
          <w:tcPr>
            <w:tcW w:w="1711" w:type="dxa"/>
            <w:vMerge/>
            <w:shd w:val="clear" w:color="auto" w:fill="auto"/>
          </w:tcPr>
          <w:p w:rsidR="00A625CC" w:rsidRPr="00FD1BBB" w:rsidRDefault="00A625CC" w:rsidP="00F56011"/>
        </w:tc>
        <w:tc>
          <w:tcPr>
            <w:tcW w:w="949" w:type="dxa"/>
            <w:vMerge/>
            <w:shd w:val="clear" w:color="auto" w:fill="auto"/>
          </w:tcPr>
          <w:p w:rsidR="00A625CC" w:rsidRPr="00FD1BBB" w:rsidRDefault="00A625CC" w:rsidP="00F56011"/>
        </w:tc>
        <w:tc>
          <w:tcPr>
            <w:tcW w:w="1559" w:type="dxa"/>
            <w:vMerge/>
            <w:shd w:val="clear" w:color="auto" w:fill="auto"/>
          </w:tcPr>
          <w:p w:rsidR="00A625CC" w:rsidRPr="00FD1BBB" w:rsidRDefault="00A625CC" w:rsidP="00F56011"/>
        </w:tc>
        <w:tc>
          <w:tcPr>
            <w:tcW w:w="2472" w:type="dxa"/>
          </w:tcPr>
          <w:p w:rsidR="00A625CC" w:rsidRPr="00FD1BBB" w:rsidRDefault="00D02909" w:rsidP="00F56011">
            <w:r>
              <w:t>Назин Е.</w:t>
            </w:r>
          </w:p>
        </w:tc>
        <w:tc>
          <w:tcPr>
            <w:tcW w:w="1992" w:type="dxa"/>
            <w:shd w:val="clear" w:color="auto" w:fill="auto"/>
          </w:tcPr>
          <w:p w:rsidR="00A625CC" w:rsidRPr="00FD1BBB" w:rsidRDefault="00A625CC" w:rsidP="00F56011"/>
        </w:tc>
        <w:tc>
          <w:tcPr>
            <w:tcW w:w="1738" w:type="dxa"/>
            <w:shd w:val="clear" w:color="auto" w:fill="auto"/>
          </w:tcPr>
          <w:p w:rsidR="00A625CC" w:rsidRPr="00FD1BBB" w:rsidRDefault="00A625CC" w:rsidP="00F56011"/>
        </w:tc>
      </w:tr>
      <w:tr w:rsidR="00A625CC" w:rsidRPr="00FD1BBB" w:rsidTr="00D02909">
        <w:tc>
          <w:tcPr>
            <w:tcW w:w="1711" w:type="dxa"/>
            <w:vMerge/>
            <w:shd w:val="clear" w:color="auto" w:fill="auto"/>
          </w:tcPr>
          <w:p w:rsidR="00A625CC" w:rsidRPr="00FD1BBB" w:rsidRDefault="00A625CC" w:rsidP="00F56011"/>
        </w:tc>
        <w:tc>
          <w:tcPr>
            <w:tcW w:w="949" w:type="dxa"/>
            <w:vMerge/>
            <w:shd w:val="clear" w:color="auto" w:fill="auto"/>
          </w:tcPr>
          <w:p w:rsidR="00A625CC" w:rsidRPr="00FD1BBB" w:rsidRDefault="00A625CC" w:rsidP="00F56011"/>
        </w:tc>
        <w:tc>
          <w:tcPr>
            <w:tcW w:w="1559" w:type="dxa"/>
            <w:vMerge/>
            <w:shd w:val="clear" w:color="auto" w:fill="auto"/>
          </w:tcPr>
          <w:p w:rsidR="00A625CC" w:rsidRPr="00FD1BBB" w:rsidRDefault="00A625CC" w:rsidP="00F56011"/>
        </w:tc>
        <w:tc>
          <w:tcPr>
            <w:tcW w:w="2472" w:type="dxa"/>
          </w:tcPr>
          <w:p w:rsidR="00A625CC" w:rsidRPr="00FD1BBB" w:rsidRDefault="00D02909" w:rsidP="00F56011">
            <w:r>
              <w:t>Пегов С.</w:t>
            </w:r>
          </w:p>
        </w:tc>
        <w:tc>
          <w:tcPr>
            <w:tcW w:w="1992" w:type="dxa"/>
            <w:shd w:val="clear" w:color="auto" w:fill="auto"/>
          </w:tcPr>
          <w:p w:rsidR="00A625CC" w:rsidRPr="00FD1BBB" w:rsidRDefault="00A625CC" w:rsidP="00F56011">
            <w:r w:rsidRPr="00FD1BBB">
              <w:t>+</w:t>
            </w:r>
          </w:p>
        </w:tc>
        <w:tc>
          <w:tcPr>
            <w:tcW w:w="1738" w:type="dxa"/>
            <w:shd w:val="clear" w:color="auto" w:fill="auto"/>
          </w:tcPr>
          <w:p w:rsidR="00A625CC" w:rsidRPr="00FD1BBB" w:rsidRDefault="00A625CC" w:rsidP="00F56011"/>
        </w:tc>
      </w:tr>
      <w:tr w:rsidR="00A625CC" w:rsidRPr="00FD1BBB" w:rsidTr="00D02909">
        <w:tc>
          <w:tcPr>
            <w:tcW w:w="1711" w:type="dxa"/>
            <w:vMerge/>
            <w:shd w:val="clear" w:color="auto" w:fill="auto"/>
          </w:tcPr>
          <w:p w:rsidR="00A625CC" w:rsidRPr="00FD1BBB" w:rsidRDefault="00A625CC" w:rsidP="00F56011"/>
        </w:tc>
        <w:tc>
          <w:tcPr>
            <w:tcW w:w="949" w:type="dxa"/>
            <w:vMerge w:val="restart"/>
            <w:shd w:val="clear" w:color="auto" w:fill="auto"/>
          </w:tcPr>
          <w:p w:rsidR="00A625CC" w:rsidRPr="00FD1BBB" w:rsidRDefault="00A625CC" w:rsidP="00F56011">
            <w:r w:rsidRPr="00FD1BBB">
              <w:t>6</w:t>
            </w:r>
          </w:p>
        </w:tc>
        <w:tc>
          <w:tcPr>
            <w:tcW w:w="1559" w:type="dxa"/>
            <w:vMerge w:val="restart"/>
            <w:shd w:val="clear" w:color="auto" w:fill="auto"/>
          </w:tcPr>
          <w:p w:rsidR="00A625CC" w:rsidRPr="00FD1BBB" w:rsidRDefault="00A625CC" w:rsidP="00F56011">
            <w:r w:rsidRPr="00FD1BBB">
              <w:t>5</w:t>
            </w:r>
          </w:p>
        </w:tc>
        <w:tc>
          <w:tcPr>
            <w:tcW w:w="2472" w:type="dxa"/>
          </w:tcPr>
          <w:p w:rsidR="00A625CC" w:rsidRPr="00FD1BBB" w:rsidRDefault="00D02909" w:rsidP="00F56011">
            <w:r>
              <w:t>Стрельникова Д.</w:t>
            </w:r>
          </w:p>
        </w:tc>
        <w:tc>
          <w:tcPr>
            <w:tcW w:w="1992" w:type="dxa"/>
            <w:shd w:val="clear" w:color="auto" w:fill="auto"/>
          </w:tcPr>
          <w:p w:rsidR="00A625CC" w:rsidRPr="00FD1BBB" w:rsidRDefault="00A625CC" w:rsidP="00F56011"/>
        </w:tc>
        <w:tc>
          <w:tcPr>
            <w:tcW w:w="1738" w:type="dxa"/>
            <w:shd w:val="clear" w:color="auto" w:fill="auto"/>
          </w:tcPr>
          <w:p w:rsidR="00A625CC" w:rsidRPr="00FD1BBB" w:rsidRDefault="00A625CC" w:rsidP="00F56011">
            <w:r w:rsidRPr="00FD1BBB">
              <w:t>+</w:t>
            </w:r>
          </w:p>
        </w:tc>
      </w:tr>
      <w:tr w:rsidR="00A625CC" w:rsidRPr="00FD1BBB" w:rsidTr="00D02909">
        <w:tc>
          <w:tcPr>
            <w:tcW w:w="1711" w:type="dxa"/>
            <w:vMerge/>
            <w:shd w:val="clear" w:color="auto" w:fill="auto"/>
          </w:tcPr>
          <w:p w:rsidR="00A625CC" w:rsidRPr="00FD1BBB" w:rsidRDefault="00A625CC" w:rsidP="00F56011"/>
        </w:tc>
        <w:tc>
          <w:tcPr>
            <w:tcW w:w="949" w:type="dxa"/>
            <w:vMerge/>
            <w:shd w:val="clear" w:color="auto" w:fill="auto"/>
          </w:tcPr>
          <w:p w:rsidR="00A625CC" w:rsidRPr="00FD1BBB" w:rsidRDefault="00A625CC" w:rsidP="00F56011"/>
        </w:tc>
        <w:tc>
          <w:tcPr>
            <w:tcW w:w="1559" w:type="dxa"/>
            <w:vMerge/>
            <w:shd w:val="clear" w:color="auto" w:fill="auto"/>
          </w:tcPr>
          <w:p w:rsidR="00A625CC" w:rsidRPr="00FD1BBB" w:rsidRDefault="00A625CC" w:rsidP="00F56011"/>
        </w:tc>
        <w:tc>
          <w:tcPr>
            <w:tcW w:w="2472" w:type="dxa"/>
          </w:tcPr>
          <w:p w:rsidR="00A625CC" w:rsidRPr="00FD1BBB" w:rsidRDefault="00D02909" w:rsidP="00F56011">
            <w:r>
              <w:t>Назарова М.</w:t>
            </w:r>
          </w:p>
        </w:tc>
        <w:tc>
          <w:tcPr>
            <w:tcW w:w="1992" w:type="dxa"/>
            <w:shd w:val="clear" w:color="auto" w:fill="auto"/>
          </w:tcPr>
          <w:p w:rsidR="00A625CC" w:rsidRPr="00FD1BBB" w:rsidRDefault="00A625CC" w:rsidP="00F56011">
            <w:r w:rsidRPr="00FD1BBB">
              <w:t>+</w:t>
            </w:r>
          </w:p>
        </w:tc>
        <w:tc>
          <w:tcPr>
            <w:tcW w:w="1738" w:type="dxa"/>
            <w:shd w:val="clear" w:color="auto" w:fill="auto"/>
          </w:tcPr>
          <w:p w:rsidR="00A625CC" w:rsidRPr="00FD1BBB" w:rsidRDefault="00A625CC" w:rsidP="00F56011"/>
        </w:tc>
      </w:tr>
      <w:tr w:rsidR="00A625CC" w:rsidRPr="00FD1BBB" w:rsidTr="00D02909">
        <w:tc>
          <w:tcPr>
            <w:tcW w:w="1711" w:type="dxa"/>
            <w:vMerge/>
            <w:shd w:val="clear" w:color="auto" w:fill="auto"/>
          </w:tcPr>
          <w:p w:rsidR="00A625CC" w:rsidRPr="00FD1BBB" w:rsidRDefault="00A625CC" w:rsidP="00F56011"/>
        </w:tc>
        <w:tc>
          <w:tcPr>
            <w:tcW w:w="949" w:type="dxa"/>
            <w:vMerge/>
            <w:shd w:val="clear" w:color="auto" w:fill="auto"/>
          </w:tcPr>
          <w:p w:rsidR="00A625CC" w:rsidRPr="00FD1BBB" w:rsidRDefault="00A625CC" w:rsidP="00F56011"/>
        </w:tc>
        <w:tc>
          <w:tcPr>
            <w:tcW w:w="1559" w:type="dxa"/>
            <w:vMerge/>
            <w:shd w:val="clear" w:color="auto" w:fill="auto"/>
          </w:tcPr>
          <w:p w:rsidR="00A625CC" w:rsidRPr="00FD1BBB" w:rsidRDefault="00A625CC" w:rsidP="00F56011"/>
        </w:tc>
        <w:tc>
          <w:tcPr>
            <w:tcW w:w="2472" w:type="dxa"/>
          </w:tcPr>
          <w:p w:rsidR="00A625CC" w:rsidRPr="00FD1BBB" w:rsidRDefault="00D02909" w:rsidP="00F56011">
            <w:r>
              <w:t>Жуков В.</w:t>
            </w:r>
          </w:p>
        </w:tc>
        <w:tc>
          <w:tcPr>
            <w:tcW w:w="1992" w:type="dxa"/>
            <w:shd w:val="clear" w:color="auto" w:fill="auto"/>
          </w:tcPr>
          <w:p w:rsidR="00A625CC" w:rsidRPr="00FD1BBB" w:rsidRDefault="00A625CC" w:rsidP="00F56011">
            <w:r w:rsidRPr="00FD1BBB">
              <w:t>+</w:t>
            </w:r>
          </w:p>
        </w:tc>
        <w:tc>
          <w:tcPr>
            <w:tcW w:w="1738" w:type="dxa"/>
            <w:shd w:val="clear" w:color="auto" w:fill="auto"/>
          </w:tcPr>
          <w:p w:rsidR="00A625CC" w:rsidRPr="00FD1BBB" w:rsidRDefault="00A625CC" w:rsidP="00F56011"/>
        </w:tc>
      </w:tr>
      <w:tr w:rsidR="00A625CC" w:rsidRPr="00FD1BBB" w:rsidTr="00D02909">
        <w:tc>
          <w:tcPr>
            <w:tcW w:w="1711" w:type="dxa"/>
            <w:vMerge/>
            <w:shd w:val="clear" w:color="auto" w:fill="auto"/>
          </w:tcPr>
          <w:p w:rsidR="00A625CC" w:rsidRPr="00FD1BBB" w:rsidRDefault="00A625CC" w:rsidP="00F56011"/>
        </w:tc>
        <w:tc>
          <w:tcPr>
            <w:tcW w:w="949" w:type="dxa"/>
            <w:vMerge/>
            <w:shd w:val="clear" w:color="auto" w:fill="auto"/>
          </w:tcPr>
          <w:p w:rsidR="00A625CC" w:rsidRPr="00FD1BBB" w:rsidRDefault="00A625CC" w:rsidP="00F56011"/>
        </w:tc>
        <w:tc>
          <w:tcPr>
            <w:tcW w:w="1559" w:type="dxa"/>
            <w:vMerge/>
            <w:shd w:val="clear" w:color="auto" w:fill="auto"/>
          </w:tcPr>
          <w:p w:rsidR="00A625CC" w:rsidRPr="00FD1BBB" w:rsidRDefault="00A625CC" w:rsidP="00F56011"/>
        </w:tc>
        <w:tc>
          <w:tcPr>
            <w:tcW w:w="2472" w:type="dxa"/>
          </w:tcPr>
          <w:p w:rsidR="00A625CC" w:rsidRPr="00FD1BBB" w:rsidRDefault="00D02909" w:rsidP="00F56011">
            <w:r>
              <w:t>Скоробогатов В.</w:t>
            </w:r>
          </w:p>
        </w:tc>
        <w:tc>
          <w:tcPr>
            <w:tcW w:w="1992" w:type="dxa"/>
            <w:shd w:val="clear" w:color="auto" w:fill="auto"/>
          </w:tcPr>
          <w:p w:rsidR="00A625CC" w:rsidRPr="00FD1BBB" w:rsidRDefault="00A625CC" w:rsidP="00F56011"/>
        </w:tc>
        <w:tc>
          <w:tcPr>
            <w:tcW w:w="1738" w:type="dxa"/>
            <w:shd w:val="clear" w:color="auto" w:fill="auto"/>
          </w:tcPr>
          <w:p w:rsidR="00A625CC" w:rsidRPr="00FD1BBB" w:rsidRDefault="00A625CC" w:rsidP="00F56011">
            <w:r w:rsidRPr="00FD1BBB">
              <w:t>+</w:t>
            </w:r>
          </w:p>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D02909" w:rsidP="00F56011">
            <w:r w:rsidRPr="00FD1BBB">
              <w:t>Стрельникова А.</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tc>
      </w:tr>
      <w:tr w:rsidR="00D02909" w:rsidRPr="00FD1BBB" w:rsidTr="00D02909">
        <w:tc>
          <w:tcPr>
            <w:tcW w:w="1711" w:type="dxa"/>
            <w:vMerge/>
            <w:shd w:val="clear" w:color="auto" w:fill="auto"/>
          </w:tcPr>
          <w:p w:rsidR="00D02909" w:rsidRPr="00FD1BBB" w:rsidRDefault="00D02909" w:rsidP="00F56011"/>
        </w:tc>
        <w:tc>
          <w:tcPr>
            <w:tcW w:w="949" w:type="dxa"/>
            <w:vMerge w:val="restart"/>
            <w:shd w:val="clear" w:color="auto" w:fill="auto"/>
          </w:tcPr>
          <w:p w:rsidR="00D02909" w:rsidRPr="00FD1BBB" w:rsidRDefault="00D02909" w:rsidP="00F56011">
            <w:r w:rsidRPr="00FD1BBB">
              <w:t>7</w:t>
            </w:r>
          </w:p>
        </w:tc>
        <w:tc>
          <w:tcPr>
            <w:tcW w:w="1559" w:type="dxa"/>
            <w:vMerge w:val="restart"/>
            <w:shd w:val="clear" w:color="auto" w:fill="auto"/>
          </w:tcPr>
          <w:p w:rsidR="00D02909" w:rsidRPr="00FD1BBB" w:rsidRDefault="00D02909" w:rsidP="00F56011">
            <w:r w:rsidRPr="00FD1BBB">
              <w:t>3</w:t>
            </w:r>
          </w:p>
        </w:tc>
        <w:tc>
          <w:tcPr>
            <w:tcW w:w="2472" w:type="dxa"/>
          </w:tcPr>
          <w:p w:rsidR="00D02909" w:rsidRPr="00FD1BBB" w:rsidRDefault="00E83C0F" w:rsidP="00F56011">
            <w:r>
              <w:t>Миронова Н.</w:t>
            </w:r>
          </w:p>
        </w:tc>
        <w:tc>
          <w:tcPr>
            <w:tcW w:w="1992" w:type="dxa"/>
            <w:shd w:val="clear" w:color="auto" w:fill="auto"/>
          </w:tcPr>
          <w:p w:rsidR="00D02909" w:rsidRPr="00FD1BBB" w:rsidRDefault="00D02909" w:rsidP="00F56011">
            <w:r w:rsidRPr="00FD1BBB">
              <w:t>+</w:t>
            </w:r>
          </w:p>
        </w:tc>
        <w:tc>
          <w:tcPr>
            <w:tcW w:w="1738" w:type="dxa"/>
            <w:shd w:val="clear" w:color="auto" w:fill="auto"/>
          </w:tcPr>
          <w:p w:rsidR="00D02909" w:rsidRPr="00FD1BBB" w:rsidRDefault="00D02909" w:rsidP="00F56011"/>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E83C0F" w:rsidP="00F56011">
            <w:r>
              <w:t>Маркова А.</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r w:rsidRPr="00FD1BBB">
              <w:t>+</w:t>
            </w:r>
          </w:p>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E83C0F" w:rsidP="00F56011">
            <w:r>
              <w:t>Палатова В.</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tc>
      </w:tr>
      <w:tr w:rsidR="00D02909" w:rsidRPr="00FD1BBB" w:rsidTr="00D02909">
        <w:tc>
          <w:tcPr>
            <w:tcW w:w="1711" w:type="dxa"/>
            <w:vMerge/>
            <w:shd w:val="clear" w:color="auto" w:fill="auto"/>
          </w:tcPr>
          <w:p w:rsidR="00D02909" w:rsidRPr="00FD1BBB" w:rsidRDefault="00D02909" w:rsidP="00F56011"/>
        </w:tc>
        <w:tc>
          <w:tcPr>
            <w:tcW w:w="949" w:type="dxa"/>
            <w:vMerge w:val="restart"/>
            <w:shd w:val="clear" w:color="auto" w:fill="auto"/>
          </w:tcPr>
          <w:p w:rsidR="00D02909" w:rsidRPr="00FD1BBB" w:rsidRDefault="00D02909" w:rsidP="00F56011">
            <w:r w:rsidRPr="00FD1BBB">
              <w:t>8</w:t>
            </w:r>
          </w:p>
        </w:tc>
        <w:tc>
          <w:tcPr>
            <w:tcW w:w="1559" w:type="dxa"/>
            <w:vMerge w:val="restart"/>
            <w:shd w:val="clear" w:color="auto" w:fill="auto"/>
          </w:tcPr>
          <w:p w:rsidR="00D02909" w:rsidRPr="00FD1BBB" w:rsidRDefault="00E83C0F" w:rsidP="00F56011">
            <w:r>
              <w:t>4</w:t>
            </w:r>
          </w:p>
        </w:tc>
        <w:tc>
          <w:tcPr>
            <w:tcW w:w="2472" w:type="dxa"/>
          </w:tcPr>
          <w:p w:rsidR="00D02909" w:rsidRPr="00FD1BBB" w:rsidRDefault="00E83C0F" w:rsidP="00F56011">
            <w:r>
              <w:t>Панин И.</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E83C0F" w:rsidP="00F56011">
            <w:r>
              <w:t>Козлова А.</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r w:rsidRPr="00FD1BBB">
              <w:t>+</w:t>
            </w:r>
          </w:p>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E83C0F" w:rsidP="00F56011">
            <w:r>
              <w:t>Саадулаева Д.</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r w:rsidRPr="00FD1BBB">
              <w:t>+</w:t>
            </w:r>
          </w:p>
        </w:tc>
      </w:tr>
      <w:tr w:rsidR="00D02909" w:rsidRPr="00FD1BBB" w:rsidTr="00D02909">
        <w:tc>
          <w:tcPr>
            <w:tcW w:w="1711" w:type="dxa"/>
            <w:vMerge/>
            <w:shd w:val="clear" w:color="auto" w:fill="auto"/>
          </w:tcPr>
          <w:p w:rsidR="00D02909" w:rsidRPr="00FD1BBB" w:rsidRDefault="00D02909" w:rsidP="00F56011"/>
        </w:tc>
        <w:tc>
          <w:tcPr>
            <w:tcW w:w="949" w:type="dxa"/>
            <w:vMerge/>
            <w:shd w:val="clear" w:color="auto" w:fill="auto"/>
          </w:tcPr>
          <w:p w:rsidR="00D02909" w:rsidRPr="00FD1BBB" w:rsidRDefault="00D02909" w:rsidP="00F56011"/>
        </w:tc>
        <w:tc>
          <w:tcPr>
            <w:tcW w:w="1559" w:type="dxa"/>
            <w:vMerge/>
            <w:shd w:val="clear" w:color="auto" w:fill="auto"/>
          </w:tcPr>
          <w:p w:rsidR="00D02909" w:rsidRPr="00FD1BBB" w:rsidRDefault="00D02909" w:rsidP="00F56011"/>
        </w:tc>
        <w:tc>
          <w:tcPr>
            <w:tcW w:w="2472" w:type="dxa"/>
          </w:tcPr>
          <w:p w:rsidR="00D02909" w:rsidRPr="00FD1BBB" w:rsidRDefault="00E83C0F" w:rsidP="00F56011">
            <w:r>
              <w:t>Андриевский Д.</w:t>
            </w:r>
          </w:p>
        </w:tc>
        <w:tc>
          <w:tcPr>
            <w:tcW w:w="1992" w:type="dxa"/>
            <w:shd w:val="clear" w:color="auto" w:fill="auto"/>
          </w:tcPr>
          <w:p w:rsidR="00D02909" w:rsidRPr="00FD1BBB" w:rsidRDefault="00D02909" w:rsidP="00F56011"/>
        </w:tc>
        <w:tc>
          <w:tcPr>
            <w:tcW w:w="1738" w:type="dxa"/>
            <w:shd w:val="clear" w:color="auto" w:fill="auto"/>
          </w:tcPr>
          <w:p w:rsidR="00D02909" w:rsidRPr="00FD1BBB" w:rsidRDefault="00D02909" w:rsidP="00F56011"/>
        </w:tc>
      </w:tr>
    </w:tbl>
    <w:p w:rsidR="008551FC" w:rsidRPr="00FD1BBB" w:rsidRDefault="008551FC" w:rsidP="00F56011">
      <w:r w:rsidRPr="00FD1BBB">
        <w:t>Участие во Всероссийских конкурсах по информатике</w:t>
      </w:r>
    </w:p>
    <w:p w:rsidR="008551FC" w:rsidRPr="00FD1BBB" w:rsidRDefault="008551FC" w:rsidP="00F56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94"/>
        <w:gridCol w:w="782"/>
        <w:gridCol w:w="2143"/>
        <w:gridCol w:w="975"/>
        <w:gridCol w:w="1170"/>
        <w:gridCol w:w="1134"/>
        <w:gridCol w:w="1134"/>
      </w:tblGrid>
      <w:tr w:rsidR="00186215" w:rsidRPr="00FD1BBB" w:rsidTr="00186215">
        <w:tc>
          <w:tcPr>
            <w:tcW w:w="1418" w:type="dxa"/>
            <w:shd w:val="clear" w:color="auto" w:fill="auto"/>
          </w:tcPr>
          <w:p w:rsidR="00186215" w:rsidRPr="00FD1BBB" w:rsidRDefault="00186215" w:rsidP="00F56011">
            <w:r w:rsidRPr="00FD1BBB">
              <w:t>Уч. год</w:t>
            </w:r>
          </w:p>
        </w:tc>
        <w:tc>
          <w:tcPr>
            <w:tcW w:w="1594" w:type="dxa"/>
            <w:shd w:val="clear" w:color="auto" w:fill="auto"/>
          </w:tcPr>
          <w:p w:rsidR="00186215" w:rsidRPr="00FD1BBB" w:rsidRDefault="00186215" w:rsidP="00F56011">
            <w:r w:rsidRPr="00FD1BBB">
              <w:t>Конкурс</w:t>
            </w:r>
          </w:p>
        </w:tc>
        <w:tc>
          <w:tcPr>
            <w:tcW w:w="782" w:type="dxa"/>
            <w:shd w:val="clear" w:color="auto" w:fill="auto"/>
          </w:tcPr>
          <w:p w:rsidR="00186215" w:rsidRPr="00FD1BBB" w:rsidRDefault="00186215" w:rsidP="00F56011">
            <w:r w:rsidRPr="00FD1BBB">
              <w:t>Класс</w:t>
            </w:r>
          </w:p>
        </w:tc>
        <w:tc>
          <w:tcPr>
            <w:tcW w:w="2143" w:type="dxa"/>
          </w:tcPr>
          <w:p w:rsidR="00186215" w:rsidRPr="00FD1BBB" w:rsidRDefault="00186215" w:rsidP="00F56011">
            <w:r w:rsidRPr="00FD1BBB">
              <w:t>Ф.И.</w:t>
            </w:r>
          </w:p>
        </w:tc>
        <w:tc>
          <w:tcPr>
            <w:tcW w:w="975" w:type="dxa"/>
          </w:tcPr>
          <w:p w:rsidR="00186215" w:rsidRPr="00FD1BBB" w:rsidRDefault="00186215" w:rsidP="00F56011">
            <w:r w:rsidRPr="00FD1BBB">
              <w:t>Кол-во балов</w:t>
            </w:r>
          </w:p>
        </w:tc>
        <w:tc>
          <w:tcPr>
            <w:tcW w:w="1170" w:type="dxa"/>
            <w:shd w:val="clear" w:color="auto" w:fill="auto"/>
          </w:tcPr>
          <w:p w:rsidR="00186215" w:rsidRPr="00FD1BBB" w:rsidRDefault="00186215" w:rsidP="00F56011">
            <w:r w:rsidRPr="00FD1BBB">
              <w:t>Места в школе</w:t>
            </w:r>
          </w:p>
        </w:tc>
        <w:tc>
          <w:tcPr>
            <w:tcW w:w="1134" w:type="dxa"/>
            <w:shd w:val="clear" w:color="auto" w:fill="auto"/>
          </w:tcPr>
          <w:p w:rsidR="00186215" w:rsidRPr="00FD1BBB" w:rsidRDefault="00186215" w:rsidP="00F56011">
            <w:r w:rsidRPr="00FD1BBB">
              <w:t>Места в районе</w:t>
            </w:r>
          </w:p>
        </w:tc>
        <w:tc>
          <w:tcPr>
            <w:tcW w:w="1134" w:type="dxa"/>
            <w:shd w:val="clear" w:color="auto" w:fill="auto"/>
          </w:tcPr>
          <w:p w:rsidR="00186215" w:rsidRPr="00FD1BBB" w:rsidRDefault="00186215" w:rsidP="00F56011">
            <w:r w:rsidRPr="00FD1BBB">
              <w:t>Места в крае</w:t>
            </w:r>
          </w:p>
        </w:tc>
      </w:tr>
      <w:tr w:rsidR="00E83C0F" w:rsidRPr="00FD1BBB" w:rsidTr="00186215">
        <w:trPr>
          <w:trHeight w:val="323"/>
        </w:trPr>
        <w:tc>
          <w:tcPr>
            <w:tcW w:w="1418" w:type="dxa"/>
            <w:vMerge w:val="restart"/>
            <w:shd w:val="clear" w:color="auto" w:fill="auto"/>
          </w:tcPr>
          <w:p w:rsidR="00E83C0F" w:rsidRPr="00FD1BBB" w:rsidRDefault="00E83C0F" w:rsidP="00F56011">
            <w:r w:rsidRPr="00FD1BBB">
              <w:t>2010 - 2011</w:t>
            </w:r>
          </w:p>
        </w:tc>
        <w:tc>
          <w:tcPr>
            <w:tcW w:w="1594" w:type="dxa"/>
            <w:vMerge w:val="restart"/>
            <w:shd w:val="clear" w:color="auto" w:fill="auto"/>
          </w:tcPr>
          <w:p w:rsidR="00E83C0F" w:rsidRPr="00FD1BBB" w:rsidRDefault="00E83C0F" w:rsidP="00F56011">
            <w:r w:rsidRPr="00FD1BBB">
              <w:t>ИНТЕЛЛЕКТ</w:t>
            </w:r>
          </w:p>
        </w:tc>
        <w:tc>
          <w:tcPr>
            <w:tcW w:w="782" w:type="dxa"/>
            <w:vMerge w:val="restart"/>
            <w:shd w:val="clear" w:color="auto" w:fill="auto"/>
          </w:tcPr>
          <w:p w:rsidR="00E83C0F" w:rsidRPr="00FD1BBB" w:rsidRDefault="00E83C0F" w:rsidP="00F56011">
            <w:r>
              <w:t>9</w:t>
            </w:r>
          </w:p>
        </w:tc>
        <w:tc>
          <w:tcPr>
            <w:tcW w:w="2143" w:type="dxa"/>
          </w:tcPr>
          <w:p w:rsidR="00E83C0F" w:rsidRPr="00FD1BBB" w:rsidRDefault="00E83C0F" w:rsidP="00F56011">
            <w:r>
              <w:t>Лихолитов В.</w:t>
            </w:r>
          </w:p>
        </w:tc>
        <w:tc>
          <w:tcPr>
            <w:tcW w:w="975" w:type="dxa"/>
          </w:tcPr>
          <w:p w:rsidR="00E83C0F" w:rsidRPr="00FD1BBB" w:rsidRDefault="00E83C0F" w:rsidP="00F56011">
            <w:r>
              <w:t>29</w:t>
            </w:r>
          </w:p>
        </w:tc>
        <w:tc>
          <w:tcPr>
            <w:tcW w:w="1170" w:type="dxa"/>
            <w:shd w:val="clear" w:color="auto" w:fill="auto"/>
          </w:tcPr>
          <w:p w:rsidR="00E83C0F" w:rsidRPr="00FD1BBB" w:rsidRDefault="00E83C0F" w:rsidP="00F56011">
            <w:r>
              <w:t>2</w:t>
            </w:r>
          </w:p>
        </w:tc>
        <w:tc>
          <w:tcPr>
            <w:tcW w:w="1134" w:type="dxa"/>
            <w:shd w:val="clear" w:color="auto" w:fill="auto"/>
          </w:tcPr>
          <w:p w:rsidR="00E83C0F" w:rsidRPr="00FD1BBB" w:rsidRDefault="00E83C0F" w:rsidP="00F56011">
            <w:r>
              <w:t>10</w:t>
            </w:r>
          </w:p>
        </w:tc>
        <w:tc>
          <w:tcPr>
            <w:tcW w:w="1134" w:type="dxa"/>
            <w:shd w:val="clear" w:color="auto" w:fill="auto"/>
          </w:tcPr>
          <w:p w:rsidR="00E83C0F" w:rsidRPr="00FD1BBB" w:rsidRDefault="00E83C0F" w:rsidP="00F56011">
            <w:r>
              <w:t>65</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vMerge/>
            <w:shd w:val="clear" w:color="auto" w:fill="auto"/>
          </w:tcPr>
          <w:p w:rsidR="00E83C0F" w:rsidRPr="00FD1BBB" w:rsidRDefault="00E83C0F" w:rsidP="00F56011"/>
        </w:tc>
        <w:tc>
          <w:tcPr>
            <w:tcW w:w="2143" w:type="dxa"/>
          </w:tcPr>
          <w:p w:rsidR="00E83C0F" w:rsidRPr="00FD1BBB" w:rsidRDefault="00E83C0F" w:rsidP="00F56011">
            <w:r>
              <w:t>Казначеев Илья</w:t>
            </w:r>
          </w:p>
        </w:tc>
        <w:tc>
          <w:tcPr>
            <w:tcW w:w="975" w:type="dxa"/>
          </w:tcPr>
          <w:p w:rsidR="00E83C0F" w:rsidRPr="00FD1BBB" w:rsidRDefault="00E83C0F" w:rsidP="00F56011">
            <w:r>
              <w:t>24</w:t>
            </w:r>
          </w:p>
        </w:tc>
        <w:tc>
          <w:tcPr>
            <w:tcW w:w="1170" w:type="dxa"/>
            <w:shd w:val="clear" w:color="auto" w:fill="auto"/>
          </w:tcPr>
          <w:p w:rsidR="00E83C0F" w:rsidRPr="00FD1BBB" w:rsidRDefault="00E83C0F" w:rsidP="00F56011">
            <w:r>
              <w:t>3</w:t>
            </w:r>
          </w:p>
        </w:tc>
        <w:tc>
          <w:tcPr>
            <w:tcW w:w="1134" w:type="dxa"/>
            <w:shd w:val="clear" w:color="auto" w:fill="auto"/>
          </w:tcPr>
          <w:p w:rsidR="00E83C0F" w:rsidRPr="00FD1BBB" w:rsidRDefault="00E83C0F" w:rsidP="00F56011">
            <w:r>
              <w:t>10</w:t>
            </w:r>
          </w:p>
        </w:tc>
        <w:tc>
          <w:tcPr>
            <w:tcW w:w="1134" w:type="dxa"/>
            <w:shd w:val="clear" w:color="auto" w:fill="auto"/>
          </w:tcPr>
          <w:p w:rsidR="00E83C0F" w:rsidRPr="00FD1BBB" w:rsidRDefault="00E83C0F" w:rsidP="00F56011">
            <w:r>
              <w:t>70</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shd w:val="clear" w:color="auto" w:fill="auto"/>
          </w:tcPr>
          <w:p w:rsidR="00E83C0F" w:rsidRPr="00FD1BBB" w:rsidRDefault="00E83C0F" w:rsidP="00F56011"/>
        </w:tc>
        <w:tc>
          <w:tcPr>
            <w:tcW w:w="2143" w:type="dxa"/>
          </w:tcPr>
          <w:p w:rsidR="00E83C0F" w:rsidRDefault="00E83C0F" w:rsidP="00F56011">
            <w:r>
              <w:t>Кацуба М.</w:t>
            </w:r>
          </w:p>
        </w:tc>
        <w:tc>
          <w:tcPr>
            <w:tcW w:w="975" w:type="dxa"/>
          </w:tcPr>
          <w:p w:rsidR="00E83C0F" w:rsidRDefault="00E83C0F" w:rsidP="00F56011">
            <w:r>
              <w:t>30</w:t>
            </w:r>
          </w:p>
        </w:tc>
        <w:tc>
          <w:tcPr>
            <w:tcW w:w="1170" w:type="dxa"/>
            <w:shd w:val="clear" w:color="auto" w:fill="auto"/>
          </w:tcPr>
          <w:p w:rsidR="00E83C0F" w:rsidRDefault="00E83C0F" w:rsidP="00F56011">
            <w:r>
              <w:t>1</w:t>
            </w:r>
          </w:p>
        </w:tc>
        <w:tc>
          <w:tcPr>
            <w:tcW w:w="1134" w:type="dxa"/>
            <w:shd w:val="clear" w:color="auto" w:fill="auto"/>
          </w:tcPr>
          <w:p w:rsidR="00E83C0F" w:rsidRDefault="00E83C0F" w:rsidP="00F56011">
            <w:r>
              <w:t>9</w:t>
            </w:r>
          </w:p>
        </w:tc>
        <w:tc>
          <w:tcPr>
            <w:tcW w:w="1134" w:type="dxa"/>
            <w:shd w:val="clear" w:color="auto" w:fill="auto"/>
          </w:tcPr>
          <w:p w:rsidR="00E83C0F" w:rsidRDefault="00E83C0F" w:rsidP="00F56011">
            <w:r>
              <w:t>64</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shd w:val="clear" w:color="auto" w:fill="auto"/>
          </w:tcPr>
          <w:p w:rsidR="00E83C0F" w:rsidRPr="00FD1BBB" w:rsidRDefault="00E83C0F" w:rsidP="00F56011">
            <w:r>
              <w:t>10</w:t>
            </w:r>
          </w:p>
        </w:tc>
        <w:tc>
          <w:tcPr>
            <w:tcW w:w="2143" w:type="dxa"/>
          </w:tcPr>
          <w:p w:rsidR="00E83C0F" w:rsidRDefault="00E83C0F" w:rsidP="00F56011">
            <w:r>
              <w:t>Сотников А.</w:t>
            </w:r>
          </w:p>
        </w:tc>
        <w:tc>
          <w:tcPr>
            <w:tcW w:w="975" w:type="dxa"/>
          </w:tcPr>
          <w:p w:rsidR="00E83C0F" w:rsidRDefault="00E83C0F" w:rsidP="00F56011">
            <w:r>
              <w:t>37</w:t>
            </w:r>
          </w:p>
        </w:tc>
        <w:tc>
          <w:tcPr>
            <w:tcW w:w="1170" w:type="dxa"/>
            <w:shd w:val="clear" w:color="auto" w:fill="auto"/>
          </w:tcPr>
          <w:p w:rsidR="00E83C0F" w:rsidRDefault="00E83C0F" w:rsidP="00F56011">
            <w:r>
              <w:t>1</w:t>
            </w:r>
          </w:p>
        </w:tc>
        <w:tc>
          <w:tcPr>
            <w:tcW w:w="1134" w:type="dxa"/>
            <w:shd w:val="clear" w:color="auto" w:fill="auto"/>
          </w:tcPr>
          <w:p w:rsidR="00E83C0F" w:rsidRDefault="00E83C0F" w:rsidP="00F56011">
            <w:r>
              <w:t>8</w:t>
            </w:r>
          </w:p>
        </w:tc>
        <w:tc>
          <w:tcPr>
            <w:tcW w:w="1134" w:type="dxa"/>
            <w:shd w:val="clear" w:color="auto" w:fill="auto"/>
          </w:tcPr>
          <w:p w:rsidR="00E83C0F" w:rsidRDefault="00E83C0F" w:rsidP="00F56011">
            <w:r>
              <w:t>48</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shd w:val="clear" w:color="auto" w:fill="auto"/>
          </w:tcPr>
          <w:p w:rsidR="00E83C0F" w:rsidRDefault="00E83C0F" w:rsidP="00F56011">
            <w:r>
              <w:t>11</w:t>
            </w:r>
          </w:p>
        </w:tc>
        <w:tc>
          <w:tcPr>
            <w:tcW w:w="2143" w:type="dxa"/>
          </w:tcPr>
          <w:p w:rsidR="00E83C0F" w:rsidRDefault="00E83C0F" w:rsidP="00F56011">
            <w:r>
              <w:t>Стрельников М.</w:t>
            </w:r>
          </w:p>
        </w:tc>
        <w:tc>
          <w:tcPr>
            <w:tcW w:w="975" w:type="dxa"/>
          </w:tcPr>
          <w:p w:rsidR="00E83C0F" w:rsidRDefault="00E83C0F" w:rsidP="00F56011">
            <w:r>
              <w:t>45</w:t>
            </w:r>
          </w:p>
        </w:tc>
        <w:tc>
          <w:tcPr>
            <w:tcW w:w="1170" w:type="dxa"/>
            <w:shd w:val="clear" w:color="auto" w:fill="auto"/>
          </w:tcPr>
          <w:p w:rsidR="00E83C0F" w:rsidRDefault="00E83C0F" w:rsidP="00F56011">
            <w:r>
              <w:t>1</w:t>
            </w:r>
          </w:p>
        </w:tc>
        <w:tc>
          <w:tcPr>
            <w:tcW w:w="1134" w:type="dxa"/>
            <w:shd w:val="clear" w:color="auto" w:fill="auto"/>
          </w:tcPr>
          <w:p w:rsidR="00E83C0F" w:rsidRDefault="00E83C0F" w:rsidP="00F56011">
            <w:r>
              <w:t>3</w:t>
            </w:r>
          </w:p>
        </w:tc>
        <w:tc>
          <w:tcPr>
            <w:tcW w:w="1134" w:type="dxa"/>
            <w:shd w:val="clear" w:color="auto" w:fill="auto"/>
          </w:tcPr>
          <w:p w:rsidR="00E83C0F" w:rsidRDefault="00E83C0F" w:rsidP="00F56011">
            <w:r>
              <w:t>40</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shd w:val="clear" w:color="auto" w:fill="auto"/>
          </w:tcPr>
          <w:p w:rsidR="00E83C0F" w:rsidRDefault="00E83C0F" w:rsidP="00F56011">
            <w:r>
              <w:t>7</w:t>
            </w:r>
          </w:p>
        </w:tc>
        <w:tc>
          <w:tcPr>
            <w:tcW w:w="2143" w:type="dxa"/>
          </w:tcPr>
          <w:p w:rsidR="00E83C0F" w:rsidRDefault="00E83C0F" w:rsidP="00F56011">
            <w:r>
              <w:t>Панин И.</w:t>
            </w:r>
          </w:p>
        </w:tc>
        <w:tc>
          <w:tcPr>
            <w:tcW w:w="975" w:type="dxa"/>
          </w:tcPr>
          <w:p w:rsidR="00E83C0F" w:rsidRDefault="00E83C0F" w:rsidP="00F56011">
            <w:r>
              <w:t>36</w:t>
            </w:r>
          </w:p>
        </w:tc>
        <w:tc>
          <w:tcPr>
            <w:tcW w:w="1170" w:type="dxa"/>
            <w:shd w:val="clear" w:color="auto" w:fill="auto"/>
          </w:tcPr>
          <w:p w:rsidR="00E83C0F" w:rsidRDefault="00E83C0F" w:rsidP="00F56011">
            <w:r>
              <w:t>1</w:t>
            </w:r>
          </w:p>
        </w:tc>
        <w:tc>
          <w:tcPr>
            <w:tcW w:w="1134" w:type="dxa"/>
            <w:shd w:val="clear" w:color="auto" w:fill="auto"/>
          </w:tcPr>
          <w:p w:rsidR="00E83C0F" w:rsidRDefault="00E83C0F" w:rsidP="00F56011">
            <w:r>
              <w:t>2</w:t>
            </w:r>
          </w:p>
        </w:tc>
        <w:tc>
          <w:tcPr>
            <w:tcW w:w="1134" w:type="dxa"/>
            <w:shd w:val="clear" w:color="auto" w:fill="auto"/>
          </w:tcPr>
          <w:p w:rsidR="00E83C0F" w:rsidRDefault="00E83C0F" w:rsidP="00F56011">
            <w:r>
              <w:t>29</w:t>
            </w:r>
          </w:p>
        </w:tc>
      </w:tr>
      <w:tr w:rsidR="00E83C0F" w:rsidRPr="00FD1BBB" w:rsidTr="00186215">
        <w:tc>
          <w:tcPr>
            <w:tcW w:w="1418" w:type="dxa"/>
            <w:vMerge/>
            <w:shd w:val="clear" w:color="auto" w:fill="auto"/>
          </w:tcPr>
          <w:p w:rsidR="00E83C0F" w:rsidRPr="00FD1BBB" w:rsidRDefault="00E83C0F" w:rsidP="00F56011"/>
        </w:tc>
        <w:tc>
          <w:tcPr>
            <w:tcW w:w="1594" w:type="dxa"/>
            <w:vMerge/>
            <w:shd w:val="clear" w:color="auto" w:fill="auto"/>
          </w:tcPr>
          <w:p w:rsidR="00E83C0F" w:rsidRPr="00FD1BBB" w:rsidRDefault="00E83C0F" w:rsidP="00F56011"/>
        </w:tc>
        <w:tc>
          <w:tcPr>
            <w:tcW w:w="782" w:type="dxa"/>
            <w:shd w:val="clear" w:color="auto" w:fill="auto"/>
          </w:tcPr>
          <w:p w:rsidR="00E83C0F" w:rsidRDefault="00E83C0F" w:rsidP="00F56011">
            <w:r>
              <w:t>5</w:t>
            </w:r>
          </w:p>
        </w:tc>
        <w:tc>
          <w:tcPr>
            <w:tcW w:w="2143" w:type="dxa"/>
          </w:tcPr>
          <w:p w:rsidR="00E83C0F" w:rsidRDefault="00E83C0F" w:rsidP="00F56011">
            <w:r>
              <w:t>Катунин Р.</w:t>
            </w:r>
          </w:p>
        </w:tc>
        <w:tc>
          <w:tcPr>
            <w:tcW w:w="975" w:type="dxa"/>
          </w:tcPr>
          <w:p w:rsidR="00E83C0F" w:rsidRDefault="00E83C0F" w:rsidP="00F56011">
            <w:r>
              <w:t>62</w:t>
            </w:r>
          </w:p>
        </w:tc>
        <w:tc>
          <w:tcPr>
            <w:tcW w:w="1170" w:type="dxa"/>
            <w:shd w:val="clear" w:color="auto" w:fill="auto"/>
          </w:tcPr>
          <w:p w:rsidR="00E83C0F" w:rsidRDefault="00E83C0F" w:rsidP="00F56011">
            <w:r>
              <w:t>1</w:t>
            </w:r>
          </w:p>
        </w:tc>
        <w:tc>
          <w:tcPr>
            <w:tcW w:w="1134" w:type="dxa"/>
            <w:shd w:val="clear" w:color="auto" w:fill="auto"/>
          </w:tcPr>
          <w:p w:rsidR="00E83C0F" w:rsidRDefault="00E83C0F" w:rsidP="00F56011">
            <w:r>
              <w:t>8</w:t>
            </w:r>
          </w:p>
        </w:tc>
        <w:tc>
          <w:tcPr>
            <w:tcW w:w="1134" w:type="dxa"/>
            <w:shd w:val="clear" w:color="auto" w:fill="auto"/>
          </w:tcPr>
          <w:p w:rsidR="00E83C0F" w:rsidRDefault="00E83C0F" w:rsidP="00F56011">
            <w:r>
              <w:t>31</w:t>
            </w:r>
          </w:p>
        </w:tc>
      </w:tr>
      <w:tr w:rsidR="00186215" w:rsidRPr="00FD1BBB" w:rsidTr="00186215">
        <w:tc>
          <w:tcPr>
            <w:tcW w:w="1418" w:type="dxa"/>
            <w:vMerge w:val="restart"/>
            <w:shd w:val="clear" w:color="auto" w:fill="auto"/>
          </w:tcPr>
          <w:p w:rsidR="009E7CC4" w:rsidRPr="00FD1BBB" w:rsidRDefault="009E7CC4" w:rsidP="00F56011"/>
          <w:p w:rsidR="00186215" w:rsidRPr="00FD1BBB" w:rsidRDefault="00186215" w:rsidP="00F56011">
            <w:r w:rsidRPr="00FD1BBB">
              <w:t>2011 - 2012</w:t>
            </w:r>
          </w:p>
        </w:tc>
        <w:tc>
          <w:tcPr>
            <w:tcW w:w="1594" w:type="dxa"/>
            <w:vMerge w:val="restart"/>
            <w:shd w:val="clear" w:color="auto" w:fill="auto"/>
          </w:tcPr>
          <w:p w:rsidR="009E7CC4" w:rsidRPr="00FD1BBB" w:rsidRDefault="009E7CC4" w:rsidP="00F56011"/>
          <w:p w:rsidR="00186215" w:rsidRPr="00FD1BBB" w:rsidRDefault="00186215" w:rsidP="00F56011">
            <w:r w:rsidRPr="00FD1BBB">
              <w:t>ИНТЕЛЛЕКТ</w:t>
            </w:r>
          </w:p>
        </w:tc>
        <w:tc>
          <w:tcPr>
            <w:tcW w:w="782" w:type="dxa"/>
            <w:shd w:val="clear" w:color="auto" w:fill="auto"/>
          </w:tcPr>
          <w:p w:rsidR="00186215" w:rsidRPr="00FD1BBB" w:rsidRDefault="00186215" w:rsidP="00F56011">
            <w:r w:rsidRPr="00FD1BBB">
              <w:t>9</w:t>
            </w:r>
          </w:p>
        </w:tc>
        <w:tc>
          <w:tcPr>
            <w:tcW w:w="2143" w:type="dxa"/>
          </w:tcPr>
          <w:p w:rsidR="00186215" w:rsidRPr="00FD1BBB" w:rsidRDefault="00E83C0F" w:rsidP="00F56011">
            <w:r>
              <w:t>Скворцов А.</w:t>
            </w:r>
          </w:p>
        </w:tc>
        <w:tc>
          <w:tcPr>
            <w:tcW w:w="975" w:type="dxa"/>
          </w:tcPr>
          <w:p w:rsidR="00186215" w:rsidRPr="00FD1BBB" w:rsidRDefault="00186215" w:rsidP="00F56011">
            <w:r w:rsidRPr="00FD1BBB">
              <w:t>76</w:t>
            </w:r>
          </w:p>
        </w:tc>
        <w:tc>
          <w:tcPr>
            <w:tcW w:w="1170" w:type="dxa"/>
            <w:shd w:val="clear" w:color="auto" w:fill="auto"/>
          </w:tcPr>
          <w:p w:rsidR="00186215" w:rsidRPr="00FD1BBB" w:rsidRDefault="00186215" w:rsidP="00F56011">
            <w:r w:rsidRPr="00FD1BBB">
              <w:t>1</w:t>
            </w:r>
          </w:p>
        </w:tc>
        <w:tc>
          <w:tcPr>
            <w:tcW w:w="1134" w:type="dxa"/>
            <w:shd w:val="clear" w:color="auto" w:fill="auto"/>
          </w:tcPr>
          <w:p w:rsidR="00186215" w:rsidRPr="00FD1BBB" w:rsidRDefault="00186215" w:rsidP="00F56011">
            <w:r w:rsidRPr="00FD1BBB">
              <w:t>5</w:t>
            </w:r>
          </w:p>
        </w:tc>
        <w:tc>
          <w:tcPr>
            <w:tcW w:w="1134" w:type="dxa"/>
            <w:shd w:val="clear" w:color="auto" w:fill="auto"/>
          </w:tcPr>
          <w:p w:rsidR="00186215" w:rsidRPr="00FD1BBB" w:rsidRDefault="00186215" w:rsidP="00F56011">
            <w:r w:rsidRPr="00FD1BBB">
              <w:t>19</w:t>
            </w:r>
          </w:p>
        </w:tc>
      </w:tr>
      <w:tr w:rsidR="00186215" w:rsidRPr="00FD1BBB" w:rsidTr="00186215">
        <w:tc>
          <w:tcPr>
            <w:tcW w:w="1418" w:type="dxa"/>
            <w:vMerge/>
            <w:shd w:val="clear" w:color="auto" w:fill="auto"/>
          </w:tcPr>
          <w:p w:rsidR="00186215" w:rsidRPr="00FD1BBB" w:rsidRDefault="00186215" w:rsidP="00F56011"/>
        </w:tc>
        <w:tc>
          <w:tcPr>
            <w:tcW w:w="1594" w:type="dxa"/>
            <w:vMerge/>
            <w:shd w:val="clear" w:color="auto" w:fill="auto"/>
          </w:tcPr>
          <w:p w:rsidR="00186215" w:rsidRPr="00FD1BBB" w:rsidRDefault="00186215" w:rsidP="00F56011"/>
        </w:tc>
        <w:tc>
          <w:tcPr>
            <w:tcW w:w="782" w:type="dxa"/>
            <w:shd w:val="clear" w:color="auto" w:fill="auto"/>
          </w:tcPr>
          <w:p w:rsidR="00186215" w:rsidRPr="00FD1BBB" w:rsidRDefault="00186215" w:rsidP="00F56011">
            <w:r w:rsidRPr="00FD1BBB">
              <w:t>10</w:t>
            </w:r>
          </w:p>
        </w:tc>
        <w:tc>
          <w:tcPr>
            <w:tcW w:w="2143" w:type="dxa"/>
          </w:tcPr>
          <w:p w:rsidR="00186215" w:rsidRPr="00FD1BBB" w:rsidRDefault="00E83C0F" w:rsidP="00F56011">
            <w:r>
              <w:t>Чуваков В.</w:t>
            </w:r>
          </w:p>
        </w:tc>
        <w:tc>
          <w:tcPr>
            <w:tcW w:w="975" w:type="dxa"/>
          </w:tcPr>
          <w:p w:rsidR="00186215" w:rsidRPr="00FD1BBB" w:rsidRDefault="00186215" w:rsidP="00F56011">
            <w:r w:rsidRPr="00FD1BBB">
              <w:t>40</w:t>
            </w:r>
          </w:p>
        </w:tc>
        <w:tc>
          <w:tcPr>
            <w:tcW w:w="1170" w:type="dxa"/>
            <w:shd w:val="clear" w:color="auto" w:fill="auto"/>
          </w:tcPr>
          <w:p w:rsidR="00186215" w:rsidRPr="00FD1BBB" w:rsidRDefault="00186215" w:rsidP="00F56011">
            <w:r w:rsidRPr="00FD1BBB">
              <w:t>1</w:t>
            </w:r>
          </w:p>
        </w:tc>
        <w:tc>
          <w:tcPr>
            <w:tcW w:w="1134" w:type="dxa"/>
            <w:shd w:val="clear" w:color="auto" w:fill="auto"/>
          </w:tcPr>
          <w:p w:rsidR="00186215" w:rsidRPr="00FD1BBB" w:rsidRDefault="00186215" w:rsidP="00F56011">
            <w:r w:rsidRPr="00FD1BBB">
              <w:t>1</w:t>
            </w:r>
          </w:p>
        </w:tc>
        <w:tc>
          <w:tcPr>
            <w:tcW w:w="1134" w:type="dxa"/>
            <w:shd w:val="clear" w:color="auto" w:fill="auto"/>
          </w:tcPr>
          <w:p w:rsidR="00186215" w:rsidRPr="00FD1BBB" w:rsidRDefault="00186215" w:rsidP="00F56011">
            <w:r w:rsidRPr="00FD1BBB">
              <w:t>52</w:t>
            </w:r>
          </w:p>
        </w:tc>
      </w:tr>
      <w:tr w:rsidR="002712C1" w:rsidRPr="00FD1BBB" w:rsidTr="003C6D03">
        <w:tc>
          <w:tcPr>
            <w:tcW w:w="1418" w:type="dxa"/>
            <w:vMerge/>
            <w:shd w:val="clear" w:color="auto" w:fill="auto"/>
          </w:tcPr>
          <w:p w:rsidR="002712C1" w:rsidRPr="00FD1BBB" w:rsidRDefault="002712C1" w:rsidP="00F56011"/>
        </w:tc>
        <w:tc>
          <w:tcPr>
            <w:tcW w:w="1594" w:type="dxa"/>
            <w:vMerge/>
            <w:shd w:val="clear" w:color="auto" w:fill="auto"/>
          </w:tcPr>
          <w:p w:rsidR="002712C1" w:rsidRPr="00FD1BBB" w:rsidRDefault="002712C1" w:rsidP="00F56011"/>
        </w:tc>
        <w:tc>
          <w:tcPr>
            <w:tcW w:w="782" w:type="dxa"/>
            <w:vMerge w:val="restart"/>
            <w:shd w:val="clear" w:color="auto" w:fill="auto"/>
          </w:tcPr>
          <w:p w:rsidR="002712C1" w:rsidRPr="00FD1BBB" w:rsidRDefault="002712C1" w:rsidP="00F56011">
            <w:r w:rsidRPr="00FD1BBB">
              <w:t>5</w:t>
            </w:r>
          </w:p>
        </w:tc>
        <w:tc>
          <w:tcPr>
            <w:tcW w:w="2143" w:type="dxa"/>
          </w:tcPr>
          <w:p w:rsidR="002712C1" w:rsidRPr="00FD1BBB" w:rsidRDefault="00E83C0F" w:rsidP="00F56011">
            <w:r>
              <w:t>Васильев Р.</w:t>
            </w:r>
          </w:p>
        </w:tc>
        <w:tc>
          <w:tcPr>
            <w:tcW w:w="4413" w:type="dxa"/>
            <w:gridSpan w:val="4"/>
          </w:tcPr>
          <w:p w:rsidR="002712C1" w:rsidRPr="00FD1BBB" w:rsidRDefault="002712C1" w:rsidP="00F56011">
            <w:r w:rsidRPr="00FD1BBB">
              <w:t>Лауреат</w:t>
            </w:r>
          </w:p>
        </w:tc>
      </w:tr>
      <w:tr w:rsidR="002712C1" w:rsidRPr="00FD1BBB" w:rsidTr="003C6D03">
        <w:tc>
          <w:tcPr>
            <w:tcW w:w="1418" w:type="dxa"/>
            <w:vMerge/>
            <w:shd w:val="clear" w:color="auto" w:fill="auto"/>
          </w:tcPr>
          <w:p w:rsidR="002712C1" w:rsidRPr="00FD1BBB" w:rsidRDefault="002712C1" w:rsidP="00F56011"/>
        </w:tc>
        <w:tc>
          <w:tcPr>
            <w:tcW w:w="1594" w:type="dxa"/>
            <w:vMerge/>
            <w:shd w:val="clear" w:color="auto" w:fill="auto"/>
          </w:tcPr>
          <w:p w:rsidR="002712C1" w:rsidRPr="00FD1BBB" w:rsidRDefault="002712C1" w:rsidP="00F56011"/>
        </w:tc>
        <w:tc>
          <w:tcPr>
            <w:tcW w:w="782" w:type="dxa"/>
            <w:vMerge/>
            <w:shd w:val="clear" w:color="auto" w:fill="auto"/>
          </w:tcPr>
          <w:p w:rsidR="002712C1" w:rsidRPr="00FD1BBB" w:rsidRDefault="002712C1" w:rsidP="00F56011"/>
        </w:tc>
        <w:tc>
          <w:tcPr>
            <w:tcW w:w="2143" w:type="dxa"/>
          </w:tcPr>
          <w:p w:rsidR="002712C1" w:rsidRPr="00FD1BBB" w:rsidRDefault="00E83C0F" w:rsidP="00F56011">
            <w:r>
              <w:t>Гнидин С.</w:t>
            </w:r>
          </w:p>
        </w:tc>
        <w:tc>
          <w:tcPr>
            <w:tcW w:w="4413" w:type="dxa"/>
            <w:gridSpan w:val="4"/>
          </w:tcPr>
          <w:p w:rsidR="002712C1" w:rsidRPr="00FD1BBB" w:rsidRDefault="002712C1" w:rsidP="00F56011">
            <w:r w:rsidRPr="00FD1BBB">
              <w:t>Лауреат</w:t>
            </w:r>
          </w:p>
        </w:tc>
      </w:tr>
      <w:tr w:rsidR="002712C1" w:rsidRPr="00FD1BBB" w:rsidTr="003C6D03">
        <w:tc>
          <w:tcPr>
            <w:tcW w:w="1418" w:type="dxa"/>
            <w:vMerge/>
            <w:shd w:val="clear" w:color="auto" w:fill="auto"/>
          </w:tcPr>
          <w:p w:rsidR="002712C1" w:rsidRPr="00FD1BBB" w:rsidRDefault="002712C1" w:rsidP="00F56011"/>
        </w:tc>
        <w:tc>
          <w:tcPr>
            <w:tcW w:w="1594" w:type="dxa"/>
            <w:vMerge/>
            <w:shd w:val="clear" w:color="auto" w:fill="auto"/>
          </w:tcPr>
          <w:p w:rsidR="002712C1" w:rsidRPr="00FD1BBB" w:rsidRDefault="002712C1" w:rsidP="00F56011"/>
        </w:tc>
        <w:tc>
          <w:tcPr>
            <w:tcW w:w="782" w:type="dxa"/>
            <w:vMerge/>
            <w:shd w:val="clear" w:color="auto" w:fill="auto"/>
          </w:tcPr>
          <w:p w:rsidR="002712C1" w:rsidRPr="00FD1BBB" w:rsidRDefault="002712C1" w:rsidP="00F56011"/>
        </w:tc>
        <w:tc>
          <w:tcPr>
            <w:tcW w:w="2143" w:type="dxa"/>
          </w:tcPr>
          <w:p w:rsidR="002712C1" w:rsidRPr="00FD1BBB" w:rsidRDefault="00E83C0F" w:rsidP="00F56011">
            <w:r>
              <w:t>Кахруманова С.</w:t>
            </w:r>
          </w:p>
        </w:tc>
        <w:tc>
          <w:tcPr>
            <w:tcW w:w="4413" w:type="dxa"/>
            <w:gridSpan w:val="4"/>
          </w:tcPr>
          <w:p w:rsidR="002712C1" w:rsidRPr="00FD1BBB" w:rsidRDefault="002712C1" w:rsidP="00F56011">
            <w:r w:rsidRPr="00FD1BBB">
              <w:t>Лауреат</w:t>
            </w:r>
          </w:p>
        </w:tc>
      </w:tr>
      <w:tr w:rsidR="002712C1" w:rsidRPr="00FD1BBB" w:rsidTr="003C6D03">
        <w:tc>
          <w:tcPr>
            <w:tcW w:w="1418" w:type="dxa"/>
            <w:vMerge/>
            <w:shd w:val="clear" w:color="auto" w:fill="auto"/>
          </w:tcPr>
          <w:p w:rsidR="002712C1" w:rsidRPr="00FD1BBB" w:rsidRDefault="002712C1" w:rsidP="00F56011"/>
        </w:tc>
        <w:tc>
          <w:tcPr>
            <w:tcW w:w="1594" w:type="dxa"/>
            <w:vMerge/>
            <w:shd w:val="clear" w:color="auto" w:fill="auto"/>
          </w:tcPr>
          <w:p w:rsidR="002712C1" w:rsidRPr="00FD1BBB" w:rsidRDefault="002712C1" w:rsidP="00F56011"/>
        </w:tc>
        <w:tc>
          <w:tcPr>
            <w:tcW w:w="782" w:type="dxa"/>
            <w:vMerge/>
            <w:shd w:val="clear" w:color="auto" w:fill="auto"/>
          </w:tcPr>
          <w:p w:rsidR="002712C1" w:rsidRPr="00FD1BBB" w:rsidRDefault="002712C1" w:rsidP="00F56011"/>
        </w:tc>
        <w:tc>
          <w:tcPr>
            <w:tcW w:w="2143" w:type="dxa"/>
          </w:tcPr>
          <w:p w:rsidR="002712C1" w:rsidRPr="00FD1BBB" w:rsidRDefault="00E83C0F" w:rsidP="00F56011">
            <w:r>
              <w:t>Саликов В.</w:t>
            </w:r>
          </w:p>
        </w:tc>
        <w:tc>
          <w:tcPr>
            <w:tcW w:w="4413" w:type="dxa"/>
            <w:gridSpan w:val="4"/>
          </w:tcPr>
          <w:p w:rsidR="002712C1" w:rsidRPr="00FD1BBB" w:rsidRDefault="002712C1" w:rsidP="00F56011">
            <w:r w:rsidRPr="00FD1BBB">
              <w:t>Лауреат</w:t>
            </w:r>
          </w:p>
        </w:tc>
      </w:tr>
    </w:tbl>
    <w:p w:rsidR="00186215" w:rsidRPr="00FD1BBB" w:rsidRDefault="00186215" w:rsidP="00F56011"/>
    <w:p w:rsidR="008551FC" w:rsidRPr="00FD1BBB" w:rsidRDefault="008551FC" w:rsidP="00F56011">
      <w:r w:rsidRPr="00FD1BBB">
        <w:t>Участие во Всероссийских конкурсах по информатике</w:t>
      </w:r>
    </w:p>
    <w:p w:rsidR="008551FC" w:rsidRPr="00FD1BBB" w:rsidRDefault="008551FC" w:rsidP="00F56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029"/>
        <w:gridCol w:w="939"/>
        <w:gridCol w:w="2719"/>
        <w:gridCol w:w="3067"/>
      </w:tblGrid>
      <w:tr w:rsidR="00186215" w:rsidRPr="00FD1BBB" w:rsidTr="00186215">
        <w:tc>
          <w:tcPr>
            <w:tcW w:w="1667" w:type="dxa"/>
            <w:shd w:val="clear" w:color="auto" w:fill="auto"/>
          </w:tcPr>
          <w:p w:rsidR="00186215" w:rsidRPr="00FD1BBB" w:rsidRDefault="00186215" w:rsidP="00F56011">
            <w:r w:rsidRPr="00FD1BBB">
              <w:t>Уч. год</w:t>
            </w:r>
          </w:p>
        </w:tc>
        <w:tc>
          <w:tcPr>
            <w:tcW w:w="2029" w:type="dxa"/>
            <w:shd w:val="clear" w:color="auto" w:fill="auto"/>
          </w:tcPr>
          <w:p w:rsidR="00186215" w:rsidRPr="00FD1BBB" w:rsidRDefault="00186215" w:rsidP="00F56011">
            <w:r w:rsidRPr="00FD1BBB">
              <w:t>Конкурс</w:t>
            </w:r>
          </w:p>
        </w:tc>
        <w:tc>
          <w:tcPr>
            <w:tcW w:w="939" w:type="dxa"/>
            <w:shd w:val="clear" w:color="auto" w:fill="auto"/>
          </w:tcPr>
          <w:p w:rsidR="00186215" w:rsidRPr="00FD1BBB" w:rsidRDefault="00186215" w:rsidP="00F56011">
            <w:r w:rsidRPr="00FD1BBB">
              <w:t>Класс</w:t>
            </w:r>
          </w:p>
        </w:tc>
        <w:tc>
          <w:tcPr>
            <w:tcW w:w="2719" w:type="dxa"/>
          </w:tcPr>
          <w:p w:rsidR="00186215" w:rsidRPr="00FD1BBB" w:rsidRDefault="00186215" w:rsidP="00F56011">
            <w:r w:rsidRPr="00FD1BBB">
              <w:t>Ф.И.</w:t>
            </w:r>
          </w:p>
        </w:tc>
        <w:tc>
          <w:tcPr>
            <w:tcW w:w="3067" w:type="dxa"/>
            <w:shd w:val="clear" w:color="auto" w:fill="auto"/>
          </w:tcPr>
          <w:p w:rsidR="00186215" w:rsidRPr="00FD1BBB" w:rsidRDefault="00186215" w:rsidP="00F56011">
            <w:r w:rsidRPr="00FD1BBB">
              <w:t>Результаты</w:t>
            </w:r>
          </w:p>
        </w:tc>
      </w:tr>
      <w:tr w:rsidR="00186215" w:rsidRPr="00FD1BBB" w:rsidTr="00186215">
        <w:tc>
          <w:tcPr>
            <w:tcW w:w="1667" w:type="dxa"/>
            <w:vMerge w:val="restart"/>
            <w:shd w:val="clear" w:color="auto" w:fill="auto"/>
          </w:tcPr>
          <w:p w:rsidR="00186215" w:rsidRPr="00FD1BBB" w:rsidRDefault="00186215" w:rsidP="00F56011"/>
          <w:p w:rsidR="00186215" w:rsidRPr="00FD1BBB" w:rsidRDefault="00186215" w:rsidP="00F56011"/>
          <w:p w:rsidR="00186215" w:rsidRPr="00FD1BBB" w:rsidRDefault="00186215" w:rsidP="00F56011"/>
          <w:p w:rsidR="00186215" w:rsidRPr="00FD1BBB" w:rsidRDefault="00186215" w:rsidP="00F56011">
            <w:r w:rsidRPr="00FD1BBB">
              <w:t>2011 - 2012</w:t>
            </w:r>
          </w:p>
        </w:tc>
        <w:tc>
          <w:tcPr>
            <w:tcW w:w="2029" w:type="dxa"/>
            <w:vMerge w:val="restart"/>
            <w:shd w:val="clear" w:color="auto" w:fill="auto"/>
          </w:tcPr>
          <w:p w:rsidR="00186215" w:rsidRPr="00FD1BBB" w:rsidRDefault="00186215" w:rsidP="00F56011"/>
          <w:p w:rsidR="00186215" w:rsidRPr="00FD1BBB" w:rsidRDefault="00186215" w:rsidP="00F56011">
            <w:r w:rsidRPr="00FD1BBB">
              <w:t>ИНФОЗНАЙКА</w:t>
            </w:r>
          </w:p>
        </w:tc>
        <w:tc>
          <w:tcPr>
            <w:tcW w:w="939" w:type="dxa"/>
            <w:vMerge w:val="restart"/>
            <w:shd w:val="clear" w:color="auto" w:fill="auto"/>
          </w:tcPr>
          <w:p w:rsidR="00186215" w:rsidRPr="00FD1BBB" w:rsidRDefault="00186215" w:rsidP="00F56011">
            <w:r w:rsidRPr="00FD1BBB">
              <w:t>5-7</w:t>
            </w:r>
          </w:p>
        </w:tc>
        <w:tc>
          <w:tcPr>
            <w:tcW w:w="2719" w:type="dxa"/>
          </w:tcPr>
          <w:p w:rsidR="00186215" w:rsidRPr="00FD1BBB" w:rsidRDefault="004115BC" w:rsidP="00F56011">
            <w:r>
              <w:t>Стрельникова Д.</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shd w:val="clear" w:color="auto" w:fill="auto"/>
          </w:tcPr>
          <w:p w:rsidR="00186215" w:rsidRPr="00FD1BBB" w:rsidRDefault="00186215" w:rsidP="00F56011"/>
        </w:tc>
        <w:tc>
          <w:tcPr>
            <w:tcW w:w="2719" w:type="dxa"/>
          </w:tcPr>
          <w:p w:rsidR="00186215" w:rsidRPr="00FD1BBB" w:rsidRDefault="004115BC" w:rsidP="00F56011">
            <w:r>
              <w:t>Федорчук а.</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shd w:val="clear" w:color="auto" w:fill="auto"/>
          </w:tcPr>
          <w:p w:rsidR="00186215" w:rsidRPr="00FD1BBB" w:rsidRDefault="00186215" w:rsidP="00F56011"/>
        </w:tc>
        <w:tc>
          <w:tcPr>
            <w:tcW w:w="2719" w:type="dxa"/>
          </w:tcPr>
          <w:p w:rsidR="00186215" w:rsidRPr="00FD1BBB" w:rsidRDefault="004115BC" w:rsidP="00F56011">
            <w:r>
              <w:t>Панин Д</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shd w:val="clear" w:color="auto" w:fill="auto"/>
          </w:tcPr>
          <w:p w:rsidR="00186215" w:rsidRPr="00FD1BBB" w:rsidRDefault="00186215" w:rsidP="00F56011"/>
        </w:tc>
        <w:tc>
          <w:tcPr>
            <w:tcW w:w="2719" w:type="dxa"/>
          </w:tcPr>
          <w:p w:rsidR="00186215" w:rsidRPr="00FD1BBB" w:rsidRDefault="004115BC" w:rsidP="00F56011">
            <w:r>
              <w:t>Назин Е.</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val="restart"/>
            <w:shd w:val="clear" w:color="auto" w:fill="auto"/>
          </w:tcPr>
          <w:p w:rsidR="00186215" w:rsidRPr="00FD1BBB" w:rsidRDefault="00186215" w:rsidP="00F56011">
            <w:r w:rsidRPr="00FD1BBB">
              <w:t>8-9</w:t>
            </w:r>
          </w:p>
        </w:tc>
        <w:tc>
          <w:tcPr>
            <w:tcW w:w="2719" w:type="dxa"/>
          </w:tcPr>
          <w:p w:rsidR="00186215" w:rsidRPr="00FD1BBB" w:rsidRDefault="004115BC" w:rsidP="00F56011">
            <w:r>
              <w:t>Панин И.</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shd w:val="clear" w:color="auto" w:fill="auto"/>
          </w:tcPr>
          <w:p w:rsidR="00186215" w:rsidRPr="00FD1BBB" w:rsidRDefault="00186215" w:rsidP="00F56011"/>
        </w:tc>
        <w:tc>
          <w:tcPr>
            <w:tcW w:w="2719" w:type="dxa"/>
          </w:tcPr>
          <w:p w:rsidR="00186215" w:rsidRPr="00FD1BBB" w:rsidRDefault="004115BC" w:rsidP="00F56011">
            <w:r>
              <w:t>Андриевский Д.</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vMerge/>
            <w:shd w:val="clear" w:color="auto" w:fill="auto"/>
          </w:tcPr>
          <w:p w:rsidR="00186215" w:rsidRPr="00FD1BBB" w:rsidRDefault="00186215" w:rsidP="00F56011"/>
        </w:tc>
        <w:tc>
          <w:tcPr>
            <w:tcW w:w="2719" w:type="dxa"/>
          </w:tcPr>
          <w:p w:rsidR="00186215" w:rsidRPr="00FD1BBB" w:rsidRDefault="004115BC" w:rsidP="00F56011">
            <w:r>
              <w:t>Скворцов А.</w:t>
            </w:r>
          </w:p>
        </w:tc>
        <w:tc>
          <w:tcPr>
            <w:tcW w:w="3067" w:type="dxa"/>
            <w:shd w:val="clear" w:color="auto" w:fill="auto"/>
          </w:tcPr>
          <w:p w:rsidR="00186215" w:rsidRPr="00FD1BBB" w:rsidRDefault="005E3FB1" w:rsidP="00F56011">
            <w:r w:rsidRPr="00FD1BBB">
              <w:t>Лауреат</w:t>
            </w:r>
          </w:p>
        </w:tc>
      </w:tr>
      <w:tr w:rsidR="00186215" w:rsidRPr="00FD1BBB" w:rsidTr="00186215">
        <w:tc>
          <w:tcPr>
            <w:tcW w:w="1667" w:type="dxa"/>
            <w:vMerge/>
            <w:shd w:val="clear" w:color="auto" w:fill="auto"/>
          </w:tcPr>
          <w:p w:rsidR="00186215" w:rsidRPr="00FD1BBB" w:rsidRDefault="00186215" w:rsidP="00F56011"/>
        </w:tc>
        <w:tc>
          <w:tcPr>
            <w:tcW w:w="2029" w:type="dxa"/>
            <w:vMerge/>
            <w:shd w:val="clear" w:color="auto" w:fill="auto"/>
          </w:tcPr>
          <w:p w:rsidR="00186215" w:rsidRPr="00FD1BBB" w:rsidRDefault="00186215" w:rsidP="00F56011"/>
        </w:tc>
        <w:tc>
          <w:tcPr>
            <w:tcW w:w="939" w:type="dxa"/>
            <w:shd w:val="clear" w:color="auto" w:fill="auto"/>
          </w:tcPr>
          <w:p w:rsidR="00186215" w:rsidRPr="00FD1BBB" w:rsidRDefault="00186215" w:rsidP="00F56011">
            <w:r w:rsidRPr="00FD1BBB">
              <w:t>10-11</w:t>
            </w:r>
          </w:p>
        </w:tc>
        <w:tc>
          <w:tcPr>
            <w:tcW w:w="2719" w:type="dxa"/>
          </w:tcPr>
          <w:p w:rsidR="00186215" w:rsidRPr="00FD1BBB" w:rsidRDefault="00186215" w:rsidP="00F56011">
            <w:r w:rsidRPr="00FD1BBB">
              <w:t>Мелентьева В.</w:t>
            </w:r>
          </w:p>
        </w:tc>
        <w:tc>
          <w:tcPr>
            <w:tcW w:w="3067" w:type="dxa"/>
            <w:shd w:val="clear" w:color="auto" w:fill="auto"/>
          </w:tcPr>
          <w:p w:rsidR="00186215" w:rsidRPr="00FD1BBB" w:rsidRDefault="005E3FB1" w:rsidP="00F56011">
            <w:r w:rsidRPr="00FD1BBB">
              <w:t>Лауреат</w:t>
            </w:r>
          </w:p>
        </w:tc>
      </w:tr>
      <w:tr w:rsidR="004115BC" w:rsidRPr="00FD1BBB" w:rsidTr="00186215">
        <w:tc>
          <w:tcPr>
            <w:tcW w:w="1667" w:type="dxa"/>
            <w:vMerge/>
            <w:shd w:val="clear" w:color="auto" w:fill="auto"/>
          </w:tcPr>
          <w:p w:rsidR="004115BC" w:rsidRPr="00FD1BBB" w:rsidRDefault="004115BC" w:rsidP="00F56011"/>
        </w:tc>
        <w:tc>
          <w:tcPr>
            <w:tcW w:w="2029" w:type="dxa"/>
            <w:vMerge w:val="restart"/>
            <w:shd w:val="clear" w:color="auto" w:fill="auto"/>
          </w:tcPr>
          <w:p w:rsidR="004115BC" w:rsidRPr="00FD1BBB" w:rsidRDefault="004115BC" w:rsidP="00F56011"/>
          <w:p w:rsidR="004115BC" w:rsidRPr="00FD1BBB" w:rsidRDefault="004115BC" w:rsidP="00F56011">
            <w:r w:rsidRPr="00FD1BBB">
              <w:t>КИТ</w:t>
            </w:r>
          </w:p>
        </w:tc>
        <w:tc>
          <w:tcPr>
            <w:tcW w:w="939" w:type="dxa"/>
            <w:vMerge w:val="restart"/>
            <w:shd w:val="clear" w:color="auto" w:fill="auto"/>
          </w:tcPr>
          <w:p w:rsidR="004115BC" w:rsidRPr="00FD1BBB" w:rsidRDefault="004115BC" w:rsidP="00F56011">
            <w:r w:rsidRPr="00FD1BBB">
              <w:t>4-5</w:t>
            </w:r>
          </w:p>
        </w:tc>
        <w:tc>
          <w:tcPr>
            <w:tcW w:w="2719" w:type="dxa"/>
          </w:tcPr>
          <w:p w:rsidR="004115BC" w:rsidRPr="00FD1BBB" w:rsidRDefault="004115BC" w:rsidP="0094304E">
            <w:r>
              <w:t>Васильев Р.</w:t>
            </w:r>
          </w:p>
        </w:tc>
        <w:tc>
          <w:tcPr>
            <w:tcW w:w="3067" w:type="dxa"/>
            <w:shd w:val="clear" w:color="auto" w:fill="auto"/>
          </w:tcPr>
          <w:p w:rsidR="004115BC" w:rsidRPr="00FD1BBB" w:rsidRDefault="004115BC" w:rsidP="00F56011">
            <w:r w:rsidRPr="00FD1BBB">
              <w:t>Лауреат</w:t>
            </w:r>
          </w:p>
        </w:tc>
      </w:tr>
      <w:tr w:rsidR="004115BC" w:rsidRPr="00FD1BBB" w:rsidTr="00186215">
        <w:tc>
          <w:tcPr>
            <w:tcW w:w="1667" w:type="dxa"/>
            <w:vMerge/>
            <w:shd w:val="clear" w:color="auto" w:fill="auto"/>
          </w:tcPr>
          <w:p w:rsidR="004115BC" w:rsidRPr="00FD1BBB" w:rsidRDefault="004115BC" w:rsidP="00F56011"/>
        </w:tc>
        <w:tc>
          <w:tcPr>
            <w:tcW w:w="2029" w:type="dxa"/>
            <w:vMerge/>
            <w:shd w:val="clear" w:color="auto" w:fill="auto"/>
          </w:tcPr>
          <w:p w:rsidR="004115BC" w:rsidRPr="00FD1BBB" w:rsidRDefault="004115BC" w:rsidP="00F56011"/>
        </w:tc>
        <w:tc>
          <w:tcPr>
            <w:tcW w:w="939" w:type="dxa"/>
            <w:vMerge/>
            <w:shd w:val="clear" w:color="auto" w:fill="auto"/>
          </w:tcPr>
          <w:p w:rsidR="004115BC" w:rsidRPr="00FD1BBB" w:rsidRDefault="004115BC" w:rsidP="00F56011"/>
        </w:tc>
        <w:tc>
          <w:tcPr>
            <w:tcW w:w="2719" w:type="dxa"/>
          </w:tcPr>
          <w:p w:rsidR="004115BC" w:rsidRPr="00FD1BBB" w:rsidRDefault="004115BC" w:rsidP="0094304E">
            <w:r>
              <w:t>Гнидин С.</w:t>
            </w:r>
          </w:p>
        </w:tc>
        <w:tc>
          <w:tcPr>
            <w:tcW w:w="3067" w:type="dxa"/>
            <w:shd w:val="clear" w:color="auto" w:fill="auto"/>
          </w:tcPr>
          <w:p w:rsidR="004115BC" w:rsidRPr="00FD1BBB" w:rsidRDefault="004115BC" w:rsidP="00F56011">
            <w:r w:rsidRPr="00FD1BBB">
              <w:t>Лауреат</w:t>
            </w:r>
          </w:p>
        </w:tc>
      </w:tr>
      <w:tr w:rsidR="004115BC" w:rsidRPr="00FD1BBB" w:rsidTr="00186215">
        <w:tc>
          <w:tcPr>
            <w:tcW w:w="1667" w:type="dxa"/>
            <w:vMerge/>
            <w:shd w:val="clear" w:color="auto" w:fill="auto"/>
          </w:tcPr>
          <w:p w:rsidR="004115BC" w:rsidRPr="00FD1BBB" w:rsidRDefault="004115BC" w:rsidP="00F56011"/>
        </w:tc>
        <w:tc>
          <w:tcPr>
            <w:tcW w:w="2029" w:type="dxa"/>
            <w:vMerge/>
            <w:shd w:val="clear" w:color="auto" w:fill="auto"/>
          </w:tcPr>
          <w:p w:rsidR="004115BC" w:rsidRPr="00FD1BBB" w:rsidRDefault="004115BC" w:rsidP="00F56011"/>
        </w:tc>
        <w:tc>
          <w:tcPr>
            <w:tcW w:w="939" w:type="dxa"/>
            <w:vMerge/>
            <w:shd w:val="clear" w:color="auto" w:fill="auto"/>
          </w:tcPr>
          <w:p w:rsidR="004115BC" w:rsidRPr="00FD1BBB" w:rsidRDefault="004115BC" w:rsidP="00F56011"/>
        </w:tc>
        <w:tc>
          <w:tcPr>
            <w:tcW w:w="2719" w:type="dxa"/>
          </w:tcPr>
          <w:p w:rsidR="004115BC" w:rsidRPr="00FD1BBB" w:rsidRDefault="004115BC" w:rsidP="00F56011">
            <w:r>
              <w:t>Кахруманова С.</w:t>
            </w:r>
          </w:p>
        </w:tc>
        <w:tc>
          <w:tcPr>
            <w:tcW w:w="3067" w:type="dxa"/>
            <w:shd w:val="clear" w:color="auto" w:fill="auto"/>
          </w:tcPr>
          <w:p w:rsidR="004115BC" w:rsidRPr="00FD1BBB" w:rsidRDefault="004115BC" w:rsidP="00F56011">
            <w:r w:rsidRPr="00FD1BBB">
              <w:t>Лауреат</w:t>
            </w:r>
          </w:p>
        </w:tc>
      </w:tr>
      <w:tr w:rsidR="004115BC" w:rsidRPr="00FD1BBB" w:rsidTr="00186215">
        <w:tc>
          <w:tcPr>
            <w:tcW w:w="1667" w:type="dxa"/>
            <w:vMerge/>
            <w:shd w:val="clear" w:color="auto" w:fill="auto"/>
          </w:tcPr>
          <w:p w:rsidR="004115BC" w:rsidRPr="00FD1BBB" w:rsidRDefault="004115BC" w:rsidP="00F56011"/>
        </w:tc>
        <w:tc>
          <w:tcPr>
            <w:tcW w:w="2029" w:type="dxa"/>
            <w:vMerge/>
            <w:shd w:val="clear" w:color="auto" w:fill="auto"/>
          </w:tcPr>
          <w:p w:rsidR="004115BC" w:rsidRPr="00FD1BBB" w:rsidRDefault="004115BC" w:rsidP="00F56011"/>
        </w:tc>
        <w:tc>
          <w:tcPr>
            <w:tcW w:w="939" w:type="dxa"/>
            <w:vMerge/>
            <w:shd w:val="clear" w:color="auto" w:fill="auto"/>
          </w:tcPr>
          <w:p w:rsidR="004115BC" w:rsidRPr="00FD1BBB" w:rsidRDefault="004115BC" w:rsidP="00F56011"/>
        </w:tc>
        <w:tc>
          <w:tcPr>
            <w:tcW w:w="2719" w:type="dxa"/>
          </w:tcPr>
          <w:p w:rsidR="004115BC" w:rsidRPr="00FD1BBB" w:rsidRDefault="004115BC" w:rsidP="00F56011">
            <w:r>
              <w:t>Саликов Н.</w:t>
            </w:r>
          </w:p>
        </w:tc>
        <w:tc>
          <w:tcPr>
            <w:tcW w:w="3067" w:type="dxa"/>
            <w:shd w:val="clear" w:color="auto" w:fill="auto"/>
          </w:tcPr>
          <w:p w:rsidR="004115BC" w:rsidRPr="00FD1BBB" w:rsidRDefault="004115BC" w:rsidP="00F56011">
            <w:r w:rsidRPr="00FD1BBB">
              <w:t>Лауреат</w:t>
            </w:r>
          </w:p>
        </w:tc>
      </w:tr>
    </w:tbl>
    <w:p w:rsidR="008551FC" w:rsidRPr="00FD1BBB" w:rsidRDefault="008551FC" w:rsidP="00F56011"/>
    <w:p w:rsidR="00293168" w:rsidRPr="00FD1BBB" w:rsidRDefault="00293168" w:rsidP="00F56011">
      <w:r w:rsidRPr="00FD1BBB">
        <w:t xml:space="preserve">Таким образом, данные таблиц говорят о том, что высокий познавательный интерес воспитанников </w:t>
      </w:r>
      <w:r w:rsidR="004115BC">
        <w:t>Оксаны Анатольевны</w:t>
      </w:r>
      <w:r w:rsidRPr="00FD1BBB">
        <w:t xml:space="preserve"> определяется не только уровнем качественной успеваемости, но и активным участием школьников в различных мероприятиях</w:t>
      </w:r>
      <w:r w:rsidR="00186215" w:rsidRPr="00FD1BBB">
        <w:t xml:space="preserve"> (олимпиадах)</w:t>
      </w:r>
      <w:r w:rsidRPr="00FD1BBB">
        <w:t>, что способствует:</w:t>
      </w:r>
    </w:p>
    <w:p w:rsidR="00293168" w:rsidRPr="00FD1BBB" w:rsidRDefault="00293168" w:rsidP="00F56011">
      <w:r w:rsidRPr="00FD1BBB">
        <w:t>- формированию общей  культуры учащихся</w:t>
      </w:r>
      <w:r w:rsidR="00186215" w:rsidRPr="00FD1BBB">
        <w:t>;</w:t>
      </w:r>
    </w:p>
    <w:p w:rsidR="00293168" w:rsidRPr="00FD1BBB" w:rsidRDefault="00293168" w:rsidP="00F56011">
      <w:r w:rsidRPr="00FD1BBB">
        <w:t>- активизации мыслительной познавательной деятельности учащихся</w:t>
      </w:r>
      <w:r w:rsidR="00186215" w:rsidRPr="00FD1BBB">
        <w:t>;</w:t>
      </w:r>
    </w:p>
    <w:p w:rsidR="00293168" w:rsidRPr="00FD1BBB" w:rsidRDefault="00293168" w:rsidP="00F56011">
      <w:r w:rsidRPr="00FD1BBB">
        <w:t>- развитию творческих способностей воспитанников</w:t>
      </w:r>
      <w:r w:rsidR="00186215" w:rsidRPr="00FD1BBB">
        <w:t>;</w:t>
      </w:r>
    </w:p>
    <w:p w:rsidR="00293168" w:rsidRPr="00FD1BBB" w:rsidRDefault="00293168" w:rsidP="00F56011">
      <w:r w:rsidRPr="00FD1BBB">
        <w:t>- повышению качества образования.</w:t>
      </w:r>
    </w:p>
    <w:p w:rsidR="00293168" w:rsidRPr="00FD1BBB" w:rsidRDefault="00293168"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5E3FB1" w:rsidRPr="00FD1BBB" w:rsidRDefault="005E3FB1" w:rsidP="00F56011"/>
    <w:p w:rsidR="005E3FB1" w:rsidRPr="00FD1BBB" w:rsidRDefault="005E3FB1" w:rsidP="00F56011">
      <w:r w:rsidRPr="00FD1BBB">
        <w:t>Муниципальное бюджетное общеобразовательное учреждение</w:t>
      </w:r>
    </w:p>
    <w:p w:rsidR="005E3FB1" w:rsidRPr="00FD1BBB" w:rsidRDefault="005E3FB1"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5E3FB1" w:rsidRPr="00FD1BBB" w:rsidRDefault="005E3FB1" w:rsidP="00F56011"/>
    <w:p w:rsidR="005E3FB1" w:rsidRPr="00FD1BBB" w:rsidRDefault="005E3FB1" w:rsidP="00F56011">
      <w:r w:rsidRPr="00FD1BBB">
        <w:t>Директор:__________________________  /</w:t>
      </w:r>
      <w:r w:rsidR="004D4157" w:rsidRPr="00FD1BBB">
        <w:t>В.А.Рыгалов</w:t>
      </w:r>
      <w:r w:rsidRPr="00FD1BBB">
        <w:t>/</w:t>
      </w:r>
    </w:p>
    <w:p w:rsidR="005E3FB1" w:rsidRPr="00FD1BBB" w:rsidRDefault="005E3FB1" w:rsidP="00F56011"/>
    <w:p w:rsidR="005E3FB1" w:rsidRPr="00FD1BBB" w:rsidRDefault="005E3FB1" w:rsidP="00F56011">
      <w:r w:rsidRPr="00FD1BBB">
        <w:t>«</w:t>
      </w:r>
      <w:r w:rsidR="00F66239">
        <w:t xml:space="preserve">6 </w:t>
      </w:r>
      <w:r w:rsidRPr="00FD1BBB">
        <w:t>»</w:t>
      </w:r>
      <w:r w:rsidR="00F66239">
        <w:t>декабря</w:t>
      </w:r>
      <w:r w:rsidRPr="00FD1BBB">
        <w:t xml:space="preserve"> 2012 г.</w:t>
      </w:r>
    </w:p>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Pr="00FD1BBB" w:rsidRDefault="009E7CC4" w:rsidP="00F56011"/>
    <w:p w:rsidR="009E7CC4" w:rsidRDefault="009E7CC4" w:rsidP="00F56011"/>
    <w:p w:rsidR="003D1425" w:rsidRDefault="003D1425" w:rsidP="00F56011"/>
    <w:p w:rsidR="003D1425" w:rsidRPr="00FD1BBB" w:rsidRDefault="003D1425" w:rsidP="00F56011"/>
    <w:p w:rsidR="00BD3F33" w:rsidRPr="00FD1BBB" w:rsidRDefault="00BD3F33" w:rsidP="00F56011"/>
    <w:p w:rsidR="00FD5061" w:rsidRPr="00FD1BBB" w:rsidRDefault="00293168" w:rsidP="00F56011">
      <w:pPr>
        <w:rPr>
          <w:i/>
          <w:iCs/>
        </w:rPr>
      </w:pPr>
      <w:r w:rsidRPr="00FD1BBB">
        <w:t xml:space="preserve">1.4. </w:t>
      </w:r>
      <w:r w:rsidRPr="00DE0BA7">
        <w:rPr>
          <w:b/>
        </w:rPr>
        <w:t xml:space="preserve">Использование </w:t>
      </w:r>
      <w:r w:rsidR="003D0E8B" w:rsidRPr="00DE0BA7">
        <w:rPr>
          <w:b/>
        </w:rPr>
        <w:t>здоровье сберегающих</w:t>
      </w:r>
      <w:r w:rsidRPr="00DE0BA7">
        <w:rPr>
          <w:b/>
        </w:rPr>
        <w:t xml:space="preserve"> технологий, позволяющих решить проблемы сохранения и укрепления здоровья учащихся при организации учебно-воспитательного процесса</w:t>
      </w:r>
      <w:r w:rsidRPr="00FD1BBB">
        <w:t>.</w:t>
      </w:r>
    </w:p>
    <w:p w:rsidR="00FD5061" w:rsidRPr="00DE0BA7" w:rsidRDefault="00FD5061" w:rsidP="00DE0BA7">
      <w:pPr>
        <w:jc w:val="center"/>
        <w:rPr>
          <w:b/>
          <w:iCs/>
        </w:rPr>
      </w:pPr>
      <w:r w:rsidRPr="00DE0BA7">
        <w:rPr>
          <w:b/>
          <w:iCs/>
        </w:rPr>
        <w:t>Аналитическая справка по использованию здоровье сберегающих технологий, позволяющих решить проблемы сохранения и укрепления здоровья учащихся при организации учебно-воспитательного процесса</w:t>
      </w:r>
    </w:p>
    <w:p w:rsidR="00FD5061" w:rsidRPr="00FD1BBB" w:rsidRDefault="00FD5061" w:rsidP="00F56011">
      <w:r w:rsidRPr="00FD1BBB">
        <w:t xml:space="preserve">Здоровье человека — тема  достаточно актуальная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 В связи с переводом российской общеобразовательной школы в новое качество в рамках модернизации образования, назрела необходимость внедрения в учебный процесс инновационных методик и передовых педагогических технологий, призванных обеспечить индивидуализацию обучения, развивать самостоятельность учащихся как сложное интегральное качество личности, а также содействовать сохранению и укреплению их здоровья. </w:t>
      </w:r>
      <w:r w:rsidRPr="00FD1BBB">
        <w:br/>
        <w:t xml:space="preserve">Важная составная часть </w:t>
      </w:r>
      <w:r w:rsidR="003D0E8B" w:rsidRPr="00FD1BBB">
        <w:t>здоровье сберегающей</w:t>
      </w:r>
      <w:r w:rsidRPr="00FD1BBB">
        <w:t xml:space="preserve"> работы педагога – это рациональная организация урока. Показателем рациональной организации учебного процесса являются: </w:t>
      </w:r>
    </w:p>
    <w:p w:rsidR="00FD5061" w:rsidRPr="00FD1BBB" w:rsidRDefault="00FD5061" w:rsidP="00F56011">
      <w:r w:rsidRPr="00FD1BBB">
        <w:t xml:space="preserve">Объем учебной нагрузки – количество уроков и их продолжительность, включая затраты времени на выполнение домашних заданий; </w:t>
      </w:r>
    </w:p>
    <w:p w:rsidR="00FD5061" w:rsidRPr="00FD1BBB" w:rsidRDefault="00FD5061" w:rsidP="00F56011">
      <w:r w:rsidRPr="00FD1BBB">
        <w:t xml:space="preserve">Нагрузка от дополнительных занятий в школе; </w:t>
      </w:r>
    </w:p>
    <w:p w:rsidR="00FD5061" w:rsidRPr="00FD1BBB" w:rsidRDefault="00FD5061" w:rsidP="00F56011">
      <w:r w:rsidRPr="00FD1BBB">
        <w:t xml:space="preserve">Занятия активно-двигательного характера: динамические паузы, уроки физической культуры, спортивные мероприятия и т.п. </w:t>
      </w:r>
    </w:p>
    <w:p w:rsidR="00FD5061" w:rsidRPr="00FD1BBB" w:rsidRDefault="00FD5061" w:rsidP="00F56011">
      <w:r w:rsidRPr="00FD1BBB">
        <w:t xml:space="preserve">Однако не только важно знать и понимать, что должен делать учитель на уроке, чтобы сохранить психическое здоровье учащихся. Из опыта работы  Оксана Анатольевна  поняла, что </w:t>
      </w:r>
      <w:r w:rsidR="003D0E8B" w:rsidRPr="00FD1BBB">
        <w:t>здоровье сберегающая</w:t>
      </w:r>
      <w:r w:rsidRPr="00FD1BBB">
        <w:t xml:space="preserve"> направленность работы требует к себе более глубокого и сложного исследования, а так же требует разработки концепции, теории, технологии, и диагностических процедур оценки качества урока. И он выстроила концепцию </w:t>
      </w:r>
      <w:r w:rsidR="003D0E8B" w:rsidRPr="00FD1BBB">
        <w:t>здоровье сберегающего</w:t>
      </w:r>
      <w:r w:rsidRPr="00FD1BBB">
        <w:t xml:space="preserve"> обучения следующей логической цепочкой. </w:t>
      </w:r>
    </w:p>
    <w:p w:rsidR="00FD5061" w:rsidRPr="00FD1BBB" w:rsidRDefault="003D0E8B" w:rsidP="00F56011">
      <w:r w:rsidRPr="00FD1BBB">
        <w:t>Здоровье сберегающее</w:t>
      </w:r>
      <w:r w:rsidR="00FD5061" w:rsidRPr="00FD1BBB">
        <w:t xml:space="preserve"> обучение направлено на: </w:t>
      </w:r>
    </w:p>
    <w:p w:rsidR="00FD5061" w:rsidRPr="00FD1BBB" w:rsidRDefault="00FD5061" w:rsidP="00F56011">
      <w:r w:rsidRPr="00FD1BBB">
        <w:t xml:space="preserve">обеспечение психического здоровья учащихся. </w:t>
      </w:r>
    </w:p>
    <w:p w:rsidR="00FD5061" w:rsidRPr="00FD1BBB" w:rsidRDefault="00FD5061" w:rsidP="00F56011">
      <w:r w:rsidRPr="00FD1BBB">
        <w:t xml:space="preserve">Достигается через: </w:t>
      </w:r>
    </w:p>
    <w:p w:rsidR="00FD5061" w:rsidRPr="00FD1BBB" w:rsidRDefault="00FD5061" w:rsidP="00F56011">
      <w:r w:rsidRPr="00FD1BBB">
        <w:t xml:space="preserve">учет особенностей класса (изучение и понимание человека); </w:t>
      </w:r>
    </w:p>
    <w:p w:rsidR="00FD5061" w:rsidRPr="00FD1BBB" w:rsidRDefault="00FD5061" w:rsidP="00F56011">
      <w:r w:rsidRPr="00FD1BBB">
        <w:t xml:space="preserve">создание благоприятного психологического фона на уроке; </w:t>
      </w:r>
    </w:p>
    <w:p w:rsidR="00FD5061" w:rsidRPr="00FD1BBB" w:rsidRDefault="00FD5061" w:rsidP="00F56011">
      <w:r w:rsidRPr="00FD1BBB">
        <w:t xml:space="preserve">использование приемов, способствующих появлению и сохранению интереса к учебному материалу; </w:t>
      </w:r>
    </w:p>
    <w:p w:rsidR="00FD5061" w:rsidRPr="00FD1BBB" w:rsidRDefault="00FD5061" w:rsidP="00F56011">
      <w:r w:rsidRPr="00FD1BBB">
        <w:t xml:space="preserve">создание условий для самовыражения учащихся; </w:t>
      </w:r>
    </w:p>
    <w:p w:rsidR="00FD5061" w:rsidRPr="00FD1BBB" w:rsidRDefault="00FD5061" w:rsidP="00F56011">
      <w:r w:rsidRPr="00FD1BBB">
        <w:t xml:space="preserve">инициацию разнообразных видов деятельности; </w:t>
      </w:r>
    </w:p>
    <w:p w:rsidR="00FD5061" w:rsidRPr="00FD1BBB" w:rsidRDefault="00FD5061" w:rsidP="00F56011">
      <w:r w:rsidRPr="00FD1BBB">
        <w:t xml:space="preserve">предупреждение гиподинамии. </w:t>
      </w:r>
    </w:p>
    <w:p w:rsidR="00FD5061" w:rsidRPr="00FD1BBB" w:rsidRDefault="00FD5061" w:rsidP="00F56011">
      <w:r w:rsidRPr="00FD1BBB">
        <w:t>Приводит к:</w:t>
      </w:r>
      <w:r w:rsidRPr="00FD1BBB">
        <w:tab/>
      </w:r>
      <w:r w:rsidRPr="00FD1BBB">
        <w:tab/>
      </w:r>
      <w:r w:rsidRPr="00FD1BBB">
        <w:tab/>
      </w:r>
      <w:r w:rsidRPr="00FD1BBB">
        <w:tab/>
      </w:r>
      <w:r w:rsidRPr="00FD1BBB">
        <w:tab/>
      </w:r>
      <w:r w:rsidRPr="00FD1BBB">
        <w:tab/>
      </w:r>
      <w:r w:rsidRPr="00FD1BBB">
        <w:tab/>
      </w:r>
    </w:p>
    <w:p w:rsidR="00FD5061" w:rsidRPr="00FD1BBB" w:rsidRDefault="00FD5061" w:rsidP="00F56011">
      <w:r w:rsidRPr="00FD1BBB">
        <w:t xml:space="preserve">предотвращению усталости и утомляемости; </w:t>
      </w:r>
    </w:p>
    <w:p w:rsidR="00FD5061" w:rsidRPr="00FD1BBB" w:rsidRDefault="00FD5061" w:rsidP="00F56011">
      <w:r w:rsidRPr="00FD1BBB">
        <w:t xml:space="preserve">повышению мотивации к учебной деятельности; </w:t>
      </w:r>
    </w:p>
    <w:p w:rsidR="00FD5061" w:rsidRPr="00FD1BBB" w:rsidRDefault="00FD5061" w:rsidP="00F56011">
      <w:r w:rsidRPr="00FD1BBB">
        <w:t xml:space="preserve">прирост учебных достижений. </w:t>
      </w:r>
    </w:p>
    <w:p w:rsidR="00FD5061" w:rsidRPr="00FD1BBB" w:rsidRDefault="00FD5061" w:rsidP="00F56011">
      <w:r w:rsidRPr="00FD1BBB">
        <w:br/>
        <w:t>По современным представлениям целостное здоровье человека имеет три составляющие:</w:t>
      </w:r>
      <w:r w:rsidRPr="00FD1BBB">
        <w:br/>
        <w:t xml:space="preserve">                     1) </w:t>
      </w:r>
      <w:r w:rsidRPr="00FD1BBB">
        <w:rPr>
          <w:u w:val="single"/>
        </w:rPr>
        <w:t>физическое здоровье</w:t>
      </w:r>
      <w:r w:rsidRPr="00FD1BBB">
        <w:t>, или здоровье тела, которое подразумевает наличие у организма человека резервных возможностей, обеспечивающих его оптимальную адаптированность к изменениям внешней и внутренней среды;</w:t>
      </w:r>
      <w:r w:rsidRPr="00FD1BBB">
        <w:br/>
        <w:t xml:space="preserve">                    2) </w:t>
      </w:r>
      <w:r w:rsidRPr="00FD1BBB">
        <w:rPr>
          <w:u w:val="single"/>
        </w:rPr>
        <w:t>психоэмоциональное здоровье</w:t>
      </w:r>
      <w:r w:rsidRPr="00FD1BBB">
        <w:t xml:space="preserve">, характеризующееся состоянием внимания, памяти, </w:t>
      </w:r>
      <w:r w:rsidRPr="00FD1BBB">
        <w:lastRenderedPageBreak/>
        <w:t>мышления, особенностями эмоционально-волевых качеств, способностью к саморегуляции, управлению своим внутренним психологическим состоянием;</w:t>
      </w:r>
      <w:r w:rsidRPr="00FD1BBB">
        <w:br/>
        <w:t xml:space="preserve">                   3) </w:t>
      </w:r>
      <w:r w:rsidRPr="00FD1BBB">
        <w:rPr>
          <w:u w:val="single"/>
        </w:rPr>
        <w:t>социально-нравственное здоровье</w:t>
      </w:r>
      <w:r w:rsidRPr="00FD1BBB">
        <w:t>,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позицией.</w:t>
      </w:r>
    </w:p>
    <w:p w:rsidR="00FD5061" w:rsidRPr="00FD1BBB" w:rsidRDefault="00FD5061" w:rsidP="00F56011">
      <w:r w:rsidRPr="00FD1BBB">
        <w:t>Для формирования, сохранения и укрепления этих составляющих целостного здоровья человека, необходимо внедрение в деятельность образовательных учреждений здоровьесберегающих технологий, под которыми следует понимать систему мер по охране и укреплению здоровья учащихся, учитывающую важнейшие характеристики образовательной среды с точки зрения ее воздействия на здоровье учащихся. Учитель должен стремиться вызывать положительное отношение к предмету. Доброжелательный и эмоциональный тон педагога – важный момент здоровьесберегающих технологий.</w:t>
      </w:r>
      <w:r w:rsidRPr="00FD1BBB">
        <w:br/>
        <w:t xml:space="preserve">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Оксана </w:t>
      </w:r>
      <w:r w:rsidR="003D0E8B" w:rsidRPr="00FD1BBB">
        <w:t>Анатольевна</w:t>
      </w:r>
      <w:r w:rsidRPr="00FD1BBB">
        <w:t xml:space="preserve"> проводит физкультминутки, кроме того, определяет и фиксирует психологический климат на уроке, проводит эмоциональную разрядку, строго слетит за соблюдением учащихся правильной осанки, позы, за ее соответствием виду работы и чередованием в течение урока. 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 </w:t>
      </w:r>
    </w:p>
    <w:p w:rsidR="00FD5061" w:rsidRPr="00FD1BBB" w:rsidRDefault="00FD5061" w:rsidP="00F56011">
      <w:r w:rsidRPr="00FD1BBB">
        <w:t xml:space="preserve">На своих уроках </w:t>
      </w:r>
      <w:r w:rsidR="00A35C4E" w:rsidRPr="00FD1BBB">
        <w:t xml:space="preserve"> Панина О.А.</w:t>
      </w:r>
      <w:r w:rsidRPr="00FD1BBB">
        <w:t>стара</w:t>
      </w:r>
      <w:r w:rsidR="00A35C4E" w:rsidRPr="00FD1BBB">
        <w:t>ется</w:t>
      </w:r>
      <w:r w:rsidRPr="00FD1BBB">
        <w:t xml:space="preserve"> создать условия, которые будут способствовать сохранению здоровья детей. Во избежание усталости учащихся  череду</w:t>
      </w:r>
      <w:r w:rsidR="00A35C4E" w:rsidRPr="00FD1BBB">
        <w:t xml:space="preserve">ет </w:t>
      </w:r>
      <w:r w:rsidRPr="00FD1BBB">
        <w:t xml:space="preserve"> различные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r w:rsidRPr="00FD1BBB">
        <w:br/>
        <w:t xml:space="preserve">Индивидуально дозирую объёма учебной нагрузки, даю ребятам </w:t>
      </w:r>
      <w:r w:rsidR="003D0E8B" w:rsidRPr="00FD1BBB">
        <w:t>разно уровневые</w:t>
      </w:r>
      <w:r w:rsidRPr="00FD1BBB">
        <w:t>  задания.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 На каждом уроке в любом классе провожу физкультминутки, делаю игровые  паузы, зрительную гимнастику  и, конечно,  эмоциональную  разгрузку (2-3минуты).</w:t>
      </w:r>
      <w:r w:rsidRPr="00FD1BBB">
        <w:br/>
        <w:t>Учитель физкультуры, медицинский работник и классный руководитель систематически проводят анализ физического состояния детей и их учебной нагрузки.</w:t>
      </w:r>
    </w:p>
    <w:p w:rsidR="00FD5061" w:rsidRPr="00FD1BBB" w:rsidRDefault="00FD5061" w:rsidP="00F56011">
      <w:r w:rsidRPr="00FD1BBB">
        <w:t>На  взгляд</w:t>
      </w:r>
      <w:r w:rsidR="00A35C4E" w:rsidRPr="00FD1BBB">
        <w:t xml:space="preserve"> Оксаны </w:t>
      </w:r>
      <w:r w:rsidR="003D0E8B" w:rsidRPr="00FD1BBB">
        <w:t>Анатольевны</w:t>
      </w:r>
      <w:r w:rsidRPr="00FD1BBB">
        <w:t xml:space="preserve">, </w:t>
      </w:r>
      <w:proofErr w:type="spellStart"/>
      <w:r w:rsidR="003D0E8B" w:rsidRPr="00FD1BBB">
        <w:t>здоровьесберегающи</w:t>
      </w:r>
      <w:r w:rsidR="00C154DD">
        <w:t>е</w:t>
      </w:r>
      <w:proofErr w:type="spellEnd"/>
      <w:r w:rsidRPr="00FD1BBB">
        <w:t xml:space="preserve"> технологии нельзя отделять от духовного воспитания детей. На уроках </w:t>
      </w:r>
      <w:r w:rsidR="00A35C4E" w:rsidRPr="00FD1BBB">
        <w:t xml:space="preserve">информатики она </w:t>
      </w:r>
      <w:r w:rsidRPr="00FD1BBB">
        <w:t>стара</w:t>
      </w:r>
      <w:r w:rsidR="00A35C4E" w:rsidRPr="00FD1BBB">
        <w:t xml:space="preserve">ется </w:t>
      </w:r>
      <w:r w:rsidRPr="00FD1BBB">
        <w:t xml:space="preserve"> приучать ребят разбираться в разных мировоззренческих системах, представлениях в </w:t>
      </w:r>
      <w:r w:rsidR="003D0E8B" w:rsidRPr="00FD1BBB">
        <w:t>обществе</w:t>
      </w:r>
      <w:r w:rsidRPr="00FD1BBB">
        <w:t xml:space="preserve"> и сознательно совершать выбор духовных ценностей. Сложность задачи объясняется тем, что процесс нравственного воспитания происходит невидимо, незаметно в недрах души. Его трудно зафиксировать, продиагностировать. Но нельзя забывать слова академика  Д.С. Лихачева: «Учитель обращается к душе человеческой не через музыку, как композитор, не с помощью красок, как художник, а впрямую. Воспитывает личностью своей, своими знаниями и любовью, своим отношением к миру».</w:t>
      </w:r>
    </w:p>
    <w:p w:rsidR="00B731D3" w:rsidRPr="00FD1BBB" w:rsidRDefault="00B731D3" w:rsidP="00F56011">
      <w:r w:rsidRPr="00FD1BBB">
        <w:t>Особое значение в развитии познавательной сферы и личности в целом играет зрительная информация.</w:t>
      </w:r>
    </w:p>
    <w:p w:rsidR="00B731D3" w:rsidRPr="00FD1BBB" w:rsidRDefault="00B731D3" w:rsidP="00F56011">
      <w:r w:rsidRPr="00FD1BBB">
        <w:t xml:space="preserve">Для профилактики близорукости </w:t>
      </w:r>
      <w:r w:rsidR="00BA1D23" w:rsidRPr="00FD1BBB">
        <w:t>учитель использует</w:t>
      </w:r>
    </w:p>
    <w:p w:rsidR="00B731D3" w:rsidRPr="00FD1BBB" w:rsidRDefault="00B731D3" w:rsidP="00F56011">
      <w:r w:rsidRPr="00FD1BBB">
        <w:t xml:space="preserve">тренажер для глаз М. Норбекова (при использовании упражнений происходит укрепление мышц глаза); </w:t>
      </w:r>
    </w:p>
    <w:p w:rsidR="00B731D3" w:rsidRPr="00FD1BBB" w:rsidRDefault="00B731D3" w:rsidP="00F56011">
      <w:pPr>
        <w:rPr>
          <w:i/>
        </w:rPr>
      </w:pPr>
      <w:r w:rsidRPr="00FD1BBB">
        <w:rPr>
          <w:i/>
        </w:rPr>
        <w:t xml:space="preserve">упражнения для глазодвигательных мышц: </w:t>
      </w:r>
    </w:p>
    <w:p w:rsidR="00B731D3" w:rsidRPr="00FD1BBB" w:rsidRDefault="00B731D3" w:rsidP="00F56011">
      <w:r w:rsidRPr="00FD1BBB">
        <w:t>-плотно закрыть и широко открыть глаза (повторить 5 – 6 раз);</w:t>
      </w:r>
    </w:p>
    <w:p w:rsidR="00B731D3" w:rsidRPr="00FD1BBB" w:rsidRDefault="00B731D3" w:rsidP="00F56011">
      <w:r w:rsidRPr="00FD1BBB">
        <w:t>-посмотреть вверх, вниз, влево, вправо, не поворачивая головы;</w:t>
      </w:r>
    </w:p>
    <w:p w:rsidR="00B731D3" w:rsidRPr="00FD1BBB" w:rsidRDefault="00B731D3" w:rsidP="00F56011">
      <w:r w:rsidRPr="00FD1BBB">
        <w:t>-вращать глазами по кругу по часовой стрелке и обратно.</w:t>
      </w:r>
    </w:p>
    <w:p w:rsidR="00B731D3" w:rsidRPr="00FD1BBB" w:rsidRDefault="00B731D3" w:rsidP="00F56011">
      <w:pPr>
        <w:rPr>
          <w:i/>
        </w:rPr>
      </w:pPr>
      <w:r w:rsidRPr="00FD1BBB">
        <w:rPr>
          <w:i/>
        </w:rPr>
        <w:lastRenderedPageBreak/>
        <w:t xml:space="preserve">упражнения, снимающие утомление глаз: </w:t>
      </w:r>
    </w:p>
    <w:p w:rsidR="00B731D3" w:rsidRPr="00FD1BBB" w:rsidRDefault="00B731D3" w:rsidP="00F56011">
      <w:r w:rsidRPr="00FD1BBB">
        <w:t>- сидя, крепко зажмурить глаза на 3 – 5 секунд, а затем открыть на 3 – 5 секунд. Повторить 6 – 8 раз (упражнение укрепляет мышцы век, способствует улучшению кровоснабжения век и расслаблению мышц глаза);</w:t>
      </w:r>
    </w:p>
    <w:p w:rsidR="00B731D3" w:rsidRPr="00FD1BBB" w:rsidRDefault="00B731D3" w:rsidP="00F56011">
      <w:r w:rsidRPr="00FD1BBB">
        <w:t>- сидя, быстро моргать в течение 1 – 2 секунд (способствует улучшению кровоснабжения);</w:t>
      </w:r>
      <w:r w:rsidRPr="00FD1BBB">
        <w:br/>
        <w:t>- стоя, смотреть прямо перед собой 2 – 3 секунды, а затем поставить палец руки на 25 – 30 см от глаза, перевести взор на кончик пальца и смотреть прямо на него 3 – 5 секунд. Опустить руку. Повторить 10 раз (снимает утомление глаз, облегчает зрительную работу на близком расстоянии);</w:t>
      </w:r>
    </w:p>
    <w:p w:rsidR="00B731D3" w:rsidRPr="00FD1BBB" w:rsidRDefault="00B731D3" w:rsidP="00F56011">
      <w:r w:rsidRPr="00FD1BBB">
        <w:t>- сидя, закрыть веки и нежно массировать их круговыми движениями пальцев в течение минуты (способствует расслаблению мышц, улучшает кровоснабжение).</w:t>
      </w:r>
    </w:p>
    <w:p w:rsidR="00A35C4E" w:rsidRPr="00FD1BBB" w:rsidRDefault="00BA1D23" w:rsidP="00F56011">
      <w:pPr>
        <w:rPr>
          <w:color w:val="000000"/>
          <w:spacing w:val="-8"/>
        </w:rPr>
      </w:pPr>
      <w:r w:rsidRPr="00FD1BBB">
        <w:rPr>
          <w:color w:val="000000"/>
          <w:spacing w:val="-4"/>
        </w:rPr>
        <w:t xml:space="preserve">Оксаной Анатольевной </w:t>
      </w:r>
      <w:r w:rsidR="00B731D3" w:rsidRPr="00FD1BBB">
        <w:rPr>
          <w:color w:val="000000"/>
          <w:spacing w:val="-8"/>
        </w:rPr>
        <w:t xml:space="preserve">проводятся внеклассные мероприятия на </w:t>
      </w:r>
      <w:proofErr w:type="spellStart"/>
      <w:r w:rsidR="003D0E8B" w:rsidRPr="00FD1BBB">
        <w:rPr>
          <w:color w:val="000000"/>
          <w:spacing w:val="-8"/>
        </w:rPr>
        <w:t>здоровьесберегающ</w:t>
      </w:r>
      <w:r w:rsidR="00C154DD">
        <w:rPr>
          <w:color w:val="000000"/>
          <w:spacing w:val="-8"/>
        </w:rPr>
        <w:t>ую</w:t>
      </w:r>
      <w:proofErr w:type="spellEnd"/>
      <w:r w:rsidR="00B731D3" w:rsidRPr="00FD1BBB">
        <w:rPr>
          <w:color w:val="000000"/>
          <w:spacing w:val="-8"/>
        </w:rPr>
        <w:t xml:space="preserve"> тематику: </w:t>
      </w:r>
      <w:proofErr w:type="gramStart"/>
      <w:r w:rsidR="00B731D3" w:rsidRPr="00FD1BBB">
        <w:rPr>
          <w:color w:val="000000"/>
          <w:spacing w:val="-8"/>
        </w:rPr>
        <w:t>«О вреде компьютера», «Компьютерные игры: за и против»,  «Здоровое питание», «Режим дня», «Каша  - радость наша», «Витамины», «Организация рабочего места», «Спорт, я и моя семья», «Профилактика вредных привычек», «Возрастные особенности подростков», «Вверх по лестнице жизни».</w:t>
      </w:r>
      <w:proofErr w:type="gramEnd"/>
      <w:r w:rsidR="00B731D3" w:rsidRPr="00FD1BBB">
        <w:rPr>
          <w:color w:val="000000"/>
          <w:spacing w:val="-8"/>
        </w:rPr>
        <w:t xml:space="preserve"> Регулярно проводятся встречи с городскими спортсменами, старшеклассниками – победителями спортивных соревнований. Проводятся тематические собрания по вопросу сохранения здоровья учащихся класса</w:t>
      </w:r>
    </w:p>
    <w:p w:rsidR="00293168" w:rsidRPr="00FD1BBB" w:rsidRDefault="00A35C4E" w:rsidP="00F56011">
      <w:r w:rsidRPr="00FD1BBB">
        <w:t>У</w:t>
      </w:r>
      <w:r w:rsidR="00293168" w:rsidRPr="00FD1BBB">
        <w:t>читель проводит постоянный мониторинг здоровья обучающихся. В течение последних трёх  лет наблюдается положительная динамика снижения заболеваний:</w:t>
      </w:r>
    </w:p>
    <w:p w:rsidR="00293168" w:rsidRPr="00FD1BBB" w:rsidRDefault="00293168" w:rsidP="00F56011"/>
    <w:p w:rsidR="00293168" w:rsidRPr="00DE0BA7" w:rsidRDefault="00293168" w:rsidP="00DE0BA7">
      <w:pPr>
        <w:jc w:val="center"/>
        <w:rPr>
          <w:b/>
        </w:rPr>
      </w:pPr>
      <w:r w:rsidRPr="00DE0BA7">
        <w:rPr>
          <w:b/>
        </w:rPr>
        <w:t>Результаты мониторинга 2008-2011 гг.</w:t>
      </w:r>
    </w:p>
    <w:p w:rsidR="00293168" w:rsidRPr="00DE0BA7" w:rsidRDefault="00293168" w:rsidP="00DE0BA7">
      <w:pPr>
        <w:jc w:val="center"/>
        <w:rPr>
          <w:b/>
        </w:rPr>
      </w:pPr>
    </w:p>
    <w:tbl>
      <w:tblPr>
        <w:tblW w:w="0" w:type="auto"/>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632"/>
        <w:gridCol w:w="1134"/>
        <w:gridCol w:w="2587"/>
        <w:gridCol w:w="2587"/>
        <w:gridCol w:w="2587"/>
      </w:tblGrid>
      <w:tr w:rsidR="00F948FC" w:rsidRPr="00FD1BBB" w:rsidTr="00F948FC">
        <w:tc>
          <w:tcPr>
            <w:tcW w:w="1632" w:type="dxa"/>
            <w:tcBorders>
              <w:top w:val="double" w:sz="6" w:space="0" w:color="000000"/>
            </w:tcBorders>
          </w:tcPr>
          <w:p w:rsidR="00F948FC" w:rsidRPr="00FD1BBB" w:rsidRDefault="00F948FC" w:rsidP="00F56011">
            <w:pPr>
              <w:rPr>
                <w:caps/>
              </w:rPr>
            </w:pPr>
            <w:r w:rsidRPr="00FD1BBB">
              <w:rPr>
                <w:caps/>
              </w:rPr>
              <w:t>год</w:t>
            </w:r>
          </w:p>
        </w:tc>
        <w:tc>
          <w:tcPr>
            <w:tcW w:w="1134" w:type="dxa"/>
            <w:tcBorders>
              <w:top w:val="double" w:sz="6" w:space="0" w:color="000000"/>
            </w:tcBorders>
          </w:tcPr>
          <w:p w:rsidR="00F948FC" w:rsidRPr="00FD1BBB" w:rsidRDefault="00F948FC" w:rsidP="00F56011">
            <w:pPr>
              <w:rPr>
                <w:caps/>
              </w:rPr>
            </w:pPr>
            <w:r w:rsidRPr="00FD1BBB">
              <w:rPr>
                <w:caps/>
              </w:rPr>
              <w:t>класс</w:t>
            </w:r>
          </w:p>
        </w:tc>
        <w:tc>
          <w:tcPr>
            <w:tcW w:w="2587" w:type="dxa"/>
            <w:tcBorders>
              <w:top w:val="double" w:sz="6" w:space="0" w:color="000000"/>
            </w:tcBorders>
          </w:tcPr>
          <w:p w:rsidR="00F948FC" w:rsidRPr="00FD1BBB" w:rsidRDefault="00F948FC" w:rsidP="00F56011">
            <w:pPr>
              <w:rPr>
                <w:caps/>
              </w:rPr>
            </w:pPr>
            <w:r w:rsidRPr="00FD1BBB">
              <w:rPr>
                <w:caps/>
              </w:rPr>
              <w:t>не болели ни разу</w:t>
            </w:r>
          </w:p>
        </w:tc>
        <w:tc>
          <w:tcPr>
            <w:tcW w:w="2587" w:type="dxa"/>
            <w:tcBorders>
              <w:top w:val="double" w:sz="6" w:space="0" w:color="000000"/>
            </w:tcBorders>
          </w:tcPr>
          <w:p w:rsidR="00F948FC" w:rsidRPr="00FD1BBB" w:rsidRDefault="00F948FC" w:rsidP="00F56011">
            <w:pPr>
              <w:rPr>
                <w:caps/>
              </w:rPr>
            </w:pPr>
            <w:r w:rsidRPr="00FD1BBB">
              <w:rPr>
                <w:caps/>
              </w:rPr>
              <w:t>болели 1 раз</w:t>
            </w:r>
          </w:p>
        </w:tc>
        <w:tc>
          <w:tcPr>
            <w:tcW w:w="2587" w:type="dxa"/>
            <w:tcBorders>
              <w:top w:val="double" w:sz="6" w:space="0" w:color="000000"/>
            </w:tcBorders>
          </w:tcPr>
          <w:p w:rsidR="00F948FC" w:rsidRPr="00FD1BBB" w:rsidRDefault="00F948FC" w:rsidP="00F56011">
            <w:pPr>
              <w:rPr>
                <w:caps/>
              </w:rPr>
            </w:pPr>
            <w:r w:rsidRPr="00FD1BBB">
              <w:rPr>
                <w:caps/>
              </w:rPr>
              <w:t>болели 2 и более раз</w:t>
            </w:r>
          </w:p>
        </w:tc>
      </w:tr>
      <w:tr w:rsidR="00F948FC" w:rsidRPr="00FD1BBB" w:rsidTr="00F948FC">
        <w:tc>
          <w:tcPr>
            <w:tcW w:w="1632" w:type="dxa"/>
          </w:tcPr>
          <w:p w:rsidR="00F948FC" w:rsidRPr="00FD1BBB" w:rsidRDefault="00F948FC" w:rsidP="00F56011">
            <w:r w:rsidRPr="00FD1BBB">
              <w:t>200</w:t>
            </w:r>
            <w:r w:rsidR="00455964" w:rsidRPr="00FD1BBB">
              <w:t>9</w:t>
            </w:r>
            <w:r w:rsidRPr="00FD1BBB">
              <w:t xml:space="preserve"> - 200</w:t>
            </w:r>
            <w:r w:rsidR="00455964" w:rsidRPr="00FD1BBB">
              <w:t>10</w:t>
            </w:r>
          </w:p>
        </w:tc>
        <w:tc>
          <w:tcPr>
            <w:tcW w:w="1134" w:type="dxa"/>
          </w:tcPr>
          <w:p w:rsidR="00F948FC" w:rsidRPr="00FD1BBB" w:rsidRDefault="00F948FC" w:rsidP="00F56011">
            <w:r w:rsidRPr="00FD1BBB">
              <w:t>5</w:t>
            </w:r>
          </w:p>
        </w:tc>
        <w:tc>
          <w:tcPr>
            <w:tcW w:w="2587" w:type="dxa"/>
          </w:tcPr>
          <w:p w:rsidR="00F948FC" w:rsidRPr="00FD1BBB" w:rsidRDefault="00F948FC" w:rsidP="00F56011">
            <w:r w:rsidRPr="00FD1BBB">
              <w:t>7</w:t>
            </w:r>
          </w:p>
        </w:tc>
        <w:tc>
          <w:tcPr>
            <w:tcW w:w="2587" w:type="dxa"/>
          </w:tcPr>
          <w:p w:rsidR="00F948FC" w:rsidRPr="00FD1BBB" w:rsidRDefault="00F948FC" w:rsidP="00F56011">
            <w:r w:rsidRPr="00FD1BBB">
              <w:t>10</w:t>
            </w:r>
          </w:p>
        </w:tc>
        <w:tc>
          <w:tcPr>
            <w:tcW w:w="2587" w:type="dxa"/>
          </w:tcPr>
          <w:p w:rsidR="00F948FC" w:rsidRPr="00FD1BBB" w:rsidRDefault="00F948FC" w:rsidP="00F56011">
            <w:r w:rsidRPr="00FD1BBB">
              <w:t>4</w:t>
            </w:r>
          </w:p>
        </w:tc>
      </w:tr>
      <w:tr w:rsidR="00F948FC" w:rsidRPr="00FD1BBB" w:rsidTr="00F948FC">
        <w:tc>
          <w:tcPr>
            <w:tcW w:w="1632" w:type="dxa"/>
          </w:tcPr>
          <w:p w:rsidR="00F948FC" w:rsidRPr="00FD1BBB" w:rsidRDefault="00F948FC" w:rsidP="00F56011">
            <w:pPr>
              <w:rPr>
                <w:u w:val="single"/>
              </w:rPr>
            </w:pPr>
            <w:r w:rsidRPr="00FD1BBB">
              <w:t>20</w:t>
            </w:r>
            <w:r w:rsidR="00455964" w:rsidRPr="00FD1BBB">
              <w:t>10</w:t>
            </w:r>
            <w:r w:rsidRPr="00FD1BBB">
              <w:t>-201</w:t>
            </w:r>
            <w:r w:rsidR="00455964" w:rsidRPr="00FD1BBB">
              <w:t>1</w:t>
            </w:r>
          </w:p>
        </w:tc>
        <w:tc>
          <w:tcPr>
            <w:tcW w:w="1134" w:type="dxa"/>
          </w:tcPr>
          <w:p w:rsidR="00F948FC" w:rsidRPr="00FD1BBB" w:rsidRDefault="00F948FC" w:rsidP="00F56011">
            <w:r w:rsidRPr="00FD1BBB">
              <w:t>6</w:t>
            </w:r>
          </w:p>
        </w:tc>
        <w:tc>
          <w:tcPr>
            <w:tcW w:w="2587" w:type="dxa"/>
          </w:tcPr>
          <w:p w:rsidR="00F948FC" w:rsidRPr="00FD1BBB" w:rsidRDefault="00F948FC" w:rsidP="00F56011">
            <w:r w:rsidRPr="00FD1BBB">
              <w:t>8</w:t>
            </w:r>
          </w:p>
        </w:tc>
        <w:tc>
          <w:tcPr>
            <w:tcW w:w="2587" w:type="dxa"/>
          </w:tcPr>
          <w:p w:rsidR="00F948FC" w:rsidRPr="00FD1BBB" w:rsidRDefault="00F948FC" w:rsidP="00F56011">
            <w:r w:rsidRPr="00FD1BBB">
              <w:t>10</w:t>
            </w:r>
          </w:p>
        </w:tc>
        <w:tc>
          <w:tcPr>
            <w:tcW w:w="2587" w:type="dxa"/>
          </w:tcPr>
          <w:p w:rsidR="00F948FC" w:rsidRPr="00FD1BBB" w:rsidRDefault="00F948FC" w:rsidP="00F56011">
            <w:r w:rsidRPr="00FD1BBB">
              <w:t>3</w:t>
            </w:r>
          </w:p>
        </w:tc>
      </w:tr>
      <w:tr w:rsidR="00F948FC" w:rsidRPr="00FD1BBB" w:rsidTr="00F948FC">
        <w:tc>
          <w:tcPr>
            <w:tcW w:w="1632" w:type="dxa"/>
            <w:tcBorders>
              <w:bottom w:val="double" w:sz="6" w:space="0" w:color="000000"/>
            </w:tcBorders>
          </w:tcPr>
          <w:p w:rsidR="00F948FC" w:rsidRPr="00FD1BBB" w:rsidRDefault="00F948FC" w:rsidP="00F56011">
            <w:r w:rsidRPr="00FD1BBB">
              <w:t>201</w:t>
            </w:r>
            <w:r w:rsidR="00455964" w:rsidRPr="00FD1BBB">
              <w:t>1</w:t>
            </w:r>
            <w:r w:rsidRPr="00FD1BBB">
              <w:t>-201</w:t>
            </w:r>
            <w:r w:rsidR="00455964" w:rsidRPr="00FD1BBB">
              <w:t>2</w:t>
            </w:r>
          </w:p>
        </w:tc>
        <w:tc>
          <w:tcPr>
            <w:tcW w:w="1134" w:type="dxa"/>
            <w:tcBorders>
              <w:bottom w:val="double" w:sz="6" w:space="0" w:color="000000"/>
            </w:tcBorders>
          </w:tcPr>
          <w:p w:rsidR="00F948FC" w:rsidRPr="00FD1BBB" w:rsidRDefault="00F948FC" w:rsidP="00F56011">
            <w:r w:rsidRPr="00FD1BBB">
              <w:t>7</w:t>
            </w:r>
          </w:p>
        </w:tc>
        <w:tc>
          <w:tcPr>
            <w:tcW w:w="2587" w:type="dxa"/>
            <w:tcBorders>
              <w:bottom w:val="double" w:sz="6" w:space="0" w:color="000000"/>
            </w:tcBorders>
          </w:tcPr>
          <w:p w:rsidR="00F948FC" w:rsidRPr="00FD1BBB" w:rsidRDefault="00F948FC" w:rsidP="00F56011">
            <w:r w:rsidRPr="00FD1BBB">
              <w:t>10</w:t>
            </w:r>
          </w:p>
        </w:tc>
        <w:tc>
          <w:tcPr>
            <w:tcW w:w="2587" w:type="dxa"/>
            <w:tcBorders>
              <w:bottom w:val="double" w:sz="6" w:space="0" w:color="000000"/>
            </w:tcBorders>
          </w:tcPr>
          <w:p w:rsidR="00F948FC" w:rsidRPr="00FD1BBB" w:rsidRDefault="00F948FC" w:rsidP="00F56011">
            <w:r w:rsidRPr="00FD1BBB">
              <w:t>9</w:t>
            </w:r>
          </w:p>
        </w:tc>
        <w:tc>
          <w:tcPr>
            <w:tcW w:w="2587" w:type="dxa"/>
            <w:tcBorders>
              <w:bottom w:val="double" w:sz="6" w:space="0" w:color="000000"/>
            </w:tcBorders>
          </w:tcPr>
          <w:p w:rsidR="00F948FC" w:rsidRPr="00FD1BBB" w:rsidRDefault="00F948FC" w:rsidP="00F56011">
            <w:r w:rsidRPr="00FD1BBB">
              <w:t>2</w:t>
            </w:r>
          </w:p>
        </w:tc>
      </w:tr>
    </w:tbl>
    <w:p w:rsidR="00293168" w:rsidRPr="00FD1BBB" w:rsidRDefault="00293168" w:rsidP="00F56011"/>
    <w:p w:rsidR="00F948FC" w:rsidRPr="00FD1BBB" w:rsidRDefault="00FD1BBB" w:rsidP="00F56011">
      <w:r w:rsidRPr="00FD1BBB">
        <w:rPr>
          <w:noProof/>
        </w:rPr>
        <w:drawing>
          <wp:inline distT="0" distB="0" distL="0" distR="0">
            <wp:extent cx="6324600" cy="1885950"/>
            <wp:effectExtent l="19050" t="0" r="1905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304E" w:rsidRDefault="0094304E" w:rsidP="00F56011"/>
    <w:p w:rsidR="00293168" w:rsidRPr="00FD1BBB" w:rsidRDefault="00293168" w:rsidP="00F56011">
      <w:r w:rsidRPr="00FD1BBB">
        <w:t xml:space="preserve">По результатам проведенного опроса для выявления жалоб учащихся на нарушение здоровья численность учащихся с неблагоприятной динамикой состояния здоровья уменьшается. Уменьшается количество случаев заболеваний. Заболеваний приобретенных, вызванных и спровоцированных недостатками организации школьного учебного процесса, отсутствием надлежащих санитарно-гигиенических условий для обучения, вызванных перегрузками и неблагоприятными условиями организации образовательного процесса, не наблюдается. </w:t>
      </w:r>
    </w:p>
    <w:p w:rsidR="00293168" w:rsidRPr="00FD1BBB" w:rsidRDefault="00293168" w:rsidP="00F56011"/>
    <w:p w:rsidR="00E30654" w:rsidRPr="00FD1BBB" w:rsidRDefault="00E30654" w:rsidP="00F56011"/>
    <w:p w:rsidR="00E30654" w:rsidRPr="00FD1BBB" w:rsidRDefault="00E30654" w:rsidP="00F56011">
      <w:r w:rsidRPr="00FD1BBB">
        <w:t>Муниципальное бюджетное общеобразовательное учреждение</w:t>
      </w:r>
    </w:p>
    <w:p w:rsidR="00E30654" w:rsidRPr="00FD1BBB" w:rsidRDefault="00E30654"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E30654" w:rsidRPr="00FD1BBB" w:rsidRDefault="00E30654" w:rsidP="00F56011"/>
    <w:p w:rsidR="00E30654" w:rsidRPr="00FD1BBB" w:rsidRDefault="00E30654" w:rsidP="00F56011">
      <w:r w:rsidRPr="00FD1BBB">
        <w:t>Директор:__________________________  /</w:t>
      </w:r>
      <w:r w:rsidR="004D4157" w:rsidRPr="00FD1BBB">
        <w:t xml:space="preserve">В.А. Рыгалов </w:t>
      </w:r>
      <w:r w:rsidRPr="00FD1BBB">
        <w:t>/</w:t>
      </w:r>
    </w:p>
    <w:p w:rsidR="00E30654" w:rsidRPr="00FD1BBB" w:rsidRDefault="00E30654" w:rsidP="00F56011">
      <w:r w:rsidRPr="00FD1BBB">
        <w:t>«</w:t>
      </w:r>
      <w:r w:rsidR="00F66239">
        <w:t xml:space="preserve"> 6 </w:t>
      </w:r>
      <w:r w:rsidRPr="00FD1BBB">
        <w:t>»</w:t>
      </w:r>
      <w:r w:rsidR="00F66239">
        <w:t>декабря</w:t>
      </w:r>
      <w:r w:rsidRPr="00FD1BBB">
        <w:t xml:space="preserve"> 2012 г.</w:t>
      </w:r>
    </w:p>
    <w:p w:rsidR="00E30654" w:rsidRPr="00FD1BBB" w:rsidRDefault="00E30654" w:rsidP="00F56011"/>
    <w:p w:rsidR="00293168" w:rsidRPr="00DE0BA7" w:rsidRDefault="00293168" w:rsidP="00F56011">
      <w:pPr>
        <w:rPr>
          <w:b/>
          <w:u w:val="single"/>
        </w:rPr>
      </w:pPr>
      <w:r w:rsidRPr="00DE0BA7">
        <w:rPr>
          <w:b/>
          <w:u w:val="single"/>
        </w:rPr>
        <w:t>Раздел 2. Уровень профессиональной подготовки педагога</w:t>
      </w:r>
    </w:p>
    <w:p w:rsidR="00062B14" w:rsidRPr="00DE0BA7" w:rsidRDefault="00062B14" w:rsidP="00F56011">
      <w:pPr>
        <w:rPr>
          <w:b/>
          <w:u w:val="single"/>
        </w:rPr>
      </w:pPr>
    </w:p>
    <w:p w:rsidR="00293168" w:rsidRPr="00FD1BBB" w:rsidRDefault="00293168" w:rsidP="00F56011">
      <w:pPr>
        <w:rPr>
          <w:u w:val="single"/>
        </w:rPr>
      </w:pPr>
    </w:p>
    <w:p w:rsidR="00293168" w:rsidRPr="00DE0BA7" w:rsidRDefault="00293168" w:rsidP="00F56011">
      <w:pPr>
        <w:rPr>
          <w:b/>
        </w:rPr>
      </w:pPr>
      <w:r w:rsidRPr="00DE0BA7">
        <w:rPr>
          <w:b/>
        </w:rPr>
        <w:t>2.1. Ориентация педагога в специальной научно-популярной литературе.</w:t>
      </w:r>
    </w:p>
    <w:p w:rsidR="00062B14" w:rsidRPr="00FD1BBB" w:rsidRDefault="00062B14" w:rsidP="00F56011"/>
    <w:p w:rsidR="00293168" w:rsidRPr="00FD1BBB" w:rsidRDefault="00293168" w:rsidP="00F56011">
      <w:pPr>
        <w:rPr>
          <w:u w:val="single"/>
        </w:rPr>
      </w:pPr>
    </w:p>
    <w:p w:rsidR="00293168" w:rsidRPr="00DE0BA7" w:rsidRDefault="00293168" w:rsidP="00F56011">
      <w:pPr>
        <w:rPr>
          <w:b/>
        </w:rPr>
      </w:pPr>
      <w:r w:rsidRPr="00DE0BA7">
        <w:rPr>
          <w:b/>
        </w:rPr>
        <w:t>Осуществление индивидуального подхода к творческой личности и её развитию</w:t>
      </w:r>
    </w:p>
    <w:p w:rsidR="00293168" w:rsidRPr="00DE0BA7" w:rsidRDefault="00293168" w:rsidP="00F56011">
      <w:pPr>
        <w:rPr>
          <w:b/>
        </w:rPr>
      </w:pPr>
    </w:p>
    <w:p w:rsidR="00293168" w:rsidRPr="00DE0BA7" w:rsidRDefault="00293168" w:rsidP="00DE0BA7">
      <w:pPr>
        <w:jc w:val="center"/>
        <w:rPr>
          <w:b/>
        </w:rPr>
      </w:pPr>
      <w:r w:rsidRPr="00DE0BA7">
        <w:rPr>
          <w:b/>
        </w:rPr>
        <w:t>Аналитическая справка</w:t>
      </w:r>
      <w:r w:rsidR="00A7413C">
        <w:rPr>
          <w:b/>
        </w:rPr>
        <w:t xml:space="preserve"> осуществления индивидуального подхода к творческой личности и её развитию.</w:t>
      </w:r>
    </w:p>
    <w:p w:rsidR="00293168" w:rsidRPr="00FD1BBB" w:rsidRDefault="00293168" w:rsidP="00F56011">
      <w:pPr>
        <w:rPr>
          <w:color w:val="000000"/>
          <w:spacing w:val="-1"/>
        </w:rPr>
      </w:pPr>
      <w:r w:rsidRPr="00FD1BBB">
        <w:rPr>
          <w:color w:val="000000"/>
          <w:spacing w:val="9"/>
        </w:rPr>
        <w:t xml:space="preserve">Особое внимание </w:t>
      </w:r>
      <w:r w:rsidR="004D4157" w:rsidRPr="00FD1BBB">
        <w:rPr>
          <w:color w:val="000000"/>
          <w:spacing w:val="9"/>
        </w:rPr>
        <w:t>Оксана Анатольевна</w:t>
      </w:r>
      <w:r w:rsidRPr="00FD1BBB">
        <w:rPr>
          <w:color w:val="000000"/>
          <w:spacing w:val="9"/>
        </w:rPr>
        <w:t xml:space="preserve"> уделяет </w:t>
      </w:r>
      <w:r w:rsidRPr="00FD1BBB">
        <w:rPr>
          <w:color w:val="000000"/>
          <w:spacing w:val="1"/>
        </w:rPr>
        <w:t xml:space="preserve">созданию условий для развития творческого начала в деятельности каждого </w:t>
      </w:r>
      <w:r w:rsidRPr="00FD1BBB">
        <w:rPr>
          <w:color w:val="000000"/>
          <w:spacing w:val="-2"/>
        </w:rPr>
        <w:t xml:space="preserve">ученика. </w:t>
      </w:r>
      <w:r w:rsidRPr="00FD1BBB">
        <w:rPr>
          <w:color w:val="000000"/>
          <w:spacing w:val="2"/>
        </w:rPr>
        <w:t xml:space="preserve">Осуществляя дифференцированный подход, она руководствуется </w:t>
      </w:r>
      <w:r w:rsidRPr="00FD1BBB">
        <w:rPr>
          <w:color w:val="000000"/>
          <w:spacing w:val="-1"/>
        </w:rPr>
        <w:t xml:space="preserve">следующими требованиями: </w:t>
      </w:r>
    </w:p>
    <w:p w:rsidR="00293168" w:rsidRPr="00FD1BBB" w:rsidRDefault="00293168" w:rsidP="00F56011">
      <w:pPr>
        <w:rPr>
          <w:color w:val="000000"/>
        </w:rPr>
      </w:pPr>
      <w:r w:rsidRPr="00FD1BBB">
        <w:rPr>
          <w:color w:val="000000"/>
        </w:rPr>
        <w:t xml:space="preserve">создание атмосферы, благоприятной для учащихся; </w:t>
      </w:r>
    </w:p>
    <w:p w:rsidR="00293168" w:rsidRPr="00FD1BBB" w:rsidRDefault="00293168" w:rsidP="00F56011">
      <w:pPr>
        <w:rPr>
          <w:color w:val="000000"/>
        </w:rPr>
      </w:pPr>
      <w:r w:rsidRPr="00FD1BBB">
        <w:rPr>
          <w:color w:val="000000"/>
          <w:spacing w:val="1"/>
        </w:rPr>
        <w:t xml:space="preserve">активное общение с учащимися, для того, чтобы учебный процесс был </w:t>
      </w:r>
      <w:r w:rsidRPr="00FD1BBB">
        <w:rPr>
          <w:color w:val="000000"/>
          <w:spacing w:val="3"/>
        </w:rPr>
        <w:t xml:space="preserve">мотивирован, чтобы ребенок учился согласно своим возможностям и </w:t>
      </w:r>
      <w:r w:rsidRPr="00FD1BBB">
        <w:rPr>
          <w:color w:val="000000"/>
        </w:rPr>
        <w:t>способностям, чтобы имел представление о том, чего от него ждут;</w:t>
      </w:r>
    </w:p>
    <w:p w:rsidR="00293168" w:rsidRPr="00FD1BBB" w:rsidRDefault="00293168" w:rsidP="00F56011">
      <w:pPr>
        <w:rPr>
          <w:color w:val="000000"/>
          <w:spacing w:val="-1"/>
        </w:rPr>
      </w:pPr>
      <w:r w:rsidRPr="00FD1BBB">
        <w:rPr>
          <w:color w:val="000000"/>
        </w:rPr>
        <w:t>уровень усвоения программы должен соответствовать возможностям ученика.</w:t>
      </w:r>
    </w:p>
    <w:p w:rsidR="00293168" w:rsidRPr="00FD1BBB" w:rsidRDefault="00293168" w:rsidP="00F56011">
      <w:r w:rsidRPr="00FD1BBB">
        <w:t>Она изучила теоретические аспекты индивидуального обучения, ею были составлены разноуровневые дидактические материалы.</w:t>
      </w:r>
    </w:p>
    <w:p w:rsidR="00293168" w:rsidRPr="00FD1BBB" w:rsidRDefault="00293168" w:rsidP="00F56011">
      <w:r w:rsidRPr="00FD1BBB">
        <w:tab/>
        <w:t>Первый уровень соответствует базовому уровню согласно требованиям учебной программы. Следовательно, это обязательная для выполнения часть задания.</w:t>
      </w:r>
    </w:p>
    <w:p w:rsidR="00293168" w:rsidRPr="00FD1BBB" w:rsidRDefault="00293168" w:rsidP="00F56011">
      <w:r w:rsidRPr="00FD1BBB">
        <w:tab/>
        <w:t>Второй уровень соответствует повышенному уровню и выполняется только после успешного усвоения предыдущего блока. Данная часть задания не является обязательной для всех и выполняется избирательно учащимися. Оно предполагает не только выполнение заданий по отработке учебного материала, но и развитие речи, логического мышления.</w:t>
      </w:r>
    </w:p>
    <w:p w:rsidR="00293168" w:rsidRPr="00FD1BBB" w:rsidRDefault="00293168" w:rsidP="00F56011">
      <w:r w:rsidRPr="00FD1BBB">
        <w:tab/>
        <w:t xml:space="preserve">Третий уровень – творческий. Он предполагает написание небольших </w:t>
      </w:r>
      <w:r w:rsidR="00993BFC" w:rsidRPr="00FD1BBB">
        <w:t>проектов, творческих работ</w:t>
      </w:r>
      <w:r w:rsidRPr="00FD1BBB">
        <w:t>. При этом в соответствии с учебными возможностями ученики могут выполнить все уровни, либо часть заданий.</w:t>
      </w:r>
    </w:p>
    <w:p w:rsidR="00293168" w:rsidRPr="00FD1BBB" w:rsidRDefault="00293168" w:rsidP="00F56011">
      <w:r w:rsidRPr="00FD1BBB">
        <w:tab/>
        <w:t xml:space="preserve">Переход с одного уровня сложности задания на другой, повышенный, обеспечивает развитие познавательного интереса учащихся к предмету. В свою очередь, развитие </w:t>
      </w:r>
      <w:r w:rsidR="00993BFC" w:rsidRPr="00FD1BBB">
        <w:t>общих учебных навыков</w:t>
      </w:r>
      <w:r w:rsidRPr="00FD1BBB">
        <w:t xml:space="preserve"> и познавательного интереса учащихся являются составляющими для развития навыков самостоятельной работы учащихся. Роль учителя в этом процессе – оказание индивидуальной помощи учащимся.</w:t>
      </w:r>
    </w:p>
    <w:p w:rsidR="00293168" w:rsidRPr="00FD1BBB" w:rsidRDefault="00293168" w:rsidP="00F56011">
      <w:r w:rsidRPr="00FD1BBB">
        <w:tab/>
        <w:t>Работа ведётся в строгой последовательности по данному алгоритму:</w:t>
      </w:r>
    </w:p>
    <w:p w:rsidR="00293168" w:rsidRPr="00FD1BBB" w:rsidRDefault="00293168" w:rsidP="00F56011">
      <w:r w:rsidRPr="00FD1BBB">
        <w:t>Знаешь, как выполнять задание – выполняй. Не знаешь – спроси учителя или товарища.</w:t>
      </w:r>
    </w:p>
    <w:p w:rsidR="00293168" w:rsidRPr="00FD1BBB" w:rsidRDefault="00293168" w:rsidP="00F56011">
      <w:r w:rsidRPr="00FD1BBB">
        <w:t>Выполнил задание – приступай к выполнению следующего уровня.</w:t>
      </w:r>
    </w:p>
    <w:p w:rsidR="00293168" w:rsidRPr="00FD1BBB" w:rsidRDefault="004D4157" w:rsidP="00F56011">
      <w:r w:rsidRPr="00FD1BBB">
        <w:t>Оксана Анатольевна</w:t>
      </w:r>
      <w:r w:rsidR="00293168" w:rsidRPr="00FD1BBB">
        <w:t xml:space="preserve"> умело организует самостоятельную работу на уроках с использованием разноуровневого дидактического материала.</w:t>
      </w:r>
    </w:p>
    <w:p w:rsidR="00993BFC" w:rsidRPr="00FD1BBB" w:rsidRDefault="00293168" w:rsidP="00F56011">
      <w:r w:rsidRPr="00FD1BBB">
        <w:tab/>
        <w:t xml:space="preserve">Все дети находятся в одинаковых условиях. </w:t>
      </w:r>
      <w:r w:rsidR="00993BFC" w:rsidRPr="00FD1BBB">
        <w:t xml:space="preserve">Если возникают трудности в выполнении задания, учитель индивидуально работает с ним. При этом ограничивается минимальным пояснением и не вмешивается в самостоятельную работу ученика. Она даёт каждому возможность преодолевать трудности, связанные с выполнением данного задания. </w:t>
      </w:r>
      <w:r w:rsidRPr="00FD1BBB">
        <w:t>В качестве консультантов часто выступают сами ребята, которые уже справились с заданиями определенного уровня. Учитель одновременно следит за остальными детьми.</w:t>
      </w:r>
    </w:p>
    <w:p w:rsidR="00A35C4E" w:rsidRPr="00FD1BBB" w:rsidRDefault="00A35C4E" w:rsidP="00F56011"/>
    <w:p w:rsidR="009E7CC4" w:rsidRPr="00FD1BBB" w:rsidRDefault="00A35C4E" w:rsidP="00F56011">
      <w:r w:rsidRPr="00FD1BBB">
        <w:t>М</w:t>
      </w:r>
      <w:r w:rsidR="009E7CC4" w:rsidRPr="00FD1BBB">
        <w:t>униципальное бюджетное общеобразовательное учреждение</w:t>
      </w:r>
    </w:p>
    <w:p w:rsidR="009E7CC4" w:rsidRPr="00FD1BBB" w:rsidRDefault="009E7CC4"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9E7CC4" w:rsidRPr="00FD1BBB" w:rsidRDefault="009E7CC4" w:rsidP="00F56011">
      <w:r w:rsidRPr="00FD1BBB">
        <w:t>Директор:__________________________  /</w:t>
      </w:r>
      <w:r w:rsidR="004D4157" w:rsidRPr="00FD1BBB">
        <w:t>В.А.Рыгалов</w:t>
      </w:r>
      <w:r w:rsidRPr="00FD1BBB">
        <w:t>/</w:t>
      </w:r>
    </w:p>
    <w:p w:rsidR="009E7CC4" w:rsidRPr="00FD1BBB" w:rsidRDefault="009E7CC4" w:rsidP="00F56011"/>
    <w:p w:rsidR="009E7CC4" w:rsidRPr="00FD1BBB" w:rsidRDefault="009E7CC4" w:rsidP="00F56011">
      <w:r w:rsidRPr="00FD1BBB">
        <w:t>«</w:t>
      </w:r>
      <w:r w:rsidR="00F66239">
        <w:t xml:space="preserve">6 </w:t>
      </w:r>
      <w:r w:rsidRPr="00FD1BBB">
        <w:t xml:space="preserve">» </w:t>
      </w:r>
      <w:r w:rsidR="00F66239">
        <w:t xml:space="preserve">декабря </w:t>
      </w:r>
      <w:r w:rsidRPr="00FD1BBB">
        <w:t xml:space="preserve"> 2012 г.</w:t>
      </w:r>
    </w:p>
    <w:p w:rsidR="00062B14" w:rsidRPr="00FD1BBB" w:rsidRDefault="00062B14" w:rsidP="00F56011"/>
    <w:p w:rsidR="00FB7FCD" w:rsidRPr="00DE0BA7" w:rsidRDefault="00FB7FCD" w:rsidP="00DE0BA7">
      <w:pPr>
        <w:jc w:val="center"/>
        <w:rPr>
          <w:b/>
          <w:iCs/>
        </w:rPr>
      </w:pPr>
      <w:r w:rsidRPr="00DE0BA7">
        <w:rPr>
          <w:b/>
          <w:iCs/>
        </w:rPr>
        <w:t>Аналитическая справка о наличии системы работы с одарёнными детьми</w:t>
      </w:r>
    </w:p>
    <w:p w:rsidR="00FB7FCD" w:rsidRPr="00FD1BBB" w:rsidRDefault="00FB7FCD" w:rsidP="00F56011"/>
    <w:p w:rsidR="00FB7FCD" w:rsidRPr="00FD1BBB" w:rsidRDefault="00FB7FCD" w:rsidP="00F56011">
      <w:r w:rsidRPr="00FD1BBB">
        <w:t xml:space="preserve">       Одарённость ребёнка, проявляемая в интеллектуальной или творческой деятельности, </w:t>
      </w:r>
    </w:p>
    <w:p w:rsidR="00FB7FCD" w:rsidRPr="00FD1BBB" w:rsidRDefault="00FB7FCD" w:rsidP="00F56011">
      <w:r w:rsidRPr="00FD1BBB">
        <w:t xml:space="preserve">привлекает особого внимания педагогов. Чем раньше педагог обнаружит приоритеты в личностном развитии ребёнка, тем легче и быстрее  становится формирование собственной самооценки. Поэтому необходимо постоянно выявлять одарённость детей, стимулировать её развитие. Различные методы выявления талантливых детей помогают установить их приоритеты, склонности и интересы. </w:t>
      </w:r>
    </w:p>
    <w:p w:rsidR="00FB7FCD" w:rsidRPr="00FD1BBB" w:rsidRDefault="00FB7FCD" w:rsidP="00F56011">
      <w:pPr>
        <w:rPr>
          <w:rFonts w:eastAsia="Arial Unicode MS"/>
        </w:rPr>
      </w:pPr>
      <w:r w:rsidRPr="00FD1BBB">
        <w:t xml:space="preserve">     Информационные технологии являются важной составляющей современности. Оксана Анатольевна большое внимание в работе уделяет одаренным детям и детям, проявляющим повышенный интерес к изучаемому предмету. Оксана Анатольевна  в своей </w:t>
      </w:r>
      <w:r w:rsidRPr="00FD1BBB">
        <w:rPr>
          <w:rFonts w:eastAsia="Arial Unicode MS"/>
        </w:rPr>
        <w:t xml:space="preserve">учебно-воспитательной деятельности </w:t>
      </w:r>
      <w:r w:rsidRPr="00FD1BBB">
        <w:t>и</w:t>
      </w:r>
      <w:r w:rsidRPr="00FD1BBB">
        <w:rPr>
          <w:rFonts w:eastAsia="Arial Unicode MS"/>
        </w:rPr>
        <w:t xml:space="preserve">спользует следующие современные образовательные технологии: </w:t>
      </w:r>
    </w:p>
    <w:p w:rsidR="00FB7FCD" w:rsidRPr="00FD1BBB" w:rsidRDefault="00FB7FCD" w:rsidP="00F56011">
      <w:pPr>
        <w:rPr>
          <w:rFonts w:eastAsia="Arial Unicode MS"/>
        </w:rPr>
      </w:pPr>
    </w:p>
    <w:tbl>
      <w:tblPr>
        <w:tblW w:w="9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401"/>
        <w:gridCol w:w="2074"/>
        <w:gridCol w:w="1774"/>
        <w:gridCol w:w="2293"/>
      </w:tblGrid>
      <w:tr w:rsidR="00FB7FCD" w:rsidRPr="00FD1BBB" w:rsidTr="008E6D2A">
        <w:tc>
          <w:tcPr>
            <w:tcW w:w="1908" w:type="dxa"/>
            <w:vMerge w:val="restart"/>
          </w:tcPr>
          <w:p w:rsidR="00FB7FCD" w:rsidRPr="00FD1BBB" w:rsidRDefault="00FB7FCD" w:rsidP="00F56011">
            <w:pPr>
              <w:rPr>
                <w:i/>
                <w:iCs/>
              </w:rPr>
            </w:pPr>
            <w:r w:rsidRPr="00FD1BBB">
              <w:rPr>
                <w:i/>
                <w:iCs/>
              </w:rPr>
              <w:t>Наименование технологии</w:t>
            </w:r>
          </w:p>
        </w:tc>
        <w:tc>
          <w:tcPr>
            <w:tcW w:w="5249" w:type="dxa"/>
            <w:gridSpan w:val="3"/>
          </w:tcPr>
          <w:p w:rsidR="00FB7FCD" w:rsidRPr="00FD1BBB" w:rsidRDefault="00FB7FCD" w:rsidP="00F56011">
            <w:pPr>
              <w:rPr>
                <w:i/>
                <w:iCs/>
              </w:rPr>
            </w:pPr>
            <w:r w:rsidRPr="00FD1BBB">
              <w:rPr>
                <w:i/>
                <w:iCs/>
              </w:rPr>
              <w:t>Уровень использования</w:t>
            </w:r>
          </w:p>
        </w:tc>
        <w:tc>
          <w:tcPr>
            <w:tcW w:w="2293" w:type="dxa"/>
            <w:vMerge w:val="restart"/>
          </w:tcPr>
          <w:p w:rsidR="00FB7FCD" w:rsidRPr="00FD1BBB" w:rsidRDefault="00FB7FCD" w:rsidP="00F56011">
            <w:pPr>
              <w:rPr>
                <w:i/>
                <w:iCs/>
              </w:rPr>
            </w:pPr>
            <w:r w:rsidRPr="00FD1BBB">
              <w:rPr>
                <w:i/>
                <w:iCs/>
              </w:rPr>
              <w:t>Результативность</w:t>
            </w:r>
          </w:p>
        </w:tc>
      </w:tr>
      <w:tr w:rsidR="00FB7FCD" w:rsidRPr="00FD1BBB" w:rsidTr="008E6D2A">
        <w:tc>
          <w:tcPr>
            <w:tcW w:w="1908" w:type="dxa"/>
            <w:vMerge/>
          </w:tcPr>
          <w:p w:rsidR="00FB7FCD" w:rsidRPr="00FD1BBB" w:rsidRDefault="00FB7FCD" w:rsidP="00F56011">
            <w:pPr>
              <w:rPr>
                <w:i/>
                <w:iCs/>
              </w:rPr>
            </w:pPr>
          </w:p>
        </w:tc>
        <w:tc>
          <w:tcPr>
            <w:tcW w:w="1401" w:type="dxa"/>
          </w:tcPr>
          <w:p w:rsidR="00FB7FCD" w:rsidRPr="00FD1BBB" w:rsidRDefault="00FB7FCD" w:rsidP="00F56011">
            <w:pPr>
              <w:rPr>
                <w:i/>
                <w:iCs/>
              </w:rPr>
            </w:pPr>
            <w:r w:rsidRPr="00FD1BBB">
              <w:rPr>
                <w:i/>
                <w:iCs/>
              </w:rPr>
              <w:t>На уровне отдельных элементов</w:t>
            </w:r>
          </w:p>
        </w:tc>
        <w:tc>
          <w:tcPr>
            <w:tcW w:w="2074" w:type="dxa"/>
          </w:tcPr>
          <w:p w:rsidR="00FB7FCD" w:rsidRPr="00FD1BBB" w:rsidRDefault="00FB7FCD" w:rsidP="00F56011">
            <w:pPr>
              <w:rPr>
                <w:i/>
                <w:iCs/>
              </w:rPr>
            </w:pPr>
            <w:r w:rsidRPr="00FD1BBB">
              <w:rPr>
                <w:i/>
                <w:iCs/>
              </w:rPr>
              <w:t>Системное использование</w:t>
            </w:r>
          </w:p>
        </w:tc>
        <w:tc>
          <w:tcPr>
            <w:tcW w:w="1774" w:type="dxa"/>
          </w:tcPr>
          <w:p w:rsidR="00FB7FCD" w:rsidRPr="00FD1BBB" w:rsidRDefault="00FB7FCD" w:rsidP="00F56011">
            <w:pPr>
              <w:rPr>
                <w:i/>
                <w:iCs/>
              </w:rPr>
            </w:pPr>
            <w:r w:rsidRPr="00FD1BBB">
              <w:rPr>
                <w:i/>
                <w:iCs/>
              </w:rPr>
              <w:t>Область использования</w:t>
            </w:r>
          </w:p>
        </w:tc>
        <w:tc>
          <w:tcPr>
            <w:tcW w:w="2293" w:type="dxa"/>
            <w:vMerge/>
          </w:tcPr>
          <w:p w:rsidR="00FB7FCD" w:rsidRPr="00FD1BBB" w:rsidRDefault="00FB7FCD" w:rsidP="00F56011"/>
        </w:tc>
      </w:tr>
      <w:tr w:rsidR="00FB7FCD" w:rsidRPr="00FD1BBB" w:rsidTr="008E6D2A">
        <w:tc>
          <w:tcPr>
            <w:tcW w:w="1908" w:type="dxa"/>
          </w:tcPr>
          <w:p w:rsidR="00FB7FCD" w:rsidRPr="00FD1BBB" w:rsidRDefault="00FB7FCD" w:rsidP="00F56011">
            <w:r w:rsidRPr="00FD1BBB">
              <w:t>Развивающее обучение</w:t>
            </w:r>
          </w:p>
        </w:tc>
        <w:tc>
          <w:tcPr>
            <w:tcW w:w="1401" w:type="dxa"/>
          </w:tcPr>
          <w:p w:rsidR="00FB7FCD" w:rsidRPr="00FD1BBB" w:rsidRDefault="00FB7FCD" w:rsidP="00F56011"/>
        </w:tc>
        <w:tc>
          <w:tcPr>
            <w:tcW w:w="2074" w:type="dxa"/>
          </w:tcPr>
          <w:p w:rsidR="00FB7FCD" w:rsidRPr="00FD1BBB" w:rsidRDefault="00FB7FCD" w:rsidP="00F56011">
            <w:r w:rsidRPr="00FD1BBB">
              <w:t>Ежедневно</w:t>
            </w:r>
          </w:p>
        </w:tc>
        <w:tc>
          <w:tcPr>
            <w:tcW w:w="1774" w:type="dxa"/>
          </w:tcPr>
          <w:p w:rsidR="00FB7FCD" w:rsidRPr="00FD1BBB" w:rsidRDefault="00FB7FCD" w:rsidP="00F56011">
            <w:r w:rsidRPr="00FD1BBB">
              <w:t>Урочная и внеурочная</w:t>
            </w:r>
          </w:p>
        </w:tc>
        <w:tc>
          <w:tcPr>
            <w:tcW w:w="2293" w:type="dxa"/>
          </w:tcPr>
          <w:p w:rsidR="00FB7FCD" w:rsidRPr="00FD1BBB" w:rsidRDefault="00FB7FCD" w:rsidP="00F56011">
            <w:r w:rsidRPr="00FD1BBB">
              <w:t>Разработан дидактический материал для уроков информатики и ИКТ</w:t>
            </w:r>
          </w:p>
        </w:tc>
      </w:tr>
      <w:tr w:rsidR="00FB7FCD" w:rsidRPr="00FD1BBB" w:rsidTr="008E6D2A">
        <w:tc>
          <w:tcPr>
            <w:tcW w:w="1908" w:type="dxa"/>
          </w:tcPr>
          <w:p w:rsidR="00FB7FCD" w:rsidRPr="00FD1BBB" w:rsidRDefault="00FB7FCD" w:rsidP="00F56011">
            <w:r w:rsidRPr="00FD1BBB">
              <w:t>Дифференцированно-групповая</w:t>
            </w:r>
          </w:p>
        </w:tc>
        <w:tc>
          <w:tcPr>
            <w:tcW w:w="1401" w:type="dxa"/>
          </w:tcPr>
          <w:p w:rsidR="00FB7FCD" w:rsidRPr="00FD1BBB" w:rsidRDefault="00FB7FCD" w:rsidP="00F56011">
            <w:r w:rsidRPr="00FD1BBB">
              <w:t>-</w:t>
            </w:r>
          </w:p>
        </w:tc>
        <w:tc>
          <w:tcPr>
            <w:tcW w:w="2074" w:type="dxa"/>
          </w:tcPr>
          <w:p w:rsidR="00FB7FCD" w:rsidRPr="00FD1BBB" w:rsidRDefault="00FB7FCD" w:rsidP="00F56011">
            <w:r w:rsidRPr="00FD1BBB">
              <w:t>В течение 5 лет</w:t>
            </w:r>
          </w:p>
        </w:tc>
        <w:tc>
          <w:tcPr>
            <w:tcW w:w="1774" w:type="dxa"/>
          </w:tcPr>
          <w:p w:rsidR="00FB7FCD" w:rsidRPr="00FD1BBB" w:rsidRDefault="00FB7FCD" w:rsidP="00F56011">
            <w:r w:rsidRPr="00FD1BBB">
              <w:t>Внеурочная</w:t>
            </w:r>
          </w:p>
        </w:tc>
        <w:tc>
          <w:tcPr>
            <w:tcW w:w="2293" w:type="dxa"/>
          </w:tcPr>
          <w:p w:rsidR="00FB7FCD" w:rsidRPr="00FD1BBB" w:rsidRDefault="00FB7FCD" w:rsidP="00F56011">
            <w:r w:rsidRPr="00FD1BBB">
              <w:t xml:space="preserve">Сотрудничество со школами района </w:t>
            </w:r>
          </w:p>
        </w:tc>
      </w:tr>
      <w:tr w:rsidR="00FB7FCD" w:rsidRPr="00FD1BBB" w:rsidTr="008E6D2A">
        <w:tc>
          <w:tcPr>
            <w:tcW w:w="1908" w:type="dxa"/>
          </w:tcPr>
          <w:p w:rsidR="00FB7FCD" w:rsidRPr="00FD1BBB" w:rsidRDefault="00FB7FCD" w:rsidP="00F56011">
            <w:r w:rsidRPr="00FD1BBB">
              <w:t>Модульная</w:t>
            </w:r>
          </w:p>
        </w:tc>
        <w:tc>
          <w:tcPr>
            <w:tcW w:w="1401" w:type="dxa"/>
          </w:tcPr>
          <w:p w:rsidR="00FB7FCD" w:rsidRPr="00FD1BBB" w:rsidRDefault="00FB7FCD" w:rsidP="00F56011">
            <w:r w:rsidRPr="00FD1BBB">
              <w:t>При изучении отдельных тем</w:t>
            </w:r>
          </w:p>
        </w:tc>
        <w:tc>
          <w:tcPr>
            <w:tcW w:w="2074" w:type="dxa"/>
          </w:tcPr>
          <w:p w:rsidR="00FB7FCD" w:rsidRPr="00FD1BBB" w:rsidRDefault="00FB7FCD" w:rsidP="00F56011"/>
        </w:tc>
        <w:tc>
          <w:tcPr>
            <w:tcW w:w="1774" w:type="dxa"/>
          </w:tcPr>
          <w:p w:rsidR="00FB7FCD" w:rsidRPr="00FD1BBB" w:rsidRDefault="00FB7FCD" w:rsidP="00F56011">
            <w:r w:rsidRPr="00FD1BBB">
              <w:t>Урочная, внеурочная</w:t>
            </w:r>
          </w:p>
        </w:tc>
        <w:tc>
          <w:tcPr>
            <w:tcW w:w="2293" w:type="dxa"/>
          </w:tcPr>
          <w:p w:rsidR="00FB7FCD" w:rsidRPr="00FD1BBB" w:rsidRDefault="00FB7FCD" w:rsidP="00F56011">
            <w:r w:rsidRPr="00FD1BBB">
              <w:t xml:space="preserve">Разработка модульного учебного материала в 10-11 классах  </w:t>
            </w:r>
          </w:p>
        </w:tc>
      </w:tr>
      <w:tr w:rsidR="00FB7FCD" w:rsidRPr="00FD1BBB" w:rsidTr="008E6D2A">
        <w:tc>
          <w:tcPr>
            <w:tcW w:w="1908" w:type="dxa"/>
          </w:tcPr>
          <w:p w:rsidR="00FB7FCD" w:rsidRPr="00FD1BBB" w:rsidRDefault="00FB7FCD" w:rsidP="00F56011">
            <w:r w:rsidRPr="00FD1BBB">
              <w:t>Информационные технологии</w:t>
            </w:r>
          </w:p>
        </w:tc>
        <w:tc>
          <w:tcPr>
            <w:tcW w:w="1401" w:type="dxa"/>
          </w:tcPr>
          <w:p w:rsidR="00FB7FCD" w:rsidRPr="00FD1BBB" w:rsidRDefault="00FB7FCD" w:rsidP="00F56011">
            <w:r w:rsidRPr="00FD1BBB">
              <w:t>При изучении отдельных тем</w:t>
            </w:r>
          </w:p>
        </w:tc>
        <w:tc>
          <w:tcPr>
            <w:tcW w:w="2074" w:type="dxa"/>
          </w:tcPr>
          <w:p w:rsidR="00FB7FCD" w:rsidRPr="00FD1BBB" w:rsidRDefault="00FB7FCD" w:rsidP="00F56011">
            <w:r w:rsidRPr="00FD1BBB">
              <w:t>Систематически на уроке Информационные технологии</w:t>
            </w:r>
          </w:p>
        </w:tc>
        <w:tc>
          <w:tcPr>
            <w:tcW w:w="1774" w:type="dxa"/>
          </w:tcPr>
          <w:p w:rsidR="00FB7FCD" w:rsidRPr="00FD1BBB" w:rsidRDefault="00FB7FCD" w:rsidP="00F56011">
            <w:r w:rsidRPr="00FD1BBB">
              <w:t>Урочная и внеурочная</w:t>
            </w:r>
          </w:p>
        </w:tc>
        <w:tc>
          <w:tcPr>
            <w:tcW w:w="2293" w:type="dxa"/>
          </w:tcPr>
          <w:p w:rsidR="00FB7FCD" w:rsidRPr="00FD1BBB" w:rsidRDefault="00FB7FCD" w:rsidP="00F56011">
            <w:r w:rsidRPr="00FD1BBB">
              <w:t xml:space="preserve">Разработки уроков с использованием презентаций </w:t>
            </w:r>
            <w:r w:rsidRPr="00FD1BBB">
              <w:rPr>
                <w:lang w:val="en-US"/>
              </w:rPr>
              <w:t>PowerPoint</w:t>
            </w:r>
            <w:r w:rsidRPr="00FD1BBB">
              <w:t xml:space="preserve">, </w:t>
            </w:r>
            <w:r w:rsidR="003D0E8B" w:rsidRPr="00FD1BBB">
              <w:rPr>
                <w:lang w:val="en-US"/>
              </w:rPr>
              <w:t>Macromedia</w:t>
            </w:r>
            <w:r w:rsidR="003D0E8B" w:rsidRPr="00C154DD">
              <w:t xml:space="preserve"> </w:t>
            </w:r>
            <w:r w:rsidR="003D0E8B" w:rsidRPr="00FD1BBB">
              <w:rPr>
                <w:lang w:val="en-US"/>
              </w:rPr>
              <w:t>Flash</w:t>
            </w:r>
            <w:r w:rsidRPr="00FD1BBB">
              <w:t>.</w:t>
            </w:r>
          </w:p>
        </w:tc>
      </w:tr>
      <w:tr w:rsidR="00FB7FCD" w:rsidRPr="00FD1BBB" w:rsidTr="008E6D2A">
        <w:tc>
          <w:tcPr>
            <w:tcW w:w="1908" w:type="dxa"/>
          </w:tcPr>
          <w:p w:rsidR="00FB7FCD" w:rsidRPr="00FD1BBB" w:rsidRDefault="00FB7FCD" w:rsidP="00F56011">
            <w:r w:rsidRPr="00FD1BBB">
              <w:t>Интернет-технологии</w:t>
            </w:r>
          </w:p>
        </w:tc>
        <w:tc>
          <w:tcPr>
            <w:tcW w:w="1401" w:type="dxa"/>
          </w:tcPr>
          <w:p w:rsidR="00FB7FCD" w:rsidRPr="00FD1BBB" w:rsidRDefault="00FB7FCD" w:rsidP="00F56011">
            <w:r w:rsidRPr="00FD1BBB">
              <w:t>-</w:t>
            </w:r>
          </w:p>
        </w:tc>
        <w:tc>
          <w:tcPr>
            <w:tcW w:w="2074" w:type="dxa"/>
          </w:tcPr>
          <w:p w:rsidR="00FB7FCD" w:rsidRPr="00FD1BBB" w:rsidRDefault="00FB7FCD" w:rsidP="00F56011">
            <w:r w:rsidRPr="00FD1BBB">
              <w:t xml:space="preserve">Постоянно </w:t>
            </w:r>
          </w:p>
        </w:tc>
        <w:tc>
          <w:tcPr>
            <w:tcW w:w="1774" w:type="dxa"/>
          </w:tcPr>
          <w:p w:rsidR="00FB7FCD" w:rsidRPr="00FD1BBB" w:rsidRDefault="00FB7FCD" w:rsidP="00F56011">
            <w:r w:rsidRPr="00FD1BBB">
              <w:rPr>
                <w:u w:val="double"/>
              </w:rPr>
              <w:t>В</w:t>
            </w:r>
            <w:r w:rsidRPr="00FD1BBB">
              <w:t>неурочная</w:t>
            </w:r>
          </w:p>
        </w:tc>
        <w:tc>
          <w:tcPr>
            <w:tcW w:w="2293" w:type="dxa"/>
          </w:tcPr>
          <w:p w:rsidR="00FB7FCD" w:rsidRPr="00FD1BBB" w:rsidRDefault="00FB7FCD" w:rsidP="00F56011">
            <w:r w:rsidRPr="00FD1BBB">
              <w:t>Создание личного сайта. Общение с коллегами в Интернете по интересующим вопросам.</w:t>
            </w:r>
          </w:p>
        </w:tc>
      </w:tr>
    </w:tbl>
    <w:p w:rsidR="00FB7FCD" w:rsidRPr="00FD1BBB" w:rsidRDefault="00FB7FCD" w:rsidP="00F56011"/>
    <w:p w:rsidR="00FB7FCD" w:rsidRPr="00FD1BBB" w:rsidRDefault="00FB7FCD" w:rsidP="00F56011">
      <w:r w:rsidRPr="00FD1BBB">
        <w:t>Приобщение к изучению информатики и ИКТ, программирования и развитие навыков решения задач по информатике,  использования компьютера в профессиональной деятельности лежит в основе работы учителя Паниной Оксаны Анатольевны с одаренными детьми.</w:t>
      </w:r>
    </w:p>
    <w:p w:rsidR="00FB7FCD" w:rsidRPr="00FD1BBB" w:rsidRDefault="00FB7FCD" w:rsidP="00F56011">
      <w:r w:rsidRPr="00FD1BBB">
        <w:t>Эту работу учитель проводит через занятия в ресурсном центре, элективные курсы. Занятия учащихся на элективных курсах способствуют развитию и получения дополнительных знаний в области программирования.</w:t>
      </w:r>
    </w:p>
    <w:p w:rsidR="00FB7FCD" w:rsidRPr="00FD1BBB" w:rsidRDefault="00FB7FCD" w:rsidP="00F56011">
      <w:r w:rsidRPr="00FD1BBB">
        <w:t>Учитель информатики</w:t>
      </w:r>
      <w:r w:rsidR="00530647" w:rsidRPr="00FD1BBB">
        <w:t xml:space="preserve"> Панина </w:t>
      </w:r>
      <w:r w:rsidRPr="00FD1BBB">
        <w:t xml:space="preserve"> Оксана Анато</w:t>
      </w:r>
      <w:r w:rsidR="00530647" w:rsidRPr="00FD1BBB">
        <w:t>л</w:t>
      </w:r>
      <w:r w:rsidRPr="00FD1BBB">
        <w:t xml:space="preserve">ьевна  привлекает к участию учащихся в различных федеральных и региональных конкурсах и международных конкурсах. </w:t>
      </w:r>
    </w:p>
    <w:p w:rsidR="00FB7FCD" w:rsidRPr="00FD1BBB" w:rsidRDefault="00FB7FCD" w:rsidP="00F56011">
      <w:r w:rsidRPr="00FD1BBB">
        <w:lastRenderedPageBreak/>
        <w:t xml:space="preserve">Для подготовки учащихся в конкурсах на своих уроках </w:t>
      </w:r>
      <w:r w:rsidR="00530647" w:rsidRPr="00FD1BBB">
        <w:t xml:space="preserve">Оксана Анатольевна </w:t>
      </w:r>
      <w:r w:rsidRPr="00FD1BBB">
        <w:t xml:space="preserve"> использует материалы прошлых игр-конкурсов, с подробным анализом заданий и рекомендациями по дополнительному изучению тем, которые усвоены на недостаточном уровне.</w:t>
      </w:r>
    </w:p>
    <w:p w:rsidR="00FB7FCD" w:rsidRPr="00FD1BBB" w:rsidRDefault="00FB7FCD" w:rsidP="00F56011">
      <w:r w:rsidRPr="00FD1BBB">
        <w:t xml:space="preserve">В ходе выстраивания индивидуальной траектории развития </w:t>
      </w:r>
      <w:r w:rsidR="00530647" w:rsidRPr="00FD1BBB">
        <w:t>Оксана Анатольевна</w:t>
      </w:r>
      <w:r w:rsidRPr="00FD1BBB">
        <w:t xml:space="preserve"> использует дифференцированные задания трех разных уровней сложности. Причем, предлагает учащимся самим выбрать соответствующий уровень, создавая тем самым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 </w:t>
      </w:r>
    </w:p>
    <w:p w:rsidR="00FB7FCD" w:rsidRPr="00FD1BBB" w:rsidRDefault="00FB7FCD" w:rsidP="00F56011">
      <w:r w:rsidRPr="00FD1BBB">
        <w:t>Педагог добивается позитивных результатов  в работе с одаренными детьми по преподаваемому предмету. Она использует все свои знания и опыт, чтобы активизировать логическое мышление учащихся, проявляет искреннюю заинтересованность в успехах ребят и помогает им успешно реализовать замыслы</w:t>
      </w:r>
      <w:r w:rsidR="003D0E8B" w:rsidRPr="00FD1BBB">
        <w:t xml:space="preserve">. </w:t>
      </w:r>
      <w:r w:rsidR="00530647" w:rsidRPr="00FD1BBB">
        <w:t>Оксана Анатольевна</w:t>
      </w:r>
      <w:r w:rsidRPr="00FD1BBB">
        <w:t xml:space="preserve"> вовлекает одарённых детей в проектную деятельность. Она убеждена, что участие в конкурсах формирует такие навыки, которые необходимы современному подрастающему поколению: умение творчески подходить к решению всевозможных проблем, организовывать, а главное, успешно реализовывать свою деятельность.</w:t>
      </w:r>
    </w:p>
    <w:p w:rsidR="00FB7FCD" w:rsidRPr="00FD1BBB" w:rsidRDefault="00FB7FCD" w:rsidP="00F56011">
      <w:r w:rsidRPr="00FD1BBB">
        <w:t xml:space="preserve">Под руководством </w:t>
      </w:r>
      <w:r w:rsidR="00530647" w:rsidRPr="00FD1BBB">
        <w:t xml:space="preserve">Оксаны Анатольевны </w:t>
      </w:r>
      <w:r w:rsidRPr="00FD1BBB">
        <w:t xml:space="preserve"> учащиеся занимаются исследовательской деятельностью, готовят рефераты, презентации. </w:t>
      </w:r>
    </w:p>
    <w:p w:rsidR="00FB7FCD" w:rsidRPr="00FD1BBB" w:rsidRDefault="00FB7FCD" w:rsidP="00F56011">
      <w:r w:rsidRPr="00FD1BBB">
        <w:t>На внеурочных занятиях педагог не только решает занимательные и олимпиадные задания по информатике, но и совместно с учащимися создаёт обучающие мультимедийные проекты-презентации, готовит открытые мероприятия, занимательные уроки, материалы для проведения предметных недель.</w:t>
      </w:r>
    </w:p>
    <w:p w:rsidR="00FB7FCD" w:rsidRPr="00FD1BBB" w:rsidRDefault="00FB7FCD" w:rsidP="00F56011">
      <w:r w:rsidRPr="00FD1BBB">
        <w:t>Всё это позволяет</w:t>
      </w:r>
      <w:r w:rsidR="00530647" w:rsidRPr="00FD1BBB">
        <w:t xml:space="preserve"> Оксане Анатольевне</w:t>
      </w:r>
      <w:r w:rsidRPr="00FD1BBB">
        <w:t xml:space="preserve"> формировать положительную учебную мотивацию по предметам, развивать кругозор учащихся, формировать новые умения и навыки в учебной деятельности.</w:t>
      </w:r>
    </w:p>
    <w:p w:rsidR="00DA0B89" w:rsidRDefault="00DA0B89" w:rsidP="00F56011"/>
    <w:p w:rsidR="00DA0B89" w:rsidRPr="00FD1BBB" w:rsidRDefault="00DA0B89" w:rsidP="00DA0B89">
      <w:r w:rsidRPr="00FD1BBB">
        <w:t>Муниципальное бюджетное общеобразовательное учреждение</w:t>
      </w:r>
    </w:p>
    <w:p w:rsidR="00DA0B89" w:rsidRPr="00FD1BBB" w:rsidRDefault="00DA0B89" w:rsidP="00DA0B89">
      <w:r w:rsidRPr="00FD1BBB">
        <w:t>«Средняя общеобразовательная школа №21 с</w:t>
      </w:r>
      <w:r w:rsidR="003D0E8B" w:rsidRPr="00FD1BBB">
        <w:t>. О</w:t>
      </w:r>
      <w:r w:rsidRPr="00FD1BBB">
        <w:t xml:space="preserve">бильного» </w:t>
      </w:r>
    </w:p>
    <w:p w:rsidR="00DA0B89" w:rsidRPr="00FD1BBB" w:rsidRDefault="00DA0B89" w:rsidP="00DA0B89">
      <w:r w:rsidRPr="00FD1BBB">
        <w:t>Директор:__________________________  /В.А.Рыгалов/</w:t>
      </w:r>
    </w:p>
    <w:p w:rsidR="00DA0B89" w:rsidRPr="00FD1BBB" w:rsidRDefault="00DA0B89" w:rsidP="00DA0B89"/>
    <w:p w:rsidR="00DA0B89" w:rsidRPr="00FD1BBB" w:rsidRDefault="00DA0B89" w:rsidP="00DA0B89">
      <w:r w:rsidRPr="00FD1BBB">
        <w:t xml:space="preserve">«    </w:t>
      </w:r>
      <w:r w:rsidR="00F66239">
        <w:t>6</w:t>
      </w:r>
      <w:r w:rsidRPr="00FD1BBB">
        <w:t xml:space="preserve">    » </w:t>
      </w:r>
      <w:r w:rsidR="00F66239">
        <w:t>декабря</w:t>
      </w:r>
      <w:r w:rsidRPr="00FD1BBB">
        <w:t xml:space="preserve"> 2012 г.</w:t>
      </w:r>
    </w:p>
    <w:p w:rsidR="00062B14" w:rsidRPr="00FD1BBB" w:rsidRDefault="00FB7FCD" w:rsidP="00F56011">
      <w:r w:rsidRPr="00FD1BBB">
        <w:br w:type="page"/>
      </w:r>
    </w:p>
    <w:p w:rsidR="00062B14" w:rsidRPr="00FD1BBB" w:rsidRDefault="00062B14" w:rsidP="00F56011"/>
    <w:p w:rsidR="00293168" w:rsidRPr="00F56011" w:rsidRDefault="00293168" w:rsidP="00F56011">
      <w:pPr>
        <w:rPr>
          <w:b/>
        </w:rPr>
      </w:pPr>
      <w:r w:rsidRPr="00FD1BBB">
        <w:t>2.3</w:t>
      </w:r>
      <w:r w:rsidRPr="00F56011">
        <w:rPr>
          <w:b/>
        </w:rPr>
        <w:t>. Наличие ИКТ-компетентности педагога</w:t>
      </w:r>
    </w:p>
    <w:p w:rsidR="00C574E2" w:rsidRPr="00F56011" w:rsidRDefault="00C574E2" w:rsidP="00F56011">
      <w:pPr>
        <w:jc w:val="center"/>
        <w:rPr>
          <w:b/>
        </w:rPr>
      </w:pPr>
      <w:r w:rsidRPr="00F56011">
        <w:rPr>
          <w:b/>
        </w:rPr>
        <w:t>Аналитическая справка по эффективному и регулярному применению в обучении современных информационных технологий</w:t>
      </w:r>
    </w:p>
    <w:p w:rsidR="00C574E2" w:rsidRPr="00FD1BBB" w:rsidRDefault="00C574E2" w:rsidP="00F56011">
      <w:r w:rsidRPr="00FD1BBB">
        <w:t>Внедрение эффективных методов обучения и технических средств в практику работы дает возможность разнообразить самостоятельную работу учащихся на уроке и вне уроков, способствует активизации познавательной деятельности. Использование  компьютера на занятиях намного облегчает  труд учителя,  подготовку и проведение уроков, внеклассных мероприятий. Компьютер -  еще одно эффективное дополнение к процессу обучения. Использование информационных технологий значительно повышает эффективность процесса обучения благодаря его индивидуализации, расширению наглядности.</w:t>
      </w:r>
    </w:p>
    <w:p w:rsidR="00C574E2" w:rsidRPr="00FD1BBB" w:rsidRDefault="00C574E2" w:rsidP="00F56011">
      <w:r w:rsidRPr="00FD1BBB">
        <w:t xml:space="preserve">Кабинет информатики оснащен компьютерной техникой с подключением к сети Интернет, имеется локальная сеть, набор электронных учебников, которые </w:t>
      </w:r>
      <w:r w:rsidR="00F56011">
        <w:t xml:space="preserve">Оксана Анатольевна </w:t>
      </w:r>
      <w:r w:rsidRPr="00FD1BBB">
        <w:t xml:space="preserve"> использует на уроках и внеклассных мероприятиях. </w:t>
      </w:r>
    </w:p>
    <w:p w:rsidR="00C574E2" w:rsidRPr="00FD1BBB" w:rsidRDefault="00C574E2" w:rsidP="00F56011">
      <w:r w:rsidRPr="00FD1BBB">
        <w:t xml:space="preserve">ИКТ используется </w:t>
      </w:r>
      <w:r w:rsidR="00F56011">
        <w:t xml:space="preserve">Оксаной </w:t>
      </w:r>
      <w:r w:rsidR="003D0E8B">
        <w:t>Анатольевной</w:t>
      </w:r>
      <w:r w:rsidR="00F56011">
        <w:t xml:space="preserve"> </w:t>
      </w:r>
      <w:r w:rsidRPr="00FD1BBB">
        <w:t xml:space="preserve"> на уроках в разных вариантах.</w:t>
      </w:r>
    </w:p>
    <w:p w:rsidR="00C574E2" w:rsidRPr="00FD1BBB" w:rsidRDefault="00C574E2" w:rsidP="00F56011">
      <w:r w:rsidRPr="00FD1BBB">
        <w:rPr>
          <w:i/>
          <w:iCs/>
        </w:rPr>
        <w:t xml:space="preserve">Обучающие программы как элемент формирования системы знаний и умений учащихся. </w:t>
      </w:r>
      <w:r w:rsidRPr="00FD1BBB">
        <w:t xml:space="preserve">Они позволяют давать иллюстрации важнейших понятий курса на уровне, обеспечивающем качественные преимущества по сравнению с традиционными методами изучения. В их основе заложено существенное повышение наглядности, активизации познавательной деятельности ученика, сочетания механизмов вербально-логического и образного </w:t>
      </w:r>
      <w:r w:rsidR="003D0E8B" w:rsidRPr="00FD1BBB">
        <w:t>мышления.</w:t>
      </w:r>
      <w:r w:rsidR="003D0E8B">
        <w:t xml:space="preserve"> Оксана</w:t>
      </w:r>
      <w:r w:rsidR="00F56011">
        <w:t xml:space="preserve"> Анатольевна </w:t>
      </w:r>
      <w:r w:rsidRPr="00FD1BBB">
        <w:t xml:space="preserve"> применяет компьютерные программы на уроках информатики при изучении нового материала, закреплении, на обобщающих уроках и при повторении. Это электронный учебник-справочник: Босова Л.Л. Набор цифровых образовательных ресурсов «Информатика 5-7». – М.: БИНОМ. Лаборатория знаний, 2007г.; </w:t>
      </w:r>
      <w:r w:rsidRPr="00FD1BBB">
        <w:rPr>
          <w:lang w:val="en-US"/>
        </w:rPr>
        <w:t>Windows</w:t>
      </w:r>
      <w:r w:rsidRPr="00FD1BBB">
        <w:t>-</w:t>
      </w:r>
      <w:r w:rsidRPr="00FD1BBB">
        <w:rPr>
          <w:lang w:val="en-US"/>
        </w:rPr>
        <w:t>CD</w:t>
      </w:r>
      <w:r w:rsidRPr="00FD1BBB">
        <w:t>, содержащий свободно распространяемую программную поддержку курса, готовые компьютерные проекты, рассмотренные в учебниках, тесты, методические материалы для учителя; И.Н.Фалина «Алгоритмизация и программирование» сборник контрольных работ (9-11 класс). – М.: БИНОМ. Лаборатория знаний, 2010г.</w:t>
      </w:r>
    </w:p>
    <w:p w:rsidR="00C574E2" w:rsidRPr="00FD1BBB" w:rsidRDefault="00C574E2" w:rsidP="00F56011">
      <w:r w:rsidRPr="00FD1BBB">
        <w:rPr>
          <w:i/>
          <w:iCs/>
        </w:rPr>
        <w:t>Технологии презентаций.</w:t>
      </w:r>
      <w:r w:rsidRPr="00FD1BBB">
        <w:t xml:space="preserve">  Создание собственных презентаций, т.к. у большинства образовательных изданий, существующих на рынке в настоящее время, отсутствует связь с учебно-методическими комплектами. Поэтому данная технология обеспечивает существенно большую наглядность этого материала. Время на усвоение учебного материала сокращается на 40-50%, качество усвоения повышается примерно на 30-50%.</w:t>
      </w:r>
    </w:p>
    <w:p w:rsidR="00C574E2" w:rsidRPr="00FD1BBB" w:rsidRDefault="00C574E2" w:rsidP="00F56011">
      <w:r w:rsidRPr="00FD1BBB">
        <w:tab/>
      </w:r>
      <w:r w:rsidR="00F56011">
        <w:t>Оксана Анатольевна</w:t>
      </w:r>
      <w:r w:rsidRPr="00FD1BBB">
        <w:t xml:space="preserve"> создала и использует презентации по темам: «Устройство компьютера», «Системы счисления», «Логика» и др.</w:t>
      </w:r>
    </w:p>
    <w:p w:rsidR="00C574E2" w:rsidRPr="00FD1BBB" w:rsidRDefault="00C574E2" w:rsidP="00F56011">
      <w:pPr>
        <w:rPr>
          <w:i/>
          <w:iCs/>
        </w:rPr>
      </w:pPr>
      <w:r w:rsidRPr="00FD1BBB">
        <w:rPr>
          <w:i/>
          <w:iCs/>
        </w:rPr>
        <w:t xml:space="preserve">Работа с компьютерными моделями. </w:t>
      </w:r>
      <w:r w:rsidRPr="00FD1BBB">
        <w:t>В 11 классе при изучении темы «Технология информационного моделирования», учащиеся работают с моделями, что обеспечивает, с одной стороны, исследовательскую компоненту учебной работы, предоставляя учащимся свободу выбора («а что будет, если я сделаю так») и, позволяя смоделировать ситуацию личного открытия, с другой стороны, представляет учащимся уникальную возможность применять свои теоретические знания на практике.</w:t>
      </w:r>
    </w:p>
    <w:p w:rsidR="00C574E2" w:rsidRPr="00FD1BBB" w:rsidRDefault="00C574E2" w:rsidP="00F56011">
      <w:pPr>
        <w:rPr>
          <w:i/>
          <w:iCs/>
        </w:rPr>
      </w:pPr>
      <w:r w:rsidRPr="00FD1BBB">
        <w:rPr>
          <w:i/>
          <w:iCs/>
        </w:rPr>
        <w:t xml:space="preserve">Информационное использование компьютера. </w:t>
      </w:r>
      <w:r w:rsidRPr="00FD1BBB">
        <w:t xml:space="preserve">В связи с подключением школы к сети Интернет, </w:t>
      </w:r>
      <w:r w:rsidR="00F56011">
        <w:t xml:space="preserve">Оксана </w:t>
      </w:r>
      <w:r w:rsidR="003D0E8B">
        <w:t>Анатольевна</w:t>
      </w:r>
      <w:r w:rsidRPr="00FD1BBB">
        <w:t xml:space="preserve"> успешно применяет в своей работе Интернет-технологии, которые позволяют повысить результативность формирования учебно-исследовательской культуры школьников. Такой подход позволяет ей существенно сэкономить время и получить самую свежую информацию.</w:t>
      </w:r>
    </w:p>
    <w:p w:rsidR="00C574E2" w:rsidRPr="00FD1BBB" w:rsidRDefault="00C574E2" w:rsidP="00F56011">
      <w:pPr>
        <w:rPr>
          <w:i/>
          <w:iCs/>
        </w:rPr>
      </w:pPr>
      <w:r w:rsidRPr="00FD1BBB">
        <w:rPr>
          <w:i/>
          <w:iCs/>
        </w:rPr>
        <w:t>Технология проектов.</w:t>
      </w:r>
      <w:r w:rsidRPr="00FD1BBB">
        <w:t xml:space="preserve"> Данное направление ориентировано на организацию учебной деятельности в области информационных технологий. Компьютер выступает здесь как инструмент и как средство связи. Цели и задачи проекта: показать возможности использования компьютера как инструмента практической и учебной деятельности человека; способствовать развитию творческого потенциала учащихся; развивать коммуникационные навыки; развивать интерес к познанию, осознанному и самостоятельному получению новой информации. </w:t>
      </w:r>
    </w:p>
    <w:p w:rsidR="00C574E2" w:rsidRPr="00FD1BBB" w:rsidRDefault="00C574E2" w:rsidP="00F56011">
      <w:pPr>
        <w:rPr>
          <w:i/>
          <w:iCs/>
        </w:rPr>
      </w:pPr>
      <w:r w:rsidRPr="00FD1BBB">
        <w:rPr>
          <w:i/>
          <w:iCs/>
        </w:rPr>
        <w:lastRenderedPageBreak/>
        <w:t xml:space="preserve">Использование электронных тестов для проверки и коррекции знаний. </w:t>
      </w:r>
      <w:r w:rsidRPr="00FD1BBB">
        <w:t xml:space="preserve">Как показала практика, дети с большой охотой выполняют проверочные работы с использованием компьютера. При этом в качестве проверочных заданий </w:t>
      </w:r>
      <w:r w:rsidR="00F56011">
        <w:t xml:space="preserve"> Оксана Анатольевна</w:t>
      </w:r>
      <w:r w:rsidRPr="00FD1BBB">
        <w:t xml:space="preserve"> использует электронные тесты, кроссворды, контрольные работы. Использование компьютерных тестов позволяет ученику получить более высокое по сравнению с традиционным контролем качество результатов проверки знаний – благодаря заинтересованности учащихся и разнообразию видов компьютерных программ.</w:t>
      </w:r>
    </w:p>
    <w:p w:rsidR="00C574E2" w:rsidRPr="00FD1BBB" w:rsidRDefault="00C574E2" w:rsidP="00F56011">
      <w:pPr>
        <w:rPr>
          <w:i/>
          <w:iCs/>
        </w:rPr>
      </w:pPr>
      <w:r w:rsidRPr="00FD1BBB">
        <w:t xml:space="preserve">С декабря 2007 года </w:t>
      </w:r>
      <w:r w:rsidR="00F56011">
        <w:t xml:space="preserve">Оксана Анатольевна </w:t>
      </w:r>
      <w:r w:rsidRPr="00FD1BBB">
        <w:t xml:space="preserve"> ведет работу по внедрению ЭОР. </w:t>
      </w:r>
    </w:p>
    <w:p w:rsidR="00C574E2" w:rsidRPr="00FD1BBB" w:rsidRDefault="00C574E2" w:rsidP="00F56011">
      <w:r w:rsidRPr="00FD1BBB">
        <w:t>1 сентября 201</w:t>
      </w:r>
      <w:r w:rsidR="00F56011">
        <w:t>2</w:t>
      </w:r>
      <w:r w:rsidRPr="00FD1BBB">
        <w:t xml:space="preserve">года </w:t>
      </w:r>
      <w:r w:rsidR="00F56011">
        <w:t>Оксана Анатольевна</w:t>
      </w:r>
      <w:r w:rsidRPr="00FD1BBB">
        <w:t xml:space="preserve"> подготовила и провела урок «Интернет: ЗА и</w:t>
      </w:r>
      <w:r w:rsidR="00F56011">
        <w:t xml:space="preserve"> ПРОТИВ</w:t>
      </w:r>
      <w:r w:rsidRPr="00FD1BBB">
        <w:t xml:space="preserve"> в 7 классе. Подобная тема обсуждалась и на родительском собрании.</w:t>
      </w:r>
    </w:p>
    <w:p w:rsidR="00C574E2" w:rsidRPr="00FD1BBB" w:rsidRDefault="00C574E2" w:rsidP="00F56011">
      <w:r w:rsidRPr="00FD1BBB">
        <w:rPr>
          <w:lang w:eastAsia="en-US"/>
        </w:rPr>
        <w:tab/>
      </w:r>
      <w:r w:rsidRPr="00FD1BBB">
        <w:t xml:space="preserve">Ресурсы сети Интернет </w:t>
      </w:r>
      <w:r w:rsidR="00F56011">
        <w:t xml:space="preserve">Оксана Анатольевна </w:t>
      </w:r>
      <w:r w:rsidRPr="00FD1BBB">
        <w:t xml:space="preserve"> использует как для поиска дополнительного материала к урокам и презентациям, так и для самообразования и повышения своей квалификации.</w:t>
      </w:r>
    </w:p>
    <w:p w:rsidR="00C574E2" w:rsidRPr="00FD1BBB" w:rsidRDefault="00C574E2" w:rsidP="00F56011"/>
    <w:p w:rsidR="00DA0B89" w:rsidRPr="00FD1BBB" w:rsidRDefault="00DA0B89" w:rsidP="00DA0B89">
      <w:r w:rsidRPr="00FD1BBB">
        <w:t>Муниципальное бюджетное общеобразовательное учреждение</w:t>
      </w:r>
    </w:p>
    <w:p w:rsidR="00DA0B89" w:rsidRPr="00FD1BBB" w:rsidRDefault="00DA0B89" w:rsidP="00DA0B89">
      <w:r w:rsidRPr="00FD1BBB">
        <w:t>«Средняя общеобразовательная школа №21 с</w:t>
      </w:r>
      <w:r w:rsidR="003D0E8B" w:rsidRPr="00FD1BBB">
        <w:t>. О</w:t>
      </w:r>
      <w:r w:rsidRPr="00FD1BBB">
        <w:t xml:space="preserve">бильного» </w:t>
      </w:r>
    </w:p>
    <w:p w:rsidR="00DA0B89" w:rsidRPr="00FD1BBB" w:rsidRDefault="00DA0B89" w:rsidP="00DA0B89">
      <w:r w:rsidRPr="00FD1BBB">
        <w:t>Директор:__________________________  /В.А.Рыгалов/</w:t>
      </w:r>
    </w:p>
    <w:p w:rsidR="00DA0B89" w:rsidRPr="00FD1BBB" w:rsidRDefault="00DA0B89" w:rsidP="00DA0B89"/>
    <w:p w:rsidR="00DA0B89" w:rsidRPr="00FD1BBB" w:rsidRDefault="00DA0B89" w:rsidP="00DA0B89">
      <w:r w:rsidRPr="00FD1BBB">
        <w:t xml:space="preserve">«   </w:t>
      </w:r>
      <w:r w:rsidR="00F66239">
        <w:t>6</w:t>
      </w:r>
      <w:r w:rsidRPr="00FD1BBB">
        <w:t xml:space="preserve">    » </w:t>
      </w:r>
      <w:r w:rsidR="00F66239">
        <w:t>декабря</w:t>
      </w:r>
      <w:r w:rsidRPr="00FD1BBB">
        <w:t xml:space="preserve"> 2012 г.</w:t>
      </w:r>
    </w:p>
    <w:p w:rsidR="00293168" w:rsidRPr="00FD1BBB" w:rsidRDefault="00C574E2" w:rsidP="00F56011">
      <w:r w:rsidRPr="00FD1BBB">
        <w:br w:type="page"/>
      </w:r>
    </w:p>
    <w:p w:rsidR="00293168" w:rsidRPr="00DA0B89" w:rsidRDefault="00293168" w:rsidP="00F56011">
      <w:pPr>
        <w:rPr>
          <w:b/>
        </w:rPr>
      </w:pPr>
      <w:r w:rsidRPr="00DA0B89">
        <w:rPr>
          <w:b/>
        </w:rPr>
        <w:lastRenderedPageBreak/>
        <w:t>Краткая аннотация работ  учащихся</w:t>
      </w:r>
    </w:p>
    <w:p w:rsidR="00293168" w:rsidRPr="00FD1BBB" w:rsidRDefault="00293168" w:rsidP="00F56011"/>
    <w:tbl>
      <w:tblPr>
        <w:tblW w:w="100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60"/>
        <w:gridCol w:w="2694"/>
        <w:gridCol w:w="5811"/>
      </w:tblGrid>
      <w:tr w:rsidR="00293168" w:rsidRPr="00FD1BBB" w:rsidTr="00F56E00">
        <w:tc>
          <w:tcPr>
            <w:tcW w:w="1560" w:type="dxa"/>
            <w:tcBorders>
              <w:top w:val="double" w:sz="6" w:space="0" w:color="000000"/>
            </w:tcBorders>
          </w:tcPr>
          <w:p w:rsidR="00293168" w:rsidRPr="00FD1BBB" w:rsidRDefault="00293168" w:rsidP="00F56011">
            <w:pPr>
              <w:rPr>
                <w:color w:val="993300"/>
              </w:rPr>
            </w:pPr>
            <w:r w:rsidRPr="00FD1BBB">
              <w:t>Ф.И. ученика</w:t>
            </w:r>
          </w:p>
        </w:tc>
        <w:tc>
          <w:tcPr>
            <w:tcW w:w="2694" w:type="dxa"/>
            <w:tcBorders>
              <w:top w:val="double" w:sz="6" w:space="0" w:color="000000"/>
            </w:tcBorders>
          </w:tcPr>
          <w:p w:rsidR="00293168" w:rsidRPr="00FD1BBB" w:rsidRDefault="00293168" w:rsidP="00F56011">
            <w:r w:rsidRPr="00FD1BBB">
              <w:t xml:space="preserve">Название работы </w:t>
            </w:r>
          </w:p>
        </w:tc>
        <w:tc>
          <w:tcPr>
            <w:tcW w:w="5811" w:type="dxa"/>
            <w:tcBorders>
              <w:top w:val="double" w:sz="6" w:space="0" w:color="000000"/>
            </w:tcBorders>
          </w:tcPr>
          <w:p w:rsidR="00293168" w:rsidRPr="00FD1BBB" w:rsidRDefault="00293168" w:rsidP="00F56011">
            <w:r w:rsidRPr="00FD1BBB">
              <w:t xml:space="preserve">Краткая аннотация работы </w:t>
            </w:r>
          </w:p>
        </w:tc>
      </w:tr>
      <w:tr w:rsidR="00293168" w:rsidRPr="00FD1BBB" w:rsidTr="00F56E00">
        <w:tc>
          <w:tcPr>
            <w:tcW w:w="1560" w:type="dxa"/>
          </w:tcPr>
          <w:p w:rsidR="00293168" w:rsidRPr="00FD1BBB" w:rsidRDefault="004115BC" w:rsidP="00F56011">
            <w:r>
              <w:t>Васильев Р.</w:t>
            </w:r>
          </w:p>
        </w:tc>
        <w:tc>
          <w:tcPr>
            <w:tcW w:w="2694" w:type="dxa"/>
          </w:tcPr>
          <w:p w:rsidR="00293168" w:rsidRPr="00FD1BBB" w:rsidRDefault="00293168" w:rsidP="00F56011">
            <w:r w:rsidRPr="00FD1BBB">
              <w:t>«</w:t>
            </w:r>
            <w:r w:rsidR="00F948FC" w:rsidRPr="00FD1BBB">
              <w:t>Кот</w:t>
            </w:r>
            <w:r w:rsidRPr="00FD1BBB">
              <w:t>»</w:t>
            </w:r>
          </w:p>
        </w:tc>
        <w:tc>
          <w:tcPr>
            <w:tcW w:w="5811" w:type="dxa"/>
          </w:tcPr>
          <w:p w:rsidR="00293168" w:rsidRPr="00FD1BBB" w:rsidRDefault="00F948FC" w:rsidP="00F56011">
            <w:r w:rsidRPr="00FD1BBB">
              <w:t>Работа с клавиатурой в текстовом редакторе Блокнот. Работу выполнил учащийся 5 класса. В результате были проверены знания и умения работы с устройством ввода информации, а заинтересованность  привела к быстроте выполнении работы.</w:t>
            </w:r>
          </w:p>
        </w:tc>
      </w:tr>
      <w:tr w:rsidR="00293168" w:rsidRPr="00FD1BBB" w:rsidTr="00F56E00">
        <w:tc>
          <w:tcPr>
            <w:tcW w:w="1560" w:type="dxa"/>
          </w:tcPr>
          <w:p w:rsidR="00293168" w:rsidRPr="00FD1BBB" w:rsidRDefault="004115BC" w:rsidP="00F56011">
            <w:r>
              <w:t>Антонова Ирина</w:t>
            </w:r>
          </w:p>
        </w:tc>
        <w:tc>
          <w:tcPr>
            <w:tcW w:w="2694" w:type="dxa"/>
          </w:tcPr>
          <w:p w:rsidR="00293168" w:rsidRPr="00FD1BBB" w:rsidRDefault="00293168" w:rsidP="00F56011">
            <w:r w:rsidRPr="00FD1BBB">
              <w:t>«</w:t>
            </w:r>
            <w:r w:rsidR="00F948FC" w:rsidRPr="00FD1BBB">
              <w:t>Социологический опрос</w:t>
            </w:r>
            <w:r w:rsidRPr="00FD1BBB">
              <w:t>»</w:t>
            </w:r>
          </w:p>
        </w:tc>
        <w:tc>
          <w:tcPr>
            <w:tcW w:w="5811" w:type="dxa"/>
          </w:tcPr>
          <w:p w:rsidR="00293168" w:rsidRPr="00FD1BBB" w:rsidRDefault="00F948FC" w:rsidP="00444B59">
            <w:r w:rsidRPr="00FD1BBB">
              <w:t>Работа выполнена учащ</w:t>
            </w:r>
            <w:r w:rsidR="00444B59">
              <w:t>ейся</w:t>
            </w:r>
            <w:r w:rsidRPr="00FD1BBB">
              <w:t xml:space="preserve"> 11 класса. Была проведена огромная работа по выполнению данного проекта. В работе в виде диаграммы отражены знания опрашиваемых (ученики школы) по вопросу: Какие вредоносные программы Вы знаете? В результате проявлены знания и умения в выполнении построения диаграмм, а также проявлена коммуникабельность учащихся.</w:t>
            </w:r>
          </w:p>
        </w:tc>
      </w:tr>
      <w:tr w:rsidR="00293168" w:rsidRPr="00FD1BBB" w:rsidTr="00F56E00">
        <w:tc>
          <w:tcPr>
            <w:tcW w:w="1560" w:type="dxa"/>
          </w:tcPr>
          <w:p w:rsidR="00293168" w:rsidRPr="00FD1BBB" w:rsidRDefault="004115BC" w:rsidP="00F56011">
            <w:r>
              <w:t>Стрельников М.</w:t>
            </w:r>
          </w:p>
        </w:tc>
        <w:tc>
          <w:tcPr>
            <w:tcW w:w="2694" w:type="dxa"/>
          </w:tcPr>
          <w:p w:rsidR="00293168" w:rsidRPr="00FD1BBB" w:rsidRDefault="00293168" w:rsidP="004115BC">
            <w:r w:rsidRPr="00FD1BBB">
              <w:t>«</w:t>
            </w:r>
            <w:r w:rsidR="004115BC">
              <w:t>Русско- японская война 1904 – 1905 «</w:t>
            </w:r>
          </w:p>
        </w:tc>
        <w:tc>
          <w:tcPr>
            <w:tcW w:w="5811" w:type="dxa"/>
          </w:tcPr>
          <w:p w:rsidR="00293168" w:rsidRPr="00FD1BBB" w:rsidRDefault="00293168" w:rsidP="00F56011">
            <w:r w:rsidRPr="00FD1BBB">
              <w:t xml:space="preserve">Работа выполнена </w:t>
            </w:r>
            <w:r w:rsidR="00F948FC" w:rsidRPr="00FD1BBB">
              <w:t>учеником 11 класса. В презентации использовались фотографии не только из буклетов, но и сделанные самим учеником</w:t>
            </w:r>
            <w:r w:rsidR="004115BC">
              <w:t xml:space="preserve"> из архивных данных</w:t>
            </w:r>
            <w:r w:rsidR="00F948FC" w:rsidRPr="00FD1BBB">
              <w:t>. К работе приложен текст презентации. Много интересного можно узнать из этой работы.</w:t>
            </w:r>
          </w:p>
        </w:tc>
      </w:tr>
      <w:tr w:rsidR="00293168" w:rsidRPr="00FD1BBB" w:rsidTr="00F56E00">
        <w:tc>
          <w:tcPr>
            <w:tcW w:w="1560" w:type="dxa"/>
            <w:tcBorders>
              <w:bottom w:val="double" w:sz="6" w:space="0" w:color="000000"/>
            </w:tcBorders>
          </w:tcPr>
          <w:p w:rsidR="00293168" w:rsidRPr="00FD1BBB" w:rsidRDefault="004115BC" w:rsidP="00F56011">
            <w:r>
              <w:t>Панин Иван</w:t>
            </w:r>
          </w:p>
        </w:tc>
        <w:tc>
          <w:tcPr>
            <w:tcW w:w="2694" w:type="dxa"/>
            <w:tcBorders>
              <w:bottom w:val="double" w:sz="6" w:space="0" w:color="000000"/>
            </w:tcBorders>
          </w:tcPr>
          <w:p w:rsidR="00293168" w:rsidRPr="00FD1BBB" w:rsidRDefault="00293168" w:rsidP="00F56011">
            <w:r w:rsidRPr="00FD1BBB">
              <w:t>«</w:t>
            </w:r>
            <w:r w:rsidR="00F948FC" w:rsidRPr="00FD1BBB">
              <w:t>Мой первый сайт</w:t>
            </w:r>
            <w:r w:rsidRPr="00FD1BBB">
              <w:t>»</w:t>
            </w:r>
          </w:p>
        </w:tc>
        <w:tc>
          <w:tcPr>
            <w:tcW w:w="5811" w:type="dxa"/>
            <w:tcBorders>
              <w:bottom w:val="double" w:sz="6" w:space="0" w:color="000000"/>
            </w:tcBorders>
          </w:tcPr>
          <w:p w:rsidR="00293168" w:rsidRPr="00FD1BBB" w:rsidRDefault="00293168" w:rsidP="00444B59">
            <w:r w:rsidRPr="00FD1BBB">
              <w:t>Работа выполнена учени</w:t>
            </w:r>
            <w:r w:rsidR="00444B59">
              <w:t>ком</w:t>
            </w:r>
            <w:r w:rsidRPr="00FD1BBB">
              <w:t xml:space="preserve"> </w:t>
            </w:r>
            <w:r w:rsidR="00F948FC" w:rsidRPr="00FD1BBB">
              <w:t>9</w:t>
            </w:r>
            <w:r w:rsidRPr="00FD1BBB">
              <w:t xml:space="preserve"> класса. </w:t>
            </w:r>
            <w:r w:rsidR="00F948FC" w:rsidRPr="00FD1BBB">
              <w:t xml:space="preserve">Работа выполнялась в текстовом редакторе Блокнот с использованием языка разметки </w:t>
            </w:r>
            <w:r w:rsidR="00F948FC" w:rsidRPr="00FD1BBB">
              <w:rPr>
                <w:lang w:val="en-US"/>
              </w:rPr>
              <w:t>HTML</w:t>
            </w:r>
            <w:r w:rsidR="00F948FC" w:rsidRPr="00FD1BBB">
              <w:t xml:space="preserve">. Заинтересовавшись в работе, </w:t>
            </w:r>
            <w:r w:rsidR="00444B59">
              <w:t xml:space="preserve">Иван </w:t>
            </w:r>
            <w:r w:rsidR="00F948FC" w:rsidRPr="00FD1BBB">
              <w:t xml:space="preserve"> почувствовал себя настоящим конструктором сайта, что привело к появлению дополнительных страниц о себе (мио родители, детство, школьные годы).</w:t>
            </w:r>
          </w:p>
        </w:tc>
      </w:tr>
    </w:tbl>
    <w:p w:rsidR="00293168" w:rsidRPr="00FD1BBB" w:rsidRDefault="00293168" w:rsidP="00F56011"/>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 w:rsidR="00C42439" w:rsidRPr="00FD1BBB" w:rsidRDefault="00C42439" w:rsidP="00F56011">
      <w:r w:rsidRPr="00FD1BBB">
        <w:t>Муниципальное бюджетное общеобразовательное учреждение</w:t>
      </w:r>
    </w:p>
    <w:p w:rsidR="00C42439" w:rsidRPr="00FD1BBB" w:rsidRDefault="00C42439"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C42439" w:rsidRPr="00FD1BBB" w:rsidRDefault="00C42439" w:rsidP="00F56011"/>
    <w:p w:rsidR="00C42439" w:rsidRPr="00FD1BBB" w:rsidRDefault="00C42439" w:rsidP="00F56011">
      <w:r w:rsidRPr="00FD1BBB">
        <w:t>Директор:__________________________  /</w:t>
      </w:r>
      <w:r w:rsidR="004D4157" w:rsidRPr="00FD1BBB">
        <w:t>В.А.Рыгалов</w:t>
      </w:r>
      <w:r w:rsidRPr="00FD1BBB">
        <w:t>/</w:t>
      </w:r>
    </w:p>
    <w:p w:rsidR="00C42439" w:rsidRPr="00FD1BBB" w:rsidRDefault="00C42439" w:rsidP="00F56011"/>
    <w:p w:rsidR="00C42439" w:rsidRPr="00FD1BBB" w:rsidRDefault="00C42439" w:rsidP="00F56011">
      <w:r w:rsidRPr="00FD1BBB">
        <w:t>«</w:t>
      </w:r>
      <w:r w:rsidR="00F66239">
        <w:t xml:space="preserve"> 6</w:t>
      </w:r>
      <w:r w:rsidRPr="00FD1BBB">
        <w:t xml:space="preserve">» </w:t>
      </w:r>
      <w:r w:rsidR="00F66239">
        <w:t>декабря</w:t>
      </w:r>
      <w:r w:rsidRPr="00FD1BBB">
        <w:t xml:space="preserve"> 2012 г.</w:t>
      </w:r>
    </w:p>
    <w:p w:rsidR="00C42439" w:rsidRPr="00FD1BBB" w:rsidRDefault="00C42439" w:rsidP="00F56011">
      <w:pPr>
        <w:rPr>
          <w:color w:val="000000"/>
        </w:rPr>
      </w:pPr>
    </w:p>
    <w:p w:rsidR="00C42439" w:rsidRDefault="00C42439" w:rsidP="00F56011">
      <w:pPr>
        <w:rPr>
          <w:color w:val="000000"/>
        </w:rPr>
      </w:pPr>
    </w:p>
    <w:p w:rsidR="00DA0B89" w:rsidRDefault="00DA0B89" w:rsidP="00F56011">
      <w:pPr>
        <w:rPr>
          <w:color w:val="000000"/>
        </w:rPr>
      </w:pPr>
    </w:p>
    <w:p w:rsidR="00DA0B89" w:rsidRPr="00FD1BBB" w:rsidRDefault="00DA0B89" w:rsidP="00F56011">
      <w:pPr>
        <w:rPr>
          <w:color w:val="000000"/>
        </w:rPr>
      </w:pPr>
    </w:p>
    <w:p w:rsidR="00C42439" w:rsidRPr="00FD1BBB" w:rsidRDefault="00CE2E34" w:rsidP="00F56011">
      <w:pPr>
        <w:rPr>
          <w:color w:val="000000"/>
        </w:rPr>
      </w:pPr>
      <w:r w:rsidRPr="00DA0B89">
        <w:rPr>
          <w:b/>
          <w:color w:val="000000"/>
        </w:rPr>
        <w:lastRenderedPageBreak/>
        <w:t>Раздел программы</w:t>
      </w:r>
      <w:r w:rsidRPr="00FD1BBB">
        <w:rPr>
          <w:color w:val="000000"/>
        </w:rPr>
        <w:t xml:space="preserve">: Алгоритмизация и основы объектно-ориентированного визуального программирования  </w:t>
      </w:r>
    </w:p>
    <w:p w:rsidR="00D80B5B" w:rsidRPr="00FD1BBB" w:rsidRDefault="00D80B5B" w:rsidP="00F56011">
      <w:pPr>
        <w:rPr>
          <w:color w:val="000000"/>
        </w:rPr>
      </w:pPr>
      <w:r w:rsidRPr="00DA0B89">
        <w:rPr>
          <w:b/>
          <w:color w:val="000000"/>
        </w:rPr>
        <w:t>Класс</w:t>
      </w:r>
      <w:r w:rsidRPr="00FD1BBB">
        <w:rPr>
          <w:color w:val="000000"/>
        </w:rPr>
        <w:t xml:space="preserve">: </w:t>
      </w:r>
      <w:r w:rsidR="00CE2E34" w:rsidRPr="00FD1BBB">
        <w:rPr>
          <w:color w:val="000000"/>
        </w:rPr>
        <w:t>9</w:t>
      </w:r>
      <w:r w:rsidRPr="00FD1BBB">
        <w:rPr>
          <w:color w:val="000000"/>
        </w:rPr>
        <w:t xml:space="preserve"> класс</w:t>
      </w:r>
    </w:p>
    <w:p w:rsidR="00CE2E34" w:rsidRPr="00CE2E34" w:rsidRDefault="00CE2E34" w:rsidP="00F56011">
      <w:r w:rsidRPr="00DA0B89">
        <w:rPr>
          <w:b/>
          <w:kern w:val="36"/>
        </w:rPr>
        <w:t>Тема урока</w:t>
      </w:r>
      <w:r w:rsidRPr="00CE2E34">
        <w:rPr>
          <w:kern w:val="36"/>
        </w:rPr>
        <w:t xml:space="preserve">: "Разветвляющийся </w:t>
      </w:r>
      <w:r w:rsidR="00A03331">
        <w:rPr>
          <w:kern w:val="36"/>
        </w:rPr>
        <w:t>алгоритм»</w:t>
      </w:r>
    </w:p>
    <w:p w:rsidR="00CE2E34" w:rsidRPr="00CE2E34" w:rsidRDefault="00CE2E34" w:rsidP="00F56011">
      <w:r w:rsidRPr="00DA0B89">
        <w:rPr>
          <w:b/>
        </w:rPr>
        <w:t>Тип урока</w:t>
      </w:r>
      <w:r w:rsidRPr="00CE2E34">
        <w:t>: комбинированный,</w:t>
      </w:r>
      <w:r w:rsidR="00A03331">
        <w:t xml:space="preserve"> </w:t>
      </w:r>
      <w:r w:rsidRPr="00CE2E34">
        <w:t>объяснение нового материала.</w:t>
      </w:r>
    </w:p>
    <w:p w:rsidR="00CE2E34" w:rsidRPr="00DA0B89" w:rsidRDefault="00CE2E34" w:rsidP="00F56011">
      <w:pPr>
        <w:rPr>
          <w:b/>
        </w:rPr>
      </w:pPr>
      <w:r w:rsidRPr="00DA0B89">
        <w:rPr>
          <w:b/>
        </w:rPr>
        <w:t>Цели урока:</w:t>
      </w:r>
    </w:p>
    <w:p w:rsidR="00CE2E34" w:rsidRPr="00CE2E34" w:rsidRDefault="00CE2E34" w:rsidP="00DA0B89">
      <w:pPr>
        <w:pStyle w:val="a4"/>
        <w:numPr>
          <w:ilvl w:val="0"/>
          <w:numId w:val="5"/>
        </w:numPr>
      </w:pPr>
      <w:r w:rsidRPr="00CE2E34">
        <w:t>Повторение и закрепление материала по теме “Алгоритм”</w:t>
      </w:r>
    </w:p>
    <w:p w:rsidR="00CE2E34" w:rsidRPr="00CE2E34" w:rsidRDefault="00CE2E34" w:rsidP="00DA0B89">
      <w:pPr>
        <w:pStyle w:val="a4"/>
        <w:numPr>
          <w:ilvl w:val="0"/>
          <w:numId w:val="5"/>
        </w:numPr>
      </w:pPr>
      <w:r w:rsidRPr="00CE2E34">
        <w:t>Ввести понятие “разветвляющийся алгоритм”</w:t>
      </w:r>
    </w:p>
    <w:p w:rsidR="00CE2E34" w:rsidRPr="00CE2E34" w:rsidRDefault="00CE2E34" w:rsidP="00DA0B89">
      <w:pPr>
        <w:pStyle w:val="a4"/>
        <w:numPr>
          <w:ilvl w:val="0"/>
          <w:numId w:val="5"/>
        </w:numPr>
      </w:pPr>
      <w:r w:rsidRPr="00CE2E34">
        <w:t>Познакомить со способом записи разветвляющегося алгоритма</w:t>
      </w:r>
    </w:p>
    <w:p w:rsidR="00CE2E34" w:rsidRPr="00CE2E34" w:rsidRDefault="00CE2E34" w:rsidP="00DA0B89">
      <w:pPr>
        <w:pStyle w:val="a4"/>
        <w:numPr>
          <w:ilvl w:val="0"/>
          <w:numId w:val="5"/>
        </w:numPr>
      </w:pPr>
      <w:r w:rsidRPr="00CE2E34">
        <w:t>Применить полученные знания при решении жизненных ситуаций и различных задач</w:t>
      </w:r>
    </w:p>
    <w:p w:rsidR="00CE2E34" w:rsidRPr="00DA0B89" w:rsidRDefault="00CE2E34" w:rsidP="00F56011">
      <w:pPr>
        <w:rPr>
          <w:b/>
        </w:rPr>
      </w:pPr>
      <w:r w:rsidRPr="00DA0B89">
        <w:rPr>
          <w:b/>
        </w:rPr>
        <w:t>Задачи урока:</w:t>
      </w:r>
    </w:p>
    <w:p w:rsidR="00CE2E34" w:rsidRPr="00CE2E34" w:rsidRDefault="00CE2E34" w:rsidP="00DA0B89">
      <w:pPr>
        <w:pStyle w:val="a4"/>
        <w:numPr>
          <w:ilvl w:val="0"/>
          <w:numId w:val="6"/>
        </w:numPr>
      </w:pPr>
      <w:r w:rsidRPr="00DA0B89">
        <w:rPr>
          <w:i/>
          <w:iCs/>
        </w:rPr>
        <w:t xml:space="preserve">Воспитательная </w:t>
      </w:r>
      <w:r w:rsidRPr="00CE2E34">
        <w:t>– развитие познавательного интереса, логического мышления</w:t>
      </w:r>
    </w:p>
    <w:p w:rsidR="00CE2E34" w:rsidRPr="00CE2E34" w:rsidRDefault="00CE2E34" w:rsidP="00DA0B89">
      <w:pPr>
        <w:pStyle w:val="a4"/>
        <w:numPr>
          <w:ilvl w:val="0"/>
          <w:numId w:val="6"/>
        </w:numPr>
      </w:pPr>
      <w:r w:rsidRPr="00DA0B89">
        <w:rPr>
          <w:i/>
          <w:iCs/>
        </w:rPr>
        <w:t>Учебная</w:t>
      </w:r>
      <w:r w:rsidRPr="00CE2E34">
        <w:t xml:space="preserve"> – освоение умений составления разветвляющихся алгоритмов.</w:t>
      </w:r>
    </w:p>
    <w:p w:rsidR="00CE2E34" w:rsidRPr="00CE2E34" w:rsidRDefault="00CE2E34" w:rsidP="00DA0B89">
      <w:pPr>
        <w:pStyle w:val="a4"/>
        <w:numPr>
          <w:ilvl w:val="0"/>
          <w:numId w:val="6"/>
        </w:numPr>
      </w:pPr>
      <w:r w:rsidRPr="00DA0B89">
        <w:rPr>
          <w:i/>
          <w:iCs/>
        </w:rPr>
        <w:t>Развивающая</w:t>
      </w:r>
      <w:r w:rsidRPr="00CE2E34">
        <w:t xml:space="preserve"> – развитие алгоритмического мышления, памяти, внимательности.</w:t>
      </w:r>
    </w:p>
    <w:p w:rsidR="00CE2E34" w:rsidRPr="00CE2E34" w:rsidRDefault="00CE2E34" w:rsidP="00F56011">
      <w:r w:rsidRPr="00DA0B89">
        <w:rPr>
          <w:b/>
        </w:rPr>
        <w:t>Оборудование урока</w:t>
      </w:r>
      <w:r w:rsidRPr="00CE2E34">
        <w:t>:</w:t>
      </w:r>
    </w:p>
    <w:p w:rsidR="00CE2E34" w:rsidRPr="00CE2E34" w:rsidRDefault="00CE2E34" w:rsidP="00F56011">
      <w:r w:rsidRPr="00CE2E34">
        <w:t>Карточки с тестами</w:t>
      </w:r>
    </w:p>
    <w:p w:rsidR="00CE2E34" w:rsidRPr="00CE2E34" w:rsidRDefault="00CE2E34" w:rsidP="00F56011">
      <w:r w:rsidRPr="00CE2E34">
        <w:t>Цветные карандаши (желтый, зеленый)</w:t>
      </w:r>
    </w:p>
    <w:p w:rsidR="00CE2E34" w:rsidRPr="00CE2E34" w:rsidRDefault="00CE2E34" w:rsidP="00F56011">
      <w:r w:rsidRPr="00CE2E34">
        <w:t>Рисунки листочков</w:t>
      </w:r>
    </w:p>
    <w:p w:rsidR="00CE2E34" w:rsidRPr="00CE2E34" w:rsidRDefault="00CE2E34" w:rsidP="00F56011">
      <w:r w:rsidRPr="00CE2E34">
        <w:t>Макеты различных блоков для блок-схем для магнитной доски или карточки с блок-схемами.</w:t>
      </w:r>
    </w:p>
    <w:p w:rsidR="00CE2E34" w:rsidRPr="00CE2E34" w:rsidRDefault="00CE2E34" w:rsidP="00F56011">
      <w:r w:rsidRPr="00CE2E34">
        <w:t>ЭВМ</w:t>
      </w:r>
    </w:p>
    <w:p w:rsidR="00CE2E34" w:rsidRPr="00DA0B89" w:rsidRDefault="00CE2E34" w:rsidP="00F56011">
      <w:pPr>
        <w:rPr>
          <w:b/>
        </w:rPr>
      </w:pPr>
      <w:r w:rsidRPr="00DA0B89">
        <w:rPr>
          <w:b/>
        </w:rPr>
        <w:t>План урока</w:t>
      </w:r>
    </w:p>
    <w:p w:rsidR="00CE2E34" w:rsidRPr="00CE2E34" w:rsidRDefault="00CE2E34" w:rsidP="00F56011">
      <w:r w:rsidRPr="00CE2E34">
        <w:t>Организационный момент</w:t>
      </w:r>
    </w:p>
    <w:p w:rsidR="00CE2E34" w:rsidRPr="00CE2E34" w:rsidRDefault="00CE2E34" w:rsidP="00F56011">
      <w:r w:rsidRPr="00CE2E34">
        <w:t>Повторение (проверка домашнего задания) – тест с последующей взаимопроверкой.</w:t>
      </w:r>
    </w:p>
    <w:p w:rsidR="00CE2E34" w:rsidRPr="00CE2E34" w:rsidRDefault="00CE2E34" w:rsidP="00F56011">
      <w:r w:rsidRPr="00CE2E34">
        <w:t>Объяснение нового материала</w:t>
      </w:r>
    </w:p>
    <w:p w:rsidR="00CE2E34" w:rsidRPr="00CE2E34" w:rsidRDefault="00CE2E34" w:rsidP="00F56011">
      <w:r w:rsidRPr="00CE2E34">
        <w:t>Закрепление – решение задач, составление программ</w:t>
      </w:r>
    </w:p>
    <w:p w:rsidR="00CE2E34" w:rsidRPr="00CE2E34" w:rsidRDefault="00CE2E34" w:rsidP="00F56011">
      <w:r w:rsidRPr="00CE2E34">
        <w:t>Домашнее задание</w:t>
      </w:r>
    </w:p>
    <w:p w:rsidR="00CE2E34" w:rsidRPr="00CE2E34" w:rsidRDefault="00CE2E34" w:rsidP="00F56011">
      <w:r w:rsidRPr="00CE2E34">
        <w:t>Итог урока</w:t>
      </w:r>
    </w:p>
    <w:p w:rsidR="00CE2E34" w:rsidRPr="00DA0B89" w:rsidRDefault="00CE2E34" w:rsidP="00F56011">
      <w:pPr>
        <w:rPr>
          <w:b/>
        </w:rPr>
      </w:pPr>
      <w:r w:rsidRPr="00DA0B89">
        <w:rPr>
          <w:b/>
        </w:rPr>
        <w:t>Ход урока</w:t>
      </w:r>
    </w:p>
    <w:p w:rsidR="00CE2E34" w:rsidRPr="00CE2E34" w:rsidRDefault="00CE2E34" w:rsidP="00F56011">
      <w:pPr>
        <w:rPr>
          <w:i/>
          <w:iCs/>
        </w:rPr>
      </w:pPr>
      <w:r w:rsidRPr="00CE2E34">
        <w:rPr>
          <w:i/>
          <w:iCs/>
        </w:rPr>
        <w:t>1. Организационный момент.</w:t>
      </w:r>
    </w:p>
    <w:p w:rsidR="00CE2E34" w:rsidRPr="00CE2E34" w:rsidRDefault="00CE2E34" w:rsidP="00F56011">
      <w:r w:rsidRPr="00CE2E34">
        <w:rPr>
          <w:i/>
          <w:iCs/>
        </w:rPr>
        <w:t xml:space="preserve">2. Ученики выполняют тестовые задания </w:t>
      </w:r>
      <w:r w:rsidR="003D0E8B" w:rsidRPr="00CE2E34">
        <w:rPr>
          <w:i/>
          <w:iCs/>
        </w:rPr>
        <w:t>- п</w:t>
      </w:r>
      <w:r w:rsidRPr="00CE2E34">
        <w:rPr>
          <w:i/>
          <w:iCs/>
        </w:rPr>
        <w:t xml:space="preserve">роверка домашнего задания </w:t>
      </w:r>
    </w:p>
    <w:p w:rsidR="00CE2E34" w:rsidRPr="00CE2E34" w:rsidRDefault="00CE2E34" w:rsidP="00F56011">
      <w:r w:rsidRPr="00CE2E34">
        <w:t>Карточки с тестом на 2 варианта. С последующей взаимопроверкой и обсуждением.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154"/>
        <w:gridCol w:w="5319"/>
      </w:tblGrid>
      <w:tr w:rsidR="00CE2E34" w:rsidRPr="00FD1BBB" w:rsidTr="00E83C0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1 вариант</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2 вариант</w:t>
            </w:r>
          </w:p>
        </w:tc>
      </w:tr>
      <w:tr w:rsidR="00CE2E34" w:rsidRPr="00FD1BBB" w:rsidTr="00E83C0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1. Что можно назвать алгоритмом?</w:t>
            </w:r>
          </w:p>
          <w:p w:rsidR="00CE2E34" w:rsidRPr="00CE2E34" w:rsidRDefault="00CE2E34" w:rsidP="00F56011">
            <w:r w:rsidRPr="00CE2E34">
              <w:t>а) схему движения автобусов</w:t>
            </w:r>
          </w:p>
          <w:p w:rsidR="00CE2E34" w:rsidRPr="00CE2E34" w:rsidRDefault="00CE2E34" w:rsidP="00F56011">
            <w:r w:rsidRPr="00CE2E34">
              <w:t>б) правила пользования микроволновой печи</w:t>
            </w:r>
          </w:p>
          <w:p w:rsidR="00CE2E34" w:rsidRPr="00CE2E34" w:rsidRDefault="00CE2E34" w:rsidP="00F56011">
            <w:r w:rsidRPr="00CE2E34">
              <w:t>в) расписание уроков</w:t>
            </w:r>
          </w:p>
          <w:p w:rsidR="00CE2E34" w:rsidRPr="00CE2E34" w:rsidRDefault="00CE2E34" w:rsidP="00F56011">
            <w:r w:rsidRPr="00CE2E34">
              <w:t>2. Кто может быть исполнителем алгоритма:</w:t>
            </w:r>
          </w:p>
          <w:p w:rsidR="00CE2E34" w:rsidRPr="00CE2E34" w:rsidRDefault="00CE2E34" w:rsidP="00F56011">
            <w:pPr>
              <w:rPr>
                <w:i/>
                <w:iCs/>
              </w:rPr>
            </w:pPr>
            <w:r w:rsidRPr="00CE2E34">
              <w:rPr>
                <w:i/>
                <w:iCs/>
              </w:rPr>
              <w:t>взять бревно</w:t>
            </w:r>
            <w:r w:rsidRPr="00CE2E34">
              <w:rPr>
                <w:i/>
                <w:iCs/>
              </w:rPr>
              <w:br/>
              <w:t>перенести бревно</w:t>
            </w:r>
            <w:r w:rsidRPr="00CE2E34">
              <w:rPr>
                <w:i/>
                <w:iCs/>
              </w:rPr>
              <w:br/>
              <w:t>распилить бревно</w:t>
            </w:r>
            <w:r w:rsidRPr="00CE2E34">
              <w:rPr>
                <w:i/>
                <w:iCs/>
              </w:rPr>
              <w:br/>
              <w:t>сложить чурки</w:t>
            </w:r>
          </w:p>
          <w:p w:rsidR="00CE2E34" w:rsidRPr="00CE2E34" w:rsidRDefault="00CE2E34" w:rsidP="00F56011">
            <w:r w:rsidRPr="00CE2E34">
              <w:t>а) человек</w:t>
            </w:r>
          </w:p>
          <w:p w:rsidR="00CE2E34" w:rsidRPr="00CE2E34" w:rsidRDefault="00CE2E34" w:rsidP="00F56011">
            <w:r w:rsidRPr="00CE2E34">
              <w:t>б) слон</w:t>
            </w:r>
          </w:p>
          <w:p w:rsidR="00CE2E34" w:rsidRPr="00CE2E34" w:rsidRDefault="00CE2E34" w:rsidP="00F56011">
            <w:r w:rsidRPr="00CE2E34">
              <w:t>в) робот</w:t>
            </w:r>
          </w:p>
          <w:p w:rsidR="00CE2E34" w:rsidRPr="00CE2E34" w:rsidRDefault="00CE2E34" w:rsidP="00F56011">
            <w:r w:rsidRPr="00CE2E34">
              <w:t>г) деревообрабатывающий станок</w:t>
            </w:r>
          </w:p>
          <w:p w:rsidR="00CE2E34" w:rsidRPr="00CE2E34" w:rsidRDefault="00CE2E34" w:rsidP="00F56011">
            <w:r w:rsidRPr="00CE2E34">
              <w:t xml:space="preserve">3. Какая геометрическая фигура обозначает в алгоритме </w:t>
            </w:r>
            <w:r w:rsidRPr="00CE2E34">
              <w:rPr>
                <w:i/>
                <w:iCs/>
              </w:rPr>
              <w:t xml:space="preserve">действие </w:t>
            </w:r>
          </w:p>
          <w:p w:rsidR="00CE2E34" w:rsidRPr="00CE2E34" w:rsidRDefault="00CE2E34" w:rsidP="00F56011">
            <w:r w:rsidRPr="00CE2E34">
              <w:t>а) овал</w:t>
            </w:r>
          </w:p>
          <w:p w:rsidR="00CE2E34" w:rsidRPr="00CE2E34" w:rsidRDefault="00CE2E34" w:rsidP="00F56011">
            <w:r w:rsidRPr="00CE2E34">
              <w:t>б) прямоугольник</w:t>
            </w:r>
          </w:p>
          <w:p w:rsidR="00CE2E34" w:rsidRPr="00CE2E34" w:rsidRDefault="00CE2E34" w:rsidP="00F56011">
            <w:r w:rsidRPr="00CE2E34">
              <w:t>в) параллелограмм</w:t>
            </w:r>
          </w:p>
          <w:p w:rsidR="00CE2E34" w:rsidRPr="00CE2E34" w:rsidRDefault="00CE2E34" w:rsidP="00F56011">
            <w:r w:rsidRPr="00CE2E34">
              <w:lastRenderedPageBreak/>
              <w:t xml:space="preserve">4.Какой оператор описывает в программе </w:t>
            </w:r>
            <w:r w:rsidRPr="00CE2E34">
              <w:rPr>
                <w:i/>
                <w:iCs/>
              </w:rPr>
              <w:t>вывод результата</w:t>
            </w:r>
          </w:p>
          <w:p w:rsidR="00CE2E34" w:rsidRPr="00CE2E34" w:rsidRDefault="00CE2E34" w:rsidP="00F56011">
            <w:pPr>
              <w:rPr>
                <w:lang w:val="en-US"/>
              </w:rPr>
            </w:pPr>
            <w:r w:rsidRPr="00CE2E34">
              <w:t>а</w:t>
            </w:r>
            <w:r w:rsidRPr="00CE2E34">
              <w:rPr>
                <w:lang w:val="en-US"/>
              </w:rPr>
              <w:t>) readln</w:t>
            </w:r>
          </w:p>
          <w:p w:rsidR="00CE2E34" w:rsidRPr="00CE2E34" w:rsidRDefault="00CE2E34" w:rsidP="00F56011">
            <w:pPr>
              <w:rPr>
                <w:lang w:val="en-US"/>
              </w:rPr>
            </w:pPr>
            <w:r w:rsidRPr="00CE2E34">
              <w:t>б</w:t>
            </w:r>
            <w:r w:rsidRPr="00CE2E34">
              <w:rPr>
                <w:lang w:val="en-US"/>
              </w:rPr>
              <w:t>) writeln</w:t>
            </w:r>
          </w:p>
          <w:p w:rsidR="00CE2E34" w:rsidRPr="00CE2E34" w:rsidRDefault="00CE2E34" w:rsidP="00F56011">
            <w:pPr>
              <w:rPr>
                <w:lang w:val="en-US"/>
              </w:rPr>
            </w:pPr>
            <w:r w:rsidRPr="00CE2E34">
              <w:t>в</w:t>
            </w:r>
            <w:r w:rsidRPr="00CE2E34">
              <w:rPr>
                <w:lang w:val="en-US"/>
              </w:rPr>
              <w:t>) begin</w:t>
            </w:r>
          </w:p>
          <w:p w:rsidR="00CE2E34" w:rsidRPr="00CE2E34" w:rsidRDefault="00CE2E34" w:rsidP="00F56011">
            <w:r w:rsidRPr="00CE2E34">
              <w:t>5. Определите результат выполнения программы</w:t>
            </w:r>
          </w:p>
          <w:p w:rsidR="00CE2E34" w:rsidRPr="00CE2E34" w:rsidRDefault="00CE2E34" w:rsidP="00F56011">
            <w:r w:rsidRPr="00CE2E34">
              <w:t>begin</w:t>
            </w:r>
          </w:p>
          <w:p w:rsidR="00CE2E34" w:rsidRPr="00CE2E34" w:rsidRDefault="00CE2E34" w:rsidP="00F56011">
            <w:r w:rsidRPr="00CE2E34">
              <w:t>x:=5;</w:t>
            </w:r>
          </w:p>
          <w:p w:rsidR="00CE2E34" w:rsidRPr="00CE2E34" w:rsidRDefault="00CE2E34" w:rsidP="00F56011">
            <w:pPr>
              <w:rPr>
                <w:lang w:val="en-US"/>
              </w:rPr>
            </w:pPr>
            <w:r w:rsidRPr="00CE2E34">
              <w:rPr>
                <w:lang w:val="en-US"/>
              </w:rPr>
              <w:t>y:=3;</w:t>
            </w:r>
          </w:p>
          <w:p w:rsidR="00CE2E34" w:rsidRPr="00CE2E34" w:rsidRDefault="00CE2E34" w:rsidP="00F56011">
            <w:pPr>
              <w:rPr>
                <w:lang w:val="en-US"/>
              </w:rPr>
            </w:pPr>
            <w:r w:rsidRPr="00CE2E34">
              <w:rPr>
                <w:lang w:val="en-US"/>
              </w:rPr>
              <w:t>a:= x+y;</w:t>
            </w:r>
          </w:p>
          <w:p w:rsidR="00CE2E34" w:rsidRPr="00CE2E34" w:rsidRDefault="00CE2E34" w:rsidP="00F56011">
            <w:pPr>
              <w:rPr>
                <w:lang w:val="en-US"/>
              </w:rPr>
            </w:pPr>
            <w:r w:rsidRPr="00CE2E34">
              <w:rPr>
                <w:lang w:val="en-US"/>
              </w:rPr>
              <w:t>a:= a+1</w:t>
            </w:r>
          </w:p>
          <w:p w:rsidR="00CE2E34" w:rsidRPr="00CE2E34" w:rsidRDefault="00CE2E34" w:rsidP="00F56011">
            <w:pPr>
              <w:rPr>
                <w:lang w:val="en-US"/>
              </w:rPr>
            </w:pPr>
            <w:r w:rsidRPr="00CE2E34">
              <w:rPr>
                <w:lang w:val="en-US"/>
              </w:rPr>
              <w:t>writeln (a);</w:t>
            </w:r>
          </w:p>
          <w:p w:rsidR="00CE2E34" w:rsidRPr="00CE2E34" w:rsidRDefault="00CE2E34" w:rsidP="00F56011">
            <w:r w:rsidRPr="00CE2E34">
              <w:t>end.</w:t>
            </w:r>
          </w:p>
          <w:p w:rsidR="00CE2E34" w:rsidRPr="00CE2E34" w:rsidRDefault="00CE2E34" w:rsidP="00F56011">
            <w:r w:rsidRPr="00CE2E34">
              <w:t>а) 2</w:t>
            </w:r>
          </w:p>
          <w:p w:rsidR="00CE2E34" w:rsidRPr="00CE2E34" w:rsidRDefault="00CE2E34" w:rsidP="00F56011">
            <w:r w:rsidRPr="00CE2E34">
              <w:t>б) 8</w:t>
            </w:r>
          </w:p>
          <w:p w:rsidR="00CE2E34" w:rsidRPr="00CE2E34" w:rsidRDefault="00CE2E34" w:rsidP="00F56011">
            <w:r w:rsidRPr="00CE2E34">
              <w:t>в) 9</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lastRenderedPageBreak/>
              <w:t>1. Что можно назвать алгоритмом?</w:t>
            </w:r>
          </w:p>
          <w:p w:rsidR="00CE2E34" w:rsidRPr="00CE2E34" w:rsidRDefault="00CE2E34" w:rsidP="00F56011">
            <w:r w:rsidRPr="00CE2E34">
              <w:t>а) инструкцию по использованию акварельной краски</w:t>
            </w:r>
          </w:p>
          <w:p w:rsidR="00CE2E34" w:rsidRPr="00CE2E34" w:rsidRDefault="00CE2E34" w:rsidP="00F56011">
            <w:r w:rsidRPr="00CE2E34">
              <w:t>б) схему электрической цепи</w:t>
            </w:r>
          </w:p>
          <w:p w:rsidR="00CE2E34" w:rsidRPr="00CE2E34" w:rsidRDefault="00CE2E34" w:rsidP="00F56011">
            <w:r w:rsidRPr="00CE2E34">
              <w:t>в) чертеж дома</w:t>
            </w:r>
          </w:p>
          <w:p w:rsidR="00CE2E34" w:rsidRPr="00CE2E34" w:rsidRDefault="00CE2E34" w:rsidP="00F56011">
            <w:r w:rsidRPr="00CE2E34">
              <w:t>2. Кто может быть исполнителем алгоритма:</w:t>
            </w:r>
          </w:p>
          <w:p w:rsidR="00CE2E34" w:rsidRPr="00CE2E34" w:rsidRDefault="00CE2E34" w:rsidP="00F56011">
            <w:pPr>
              <w:rPr>
                <w:i/>
                <w:iCs/>
              </w:rPr>
            </w:pPr>
            <w:r w:rsidRPr="00CE2E34">
              <w:rPr>
                <w:i/>
                <w:iCs/>
              </w:rPr>
              <w:t>взять колесо</w:t>
            </w:r>
            <w:r w:rsidRPr="00CE2E34">
              <w:rPr>
                <w:i/>
                <w:iCs/>
              </w:rPr>
              <w:br/>
              <w:t>накачать колесо</w:t>
            </w:r>
            <w:r w:rsidRPr="00CE2E34">
              <w:rPr>
                <w:i/>
                <w:iCs/>
              </w:rPr>
              <w:br/>
              <w:t>проверить колесо на проколы</w:t>
            </w:r>
            <w:r w:rsidRPr="00CE2E34">
              <w:rPr>
                <w:i/>
                <w:iCs/>
              </w:rPr>
              <w:br/>
              <w:t>поставить колесо</w:t>
            </w:r>
          </w:p>
          <w:p w:rsidR="00CE2E34" w:rsidRPr="00CE2E34" w:rsidRDefault="00CE2E34" w:rsidP="00F56011">
            <w:r w:rsidRPr="00CE2E34">
              <w:t>а) человек</w:t>
            </w:r>
          </w:p>
          <w:p w:rsidR="00CE2E34" w:rsidRPr="00CE2E34" w:rsidRDefault="00CE2E34" w:rsidP="00F56011">
            <w:r w:rsidRPr="00CE2E34">
              <w:t>б) медведь</w:t>
            </w:r>
          </w:p>
          <w:p w:rsidR="00CE2E34" w:rsidRPr="00CE2E34" w:rsidRDefault="00CE2E34" w:rsidP="00F56011">
            <w:r w:rsidRPr="00CE2E34">
              <w:t>в) робот</w:t>
            </w:r>
          </w:p>
          <w:p w:rsidR="00CE2E34" w:rsidRPr="00CE2E34" w:rsidRDefault="00CE2E34" w:rsidP="00F56011">
            <w:r w:rsidRPr="00CE2E34">
              <w:t>г) насос</w:t>
            </w:r>
          </w:p>
          <w:p w:rsidR="00CE2E34" w:rsidRPr="00CE2E34" w:rsidRDefault="00CE2E34" w:rsidP="00F56011">
            <w:r w:rsidRPr="00CE2E34">
              <w:t xml:space="preserve">3. Какая геометрическая фигура обозначает в алгоритме </w:t>
            </w:r>
            <w:r w:rsidRPr="00CE2E34">
              <w:rPr>
                <w:i/>
                <w:iCs/>
              </w:rPr>
              <w:t>вывод результата</w:t>
            </w:r>
          </w:p>
          <w:p w:rsidR="00CE2E34" w:rsidRPr="00CE2E34" w:rsidRDefault="00CE2E34" w:rsidP="00F56011">
            <w:r w:rsidRPr="00CE2E34">
              <w:t>а) овал</w:t>
            </w:r>
          </w:p>
          <w:p w:rsidR="00CE2E34" w:rsidRPr="00CE2E34" w:rsidRDefault="00CE2E34" w:rsidP="00F56011">
            <w:r w:rsidRPr="00CE2E34">
              <w:t>б) прямоугольник</w:t>
            </w:r>
          </w:p>
          <w:p w:rsidR="00CE2E34" w:rsidRPr="00CE2E34" w:rsidRDefault="00CE2E34" w:rsidP="00F56011">
            <w:r w:rsidRPr="00CE2E34">
              <w:lastRenderedPageBreak/>
              <w:t>в) параллелограмм</w:t>
            </w:r>
          </w:p>
          <w:p w:rsidR="00CE2E34" w:rsidRPr="00CE2E34" w:rsidRDefault="00CE2E34" w:rsidP="00F56011">
            <w:r w:rsidRPr="00CE2E34">
              <w:t xml:space="preserve">4.Какой оператор описывает в программе </w:t>
            </w:r>
            <w:r w:rsidRPr="00CE2E34">
              <w:rPr>
                <w:i/>
                <w:iCs/>
              </w:rPr>
              <w:t>ввод данных</w:t>
            </w:r>
          </w:p>
          <w:p w:rsidR="00CE2E34" w:rsidRPr="00CE2E34" w:rsidRDefault="00CE2E34" w:rsidP="00F56011">
            <w:pPr>
              <w:rPr>
                <w:lang w:val="en-US"/>
              </w:rPr>
            </w:pPr>
            <w:r w:rsidRPr="00CE2E34">
              <w:t>а</w:t>
            </w:r>
            <w:r w:rsidRPr="00CE2E34">
              <w:rPr>
                <w:lang w:val="en-US"/>
              </w:rPr>
              <w:t>) readln</w:t>
            </w:r>
          </w:p>
          <w:p w:rsidR="00CE2E34" w:rsidRPr="00CE2E34" w:rsidRDefault="00CE2E34" w:rsidP="00F56011">
            <w:pPr>
              <w:rPr>
                <w:lang w:val="en-US"/>
              </w:rPr>
            </w:pPr>
            <w:r w:rsidRPr="00CE2E34">
              <w:t>б</w:t>
            </w:r>
            <w:r w:rsidRPr="00CE2E34">
              <w:rPr>
                <w:lang w:val="en-US"/>
              </w:rPr>
              <w:t>) writeln</w:t>
            </w:r>
          </w:p>
          <w:p w:rsidR="00CE2E34" w:rsidRPr="00CE2E34" w:rsidRDefault="00CE2E34" w:rsidP="00F56011">
            <w:pPr>
              <w:rPr>
                <w:lang w:val="en-US"/>
              </w:rPr>
            </w:pPr>
            <w:r w:rsidRPr="00CE2E34">
              <w:t>в</w:t>
            </w:r>
            <w:r w:rsidRPr="00CE2E34">
              <w:rPr>
                <w:lang w:val="en-US"/>
              </w:rPr>
              <w:t>) begin</w:t>
            </w:r>
          </w:p>
          <w:p w:rsidR="00CE2E34" w:rsidRPr="00CE2E34" w:rsidRDefault="00CE2E34" w:rsidP="00F56011">
            <w:r w:rsidRPr="00CE2E34">
              <w:t>5. Определите результат выполнения программы</w:t>
            </w:r>
          </w:p>
          <w:p w:rsidR="00CE2E34" w:rsidRPr="00CE2E34" w:rsidRDefault="00CE2E34" w:rsidP="00F56011">
            <w:r w:rsidRPr="00CE2E34">
              <w:t>begin</w:t>
            </w:r>
          </w:p>
          <w:p w:rsidR="00CE2E34" w:rsidRPr="00CE2E34" w:rsidRDefault="00CE2E34" w:rsidP="00F56011">
            <w:r w:rsidRPr="00CE2E34">
              <w:t>x:=4;</w:t>
            </w:r>
          </w:p>
          <w:p w:rsidR="00CE2E34" w:rsidRPr="00CE2E34" w:rsidRDefault="00CE2E34" w:rsidP="00F56011">
            <w:pPr>
              <w:rPr>
                <w:lang w:val="en-US"/>
              </w:rPr>
            </w:pPr>
            <w:r w:rsidRPr="00CE2E34">
              <w:rPr>
                <w:lang w:val="en-US"/>
              </w:rPr>
              <w:t>y:=5;</w:t>
            </w:r>
          </w:p>
          <w:p w:rsidR="00CE2E34" w:rsidRPr="00CE2E34" w:rsidRDefault="00CE2E34" w:rsidP="00F56011">
            <w:pPr>
              <w:rPr>
                <w:lang w:val="en-US"/>
              </w:rPr>
            </w:pPr>
            <w:r w:rsidRPr="00CE2E34">
              <w:rPr>
                <w:lang w:val="en-US"/>
              </w:rPr>
              <w:t>a:= x-y;</w:t>
            </w:r>
          </w:p>
          <w:p w:rsidR="00CE2E34" w:rsidRPr="00CE2E34" w:rsidRDefault="00CE2E34" w:rsidP="00F56011">
            <w:pPr>
              <w:rPr>
                <w:lang w:val="en-US"/>
              </w:rPr>
            </w:pPr>
            <w:r w:rsidRPr="00CE2E34">
              <w:rPr>
                <w:lang w:val="en-US"/>
              </w:rPr>
              <w:t>a:= a-1</w:t>
            </w:r>
          </w:p>
          <w:p w:rsidR="00CE2E34" w:rsidRPr="00CE2E34" w:rsidRDefault="00CE2E34" w:rsidP="00F56011">
            <w:pPr>
              <w:rPr>
                <w:lang w:val="en-US"/>
              </w:rPr>
            </w:pPr>
            <w:r w:rsidRPr="00CE2E34">
              <w:rPr>
                <w:lang w:val="en-US"/>
              </w:rPr>
              <w:t>writeln (a);</w:t>
            </w:r>
          </w:p>
          <w:p w:rsidR="00CE2E34" w:rsidRPr="00CE2E34" w:rsidRDefault="00CE2E34" w:rsidP="00F56011">
            <w:r w:rsidRPr="00CE2E34">
              <w:t>end.</w:t>
            </w:r>
          </w:p>
          <w:p w:rsidR="00CE2E34" w:rsidRPr="00CE2E34" w:rsidRDefault="00CE2E34" w:rsidP="00F56011">
            <w:r w:rsidRPr="00CE2E34">
              <w:t>а) 0</w:t>
            </w:r>
          </w:p>
          <w:p w:rsidR="00CE2E34" w:rsidRPr="00CE2E34" w:rsidRDefault="00CE2E34" w:rsidP="00F56011">
            <w:r w:rsidRPr="00CE2E34">
              <w:t>б) -2</w:t>
            </w:r>
          </w:p>
          <w:p w:rsidR="00CE2E34" w:rsidRPr="00CE2E34" w:rsidRDefault="00CE2E34" w:rsidP="00F56011">
            <w:r w:rsidRPr="00CE2E34">
              <w:t>в) 2</w:t>
            </w:r>
          </w:p>
        </w:tc>
      </w:tr>
    </w:tbl>
    <w:p w:rsidR="00CE2E34" w:rsidRPr="00CE2E34" w:rsidRDefault="00CE2E34" w:rsidP="00F56011">
      <w:pPr>
        <w:rPr>
          <w:i/>
          <w:iCs/>
        </w:rPr>
      </w:pPr>
      <w:r w:rsidRPr="00CE2E34">
        <w:rPr>
          <w:i/>
          <w:iCs/>
        </w:rPr>
        <w:lastRenderedPageBreak/>
        <w:t>3. Объяснение нового материала.</w:t>
      </w:r>
    </w:p>
    <w:p w:rsidR="00CE2E34" w:rsidRPr="00CE2E34" w:rsidRDefault="00CE2E34" w:rsidP="00F56011">
      <w:pPr>
        <w:rPr>
          <w:u w:val="single"/>
        </w:rPr>
      </w:pPr>
      <w:r w:rsidRPr="00CE2E34">
        <w:rPr>
          <w:u w:val="single"/>
        </w:rPr>
        <w:t>Задание 1</w:t>
      </w:r>
    </w:p>
    <w:p w:rsidR="00CE2E34" w:rsidRPr="00CE2E34" w:rsidRDefault="00CE2E34" w:rsidP="00F56011">
      <w:r w:rsidRPr="00CE2E34">
        <w:t xml:space="preserve">. По заданным предложениям угадать известную пословицу. </w:t>
      </w:r>
    </w:p>
    <w:p w:rsidR="00CE2E34" w:rsidRPr="00CE2E34" w:rsidRDefault="00CE2E34" w:rsidP="00F56011">
      <w:r w:rsidRPr="00CE2E34">
        <w:t>Если два дела делать, то ничего не получится (За двумя зайцами погонишься – ни одного не поймаешь).</w:t>
      </w:r>
    </w:p>
    <w:p w:rsidR="00CE2E34" w:rsidRPr="00CE2E34" w:rsidRDefault="00CE2E34" w:rsidP="00F56011">
      <w:r w:rsidRPr="00CE2E34">
        <w:t>Если делать дело не торопясь, то быстрее его закончишь (Тише едешь – дальше будешь).</w:t>
      </w:r>
    </w:p>
    <w:p w:rsidR="00CE2E34" w:rsidRPr="00CE2E34" w:rsidRDefault="00CE2E34" w:rsidP="00F56011">
      <w:r w:rsidRPr="00CE2E34">
        <w:t>Если не будешь трудиться, то не сваришь ухи (Без труда не вынешь рыбку из пруда).</w:t>
      </w:r>
    </w:p>
    <w:p w:rsidR="00CE2E34" w:rsidRPr="00CE2E34" w:rsidRDefault="00CE2E34" w:rsidP="00F56011">
      <w:r w:rsidRPr="00CE2E34">
        <w:t>Что общего в формулировке этих пословиц?</w:t>
      </w:r>
    </w:p>
    <w:p w:rsidR="00CE2E34" w:rsidRPr="00CE2E34" w:rsidRDefault="00CE2E34" w:rsidP="00F56011">
      <w:r w:rsidRPr="00CE2E34">
        <w:t>Если – то</w:t>
      </w:r>
    </w:p>
    <w:p w:rsidR="00CE2E34" w:rsidRPr="00CE2E34" w:rsidRDefault="00CE2E34" w:rsidP="00F56011">
      <w:r w:rsidRPr="00CE2E34">
        <w:t>Эта конструкция описывает разветвляющийся алгоритм.</w:t>
      </w:r>
    </w:p>
    <w:p w:rsidR="00CE2E34" w:rsidRPr="00CE2E34" w:rsidRDefault="00CE2E34" w:rsidP="00F56011">
      <w:r w:rsidRPr="00CE2E34">
        <w:t>Примеры (если плохая погода, то беру зонт; если урок физкультуры, то одеваю спортивный костюм и т.д.)</w:t>
      </w:r>
    </w:p>
    <w:p w:rsidR="00CE2E34" w:rsidRPr="00CE2E34" w:rsidRDefault="00CE2E34" w:rsidP="00F56011">
      <w:pPr>
        <w:rPr>
          <w:i/>
          <w:iCs/>
        </w:rPr>
      </w:pPr>
      <w:r w:rsidRPr="00CE2E34">
        <w:rPr>
          <w:i/>
          <w:iCs/>
        </w:rPr>
        <w:t>Ветвление – это такая организация алгоритма</w:t>
      </w:r>
      <w:r w:rsidR="003D0E8B" w:rsidRPr="00CE2E34">
        <w:rPr>
          <w:i/>
          <w:iCs/>
        </w:rPr>
        <w:t>, п</w:t>
      </w:r>
      <w:r w:rsidRPr="00CE2E34">
        <w:rPr>
          <w:i/>
          <w:iCs/>
        </w:rPr>
        <w:t>ри которой в зависимости от выполнения или невыполнения условия совершается либо одно, либо другое действие.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76"/>
        <w:gridCol w:w="4776"/>
      </w:tblGrid>
      <w:tr w:rsidR="00CE2E34" w:rsidRPr="00FD1BBB" w:rsidTr="00E83C0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Ветвление</w:t>
            </w:r>
          </w:p>
        </w:tc>
      </w:tr>
      <w:tr w:rsidR="00CE2E34" w:rsidRPr="00FD1BBB" w:rsidTr="00E83C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Полное</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Неполное</w:t>
            </w:r>
          </w:p>
        </w:tc>
      </w:tr>
      <w:tr w:rsidR="00CE2E34" w:rsidRPr="00FD1BBB" w:rsidTr="00E83C0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Словесное описание ветвления</w:t>
            </w:r>
          </w:p>
        </w:tc>
      </w:tr>
      <w:tr w:rsidR="00CE2E34" w:rsidRPr="00FD1BBB" w:rsidTr="00E83C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Если &lt;условие&gt; то &lt;действие 1&gt;</w:t>
            </w:r>
          </w:p>
          <w:p w:rsidR="00CE2E34" w:rsidRPr="00CE2E34" w:rsidRDefault="00CE2E34" w:rsidP="00F56011">
            <w:r w:rsidRPr="00CE2E34">
              <w:t>иначе &lt;действие 2&gt;;</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Если &lt;условие&gt; то &lt;действие 1&gt;;</w:t>
            </w:r>
          </w:p>
        </w:tc>
      </w:tr>
      <w:tr w:rsidR="00CE2E34" w:rsidRPr="00FD1BBB" w:rsidTr="00E83C0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Блок - схема</w:t>
            </w:r>
          </w:p>
        </w:tc>
      </w:tr>
      <w:tr w:rsidR="00CE2E34" w:rsidRPr="00FD1BBB" w:rsidTr="00E83C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FD1BBB" w:rsidP="00F56011">
            <w:r w:rsidRPr="00FD1BBB">
              <w:rPr>
                <w:noProof/>
              </w:rPr>
              <w:drawing>
                <wp:inline distT="0" distB="0" distL="0" distR="0">
                  <wp:extent cx="2867025" cy="1504950"/>
                  <wp:effectExtent l="0" t="0" r="0" b="0"/>
                  <wp:docPr id="22" name="Рисунок 1" descr="Описание: http://festival.1september.ru/articles/414846/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festival.1september.ru/articles/414846/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5049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FD1BBB" w:rsidP="00F56011">
            <w:r w:rsidRPr="00FD1BBB">
              <w:rPr>
                <w:noProof/>
              </w:rPr>
              <w:drawing>
                <wp:inline distT="0" distB="0" distL="0" distR="0">
                  <wp:extent cx="2867025" cy="1504950"/>
                  <wp:effectExtent l="0" t="0" r="0" b="0"/>
                  <wp:docPr id="21" name="Рисунок 2" descr="Описание: http://festival.1september.ru/articles/414846/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festival.1september.ru/articles/414846/Imag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1504950"/>
                          </a:xfrm>
                          <a:prstGeom prst="rect">
                            <a:avLst/>
                          </a:prstGeom>
                          <a:noFill/>
                          <a:ln>
                            <a:noFill/>
                          </a:ln>
                        </pic:spPr>
                      </pic:pic>
                    </a:graphicData>
                  </a:graphic>
                </wp:inline>
              </w:drawing>
            </w:r>
          </w:p>
        </w:tc>
      </w:tr>
      <w:tr w:rsidR="00CE2E34" w:rsidRPr="00FD1BBB" w:rsidTr="00E83C0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lastRenderedPageBreak/>
              <w:t>Описание в языке Паскаль</w:t>
            </w:r>
          </w:p>
        </w:tc>
      </w:tr>
      <w:tr w:rsidR="00CE2E34" w:rsidRPr="00FD1BBB" w:rsidTr="00E83C0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if &lt;условие&gt; then &lt;действие 1&gt;</w:t>
            </w:r>
          </w:p>
          <w:p w:rsidR="00CE2E34" w:rsidRPr="00CE2E34" w:rsidRDefault="00CE2E34" w:rsidP="00F56011">
            <w:r w:rsidRPr="00CE2E34">
              <w:t>else &lt;действие 2&gt;;</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if &lt;условие&gt; then &lt;действие 1&gt;;</w:t>
            </w:r>
          </w:p>
        </w:tc>
      </w:tr>
    </w:tbl>
    <w:p w:rsidR="00CE2E34" w:rsidRPr="00CE2E34" w:rsidRDefault="00CE2E34" w:rsidP="00F56011">
      <w:pPr>
        <w:rPr>
          <w:i/>
          <w:iCs/>
        </w:rPr>
      </w:pPr>
      <w:r w:rsidRPr="00CE2E34">
        <w:rPr>
          <w:i/>
          <w:iCs/>
        </w:rPr>
        <w:t>4. Закрепление материала</w:t>
      </w:r>
    </w:p>
    <w:p w:rsidR="00CE2E34" w:rsidRPr="00CE2E34" w:rsidRDefault="00CE2E34" w:rsidP="00F56011">
      <w:pPr>
        <w:rPr>
          <w:u w:val="single"/>
        </w:rPr>
      </w:pPr>
      <w:r w:rsidRPr="00CE2E34">
        <w:rPr>
          <w:u w:val="single"/>
        </w:rPr>
        <w:t>Задание 2.</w:t>
      </w:r>
    </w:p>
    <w:p w:rsidR="00CE2E34" w:rsidRPr="00CE2E34" w:rsidRDefault="00CE2E34" w:rsidP="00F56011">
      <w:r w:rsidRPr="00CE2E34">
        <w:t>Выполни алгоритм.</w:t>
      </w:r>
    </w:p>
    <w:p w:rsidR="00CE2E34" w:rsidRPr="00CE2E34" w:rsidRDefault="00FD1BBB" w:rsidP="00F56011">
      <w:r w:rsidRPr="00FD1BBB">
        <w:rPr>
          <w:noProof/>
        </w:rPr>
        <w:drawing>
          <wp:inline distT="0" distB="0" distL="0" distR="0">
            <wp:extent cx="4457700" cy="3905250"/>
            <wp:effectExtent l="0" t="0" r="0" b="0"/>
            <wp:docPr id="20" name="Рисунок 3" descr="Описание: http://festival.1september.ru/articles/414846/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festival.1september.ru/articles/414846/Image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3905250"/>
                    </a:xfrm>
                    <a:prstGeom prst="rect">
                      <a:avLst/>
                    </a:prstGeom>
                    <a:noFill/>
                    <a:ln>
                      <a:noFill/>
                    </a:ln>
                  </pic:spPr>
                </pic:pic>
              </a:graphicData>
            </a:graphic>
          </wp:inline>
        </w:drawing>
      </w:r>
    </w:p>
    <w:p w:rsidR="00CE2E34" w:rsidRPr="00CE2E34" w:rsidRDefault="00CE2E34" w:rsidP="00F56011"/>
    <w:p w:rsidR="00CE2E34" w:rsidRPr="00CE2E34" w:rsidRDefault="00CE2E34" w:rsidP="00F56011">
      <w:pPr>
        <w:rPr>
          <w:u w:val="single"/>
        </w:rPr>
      </w:pPr>
      <w:r w:rsidRPr="00CE2E34">
        <w:rPr>
          <w:u w:val="single"/>
        </w:rPr>
        <w:t xml:space="preserve">Задание </w:t>
      </w:r>
      <w:r w:rsidR="00DA0B89">
        <w:rPr>
          <w:u w:val="single"/>
        </w:rPr>
        <w:t>3</w:t>
      </w:r>
      <w:r w:rsidRPr="00CE2E34">
        <w:rPr>
          <w:u w:val="single"/>
        </w:rPr>
        <w:t>.</w:t>
      </w:r>
    </w:p>
    <w:p w:rsidR="00CE2E34" w:rsidRPr="00CE2E34" w:rsidRDefault="00CE2E34" w:rsidP="00F56011">
      <w:r w:rsidRPr="00CE2E34">
        <w:t>Составь алгоритм “Вскипяти чайник” (чайник может быть пустым или полным).</w:t>
      </w:r>
    </w:p>
    <w:p w:rsidR="00CE2E34" w:rsidRPr="00CE2E34" w:rsidRDefault="00CE2E34" w:rsidP="00F56011">
      <w:pPr>
        <w:rPr>
          <w:i/>
          <w:iCs/>
        </w:rPr>
      </w:pPr>
      <w:r w:rsidRPr="00CE2E34">
        <w:rPr>
          <w:i/>
          <w:iCs/>
        </w:rPr>
        <w:t>5. Решение задач с использованием структуры“Ветвление” на языке программирования Паскаль</w:t>
      </w:r>
      <w:r w:rsidR="003D0E8B" w:rsidRPr="00CE2E34">
        <w:rPr>
          <w:i/>
          <w:iCs/>
        </w:rPr>
        <w:t>. С</w:t>
      </w:r>
      <w:r w:rsidRPr="00CE2E34">
        <w:rPr>
          <w:i/>
          <w:iCs/>
        </w:rPr>
        <w:t>оставление программ.</w:t>
      </w:r>
    </w:p>
    <w:p w:rsidR="00CE2E34" w:rsidRPr="00CE2E34" w:rsidRDefault="00CE2E34" w:rsidP="00F56011">
      <w:r w:rsidRPr="00CE2E34">
        <w:t>Задача 1.</w:t>
      </w:r>
    </w:p>
    <w:p w:rsidR="00CE2E34" w:rsidRPr="00CE2E34" w:rsidRDefault="00CE2E34" w:rsidP="00F56011">
      <w:r w:rsidRPr="00CE2E34">
        <w:t>Вычислить значение функции заданной следующим образом:</w:t>
      </w:r>
    </w:p>
    <w:p w:rsidR="00CE2E34" w:rsidRPr="00CE2E34" w:rsidRDefault="00FD1BBB" w:rsidP="00F56011">
      <w:r w:rsidRPr="00FD1BBB">
        <w:rPr>
          <w:noProof/>
        </w:rPr>
        <w:drawing>
          <wp:inline distT="0" distB="0" distL="0" distR="0">
            <wp:extent cx="1257300" cy="476250"/>
            <wp:effectExtent l="0" t="0" r="0" b="0"/>
            <wp:docPr id="17" name="Рисунок 6" descr="Описание: http://festival.1september.ru/articles/414846/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festival.1september.ru/articles/414846/Image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p>
    <w:p w:rsidR="00CE2E34" w:rsidRPr="00CE2E34" w:rsidRDefault="00CE2E34" w:rsidP="00F56011">
      <w:pPr>
        <w:rPr>
          <w:i/>
          <w:iCs/>
        </w:rPr>
      </w:pPr>
      <w:r w:rsidRPr="00CE2E34">
        <w:rPr>
          <w:i/>
          <w:iCs/>
        </w:rPr>
        <w:t>Цель решения этой задачи</w:t>
      </w:r>
    </w:p>
    <w:p w:rsidR="00CE2E34" w:rsidRPr="00CE2E34" w:rsidRDefault="00CE2E34" w:rsidP="00F56011">
      <w:r w:rsidRPr="00CE2E34">
        <w:t xml:space="preserve">: отработка навыков составления блок-схем, написания </w:t>
      </w:r>
      <w:r w:rsidR="003D0E8B" w:rsidRPr="00CE2E34">
        <w:t>программ, показать</w:t>
      </w:r>
      <w:r w:rsidRPr="00CE2E34">
        <w:t xml:space="preserve"> пример использования оператора </w:t>
      </w:r>
      <w:r w:rsidR="003D0E8B" w:rsidRPr="00CE2E34">
        <w:t>выбора, осмысленное</w:t>
      </w:r>
      <w:r w:rsidRPr="00CE2E34">
        <w:t xml:space="preserve"> использование типов данных.</w:t>
      </w:r>
    </w:p>
    <w:p w:rsidR="00CE2E34" w:rsidRPr="00CE2E34" w:rsidRDefault="00CE2E34" w:rsidP="00F56011">
      <w:r w:rsidRPr="00CE2E34">
        <w:t xml:space="preserve">Для большей наглядности лучше построить график этой функции. </w:t>
      </w:r>
    </w:p>
    <w:p w:rsidR="00CE2E34" w:rsidRPr="00CE2E34" w:rsidRDefault="00CE2E34" w:rsidP="00F56011">
      <w:r w:rsidRPr="00CE2E34">
        <w:t>Исходные данные: х</w:t>
      </w:r>
    </w:p>
    <w:p w:rsidR="00CE2E34" w:rsidRPr="00CE2E34" w:rsidRDefault="00CE2E34" w:rsidP="00F56011">
      <w:r w:rsidRPr="00CE2E34">
        <w:t>Результат: у</w:t>
      </w:r>
    </w:p>
    <w:p w:rsidR="00CE2E34" w:rsidRPr="00CE2E34" w:rsidRDefault="00CE2E34" w:rsidP="00F56011">
      <w:r w:rsidRPr="00CE2E34">
        <w:t>Составляем блок-схему:</w:t>
      </w:r>
    </w:p>
    <w:p w:rsidR="00CE2E34" w:rsidRPr="00CE2E34" w:rsidRDefault="00FD1BBB" w:rsidP="00F56011">
      <w:r w:rsidRPr="00FD1BBB">
        <w:rPr>
          <w:noProof/>
        </w:rPr>
        <w:lastRenderedPageBreak/>
        <w:drawing>
          <wp:inline distT="0" distB="0" distL="0" distR="0">
            <wp:extent cx="3171825" cy="3067050"/>
            <wp:effectExtent l="0" t="0" r="0" b="0"/>
            <wp:docPr id="16" name="Рисунок 7" descr="Описание: http://festival.1september.ru/articles/414846/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festival.1september.ru/articles/414846/Image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1825" cy="3067050"/>
                    </a:xfrm>
                    <a:prstGeom prst="rect">
                      <a:avLst/>
                    </a:prstGeom>
                    <a:noFill/>
                    <a:ln>
                      <a:noFill/>
                    </a:ln>
                  </pic:spPr>
                </pic:pic>
              </a:graphicData>
            </a:graphic>
          </wp:inline>
        </w:drawing>
      </w:r>
    </w:p>
    <w:p w:rsidR="00CE2E34" w:rsidRPr="00CE2E34" w:rsidRDefault="00CE2E34" w:rsidP="00F56011">
      <w:r w:rsidRPr="00CE2E34">
        <w:t>Составляем программу:</w:t>
      </w:r>
    </w:p>
    <w:p w:rsidR="00CE2E34" w:rsidRPr="00CE2E34" w:rsidRDefault="00CE2E34" w:rsidP="00F56011">
      <w:r w:rsidRPr="00CE2E34">
        <w:t>Program funkciy;</w:t>
      </w:r>
    </w:p>
    <w:p w:rsidR="00CE2E34" w:rsidRPr="00CE2E34" w:rsidRDefault="00CE2E34" w:rsidP="00F56011">
      <w:r w:rsidRPr="00CE2E34">
        <w:t>Var x,y: integer;</w:t>
      </w:r>
    </w:p>
    <w:p w:rsidR="00CE2E34" w:rsidRPr="00CE2E34" w:rsidRDefault="00CE2E34" w:rsidP="00F56011">
      <w:r w:rsidRPr="00CE2E34">
        <w:t>Begin</w:t>
      </w:r>
    </w:p>
    <w:p w:rsidR="00CE2E34" w:rsidRPr="00CE2E34" w:rsidRDefault="00CE2E34" w:rsidP="00F56011">
      <w:r w:rsidRPr="00CE2E34">
        <w:t>Writeln (‘введите значение х’);</w:t>
      </w:r>
    </w:p>
    <w:p w:rsidR="00CE2E34" w:rsidRPr="00CE2E34" w:rsidRDefault="00CE2E34" w:rsidP="00F56011">
      <w:pPr>
        <w:rPr>
          <w:lang w:val="en-US"/>
        </w:rPr>
      </w:pPr>
      <w:r w:rsidRPr="00CE2E34">
        <w:rPr>
          <w:lang w:val="en-US"/>
        </w:rPr>
        <w:t>Readln(</w:t>
      </w:r>
      <w:r w:rsidRPr="00CE2E34">
        <w:t>х</w:t>
      </w:r>
      <w:r w:rsidRPr="00CE2E34">
        <w:rPr>
          <w:lang w:val="en-US"/>
        </w:rPr>
        <w:t>);</w:t>
      </w:r>
    </w:p>
    <w:p w:rsidR="00CE2E34" w:rsidRPr="00CE2E34" w:rsidRDefault="00CE2E34" w:rsidP="00F56011">
      <w:pPr>
        <w:rPr>
          <w:lang w:val="en-US"/>
        </w:rPr>
      </w:pPr>
      <w:r w:rsidRPr="00CE2E34">
        <w:rPr>
          <w:lang w:val="en-US"/>
        </w:rPr>
        <w:t>If x&gt;0 then y:=x</w:t>
      </w:r>
    </w:p>
    <w:p w:rsidR="00CE2E34" w:rsidRPr="00D02909" w:rsidRDefault="00CE2E34" w:rsidP="00F56011">
      <w:r w:rsidRPr="00CE2E34">
        <w:rPr>
          <w:lang w:val="en-US"/>
        </w:rPr>
        <w:t>else</w:t>
      </w:r>
      <w:r w:rsidRPr="00D02909">
        <w:t xml:space="preserve"> </w:t>
      </w:r>
      <w:r w:rsidRPr="00CE2E34">
        <w:rPr>
          <w:lang w:val="en-US"/>
        </w:rPr>
        <w:t>y</w:t>
      </w:r>
      <w:r w:rsidRPr="00D02909">
        <w:t>:=</w:t>
      </w:r>
      <w:r w:rsidRPr="00CE2E34">
        <w:rPr>
          <w:lang w:val="en-US"/>
        </w:rPr>
        <w:t>x</w:t>
      </w:r>
      <w:r w:rsidRPr="00D02909">
        <w:t>*</w:t>
      </w:r>
      <w:r w:rsidRPr="00CE2E34">
        <w:rPr>
          <w:lang w:val="en-US"/>
        </w:rPr>
        <w:t>x</w:t>
      </w:r>
      <w:r w:rsidRPr="00D02909">
        <w:t>;</w:t>
      </w:r>
    </w:p>
    <w:p w:rsidR="00CE2E34" w:rsidRPr="00CE2E34" w:rsidRDefault="00CE2E34" w:rsidP="00F56011">
      <w:r w:rsidRPr="00CE2E34">
        <w:t>writeln(‘значение функции ’, y);</w:t>
      </w:r>
    </w:p>
    <w:p w:rsidR="00CE2E34" w:rsidRPr="00CE2E34" w:rsidRDefault="00CE2E34" w:rsidP="00F56011">
      <w:r w:rsidRPr="00CE2E34">
        <w:t>readln;</w:t>
      </w:r>
    </w:p>
    <w:p w:rsidR="00CE2E34" w:rsidRPr="00CE2E34" w:rsidRDefault="00CE2E34" w:rsidP="00F56011">
      <w:r w:rsidRPr="00CE2E34">
        <w:t>end.</w:t>
      </w:r>
    </w:p>
    <w:p w:rsidR="00CE2E34" w:rsidRPr="00CE2E34" w:rsidRDefault="00CE2E34" w:rsidP="00F56011">
      <w:r w:rsidRPr="00CE2E34">
        <w:t>Заполняем таблицу</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35"/>
        <w:gridCol w:w="374"/>
        <w:gridCol w:w="374"/>
        <w:gridCol w:w="454"/>
        <w:gridCol w:w="614"/>
        <w:gridCol w:w="694"/>
        <w:gridCol w:w="554"/>
        <w:gridCol w:w="641"/>
      </w:tblGrid>
      <w:tr w:rsidR="00CE2E34" w:rsidRPr="00FD1BBB" w:rsidTr="00E83C0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Х</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0</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4</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-5</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167</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-221</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0,2</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-0,1</w:t>
            </w:r>
          </w:p>
        </w:tc>
      </w:tr>
      <w:tr w:rsidR="00CE2E34" w:rsidRPr="00FD1BBB" w:rsidTr="00E83C0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r w:rsidRPr="00CE2E34">
              <w:t>У</w:t>
            </w:r>
          </w:p>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c>
          <w:tcPr>
            <w:tcW w:w="0" w:type="auto"/>
            <w:tcBorders>
              <w:top w:val="outset" w:sz="6" w:space="0" w:color="auto"/>
              <w:left w:val="outset" w:sz="6" w:space="0" w:color="auto"/>
              <w:bottom w:val="outset" w:sz="6" w:space="0" w:color="auto"/>
              <w:right w:val="outset" w:sz="6" w:space="0" w:color="auto"/>
            </w:tcBorders>
            <w:hideMark/>
          </w:tcPr>
          <w:p w:rsidR="00CE2E34" w:rsidRPr="00CE2E34" w:rsidRDefault="00CE2E34" w:rsidP="00F56011"/>
        </w:tc>
      </w:tr>
    </w:tbl>
    <w:p w:rsidR="00CE2E34" w:rsidRPr="00CE2E34" w:rsidRDefault="00CE2E34" w:rsidP="00F56011">
      <w:r w:rsidRPr="00CE2E34">
        <w:t xml:space="preserve">Почему мы не можем вычислить два последних значения функции. Исправьте программу, для </w:t>
      </w:r>
      <w:r w:rsidR="003D0E8B" w:rsidRPr="00CE2E34">
        <w:t>того, чтобы</w:t>
      </w:r>
      <w:r w:rsidRPr="00CE2E34">
        <w:t xml:space="preserve"> это можно было сделать.</w:t>
      </w:r>
    </w:p>
    <w:p w:rsidR="00CE2E34" w:rsidRPr="00CE2E34" w:rsidRDefault="00CE2E34" w:rsidP="00F56011">
      <w:r w:rsidRPr="00CE2E34">
        <w:t xml:space="preserve">Проводится вычислительный </w:t>
      </w:r>
      <w:r w:rsidR="003D0E8B" w:rsidRPr="00CE2E34">
        <w:t>эксперимент, учащиеся</w:t>
      </w:r>
      <w:r w:rsidRPr="00CE2E34">
        <w:t xml:space="preserve"> сами задают числа, результат записывают в тетрадь.</w:t>
      </w:r>
    </w:p>
    <w:p w:rsidR="00CE2E34" w:rsidRPr="00CE2E34" w:rsidRDefault="00CE2E34" w:rsidP="00F56011">
      <w:pPr>
        <w:rPr>
          <w:i/>
          <w:iCs/>
        </w:rPr>
      </w:pPr>
      <w:r w:rsidRPr="00CE2E34">
        <w:rPr>
          <w:i/>
          <w:iCs/>
        </w:rPr>
        <w:t>6. Домашнее задание.</w:t>
      </w:r>
    </w:p>
    <w:p w:rsidR="00CE2E34" w:rsidRPr="00CE2E34" w:rsidRDefault="00CE2E34" w:rsidP="00F56011">
      <w:r w:rsidRPr="00CE2E34">
        <w:t>Составьте алгоритм в виде блок-схемы и программу для определения делится ли заданное число на 5.</w:t>
      </w:r>
    </w:p>
    <w:p w:rsidR="00CE2E34" w:rsidRPr="00CE2E34" w:rsidRDefault="00CE2E34" w:rsidP="00F56011">
      <w:pPr>
        <w:rPr>
          <w:i/>
          <w:iCs/>
        </w:rPr>
      </w:pPr>
      <w:r w:rsidRPr="00CE2E34">
        <w:rPr>
          <w:i/>
          <w:iCs/>
        </w:rPr>
        <w:t>7. Подведение итогов урока.</w:t>
      </w:r>
    </w:p>
    <w:p w:rsidR="009E7CC4" w:rsidRPr="00FD1BBB" w:rsidRDefault="009E7CC4" w:rsidP="00F56011"/>
    <w:p w:rsidR="00C42439" w:rsidRPr="00FD1BBB" w:rsidRDefault="00C42439" w:rsidP="00F56011"/>
    <w:p w:rsidR="00C42439" w:rsidRPr="00FD1BBB" w:rsidRDefault="00C42439" w:rsidP="00F56011">
      <w:r w:rsidRPr="00FD1BBB">
        <w:t>Муниципальное бюджетное общеобразовательное учреждение</w:t>
      </w:r>
    </w:p>
    <w:p w:rsidR="00C42439" w:rsidRPr="00FD1BBB" w:rsidRDefault="00C42439"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C42439" w:rsidRPr="00FD1BBB" w:rsidRDefault="00C42439" w:rsidP="00F56011"/>
    <w:p w:rsidR="00C42439" w:rsidRPr="00FD1BBB" w:rsidRDefault="00C42439" w:rsidP="00F56011">
      <w:r w:rsidRPr="00FD1BBB">
        <w:t>Директор:__________________________  /</w:t>
      </w:r>
      <w:r w:rsidR="004D4157" w:rsidRPr="00FD1BBB">
        <w:t>В.А. Рыгалов</w:t>
      </w:r>
      <w:r w:rsidRPr="00FD1BBB">
        <w:t>/</w:t>
      </w:r>
    </w:p>
    <w:p w:rsidR="00C42439" w:rsidRPr="00FD1BBB" w:rsidRDefault="00C42439" w:rsidP="00F56011"/>
    <w:p w:rsidR="00C42439" w:rsidRPr="00FD1BBB" w:rsidRDefault="00C42439" w:rsidP="00F56011">
      <w:r w:rsidRPr="00FD1BBB">
        <w:t>«</w:t>
      </w:r>
      <w:r w:rsidR="00F66239">
        <w:t xml:space="preserve"> 6</w:t>
      </w:r>
      <w:r w:rsidRPr="00FD1BBB">
        <w:t xml:space="preserve">» </w:t>
      </w:r>
      <w:r w:rsidR="00F66239">
        <w:t>декабря</w:t>
      </w:r>
      <w:r w:rsidRPr="00FD1BBB">
        <w:t xml:space="preserve"> 2012 г.</w:t>
      </w:r>
    </w:p>
    <w:p w:rsidR="009E7CC4" w:rsidRPr="00FD1BBB" w:rsidRDefault="009E7CC4" w:rsidP="00F56011"/>
    <w:p w:rsidR="009E7CC4" w:rsidRPr="00FD1BBB" w:rsidRDefault="009E7CC4" w:rsidP="00F56011"/>
    <w:p w:rsidR="009E7CC4" w:rsidRPr="00FD1BBB" w:rsidRDefault="009E7CC4" w:rsidP="00F56011"/>
    <w:p w:rsidR="00C42439" w:rsidRPr="00FD1BBB" w:rsidRDefault="00C42439" w:rsidP="00F56011"/>
    <w:p w:rsidR="00C42439" w:rsidRPr="00FD1BBB" w:rsidRDefault="00C42439" w:rsidP="00F56011"/>
    <w:p w:rsidR="002926EC" w:rsidRPr="00DA0B89" w:rsidRDefault="002926EC" w:rsidP="00F56011">
      <w:pPr>
        <w:rPr>
          <w:rFonts w:eastAsia="Calibri"/>
          <w:b/>
          <w:lang w:eastAsia="en-US"/>
        </w:rPr>
      </w:pPr>
      <w:r w:rsidRPr="00DA0B89">
        <w:rPr>
          <w:rFonts w:eastAsia="Calibri"/>
          <w:b/>
          <w:lang w:eastAsia="en-US"/>
        </w:rPr>
        <w:t>Аспектный анализ открытого урока с использованием ИКТ</w:t>
      </w:r>
    </w:p>
    <w:p w:rsidR="002926EC" w:rsidRPr="00DA0B89" w:rsidRDefault="002926EC" w:rsidP="00F56011">
      <w:pPr>
        <w:rPr>
          <w:rFonts w:eastAsia="Calibri"/>
          <w:b/>
          <w:lang w:eastAsia="en-US"/>
        </w:rPr>
      </w:pPr>
      <w:r w:rsidRPr="00DA0B89">
        <w:rPr>
          <w:rFonts w:eastAsia="Calibri"/>
          <w:b/>
          <w:lang w:eastAsia="en-US"/>
        </w:rPr>
        <w:t>«Разветвляющийся алгоритм», 9 класс</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Планирование учителем образовательных, воспитательных и развивающих задач урока</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Учителем были поставлены следующие цели и задачи:</w:t>
      </w:r>
    </w:p>
    <w:p w:rsidR="002926EC" w:rsidRPr="002926EC" w:rsidRDefault="002926EC" w:rsidP="00F56011">
      <w:pPr>
        <w:rPr>
          <w:rFonts w:eastAsia="Calibri"/>
          <w:lang w:eastAsia="en-US"/>
        </w:rPr>
      </w:pPr>
      <w:r w:rsidRPr="002926EC">
        <w:rPr>
          <w:rFonts w:eastAsia="Calibri"/>
          <w:lang w:eastAsia="en-US"/>
        </w:rPr>
        <w:t>Образовательные:</w:t>
      </w:r>
    </w:p>
    <w:p w:rsidR="002926EC" w:rsidRPr="002926EC" w:rsidRDefault="002926EC" w:rsidP="00F56011">
      <w:pPr>
        <w:rPr>
          <w:rFonts w:eastAsia="Calibri"/>
          <w:lang w:eastAsia="en-US"/>
        </w:rPr>
      </w:pPr>
      <w:r w:rsidRPr="002926EC">
        <w:rPr>
          <w:rFonts w:eastAsia="Calibri"/>
          <w:lang w:eastAsia="en-US"/>
        </w:rPr>
        <w:t>Расширить знания учащихся об алгоритме.</w:t>
      </w:r>
    </w:p>
    <w:p w:rsidR="002926EC" w:rsidRPr="002926EC" w:rsidRDefault="002926EC" w:rsidP="00F56011">
      <w:pPr>
        <w:rPr>
          <w:rFonts w:eastAsia="Calibri"/>
          <w:lang w:eastAsia="en-US"/>
        </w:rPr>
      </w:pPr>
      <w:r w:rsidRPr="002926EC">
        <w:rPr>
          <w:rFonts w:eastAsia="Calibri"/>
          <w:lang w:eastAsia="en-US"/>
        </w:rPr>
        <w:t>Изучить базовую алгоритмическую структуру «Ветвление» в полной и неполной формах.</w:t>
      </w:r>
    </w:p>
    <w:p w:rsidR="002926EC" w:rsidRPr="002926EC" w:rsidRDefault="002926EC" w:rsidP="00F56011">
      <w:pPr>
        <w:rPr>
          <w:rFonts w:eastAsia="Calibri"/>
          <w:lang w:eastAsia="en-US"/>
        </w:rPr>
      </w:pPr>
      <w:r w:rsidRPr="002926EC">
        <w:rPr>
          <w:rFonts w:eastAsia="Calibri"/>
          <w:lang w:eastAsia="en-US"/>
        </w:rPr>
        <w:t>Развивать навыки решения задач разветвляющейся структуры на алгоритмическом языке, с помощью блок-схем.</w:t>
      </w:r>
    </w:p>
    <w:p w:rsidR="002926EC" w:rsidRPr="002926EC" w:rsidRDefault="002926EC" w:rsidP="00F56011">
      <w:pPr>
        <w:rPr>
          <w:rFonts w:eastAsia="Calibri"/>
          <w:lang w:eastAsia="en-US"/>
        </w:rPr>
      </w:pPr>
      <w:r w:rsidRPr="002926EC">
        <w:rPr>
          <w:rFonts w:eastAsia="Calibri"/>
          <w:lang w:eastAsia="en-US"/>
        </w:rPr>
        <w:t>Отрабатывать навыки практической работы построения блок-схемы и ее отладки.</w:t>
      </w:r>
    </w:p>
    <w:p w:rsidR="002926EC" w:rsidRPr="002926EC" w:rsidRDefault="002926EC" w:rsidP="00F56011">
      <w:pPr>
        <w:rPr>
          <w:rFonts w:eastAsia="Calibri"/>
          <w:lang w:eastAsia="en-US"/>
        </w:rPr>
      </w:pPr>
      <w:r w:rsidRPr="002926EC">
        <w:rPr>
          <w:rFonts w:eastAsia="Calibri"/>
          <w:lang w:eastAsia="en-US"/>
        </w:rPr>
        <w:t>Воспитательные:</w:t>
      </w:r>
    </w:p>
    <w:p w:rsidR="002926EC" w:rsidRPr="002926EC" w:rsidRDefault="002926EC" w:rsidP="00F56011">
      <w:pPr>
        <w:rPr>
          <w:rFonts w:eastAsia="Calibri"/>
          <w:lang w:eastAsia="en-US"/>
        </w:rPr>
      </w:pPr>
      <w:r w:rsidRPr="002926EC">
        <w:rPr>
          <w:rFonts w:eastAsia="Calibri"/>
          <w:lang w:eastAsia="en-US"/>
        </w:rPr>
        <w:t>Развивать навыки самостоятельной работы учащихся.</w:t>
      </w:r>
    </w:p>
    <w:p w:rsidR="002926EC" w:rsidRPr="002926EC" w:rsidRDefault="002926EC" w:rsidP="00F56011">
      <w:pPr>
        <w:rPr>
          <w:rFonts w:eastAsia="Calibri"/>
          <w:lang w:eastAsia="en-US"/>
        </w:rPr>
      </w:pPr>
      <w:r w:rsidRPr="002926EC">
        <w:rPr>
          <w:rFonts w:eastAsia="Calibri"/>
          <w:lang w:eastAsia="en-US"/>
        </w:rPr>
        <w:t xml:space="preserve">Формировать навыки использования компьютерных технологий на уроках математики. </w:t>
      </w:r>
    </w:p>
    <w:p w:rsidR="002926EC" w:rsidRPr="002926EC" w:rsidRDefault="002926EC" w:rsidP="00F56011">
      <w:pPr>
        <w:rPr>
          <w:rFonts w:eastAsia="Calibri"/>
          <w:lang w:eastAsia="en-US"/>
        </w:rPr>
      </w:pPr>
      <w:r w:rsidRPr="002926EC">
        <w:rPr>
          <w:rFonts w:eastAsia="Calibri"/>
          <w:lang w:eastAsia="en-US"/>
        </w:rPr>
        <w:t xml:space="preserve">Развивать познавательный интерес учащихся. </w:t>
      </w:r>
    </w:p>
    <w:p w:rsidR="002926EC" w:rsidRPr="002926EC" w:rsidRDefault="002926EC" w:rsidP="00F56011">
      <w:pPr>
        <w:rPr>
          <w:rFonts w:eastAsia="Calibri"/>
          <w:lang w:eastAsia="en-US"/>
        </w:rPr>
      </w:pPr>
      <w:r w:rsidRPr="002926EC">
        <w:rPr>
          <w:rFonts w:eastAsia="Calibri"/>
          <w:lang w:eastAsia="en-US"/>
        </w:rPr>
        <w:t xml:space="preserve">Развивать умения анализировать, сравнивать, выделять главное, приводить примеры. </w:t>
      </w:r>
    </w:p>
    <w:p w:rsidR="002926EC" w:rsidRPr="002926EC" w:rsidRDefault="002926EC" w:rsidP="00F56011">
      <w:pPr>
        <w:rPr>
          <w:rFonts w:eastAsia="Calibri"/>
          <w:lang w:eastAsia="en-US"/>
        </w:rPr>
      </w:pPr>
      <w:r w:rsidRPr="002926EC">
        <w:rPr>
          <w:rFonts w:eastAsia="Calibri"/>
          <w:lang w:eastAsia="en-US"/>
        </w:rPr>
        <w:t>Развивающие:</w:t>
      </w:r>
    </w:p>
    <w:p w:rsidR="002926EC" w:rsidRPr="002926EC" w:rsidRDefault="002926EC" w:rsidP="00F56011">
      <w:pPr>
        <w:rPr>
          <w:rFonts w:eastAsia="Calibri"/>
          <w:lang w:eastAsia="en-US"/>
        </w:rPr>
      </w:pPr>
      <w:r w:rsidRPr="002926EC">
        <w:rPr>
          <w:rFonts w:eastAsia="Calibri"/>
          <w:lang w:eastAsia="en-US"/>
        </w:rPr>
        <w:t>Повышать интерес к истории и информатике.</w:t>
      </w:r>
    </w:p>
    <w:p w:rsidR="002926EC" w:rsidRPr="002926EC" w:rsidRDefault="002926EC" w:rsidP="00F56011">
      <w:pPr>
        <w:rPr>
          <w:rFonts w:eastAsia="Calibri"/>
          <w:lang w:eastAsia="en-US"/>
        </w:rPr>
      </w:pPr>
      <w:r w:rsidRPr="002926EC">
        <w:rPr>
          <w:rFonts w:eastAsia="Calibri"/>
          <w:lang w:eastAsia="en-US"/>
        </w:rPr>
        <w:t xml:space="preserve">Воспитывать самостоятельность, аккуратность, трудолюбие. </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2926EC">
        <w:rPr>
          <w:rFonts w:eastAsia="Calibri"/>
          <w:lang w:eastAsia="en-US"/>
        </w:rPr>
        <w:t>Все цели и задачи учителем были реализованы.</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Организация учителем повторения пройденного материала</w:t>
      </w:r>
      <w:r w:rsidRPr="002926EC">
        <w:rPr>
          <w:rFonts w:eastAsia="Calibri"/>
          <w:lang w:eastAsia="en-US"/>
        </w:rPr>
        <w:t>.</w:t>
      </w:r>
    </w:p>
    <w:p w:rsidR="002926EC" w:rsidRPr="002926EC" w:rsidRDefault="002926EC" w:rsidP="00444B59">
      <w:pPr>
        <w:tabs>
          <w:tab w:val="left" w:pos="9210"/>
        </w:tabs>
        <w:rPr>
          <w:rFonts w:eastAsia="Calibri"/>
          <w:lang w:eastAsia="en-US"/>
        </w:rPr>
      </w:pPr>
      <w:r w:rsidRPr="002926EC">
        <w:rPr>
          <w:rFonts w:eastAsia="Calibri"/>
          <w:lang w:eastAsia="en-US"/>
        </w:rPr>
        <w:t>Учителем   проводится повторение темы «Алгоритмы. Величины. Команды</w:t>
      </w:r>
      <w:r w:rsidR="00444B59">
        <w:rPr>
          <w:rFonts w:eastAsia="Calibri"/>
          <w:lang w:eastAsia="en-US"/>
        </w:rPr>
        <w:t>»</w:t>
      </w:r>
    </w:p>
    <w:p w:rsidR="002926EC" w:rsidRPr="00DA0B89" w:rsidRDefault="002926EC" w:rsidP="00F56011">
      <w:pPr>
        <w:rPr>
          <w:rFonts w:eastAsia="Calibri"/>
          <w:b/>
          <w:lang w:eastAsia="en-US"/>
        </w:rPr>
      </w:pPr>
      <w:r w:rsidRPr="00DA0B89">
        <w:rPr>
          <w:rFonts w:eastAsia="Calibri"/>
          <w:b/>
          <w:lang w:eastAsia="en-US"/>
        </w:rPr>
        <w:t>Оптимальность типа и структуры урока.</w:t>
      </w:r>
    </w:p>
    <w:p w:rsidR="002926EC" w:rsidRPr="002926EC" w:rsidRDefault="002926EC" w:rsidP="00F56011">
      <w:pPr>
        <w:rPr>
          <w:rFonts w:eastAsia="Calibri"/>
          <w:lang w:eastAsia="en-US"/>
        </w:rPr>
      </w:pPr>
      <w:r w:rsidRPr="002926EC">
        <w:rPr>
          <w:rFonts w:eastAsia="Calibri"/>
          <w:lang w:eastAsia="en-US"/>
        </w:rPr>
        <w:t xml:space="preserve"> Учителем выбран комбинированный тип урока со следующей структурой:</w:t>
      </w:r>
    </w:p>
    <w:p w:rsidR="002926EC" w:rsidRPr="002926EC" w:rsidRDefault="002926EC" w:rsidP="00F56011">
      <w:pPr>
        <w:rPr>
          <w:rFonts w:eastAsia="Calibri"/>
          <w:lang w:eastAsia="en-US"/>
        </w:rPr>
      </w:pPr>
      <w:r w:rsidRPr="002926EC">
        <w:rPr>
          <w:rFonts w:eastAsia="Calibri"/>
          <w:lang w:eastAsia="en-US"/>
        </w:rPr>
        <w:t>Организационный момент</w:t>
      </w:r>
    </w:p>
    <w:p w:rsidR="002926EC" w:rsidRPr="002926EC" w:rsidRDefault="002926EC" w:rsidP="00F56011">
      <w:pPr>
        <w:rPr>
          <w:rFonts w:eastAsia="Calibri"/>
          <w:lang w:eastAsia="en-US"/>
        </w:rPr>
      </w:pPr>
      <w:r w:rsidRPr="002926EC">
        <w:rPr>
          <w:rFonts w:eastAsia="Calibri"/>
          <w:lang w:eastAsia="en-US"/>
        </w:rPr>
        <w:t xml:space="preserve">Фронтальный опрос теории </w:t>
      </w:r>
    </w:p>
    <w:p w:rsidR="002926EC" w:rsidRPr="002926EC" w:rsidRDefault="002926EC" w:rsidP="00F56011">
      <w:pPr>
        <w:rPr>
          <w:rFonts w:eastAsia="Calibri"/>
          <w:lang w:eastAsia="en-US"/>
        </w:rPr>
      </w:pPr>
      <w:r w:rsidRPr="002926EC">
        <w:rPr>
          <w:rFonts w:eastAsia="Calibri"/>
          <w:lang w:eastAsia="en-US"/>
        </w:rPr>
        <w:t>Вступительное слово учителя</w:t>
      </w:r>
    </w:p>
    <w:p w:rsidR="002926EC" w:rsidRPr="002926EC" w:rsidRDefault="002926EC" w:rsidP="00F56011">
      <w:pPr>
        <w:rPr>
          <w:rFonts w:eastAsia="Calibri"/>
          <w:lang w:eastAsia="en-US"/>
        </w:rPr>
      </w:pPr>
      <w:r w:rsidRPr="002926EC">
        <w:rPr>
          <w:rFonts w:eastAsia="Calibri"/>
          <w:lang w:eastAsia="en-US"/>
        </w:rPr>
        <w:t>Изучение нового материала</w:t>
      </w:r>
    </w:p>
    <w:p w:rsidR="002926EC" w:rsidRPr="002926EC" w:rsidRDefault="002926EC" w:rsidP="00F56011">
      <w:pPr>
        <w:rPr>
          <w:rFonts w:eastAsia="Calibri"/>
          <w:lang w:eastAsia="en-US"/>
        </w:rPr>
      </w:pPr>
      <w:r w:rsidRPr="002926EC">
        <w:rPr>
          <w:rFonts w:eastAsia="Calibri"/>
          <w:lang w:eastAsia="en-US"/>
        </w:rPr>
        <w:t>Закрепление изученного материала</w:t>
      </w:r>
    </w:p>
    <w:p w:rsidR="002926EC" w:rsidRPr="002926EC" w:rsidRDefault="002926EC" w:rsidP="00F56011">
      <w:pPr>
        <w:rPr>
          <w:rFonts w:eastAsia="Calibri"/>
          <w:lang w:eastAsia="en-US"/>
        </w:rPr>
      </w:pPr>
      <w:r w:rsidRPr="002926EC">
        <w:rPr>
          <w:rFonts w:eastAsia="Calibri"/>
          <w:lang w:eastAsia="en-US"/>
        </w:rPr>
        <w:t>Подведение итогов урока</w:t>
      </w:r>
    </w:p>
    <w:p w:rsidR="002926EC" w:rsidRPr="002926EC" w:rsidRDefault="002926EC" w:rsidP="00F56011">
      <w:pPr>
        <w:rPr>
          <w:rFonts w:eastAsia="Calibri"/>
          <w:lang w:eastAsia="en-US"/>
        </w:rPr>
      </w:pPr>
      <w:r w:rsidRPr="002926EC">
        <w:rPr>
          <w:rFonts w:eastAsia="Calibri"/>
          <w:lang w:eastAsia="en-US"/>
        </w:rPr>
        <w:t>Домашнее задание</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2926EC">
        <w:rPr>
          <w:rFonts w:eastAsia="Calibri"/>
          <w:lang w:eastAsia="en-US"/>
        </w:rPr>
        <w:t>Урок показал, что были выбраны оптимальные тип и структура.</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Соблюдение требований к содержанию уроков</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Урок соответствует учебной программе. Реализуются все дидактические требования к изложению материала. Выбраны необходимые средства обучения. В ходе проведения урока царила атмосфера сотрудничества.</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Выбор методов, приемов и средств обучения</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Были выбраны следующие методы и приемы обучения:</w:t>
      </w:r>
    </w:p>
    <w:p w:rsidR="002926EC" w:rsidRPr="002926EC" w:rsidRDefault="002926EC" w:rsidP="00F56011">
      <w:pPr>
        <w:rPr>
          <w:rFonts w:eastAsia="Calibri"/>
          <w:lang w:eastAsia="en-US"/>
        </w:rPr>
      </w:pPr>
      <w:r w:rsidRPr="002926EC">
        <w:rPr>
          <w:rFonts w:eastAsia="Calibri"/>
          <w:lang w:eastAsia="en-US"/>
        </w:rPr>
        <w:t>1) коммуникабельный</w:t>
      </w:r>
    </w:p>
    <w:p w:rsidR="002926EC" w:rsidRPr="002926EC" w:rsidRDefault="002926EC" w:rsidP="00F56011">
      <w:pPr>
        <w:rPr>
          <w:rFonts w:eastAsia="Calibri"/>
          <w:lang w:eastAsia="en-US"/>
        </w:rPr>
      </w:pPr>
      <w:r w:rsidRPr="002926EC">
        <w:rPr>
          <w:rFonts w:eastAsia="Calibri"/>
          <w:lang w:eastAsia="en-US"/>
        </w:rPr>
        <w:t>2) познавательный</w:t>
      </w:r>
    </w:p>
    <w:p w:rsidR="002926EC" w:rsidRPr="002926EC" w:rsidRDefault="002926EC" w:rsidP="00F56011">
      <w:pPr>
        <w:rPr>
          <w:rFonts w:eastAsia="Calibri"/>
          <w:lang w:eastAsia="en-US"/>
        </w:rPr>
      </w:pPr>
      <w:r w:rsidRPr="002926EC">
        <w:rPr>
          <w:rFonts w:eastAsia="Calibri"/>
          <w:lang w:eastAsia="en-US"/>
        </w:rPr>
        <w:t xml:space="preserve">3) практический </w:t>
      </w:r>
    </w:p>
    <w:p w:rsidR="002926EC" w:rsidRPr="002926EC" w:rsidRDefault="002926EC" w:rsidP="00F56011">
      <w:pPr>
        <w:rPr>
          <w:rFonts w:eastAsia="Calibri"/>
          <w:lang w:eastAsia="en-US"/>
        </w:rPr>
      </w:pPr>
      <w:r w:rsidRPr="002926EC">
        <w:rPr>
          <w:rFonts w:eastAsia="Calibri"/>
          <w:lang w:eastAsia="en-US"/>
        </w:rPr>
        <w:t xml:space="preserve">4) систематизирующий </w:t>
      </w:r>
    </w:p>
    <w:p w:rsidR="002926EC" w:rsidRPr="002926EC" w:rsidRDefault="002926EC" w:rsidP="00F56011">
      <w:pPr>
        <w:rPr>
          <w:rFonts w:eastAsia="Calibri"/>
          <w:lang w:eastAsia="en-US"/>
        </w:rPr>
      </w:pPr>
      <w:r w:rsidRPr="002926EC">
        <w:rPr>
          <w:rFonts w:eastAsia="Calibri"/>
          <w:lang w:eastAsia="en-US"/>
        </w:rPr>
        <w:t xml:space="preserve">5) контрольный </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lastRenderedPageBreak/>
        <w:t>Средства обучения</w:t>
      </w:r>
      <w:r w:rsidRPr="002926EC">
        <w:rPr>
          <w:rFonts w:eastAsia="Calibri"/>
          <w:lang w:eastAsia="en-US"/>
        </w:rPr>
        <w:t>: учебники, персональные компьютеры, проектор, интерактивная доска</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Характер взаимоотношений учителя и учащихся</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На уроке был создан благоприятный психологический климат. Создана образовательная среда «Учитель-ученик-компьютер».</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Подготовка учащихся к выполнению домашнего задания</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На уроке была выполнена подготовка к домашнему заданию в виде частичного опроса учащихся с целью закрепления изученного материала.</w:t>
      </w:r>
    </w:p>
    <w:p w:rsidR="002926EC" w:rsidRPr="002926EC" w:rsidRDefault="002926EC" w:rsidP="00F56011">
      <w:pPr>
        <w:rPr>
          <w:rFonts w:eastAsia="Calibri"/>
          <w:lang w:eastAsia="en-US"/>
        </w:rPr>
      </w:pPr>
    </w:p>
    <w:p w:rsidR="002926EC" w:rsidRPr="002926EC" w:rsidRDefault="002926EC" w:rsidP="00F56011">
      <w:pPr>
        <w:rPr>
          <w:rFonts w:eastAsia="Calibri"/>
          <w:lang w:eastAsia="en-US"/>
        </w:rPr>
      </w:pPr>
      <w:r w:rsidRPr="00DA0B89">
        <w:rPr>
          <w:rFonts w:eastAsia="Calibri"/>
          <w:b/>
          <w:lang w:eastAsia="en-US"/>
        </w:rPr>
        <w:t>Организация закрепления изученного учебного материала</w:t>
      </w:r>
      <w:r w:rsidRPr="002926EC">
        <w:rPr>
          <w:rFonts w:eastAsia="Calibri"/>
          <w:lang w:eastAsia="en-US"/>
        </w:rPr>
        <w:t>.</w:t>
      </w:r>
    </w:p>
    <w:p w:rsidR="002926EC" w:rsidRPr="002926EC" w:rsidRDefault="002926EC" w:rsidP="00F56011">
      <w:pPr>
        <w:rPr>
          <w:rFonts w:eastAsia="Calibri"/>
          <w:lang w:eastAsia="en-US"/>
        </w:rPr>
      </w:pPr>
      <w:r w:rsidRPr="002926EC">
        <w:rPr>
          <w:rFonts w:eastAsia="Calibri"/>
          <w:lang w:eastAsia="en-US"/>
        </w:rPr>
        <w:t>Учителем был проведен фронтальный опрос по изученному материалу.</w:t>
      </w:r>
    </w:p>
    <w:p w:rsidR="00C42439" w:rsidRPr="00FD1BBB" w:rsidRDefault="00C42439" w:rsidP="00F56011"/>
    <w:p w:rsidR="00C42439" w:rsidRPr="00FD1BBB" w:rsidRDefault="00C42439" w:rsidP="00F56011"/>
    <w:p w:rsidR="00C42439" w:rsidRPr="00FD1BBB" w:rsidRDefault="00C42439" w:rsidP="00F56011"/>
    <w:p w:rsidR="009E7CC4" w:rsidRPr="00FD1BBB" w:rsidRDefault="009E7CC4"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r w:rsidRPr="00FD1BBB">
        <w:t>Муниципальное бюджетное общеобразовательное учреждение</w:t>
      </w:r>
    </w:p>
    <w:p w:rsidR="00C42439" w:rsidRPr="00FD1BBB" w:rsidRDefault="00C42439" w:rsidP="00F56011">
      <w:r w:rsidRPr="00FD1BBB">
        <w:t>«Средняя общеобразовательная школа №2</w:t>
      </w:r>
      <w:r w:rsidR="004D4157" w:rsidRPr="00FD1BBB">
        <w:t>1</w:t>
      </w:r>
      <w:r w:rsidRPr="00FD1BBB">
        <w:t xml:space="preserve"> с</w:t>
      </w:r>
      <w:r w:rsidR="003D0E8B" w:rsidRPr="00FD1BBB">
        <w:t>. О</w:t>
      </w:r>
      <w:r w:rsidR="004D4157" w:rsidRPr="00FD1BBB">
        <w:t>бильного</w:t>
      </w:r>
      <w:r w:rsidRPr="00FD1BBB">
        <w:t xml:space="preserve">» </w:t>
      </w:r>
    </w:p>
    <w:p w:rsidR="00C42439" w:rsidRPr="00FD1BBB" w:rsidRDefault="00C42439" w:rsidP="00F56011"/>
    <w:p w:rsidR="00C42439" w:rsidRPr="00FD1BBB" w:rsidRDefault="00C42439" w:rsidP="00F56011">
      <w:r w:rsidRPr="00FD1BBB">
        <w:t>Директор:__________________________  /</w:t>
      </w:r>
      <w:r w:rsidR="004D4157" w:rsidRPr="00FD1BBB">
        <w:t>В.А. Рыгалов</w:t>
      </w:r>
      <w:r w:rsidRPr="00FD1BBB">
        <w:t>/</w:t>
      </w:r>
    </w:p>
    <w:p w:rsidR="00C42439" w:rsidRPr="00FD1BBB" w:rsidRDefault="00C42439" w:rsidP="00F56011"/>
    <w:p w:rsidR="00C42439" w:rsidRPr="00FD1BBB" w:rsidRDefault="00C42439" w:rsidP="00F56011">
      <w:r w:rsidRPr="00FD1BBB">
        <w:t>«</w:t>
      </w:r>
      <w:r w:rsidR="00F66239">
        <w:t xml:space="preserve">6 </w:t>
      </w:r>
      <w:r w:rsidRPr="00FD1BBB">
        <w:t>»</w:t>
      </w:r>
      <w:r w:rsidR="00F66239">
        <w:t>декабря</w:t>
      </w:r>
      <w:r w:rsidRPr="00FD1BBB">
        <w:t xml:space="preserve"> 2012 г.</w:t>
      </w:r>
    </w:p>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p w:rsidR="00C42439" w:rsidRDefault="00C42439" w:rsidP="00F56011"/>
    <w:p w:rsidR="00DA0B89" w:rsidRDefault="00DA0B89" w:rsidP="00F56011"/>
    <w:p w:rsidR="00DA0B89" w:rsidRDefault="00DA0B89" w:rsidP="00F56011"/>
    <w:p w:rsidR="00DA0B89" w:rsidRDefault="00DA0B89" w:rsidP="00F56011"/>
    <w:p w:rsidR="00DA0B89" w:rsidRDefault="00DA0B89" w:rsidP="00F56011"/>
    <w:p w:rsidR="00DA0B89" w:rsidRDefault="00DA0B89" w:rsidP="00F56011"/>
    <w:p w:rsidR="00DA0B89" w:rsidRDefault="00DA0B89" w:rsidP="00F56011"/>
    <w:p w:rsidR="00DA0B89" w:rsidRDefault="00DA0B89" w:rsidP="00F56011"/>
    <w:p w:rsidR="00444B59" w:rsidRDefault="00444B59" w:rsidP="00F56011"/>
    <w:p w:rsidR="00444B59" w:rsidRDefault="00444B59" w:rsidP="00F56011"/>
    <w:p w:rsidR="00444B59" w:rsidRDefault="00444B59" w:rsidP="00F56011"/>
    <w:p w:rsidR="00DA0B89" w:rsidRPr="00FD1BBB" w:rsidRDefault="00DA0B89" w:rsidP="00F56011"/>
    <w:p w:rsidR="00293168" w:rsidRPr="00DA0B89" w:rsidRDefault="00293168" w:rsidP="00F56011">
      <w:pPr>
        <w:rPr>
          <w:b/>
        </w:rPr>
      </w:pPr>
      <w:r w:rsidRPr="00DA0B89">
        <w:rPr>
          <w:b/>
        </w:rPr>
        <w:lastRenderedPageBreak/>
        <w:t>2.4. Организация собственной педагогической деятельности с учетом индивидуальных особенностей обучающихся</w:t>
      </w:r>
    </w:p>
    <w:p w:rsidR="004F7772" w:rsidRPr="00DA0B89" w:rsidRDefault="004F7772" w:rsidP="00DA0B89">
      <w:pPr>
        <w:jc w:val="center"/>
        <w:rPr>
          <w:b/>
        </w:rPr>
      </w:pPr>
      <w:r w:rsidRPr="00DA0B89">
        <w:rPr>
          <w:b/>
        </w:rPr>
        <w:t>Аналитическая справка о реализации разноуровневого подхода к освоению общеобразовательной программы</w:t>
      </w:r>
    </w:p>
    <w:p w:rsidR="004F7772" w:rsidRPr="00DA0B89" w:rsidRDefault="004F7772" w:rsidP="00DA0B89">
      <w:pPr>
        <w:jc w:val="center"/>
        <w:rPr>
          <w:b/>
        </w:rPr>
      </w:pPr>
    </w:p>
    <w:p w:rsidR="004F7772" w:rsidRPr="00FD1BBB" w:rsidRDefault="00444B59" w:rsidP="00F56011">
      <w:r>
        <w:t xml:space="preserve">   </w:t>
      </w:r>
      <w:r w:rsidR="004F7772" w:rsidRPr="00FD1BBB">
        <w:t>Современные требования к учебному процессу ориентируют учителя на проверку знаний, умений, навыков через деятельность учащихся. В период перехода к деятельностной и личностной моделям обучения актуален вопрос о разноуровневых заданиях, помогающих организовывать учебный процесс в этом направлении.</w:t>
      </w:r>
    </w:p>
    <w:p w:rsidR="004F7772" w:rsidRPr="00FD1BBB" w:rsidRDefault="004F7772" w:rsidP="00F56011">
      <w:r w:rsidRPr="00FD1BBB">
        <w:t xml:space="preserve">Дифференциация обучения – это создание условий для обучения детей, имеющих различные способности, интересы, наклонности. Содержательная основа уровневой дифференциации – наличие нескольких вариантов обучения, отличающихся глубиной и объемом материала. При этом целевая установка учебного процесса изменяется от ориентировки «на усвоение всего», к установке «возьми, сколько ты можешь и хочешь, но не меньше обязательного». </w:t>
      </w:r>
    </w:p>
    <w:p w:rsidR="004F7772" w:rsidRPr="00FD1BBB" w:rsidRDefault="004F7772" w:rsidP="00F56011">
      <w:r w:rsidRPr="00FD1BBB">
        <w:t>Занятия по информатике в корне должны отличаться от традиционных занятий по любому другому предмету. Во-первых, на занятиях по информатике должна поощряться ошибка, ибо только через ошибку можно прийти к результату. Во-вторых, постоянная обратная связь с обучаемым через компьютер, объективная и лишенная эмоций, – это инструментарий индивидуального и развивающего обучения.</w:t>
      </w:r>
    </w:p>
    <w:p w:rsidR="004F7772" w:rsidRPr="00FD1BBB" w:rsidRDefault="004F7772" w:rsidP="00F56011">
      <w:r w:rsidRPr="00FD1BBB">
        <w:t xml:space="preserve">Всё это позволяет активно использовать методику уровневой дифференциации. </w:t>
      </w:r>
    </w:p>
    <w:p w:rsidR="004F7772" w:rsidRPr="00FD1BBB" w:rsidRDefault="004F7772" w:rsidP="00F56011">
      <w:r w:rsidRPr="00FD1BBB">
        <w:t>Исходной для всякого рода дифференциации является мысль о том, что обучение всех детей по единым программам не позволяет каждому ребенку получить образование на уровне его интеллектуальных возможностей. Все дети, без исключения, могут учиться. Единственное, на что они подчас оказываются неспособными, – это учиться так, как предписывается конкретной программой, учебником или учителем. А обучение без мотивации просто невозможно. Программы разного уровня позволяют охватывать практически всех школьников, организовывать учебный процесс, адаптированный к способностям учащихся. Различие уровневых программ состоит в:</w:t>
      </w:r>
    </w:p>
    <w:p w:rsidR="004F7772" w:rsidRPr="00FD1BBB" w:rsidRDefault="004F7772" w:rsidP="00F56011">
      <w:r w:rsidRPr="00FD1BBB">
        <w:t>объёме учебного материала – количество часов, необходимых для усвоения конкретной темы больше в классах или группах повышенного уровня;</w:t>
      </w:r>
    </w:p>
    <w:p w:rsidR="004F7772" w:rsidRPr="00FD1BBB" w:rsidRDefault="004F7772" w:rsidP="00F56011">
      <w:r w:rsidRPr="00FD1BBB">
        <w:t>сложности программы – она определяется совокупностью структурированных определенным образом элементов учебной информации, подлежащих усвоению;</w:t>
      </w:r>
    </w:p>
    <w:p w:rsidR="004F7772" w:rsidRPr="00FD1BBB" w:rsidRDefault="004F7772" w:rsidP="00F56011">
      <w:r w:rsidRPr="00FD1BBB">
        <w:t>в количестве часов, отведенных на самостоятельную работу, предназначенных для выполнения проектных работ, для работы с литературой.</w:t>
      </w:r>
    </w:p>
    <w:p w:rsidR="004F7772" w:rsidRPr="00FD1BBB" w:rsidRDefault="004F7772" w:rsidP="00F56011">
      <w:r w:rsidRPr="00FD1BBB">
        <w:t>Для организации дифференцированного контроля за знаниями учащихся  на уроках информатики и вне их мною разработаны блоки уровневых дидактических материалов:</w:t>
      </w:r>
    </w:p>
    <w:p w:rsidR="004F7772" w:rsidRPr="00FD1BBB" w:rsidRDefault="004F7772" w:rsidP="00F56011">
      <w:r w:rsidRPr="00FD1BBB">
        <w:t xml:space="preserve"> I уровень основывается на обязательных программных требованиях к базовому курсу информатики.  Здесь представлены  задания для закрепления базовых конструкций и знакомства с минимальным набором необходимых технологических приемов. Большинство заданий полностью формализовано, методы и алгоритмы их решения «прозрачны» для учащихся.</w:t>
      </w:r>
    </w:p>
    <w:p w:rsidR="004F7772" w:rsidRPr="00FD1BBB" w:rsidRDefault="004F7772" w:rsidP="00F56011">
      <w:r w:rsidRPr="00FD1BBB">
        <w:t>II уровень является более сложным.  В ряде заданий этого уровня необходимо провести частичную формализацию условия, основываясь на изученных приемах разработать собственный алгоритм решения.</w:t>
      </w:r>
    </w:p>
    <w:p w:rsidR="004F7772" w:rsidRPr="00FD1BBB" w:rsidRDefault="004F7772" w:rsidP="00F56011">
      <w:r w:rsidRPr="00FD1BBB">
        <w:t xml:space="preserve">III уровень соответствует повышенной сложности изучения информатики и ориентирован на учеников, желающих иметь более глубокие знания по предмету. Здесь встречаются задания, требующие специальных знаний и творческого подхода, умения формализовать задачу, а также задания, встречающиеся на вступительных заданиях в ряде высших учебных заведений и на ЕГЭ. </w:t>
      </w:r>
    </w:p>
    <w:p w:rsidR="004F7772" w:rsidRPr="00FD1BBB" w:rsidRDefault="004F7772" w:rsidP="00F56011">
      <w:r w:rsidRPr="00FD1BBB">
        <w:t xml:space="preserve">При организации контрольных работ учащимся предоставляется возможность выбирать свой уровень обученности, выполнять задания в удобном для них темпе, на доступном уровне требований и сложности материала. Каждый ученик, опираясь на свой субъективный опыт, возможности, степень усвоения изученной темы, выбирает уровень контрольной работы. </w:t>
      </w:r>
    </w:p>
    <w:p w:rsidR="004F7772" w:rsidRPr="00FD1BBB" w:rsidRDefault="004F7772" w:rsidP="00F56011">
      <w:r w:rsidRPr="00FD1BBB">
        <w:t xml:space="preserve">Проведенное мною наблюдение за деятельностью учеников, проведение диагностического мониторинга позволило выявить качественные характеристики уровневого обучения: </w:t>
      </w:r>
      <w:r w:rsidRPr="00FD1BBB">
        <w:lastRenderedPageBreak/>
        <w:t>предлагаемые учащимся разные уровни сложности и объём изучаемого материала; различие учебных программ разных уровней по содержанию и по времени изучения. Из опыта работы можно сделать вывод, что эффективность уровневого подхода особенно высока для учащихся с повышенной мотивацией, но и менее сильные (мотивированные) учащиеся ничего не теряют в своём развитии. Ученики, объективно оценивая свои возможности, комфортно чувствуют себя на уроках информатики. Наблюдается стабильное распределение учеников по уровням распределения материалов, а главное выявляется положительная динамика.</w:t>
      </w:r>
    </w:p>
    <w:p w:rsidR="002A3108" w:rsidRPr="00FD1BBB" w:rsidRDefault="002A3108" w:rsidP="00F56011">
      <w:pPr>
        <w:rPr>
          <w:rFonts w:eastAsia="Calibri"/>
          <w:lang w:eastAsia="en-US"/>
        </w:rPr>
      </w:pPr>
      <w:r w:rsidRPr="00FD1BBB">
        <w:rPr>
          <w:rFonts w:eastAsia="Calibri"/>
          <w:lang w:eastAsia="en-US"/>
        </w:rPr>
        <w:t>:</w:t>
      </w:r>
    </w:p>
    <w:p w:rsidR="002A3108" w:rsidRPr="007F09F5" w:rsidRDefault="002A3108" w:rsidP="00DA0B89">
      <w:pPr>
        <w:jc w:val="center"/>
        <w:rPr>
          <w:rFonts w:eastAsia="Calibri"/>
          <w:b/>
          <w:lang w:eastAsia="en-US"/>
        </w:rPr>
      </w:pPr>
      <w:r w:rsidRPr="007F09F5">
        <w:rPr>
          <w:rFonts w:eastAsia="Calibri"/>
          <w:b/>
          <w:lang w:eastAsia="en-US"/>
        </w:rPr>
        <w:t>Мониторинг успеваемости учащихся по информатике</w:t>
      </w:r>
    </w:p>
    <w:p w:rsidR="002A3108" w:rsidRPr="007F09F5" w:rsidRDefault="002A3108" w:rsidP="00DA0B89">
      <w:pPr>
        <w:jc w:val="center"/>
        <w:rPr>
          <w:rFonts w:eastAsia="Calibri"/>
          <w:b/>
          <w:lang w:eastAsia="en-US"/>
        </w:rPr>
      </w:pPr>
      <w:r w:rsidRPr="007F09F5">
        <w:rPr>
          <w:rFonts w:eastAsia="Calibri"/>
          <w:b/>
          <w:lang w:eastAsia="en-US"/>
        </w:rPr>
        <w:t>за 200</w:t>
      </w:r>
      <w:r w:rsidR="007F09F5">
        <w:rPr>
          <w:rFonts w:eastAsia="Calibri"/>
          <w:b/>
          <w:lang w:eastAsia="en-US"/>
        </w:rPr>
        <w:t>9</w:t>
      </w:r>
      <w:r w:rsidRPr="007F09F5">
        <w:rPr>
          <w:rFonts w:eastAsia="Calibri"/>
          <w:b/>
          <w:lang w:eastAsia="en-US"/>
        </w:rPr>
        <w:t>-201</w:t>
      </w:r>
      <w:r w:rsidR="007F09F5">
        <w:rPr>
          <w:rFonts w:eastAsia="Calibri"/>
          <w:b/>
          <w:lang w:eastAsia="en-US"/>
        </w:rPr>
        <w:t>2</w:t>
      </w:r>
      <w:r w:rsidRPr="007F09F5">
        <w:rPr>
          <w:rFonts w:eastAsia="Calibri"/>
          <w:b/>
          <w:lang w:eastAsia="en-US"/>
        </w:rPr>
        <w:t>учебные годы</w:t>
      </w:r>
    </w:p>
    <w:tbl>
      <w:tblPr>
        <w:tblpPr w:leftFromText="180" w:rightFromText="180" w:vertAnchor="text" w:horzAnchor="page" w:tblpX="1123" w:tblpY="179"/>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6"/>
        <w:gridCol w:w="1118"/>
        <w:gridCol w:w="1112"/>
        <w:gridCol w:w="1118"/>
        <w:gridCol w:w="1126"/>
        <w:gridCol w:w="1112"/>
        <w:gridCol w:w="1204"/>
        <w:gridCol w:w="1133"/>
        <w:gridCol w:w="1099"/>
      </w:tblGrid>
      <w:tr w:rsidR="002A3108" w:rsidRPr="00FD1BBB" w:rsidTr="00C76FA8">
        <w:trPr>
          <w:trHeight w:val="408"/>
        </w:trPr>
        <w:tc>
          <w:tcPr>
            <w:tcW w:w="3346" w:type="dxa"/>
            <w:gridSpan w:val="3"/>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2009-2010 учебный год</w:t>
            </w:r>
          </w:p>
        </w:tc>
        <w:tc>
          <w:tcPr>
            <w:tcW w:w="3356" w:type="dxa"/>
            <w:gridSpan w:val="3"/>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2010-2011 учебный год</w:t>
            </w:r>
          </w:p>
        </w:tc>
        <w:tc>
          <w:tcPr>
            <w:tcW w:w="3436" w:type="dxa"/>
            <w:gridSpan w:val="3"/>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2011-2012 учебный год</w:t>
            </w:r>
          </w:p>
        </w:tc>
      </w:tr>
      <w:tr w:rsidR="002A3108" w:rsidRPr="00FD1BBB" w:rsidTr="00C76FA8">
        <w:trPr>
          <w:trHeight w:val="576"/>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класс</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Кач.</w:t>
            </w:r>
          </w:p>
          <w:p w:rsidR="002A3108" w:rsidRPr="00FD1BBB" w:rsidRDefault="002A3108" w:rsidP="00F56011">
            <w:pPr>
              <w:rPr>
                <w:rFonts w:eastAsia="Calibri"/>
                <w:lang w:eastAsia="en-US"/>
              </w:rPr>
            </w:pPr>
            <w:r w:rsidRPr="00FD1BBB">
              <w:rPr>
                <w:rFonts w:eastAsia="Calibri"/>
                <w:lang w:eastAsia="en-US"/>
              </w:rPr>
              <w:t>%</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Обуч.</w:t>
            </w:r>
          </w:p>
          <w:p w:rsidR="002A3108" w:rsidRPr="00FD1BBB" w:rsidRDefault="002A3108" w:rsidP="00F56011">
            <w:pPr>
              <w:rPr>
                <w:rFonts w:eastAsia="Calibri"/>
                <w:lang w:eastAsia="en-US"/>
              </w:rPr>
            </w:pPr>
            <w:r w:rsidRPr="00FD1BBB">
              <w:rPr>
                <w:rFonts w:eastAsia="Calibri"/>
                <w:lang w:eastAsia="en-US"/>
              </w:rPr>
              <w:t>%</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класс</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Кач.</w:t>
            </w:r>
          </w:p>
          <w:p w:rsidR="002A3108" w:rsidRPr="00FD1BBB" w:rsidRDefault="002A3108" w:rsidP="00F56011">
            <w:pPr>
              <w:rPr>
                <w:rFonts w:eastAsia="Calibri"/>
                <w:lang w:eastAsia="en-US"/>
              </w:rPr>
            </w:pPr>
            <w:r w:rsidRPr="00FD1BBB">
              <w:rPr>
                <w:rFonts w:eastAsia="Calibri"/>
                <w:lang w:eastAsia="en-US"/>
              </w:rPr>
              <w:t>%</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Обуч.</w:t>
            </w:r>
          </w:p>
          <w:p w:rsidR="002A3108" w:rsidRPr="00FD1BBB" w:rsidRDefault="002A3108" w:rsidP="00F56011">
            <w:pPr>
              <w:rPr>
                <w:rFonts w:eastAsia="Calibri"/>
                <w:lang w:eastAsia="en-US"/>
              </w:rPr>
            </w:pPr>
            <w:r w:rsidRPr="00FD1BBB">
              <w:rPr>
                <w:rFonts w:eastAsia="Calibri"/>
                <w:lang w:eastAsia="en-US"/>
              </w:rPr>
              <w:t>%%</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класс</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Кач.</w:t>
            </w:r>
          </w:p>
          <w:p w:rsidR="002A3108" w:rsidRPr="00FD1BBB" w:rsidRDefault="002A3108" w:rsidP="00F56011">
            <w:pPr>
              <w:rPr>
                <w:rFonts w:eastAsia="Calibri"/>
                <w:lang w:eastAsia="en-US"/>
              </w:rPr>
            </w:pPr>
            <w:r w:rsidRPr="00FD1BBB">
              <w:rPr>
                <w:rFonts w:eastAsia="Calibri"/>
                <w:lang w:eastAsia="en-US"/>
              </w:rPr>
              <w:t>%</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Обуч.</w:t>
            </w:r>
          </w:p>
          <w:p w:rsidR="002A3108" w:rsidRPr="00FD1BBB" w:rsidRDefault="002A3108" w:rsidP="00F56011">
            <w:pPr>
              <w:rPr>
                <w:rFonts w:eastAsia="Calibri"/>
                <w:lang w:eastAsia="en-US"/>
              </w:rPr>
            </w:pPr>
            <w:r w:rsidRPr="00FD1BBB">
              <w:rPr>
                <w:rFonts w:eastAsia="Calibri"/>
                <w:lang w:eastAsia="en-US"/>
              </w:rPr>
              <w:t>%%</w:t>
            </w:r>
          </w:p>
        </w:tc>
      </w:tr>
      <w:tr w:rsidR="002A3108" w:rsidRPr="00FD1BBB" w:rsidTr="00C76FA8">
        <w:trPr>
          <w:trHeight w:val="576"/>
        </w:trPr>
        <w:tc>
          <w:tcPr>
            <w:tcW w:w="10138" w:type="dxa"/>
            <w:gridSpan w:val="9"/>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Информатика</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А</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75</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А</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А</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86</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Б</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Б</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69</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5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83,3</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А</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71</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А</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82</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78,6</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Б</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Б</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В</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80</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 А</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73</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 В</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 А</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80,8</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 Б</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60</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 А</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78</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81,8</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А</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А</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А</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90</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Б</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Б</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63</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89</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А</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85</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А</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85</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Б</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Б</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74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В</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80</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 xml:space="preserve">10 </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92</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 В</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65</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94,4</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r w:rsidR="002A3108" w:rsidRPr="00FD1BBB" w:rsidTr="00C76FA8">
        <w:trPr>
          <w:trHeight w:val="284"/>
        </w:trPr>
        <w:tc>
          <w:tcPr>
            <w:tcW w:w="111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 xml:space="preserve">11 </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94</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118"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 Б</w:t>
            </w:r>
          </w:p>
        </w:tc>
        <w:tc>
          <w:tcPr>
            <w:tcW w:w="1126"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96</w:t>
            </w:r>
          </w:p>
        </w:tc>
        <w:tc>
          <w:tcPr>
            <w:tcW w:w="1112"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c>
          <w:tcPr>
            <w:tcW w:w="1204"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11 Б</w:t>
            </w:r>
          </w:p>
        </w:tc>
        <w:tc>
          <w:tcPr>
            <w:tcW w:w="1133"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96,6</w:t>
            </w:r>
          </w:p>
        </w:tc>
        <w:tc>
          <w:tcPr>
            <w:tcW w:w="1099" w:type="dxa"/>
            <w:tcBorders>
              <w:top w:val="single" w:sz="4" w:space="0" w:color="000000"/>
              <w:left w:val="single" w:sz="4" w:space="0" w:color="000000"/>
              <w:bottom w:val="single" w:sz="4" w:space="0" w:color="000000"/>
              <w:right w:val="single" w:sz="4" w:space="0" w:color="000000"/>
            </w:tcBorders>
          </w:tcPr>
          <w:p w:rsidR="002A3108" w:rsidRPr="00FD1BBB" w:rsidRDefault="002A3108" w:rsidP="00F56011">
            <w:pPr>
              <w:rPr>
                <w:rFonts w:eastAsia="Calibri"/>
                <w:lang w:eastAsia="en-US"/>
              </w:rPr>
            </w:pPr>
            <w:r w:rsidRPr="00FD1BBB">
              <w:rPr>
                <w:rFonts w:eastAsia="Calibri"/>
                <w:lang w:eastAsia="en-US"/>
              </w:rPr>
              <w:t>100</w:t>
            </w:r>
          </w:p>
        </w:tc>
      </w:tr>
    </w:tbl>
    <w:p w:rsidR="002A3108" w:rsidRPr="00FD1BBB" w:rsidRDefault="002A3108" w:rsidP="00F56011">
      <w:pPr>
        <w:rPr>
          <w:rFonts w:eastAsia="Calibri"/>
          <w:lang w:eastAsia="en-US"/>
        </w:rPr>
      </w:pPr>
    </w:p>
    <w:p w:rsidR="002A3108" w:rsidRPr="00FD1BBB" w:rsidRDefault="002A3108" w:rsidP="00F56011">
      <w:pPr>
        <w:rPr>
          <w:rFonts w:eastAsia="Calibri"/>
          <w:lang w:eastAsia="en-US"/>
        </w:rPr>
      </w:pPr>
      <w:r w:rsidRPr="00FD1BBB">
        <w:rPr>
          <w:rFonts w:eastAsia="Calibri"/>
          <w:lang w:eastAsia="en-US"/>
        </w:rPr>
        <w:t>Для каждого учителя проблема результативности его труда очень важна. Но какие бы приемы и методы не рождались, они будут малоэффективными, если в процесс овладения знаниями не будет вовлечен ученик, если приобретение знаний не станет для него делом нужным, важным, интересным. Поэтому первостепенная роль на уроке принадлежит тем средствам, которые развивают творческую активность учащихся, приучают их к самостоятельной работе. И задача учителя помочь преодолеть барьер «среднего» ученика и стать более успешным и стабильным.</w:t>
      </w:r>
    </w:p>
    <w:p w:rsidR="00C42439" w:rsidRPr="00FD1BBB" w:rsidRDefault="00C42439" w:rsidP="00F56011"/>
    <w:p w:rsidR="00C42439" w:rsidRPr="00FD1BBB" w:rsidRDefault="00C42439" w:rsidP="00F56011"/>
    <w:p w:rsidR="00C42439" w:rsidRPr="00FD1BBB" w:rsidRDefault="00C42439" w:rsidP="00F56011"/>
    <w:p w:rsidR="00C42439" w:rsidRPr="00FD1BBB" w:rsidRDefault="00C42439" w:rsidP="00F56011">
      <w:r w:rsidRPr="00FD1BBB">
        <w:t>Муниципальное бюджетное общеобразовательное учреждение</w:t>
      </w:r>
    </w:p>
    <w:p w:rsidR="00C42439" w:rsidRPr="00FD1BBB" w:rsidRDefault="00C42439" w:rsidP="00F56011">
      <w:r w:rsidRPr="00FD1BBB">
        <w:t>«Средняя общеобразовательная школа №2</w:t>
      </w:r>
      <w:r w:rsidR="002A3108" w:rsidRPr="00FD1BBB">
        <w:t>1</w:t>
      </w:r>
      <w:r w:rsidRPr="00FD1BBB">
        <w:t xml:space="preserve"> с.</w:t>
      </w:r>
      <w:r w:rsidR="002A3108" w:rsidRPr="00FD1BBB">
        <w:t>Обильного</w:t>
      </w:r>
      <w:r w:rsidRPr="00FD1BBB">
        <w:t xml:space="preserve">» </w:t>
      </w:r>
    </w:p>
    <w:p w:rsidR="00C42439" w:rsidRPr="00FD1BBB" w:rsidRDefault="00C42439" w:rsidP="00F56011"/>
    <w:p w:rsidR="00C42439" w:rsidRPr="00FD1BBB" w:rsidRDefault="00C42439" w:rsidP="00F56011">
      <w:r w:rsidRPr="00FD1BBB">
        <w:t>Директор:__________________________  /</w:t>
      </w:r>
      <w:r w:rsidR="002A3108" w:rsidRPr="00FD1BBB">
        <w:t>В.А. Рыгалов</w:t>
      </w:r>
      <w:r w:rsidRPr="00FD1BBB">
        <w:t>/</w:t>
      </w:r>
    </w:p>
    <w:p w:rsidR="00C42439" w:rsidRPr="00FD1BBB" w:rsidRDefault="00C42439" w:rsidP="00F56011"/>
    <w:p w:rsidR="00C42439" w:rsidRPr="00FD1BBB" w:rsidRDefault="00134880" w:rsidP="00F56011">
      <w:r w:rsidRPr="00FD1BBB">
        <w:t xml:space="preserve">«    </w:t>
      </w:r>
      <w:r w:rsidR="00F66239">
        <w:t>6</w:t>
      </w:r>
      <w:r w:rsidRPr="00FD1BBB">
        <w:t xml:space="preserve">    </w:t>
      </w:r>
      <w:r w:rsidR="00C42439" w:rsidRPr="00FD1BBB">
        <w:t xml:space="preserve">» </w:t>
      </w:r>
      <w:r w:rsidR="00F66239">
        <w:t>декабря</w:t>
      </w:r>
      <w:r w:rsidR="00C42439" w:rsidRPr="00FD1BBB">
        <w:t xml:space="preserve"> 2012 г.</w:t>
      </w:r>
    </w:p>
    <w:p w:rsidR="00C42439" w:rsidRDefault="00C42439" w:rsidP="00F56011"/>
    <w:p w:rsidR="00DA0B89" w:rsidRDefault="00DA0B89" w:rsidP="00F56011"/>
    <w:p w:rsidR="00A7413C" w:rsidRDefault="00A7413C" w:rsidP="00F56011"/>
    <w:p w:rsidR="00A7413C" w:rsidRDefault="00A7413C" w:rsidP="00F56011"/>
    <w:p w:rsidR="00A7413C" w:rsidRDefault="00A7413C" w:rsidP="00F56011"/>
    <w:p w:rsidR="000C03C9" w:rsidRPr="000C03C9" w:rsidRDefault="000C03C9" w:rsidP="000C03C9">
      <w:pPr>
        <w:pStyle w:val="2"/>
        <w:ind w:left="0"/>
        <w:rPr>
          <w:rFonts w:ascii="Times New Roman" w:hAnsi="Times New Roman"/>
          <w:i w:val="0"/>
          <w:iCs w:val="0"/>
          <w:sz w:val="24"/>
          <w:szCs w:val="24"/>
        </w:rPr>
      </w:pPr>
      <w:r w:rsidRPr="000C03C9">
        <w:rPr>
          <w:rFonts w:ascii="Times New Roman" w:hAnsi="Times New Roman"/>
          <w:i w:val="0"/>
          <w:iCs w:val="0"/>
          <w:sz w:val="24"/>
          <w:szCs w:val="24"/>
        </w:rPr>
        <w:lastRenderedPageBreak/>
        <w:t>Аналитическая справка о дополнительной дифференцированной работе со слабоуспевающими детьми, детьми группы риска, пропустившими занятия по болезни</w:t>
      </w:r>
    </w:p>
    <w:p w:rsidR="000C03C9" w:rsidRPr="000C03C9" w:rsidRDefault="000C03C9" w:rsidP="000C03C9">
      <w:pPr>
        <w:jc w:val="center"/>
      </w:pPr>
    </w:p>
    <w:p w:rsidR="000C03C9" w:rsidRPr="000C03C9" w:rsidRDefault="000C03C9" w:rsidP="000C03C9">
      <w:pPr>
        <w:ind w:firstLine="709"/>
      </w:pPr>
      <w:r w:rsidRPr="000C03C9">
        <w:t xml:space="preserve">Выделяют три основные причины неуспеваемости: </w:t>
      </w:r>
    </w:p>
    <w:p w:rsidR="000C03C9" w:rsidRPr="000C03C9" w:rsidRDefault="000C03C9" w:rsidP="000C03C9">
      <w:pPr>
        <w:pStyle w:val="11"/>
        <w:numPr>
          <w:ilvl w:val="0"/>
          <w:numId w:val="10"/>
        </w:numPr>
        <w:spacing w:after="0" w:line="240" w:lineRule="auto"/>
        <w:ind w:left="0" w:firstLine="0"/>
        <w:jc w:val="both"/>
        <w:rPr>
          <w:rFonts w:ascii="Times New Roman" w:hAnsi="Times New Roman" w:cs="Times New Roman"/>
          <w:sz w:val="24"/>
          <w:szCs w:val="24"/>
        </w:rPr>
      </w:pPr>
      <w:r w:rsidRPr="000C03C9">
        <w:rPr>
          <w:rFonts w:ascii="Times New Roman" w:hAnsi="Times New Roman" w:cs="Times New Roman"/>
          <w:sz w:val="24"/>
          <w:szCs w:val="24"/>
        </w:rPr>
        <w:t xml:space="preserve">физиологические проблемы (частые болезни, общая слабость здоровья, инфекционные болезни, болезни нервной системы, нарушения двигательных функций); </w:t>
      </w:r>
    </w:p>
    <w:p w:rsidR="000C03C9" w:rsidRPr="000C03C9" w:rsidRDefault="000C03C9" w:rsidP="000C03C9">
      <w:pPr>
        <w:pStyle w:val="11"/>
        <w:numPr>
          <w:ilvl w:val="0"/>
          <w:numId w:val="10"/>
        </w:numPr>
        <w:spacing w:after="0" w:line="240" w:lineRule="auto"/>
        <w:ind w:left="0" w:firstLine="0"/>
        <w:jc w:val="both"/>
        <w:rPr>
          <w:rFonts w:ascii="Times New Roman" w:hAnsi="Times New Roman" w:cs="Times New Roman"/>
          <w:sz w:val="24"/>
          <w:szCs w:val="24"/>
        </w:rPr>
      </w:pPr>
      <w:r w:rsidRPr="000C03C9">
        <w:rPr>
          <w:rFonts w:ascii="Times New Roman" w:hAnsi="Times New Roman" w:cs="Times New Roman"/>
          <w:sz w:val="24"/>
          <w:szCs w:val="24"/>
        </w:rPr>
        <w:t xml:space="preserve">психологические (особенности развития внимания, памяти, мышления, медленность понимания, недостаточный уровень развития речи, несформированность познавательных интересов, узость кругозора); </w:t>
      </w:r>
    </w:p>
    <w:p w:rsidR="000C03C9" w:rsidRPr="000C03C9" w:rsidRDefault="000C03C9" w:rsidP="000C03C9">
      <w:pPr>
        <w:pStyle w:val="11"/>
        <w:numPr>
          <w:ilvl w:val="0"/>
          <w:numId w:val="10"/>
        </w:numPr>
        <w:spacing w:after="0" w:line="240" w:lineRule="auto"/>
        <w:ind w:left="0" w:firstLine="0"/>
        <w:jc w:val="both"/>
        <w:rPr>
          <w:rFonts w:ascii="Times New Roman" w:hAnsi="Times New Roman" w:cs="Times New Roman"/>
          <w:sz w:val="24"/>
          <w:szCs w:val="24"/>
        </w:rPr>
      </w:pPr>
      <w:r w:rsidRPr="000C03C9">
        <w:rPr>
          <w:rFonts w:ascii="Times New Roman" w:hAnsi="Times New Roman" w:cs="Times New Roman"/>
          <w:sz w:val="24"/>
          <w:szCs w:val="24"/>
        </w:rPr>
        <w:t xml:space="preserve">социальные (неблагополучные условия жизни, недостойное поведение родителей, отсутствие домашнего режима, безнадзорность ребенка). </w:t>
      </w:r>
    </w:p>
    <w:p w:rsidR="000C03C9" w:rsidRDefault="000C03C9" w:rsidP="000C03C9">
      <w:pPr>
        <w:ind w:firstLine="709"/>
        <w:jc w:val="both"/>
      </w:pPr>
      <w:r w:rsidRPr="000C03C9">
        <w:t>Слабоуспевающими принято считать учащихся с невысоким</w:t>
      </w:r>
      <w:r w:rsidRPr="00870324">
        <w:t>и умственными способностями, плохо развитыми учебными умениями и навыками, низким уровнем памяти или тех, у кого отсутствуют действенные мотивы учения. Чтобы эти учащиеся не перешли в разряд неуспевающих, необходима систематическая работа всех служб</w:t>
      </w:r>
      <w:r>
        <w:t xml:space="preserve"> школы.</w:t>
      </w:r>
    </w:p>
    <w:p w:rsidR="000C03C9" w:rsidRPr="00870324" w:rsidRDefault="000C03C9" w:rsidP="000C03C9">
      <w:pPr>
        <w:ind w:firstLine="709"/>
        <w:jc w:val="both"/>
      </w:pPr>
      <w:r w:rsidRPr="00870324">
        <w:t xml:space="preserve">Ученик может отставать в обучении по разным зависящим и не зависящим от него причинам: пропуски занятий по болезни; слабое общее физическое развитие, наличие хронических заболеваний; задержка психического развития (ЗПР). Часто дети с диагнозом ЗПР обучаются в общеобразовательных классах из-за нежелания родителей перевести ребенка в специализированный класс или школу, в результате чего у ребенка не сформированы общеучебные умения и навыки, наблюдается низкая техника чтения, письма и счета, отсутствуют навыки самостоятельной работы и т. д. </w:t>
      </w:r>
    </w:p>
    <w:p w:rsidR="000C03C9" w:rsidRPr="00870324" w:rsidRDefault="000C03C9" w:rsidP="000C03C9">
      <w:pPr>
        <w:ind w:firstLine="709"/>
        <w:jc w:val="both"/>
      </w:pPr>
      <w:r w:rsidRPr="00870324">
        <w:t>О причинах неуспеваемости</w:t>
      </w:r>
      <w:r>
        <w:t>,</w:t>
      </w:r>
      <w:r w:rsidRPr="00870324">
        <w:t xml:space="preserve"> прежде всего</w:t>
      </w:r>
      <w:r>
        <w:t>,</w:t>
      </w:r>
      <w:r w:rsidRPr="00870324">
        <w:t xml:space="preserve"> обязан знать классный руководитель. Помочь ему определить эти причины должны школьные специалисты (врач, психолог, логопед, социальный педагог), сам обучающийся, его родители и одноклассники. Классный руководитель составляет </w:t>
      </w:r>
      <w:r>
        <w:t>«</w:t>
      </w:r>
      <w:r w:rsidRPr="00870324">
        <w:t>Психолого-педагогическую характеристику учащегося</w:t>
      </w:r>
      <w:r>
        <w:t>»</w:t>
      </w:r>
      <w:r w:rsidRPr="00870324">
        <w:t xml:space="preserve">. Учителя-предметники используют ее при организации работы с неуспевающими и слабоуспевающими учащимися. </w:t>
      </w:r>
    </w:p>
    <w:p w:rsidR="000C03C9" w:rsidRPr="00870324" w:rsidRDefault="000C03C9" w:rsidP="000C03C9">
      <w:pPr>
        <w:ind w:firstLine="709"/>
        <w:jc w:val="both"/>
      </w:pPr>
      <w:r w:rsidRPr="00870324">
        <w:t xml:space="preserve">Помощь данным категориям учащихся </w:t>
      </w:r>
      <w:r>
        <w:t>–</w:t>
      </w:r>
      <w:r w:rsidRPr="00870324">
        <w:t xml:space="preserve"> </w:t>
      </w:r>
      <w:r>
        <w:t xml:space="preserve">одна из </w:t>
      </w:r>
      <w:r w:rsidRPr="00870324">
        <w:t xml:space="preserve">задач </w:t>
      </w:r>
      <w:r>
        <w:t>Оксаны Анатольевны</w:t>
      </w:r>
      <w:r w:rsidRPr="00870324">
        <w:t xml:space="preserve">. В школе разработана </w:t>
      </w:r>
      <w:r>
        <w:t>«</w:t>
      </w:r>
      <w:r w:rsidRPr="00870324">
        <w:t>Индивидуальная карта учащегося</w:t>
      </w:r>
      <w:r>
        <w:t>»</w:t>
      </w:r>
      <w:r w:rsidRPr="00870324">
        <w:t xml:space="preserve">. В ней описана оптимальная система мер по оказанию помощи неуспевающим ученикам. </w:t>
      </w:r>
      <w:r>
        <w:t>Оксана Анатольевна</w:t>
      </w:r>
      <w:r w:rsidRPr="00870324">
        <w:t xml:space="preserve"> составля</w:t>
      </w:r>
      <w:r>
        <w:t>е</w:t>
      </w:r>
      <w:r w:rsidRPr="00870324">
        <w:t xml:space="preserve">т индивидуальный план работы по ликвидации пробелов в знаниях отстающего ученика. </w:t>
      </w:r>
      <w:r>
        <w:t>«</w:t>
      </w:r>
      <w:r w:rsidRPr="00870324">
        <w:t>Индивидуальная карта учащегося</w:t>
      </w:r>
      <w:r>
        <w:t>»</w:t>
      </w:r>
      <w:r w:rsidRPr="00870324">
        <w:t xml:space="preserve"> позволяет отслеживать эффективность работы со слабоуспевающим и неуспевающим учащимся. </w:t>
      </w:r>
    </w:p>
    <w:p w:rsidR="000C03C9" w:rsidRPr="00870324" w:rsidRDefault="000C03C9" w:rsidP="000C03C9">
      <w:pPr>
        <w:ind w:firstLine="709"/>
        <w:jc w:val="both"/>
      </w:pPr>
      <w:r w:rsidRPr="00870324">
        <w:t xml:space="preserve">Оценивание работы учителя со слабоуспевающими учащимися осуществляется через посещение уроков и собеседования, которые проводит заместитель директора по УВР. </w:t>
      </w:r>
    </w:p>
    <w:p w:rsidR="000C03C9" w:rsidRDefault="000C03C9" w:rsidP="000C03C9">
      <w:pPr>
        <w:ind w:firstLine="709"/>
        <w:jc w:val="both"/>
      </w:pPr>
      <w:r>
        <w:t xml:space="preserve">В результате систематической работы с неуспевающими учащимися происходит коррекция знаний обучающихся, что позволяет им усваивать программу, предусмотренную Стандартом общего образования.  </w:t>
      </w:r>
    </w:p>
    <w:p w:rsidR="000C03C9" w:rsidRPr="00870324" w:rsidRDefault="000C03C9" w:rsidP="000C03C9">
      <w:pPr>
        <w:ind w:firstLine="709"/>
        <w:jc w:val="both"/>
      </w:pPr>
      <w:r>
        <w:t>Таким образом, на конец учебного года неуспевающих среди учащихся 5-11 классов по информатике и ИКТ нет.</w:t>
      </w:r>
    </w:p>
    <w:p w:rsidR="000C03C9" w:rsidRDefault="000C03C9" w:rsidP="000C03C9"/>
    <w:p w:rsidR="000C03C9" w:rsidRDefault="000C03C9" w:rsidP="000C03C9"/>
    <w:p w:rsidR="000C03C9" w:rsidRDefault="000C03C9" w:rsidP="000C03C9"/>
    <w:p w:rsidR="000C03C9" w:rsidRDefault="000C03C9" w:rsidP="000C03C9"/>
    <w:p w:rsidR="000C03C9" w:rsidRPr="00FD1BBB" w:rsidRDefault="000C03C9" w:rsidP="000C03C9">
      <w:r w:rsidRPr="00FD1BBB">
        <w:t>Муниципальное бюджетное общеобразовательное учреждение</w:t>
      </w:r>
    </w:p>
    <w:p w:rsidR="000C03C9" w:rsidRPr="00FD1BBB" w:rsidRDefault="000C03C9" w:rsidP="000C03C9">
      <w:r w:rsidRPr="00FD1BBB">
        <w:t xml:space="preserve">«Средняя общеобразовательная школа №21 </w:t>
      </w:r>
      <w:r w:rsidR="003D0E8B" w:rsidRPr="00FD1BBB">
        <w:t>с. Обильного</w:t>
      </w:r>
      <w:r w:rsidRPr="00FD1BBB">
        <w:t xml:space="preserve">» </w:t>
      </w:r>
    </w:p>
    <w:p w:rsidR="000C03C9" w:rsidRPr="00FD1BBB" w:rsidRDefault="000C03C9" w:rsidP="000C03C9"/>
    <w:p w:rsidR="000C03C9" w:rsidRPr="00FD1BBB" w:rsidRDefault="000C03C9" w:rsidP="000C03C9">
      <w:r w:rsidRPr="00FD1BBB">
        <w:t>Директор:__________________________  /В.А. Рыгалов/</w:t>
      </w:r>
    </w:p>
    <w:p w:rsidR="000C03C9" w:rsidRPr="00FD1BBB" w:rsidRDefault="000C03C9" w:rsidP="000C03C9"/>
    <w:p w:rsidR="000C03C9" w:rsidRPr="00FD1BBB" w:rsidRDefault="000C03C9" w:rsidP="000C03C9">
      <w:r w:rsidRPr="00FD1BBB">
        <w:t>«</w:t>
      </w:r>
      <w:r>
        <w:t>6</w:t>
      </w:r>
      <w:r w:rsidRPr="00FD1BBB">
        <w:t xml:space="preserve">» </w:t>
      </w:r>
      <w:r>
        <w:t>декабря</w:t>
      </w:r>
      <w:r w:rsidRPr="00FD1BBB">
        <w:t xml:space="preserve"> 2012 г.</w:t>
      </w:r>
    </w:p>
    <w:p w:rsidR="000C03C9" w:rsidRPr="007F09F5" w:rsidRDefault="000C03C9" w:rsidP="000C03C9">
      <w:pPr>
        <w:rPr>
          <w:u w:val="single"/>
        </w:rPr>
      </w:pPr>
    </w:p>
    <w:p w:rsidR="000C03C9" w:rsidRDefault="000C03C9" w:rsidP="000C03C9">
      <w:pPr>
        <w:rPr>
          <w:u w:val="single"/>
        </w:rPr>
      </w:pPr>
    </w:p>
    <w:p w:rsidR="000C03C9" w:rsidRDefault="000C03C9" w:rsidP="000C03C9">
      <w:pPr>
        <w:spacing w:line="360" w:lineRule="auto"/>
        <w:jc w:val="center"/>
        <w:rPr>
          <w:b/>
          <w:bCs/>
        </w:rPr>
      </w:pPr>
    </w:p>
    <w:p w:rsidR="00293168" w:rsidRPr="00DA0B89" w:rsidRDefault="00293168" w:rsidP="00F56011">
      <w:pPr>
        <w:rPr>
          <w:b/>
        </w:rPr>
      </w:pPr>
      <w:r w:rsidRPr="00DA0B89">
        <w:rPr>
          <w:b/>
        </w:rPr>
        <w:t>2.5. Повышение квалификации. Наличие и степень реализации индивидуальной образовательной программы повышения квалификации</w:t>
      </w:r>
    </w:p>
    <w:p w:rsidR="00293168" w:rsidRPr="00FD1BBB" w:rsidRDefault="00293168" w:rsidP="00F56011"/>
    <w:p w:rsidR="00F948FC" w:rsidRPr="00FD1BBB" w:rsidRDefault="00F948FC" w:rsidP="00F56011">
      <w:r w:rsidRPr="00FD1BBB">
        <w:rPr>
          <w:rStyle w:val="aa"/>
          <w:b w:val="0"/>
          <w:i/>
          <w:iCs/>
        </w:rPr>
        <w:t>«Воспитание, полученное человеком, закончено, достигло своей цели, когда человек настолько созрел, что обладает силой и волей самого себя образовывать в течение дальнейшей жизни и знает способ и средства, как он это может осуществить в качестве индивидуума, воздействующего на мир»</w:t>
      </w:r>
    </w:p>
    <w:p w:rsidR="00C76FA8" w:rsidRPr="00FD1BBB" w:rsidRDefault="00C76FA8" w:rsidP="00F56011">
      <w:pPr>
        <w:rPr>
          <w:rStyle w:val="aa"/>
          <w:b w:val="0"/>
          <w:i/>
          <w:iCs/>
        </w:rPr>
      </w:pPr>
      <w:r w:rsidRPr="00FD1BBB">
        <w:rPr>
          <w:rStyle w:val="aa"/>
          <w:b w:val="0"/>
          <w:i/>
          <w:iCs/>
        </w:rPr>
        <w:t>А. Дистервег</w:t>
      </w:r>
    </w:p>
    <w:p w:rsidR="00C76FA8" w:rsidRPr="00FD1BBB" w:rsidRDefault="00C76FA8" w:rsidP="00F56011">
      <w:pPr>
        <w:rPr>
          <w:rFonts w:eastAsia="Calibri"/>
          <w:lang w:eastAsia="en-US"/>
        </w:rPr>
      </w:pPr>
    </w:p>
    <w:p w:rsidR="00C76FA8" w:rsidRPr="00DA0B89" w:rsidRDefault="00C76FA8" w:rsidP="00DA0B89">
      <w:pPr>
        <w:jc w:val="center"/>
        <w:rPr>
          <w:rFonts w:eastAsia="Calibri"/>
          <w:b/>
          <w:lang w:eastAsia="en-US"/>
        </w:rPr>
      </w:pPr>
      <w:r w:rsidRPr="00DA0B89">
        <w:rPr>
          <w:rFonts w:eastAsia="Calibri"/>
          <w:b/>
          <w:lang w:eastAsia="en-US"/>
        </w:rPr>
        <w:t>Индивидуальная образовательная программа</w:t>
      </w:r>
    </w:p>
    <w:p w:rsidR="00C76FA8" w:rsidRPr="00DA0B89" w:rsidRDefault="00C76FA8" w:rsidP="00DA0B89">
      <w:pPr>
        <w:jc w:val="center"/>
        <w:rPr>
          <w:rFonts w:eastAsia="Calibri"/>
          <w:b/>
          <w:lang w:eastAsia="en-US"/>
        </w:rPr>
      </w:pPr>
      <w:r w:rsidRPr="00DA0B89">
        <w:rPr>
          <w:rFonts w:eastAsia="Calibri"/>
          <w:b/>
          <w:lang w:eastAsia="en-US"/>
        </w:rPr>
        <w:t>повышения квалификации</w:t>
      </w:r>
    </w:p>
    <w:p w:rsidR="00C76FA8" w:rsidRPr="00DA0B89" w:rsidRDefault="00C76FA8" w:rsidP="00DA0B89">
      <w:pPr>
        <w:jc w:val="center"/>
        <w:rPr>
          <w:rFonts w:eastAsia="Calibri"/>
          <w:b/>
          <w:lang w:eastAsia="en-US"/>
        </w:rPr>
      </w:pPr>
      <w:r w:rsidRPr="00DA0B89">
        <w:rPr>
          <w:rFonts w:eastAsia="Calibri"/>
          <w:b/>
          <w:lang w:eastAsia="en-US"/>
        </w:rPr>
        <w:t>Паниной Оксаны Анатольевны</w:t>
      </w:r>
    </w:p>
    <w:p w:rsidR="00C76FA8" w:rsidRPr="00DA0B89" w:rsidRDefault="00C76FA8" w:rsidP="00F56011">
      <w:pPr>
        <w:rPr>
          <w:rFonts w:eastAsia="Calibri"/>
          <w:b/>
          <w:lang w:eastAsia="en-US"/>
        </w:rPr>
      </w:pPr>
      <w:r w:rsidRPr="00DA0B89">
        <w:rPr>
          <w:rFonts w:eastAsia="Calibri"/>
          <w:b/>
          <w:lang w:eastAsia="en-US"/>
        </w:rPr>
        <w:t>Проблема</w:t>
      </w:r>
    </w:p>
    <w:p w:rsidR="00C76FA8" w:rsidRPr="00FD1BBB" w:rsidRDefault="00C76FA8" w:rsidP="00F56011">
      <w:pPr>
        <w:rPr>
          <w:rFonts w:eastAsia="Calibri"/>
          <w:lang w:eastAsia="en-US"/>
        </w:rPr>
      </w:pPr>
      <w:r w:rsidRPr="00FD1BBB">
        <w:rPr>
          <w:rFonts w:eastAsia="Calibri"/>
          <w:lang w:eastAsia="en-US"/>
        </w:rPr>
        <w:t>В концепции и российского образования одним из приоритетных направлений обозначено создание условий для повышения качества общего образования. Для реализации этого направления ставится задача «обеспечить дифференциацию и индивидуализацию образования при обеспечении государственных образовательных стандартов».</w:t>
      </w:r>
    </w:p>
    <w:p w:rsidR="00C76FA8" w:rsidRPr="00FD1BBB" w:rsidRDefault="00C76FA8" w:rsidP="00F56011">
      <w:pPr>
        <w:rPr>
          <w:rFonts w:eastAsia="Calibri"/>
          <w:lang w:eastAsia="en-US"/>
        </w:rPr>
      </w:pPr>
      <w:r w:rsidRPr="00FD1BBB">
        <w:rPr>
          <w:rFonts w:eastAsia="Calibri"/>
          <w:lang w:eastAsia="en-US"/>
        </w:rPr>
        <w:t>Обновляются профессиональные требования к педагогам, а именно переносится акцент с профессиональных знаний на уровень профессиональных компетентностей и субъектной позиции педагога в осуществлении профессиональной деятельности.</w:t>
      </w:r>
    </w:p>
    <w:p w:rsidR="00C76FA8" w:rsidRPr="00FD1BBB" w:rsidRDefault="00C76FA8" w:rsidP="00F56011">
      <w:pPr>
        <w:rPr>
          <w:rFonts w:eastAsia="Calibri"/>
          <w:lang w:eastAsia="en-US"/>
        </w:rPr>
      </w:pPr>
      <w:r w:rsidRPr="00FD1BBB">
        <w:rPr>
          <w:rFonts w:eastAsia="Calibri"/>
          <w:lang w:eastAsia="en-US"/>
        </w:rPr>
        <w:t>Необходимым становится создание педагогом индивидуальной образовательной программы повышения квалификации. Индивидуальная  образовательная программа является средством для организации образования      педагога,      стержнем      и      вектором      его      собственной  образовательной траектории.</w:t>
      </w:r>
    </w:p>
    <w:p w:rsidR="00C76FA8" w:rsidRPr="00FD1BBB" w:rsidRDefault="00C76FA8" w:rsidP="00F56011">
      <w:pPr>
        <w:rPr>
          <w:rFonts w:eastAsia="Calibri"/>
          <w:lang w:eastAsia="en-US"/>
        </w:rPr>
      </w:pPr>
    </w:p>
    <w:p w:rsidR="00C76FA8" w:rsidRPr="00DA0B89" w:rsidRDefault="00C76FA8" w:rsidP="00F56011">
      <w:pPr>
        <w:rPr>
          <w:rFonts w:eastAsia="Calibri"/>
          <w:b/>
          <w:lang w:eastAsia="en-US"/>
        </w:rPr>
      </w:pPr>
      <w:r w:rsidRPr="00DA0B89">
        <w:rPr>
          <w:rFonts w:eastAsia="Calibri"/>
          <w:b/>
          <w:lang w:eastAsia="en-US"/>
        </w:rPr>
        <w:t>Цели и задачи:</w:t>
      </w:r>
    </w:p>
    <w:p w:rsidR="00C76FA8" w:rsidRPr="00FD1BBB" w:rsidRDefault="00C76FA8" w:rsidP="00F56011">
      <w:pPr>
        <w:rPr>
          <w:rFonts w:eastAsia="Calibri"/>
          <w:lang w:eastAsia="en-US"/>
        </w:rPr>
      </w:pPr>
      <w:r w:rsidRPr="00FD1BBB">
        <w:rPr>
          <w:rFonts w:eastAsia="Calibri"/>
          <w:lang w:eastAsia="en-US"/>
        </w:rPr>
        <w:t>Создание условий для реализации педагогом возможностей непрерывного самообразования через организацию открытого образовательного пространства.</w:t>
      </w:r>
    </w:p>
    <w:p w:rsidR="00C76FA8" w:rsidRPr="00FD1BBB" w:rsidRDefault="00C76FA8" w:rsidP="00F56011">
      <w:pPr>
        <w:rPr>
          <w:rFonts w:eastAsia="Calibri"/>
          <w:lang w:eastAsia="en-US"/>
        </w:rPr>
      </w:pPr>
      <w:r w:rsidRPr="00FD1BBB">
        <w:rPr>
          <w:rFonts w:eastAsia="Calibri"/>
          <w:lang w:eastAsia="en-US"/>
        </w:rPr>
        <w:t>Самостоятельное конструирование образовательного маршрута с учетом своих компетентностей, своих профессиональных потребностей, дефицитов; подбор наиболее приемлемых для себя сроков и форм его реализации.</w:t>
      </w:r>
    </w:p>
    <w:p w:rsidR="00C76FA8" w:rsidRPr="00FD1BBB" w:rsidRDefault="00C76FA8" w:rsidP="00F56011">
      <w:pPr>
        <w:rPr>
          <w:rFonts w:eastAsia="Calibri"/>
          <w:lang w:eastAsia="en-US"/>
        </w:rPr>
      </w:pPr>
      <w:r w:rsidRPr="00FD1BBB">
        <w:rPr>
          <w:rFonts w:eastAsia="Calibri"/>
          <w:lang w:eastAsia="en-US"/>
        </w:rPr>
        <w:t>Реальное   оценивание    своих    возможностей, основание для начисления стимулирующей части заработной платы.</w:t>
      </w:r>
    </w:p>
    <w:p w:rsidR="00C76FA8" w:rsidRPr="00FD1BBB" w:rsidRDefault="00C76FA8" w:rsidP="00F56011">
      <w:pPr>
        <w:rPr>
          <w:rFonts w:eastAsia="Calibri"/>
          <w:lang w:eastAsia="en-US"/>
        </w:rPr>
      </w:pPr>
    </w:p>
    <w:p w:rsidR="00C76FA8" w:rsidRPr="00FD1BBB" w:rsidRDefault="00C76FA8" w:rsidP="00F56011">
      <w:pPr>
        <w:rPr>
          <w:rFonts w:eastAsia="Calibri"/>
          <w:lang w:eastAsia="en-US"/>
        </w:rPr>
      </w:pPr>
      <w:r w:rsidRPr="00DA0B89">
        <w:rPr>
          <w:rFonts w:eastAsia="Calibri"/>
          <w:b/>
          <w:lang w:eastAsia="en-US"/>
        </w:rPr>
        <w:t>Ожидаемые результаты</w:t>
      </w:r>
      <w:r w:rsidRPr="00FD1BBB">
        <w:rPr>
          <w:rFonts w:eastAsia="Calibri"/>
          <w:lang w:eastAsia="en-US"/>
        </w:rPr>
        <w:t>:</w:t>
      </w:r>
    </w:p>
    <w:p w:rsidR="00C76FA8" w:rsidRPr="00FD1BBB" w:rsidRDefault="00C76FA8" w:rsidP="00F56011">
      <w:pPr>
        <w:rPr>
          <w:rFonts w:eastAsia="Calibri"/>
          <w:lang w:eastAsia="en-US"/>
        </w:rPr>
      </w:pPr>
      <w:r w:rsidRPr="00FD1BBB">
        <w:rPr>
          <w:rFonts w:eastAsia="Calibri"/>
          <w:lang w:eastAsia="en-US"/>
        </w:rPr>
        <w:t>Систематизация деятельности педагога.</w:t>
      </w:r>
    </w:p>
    <w:p w:rsidR="00C76FA8" w:rsidRPr="00FD1BBB" w:rsidRDefault="00C76FA8" w:rsidP="00F56011">
      <w:pPr>
        <w:rPr>
          <w:rFonts w:eastAsia="Calibri"/>
          <w:lang w:eastAsia="en-US"/>
        </w:rPr>
      </w:pPr>
      <w:r w:rsidRPr="00FD1BBB">
        <w:rPr>
          <w:rFonts w:eastAsia="Calibri"/>
          <w:lang w:eastAsia="en-US"/>
        </w:rPr>
        <w:t xml:space="preserve">Положительная динамика показателей профессионального роста, стимулирующих факторов, удовлетворенности образовательными услугами. </w:t>
      </w:r>
    </w:p>
    <w:p w:rsidR="00C76FA8" w:rsidRPr="00FD1BBB" w:rsidRDefault="00C76FA8" w:rsidP="00F56011">
      <w:pPr>
        <w:rPr>
          <w:rFonts w:eastAsia="Calibri"/>
          <w:lang w:eastAsia="en-US"/>
        </w:rPr>
      </w:pPr>
      <w:r w:rsidRPr="00FD1BBB">
        <w:rPr>
          <w:rFonts w:eastAsia="Calibri"/>
          <w:lang w:eastAsia="en-US"/>
        </w:rPr>
        <w:t>Аттестация педагогического работника.</w:t>
      </w:r>
    </w:p>
    <w:p w:rsidR="00C76FA8" w:rsidRPr="00FD1BBB" w:rsidRDefault="00C76FA8" w:rsidP="00F56011">
      <w:pPr>
        <w:rPr>
          <w:rFonts w:eastAsia="Calibri"/>
          <w:lang w:eastAsia="en-US"/>
        </w:rPr>
      </w:pPr>
    </w:p>
    <w:p w:rsidR="00C76FA8" w:rsidRPr="00DA0B89" w:rsidRDefault="00C76FA8" w:rsidP="00F56011">
      <w:pPr>
        <w:rPr>
          <w:rFonts w:eastAsia="Calibri"/>
          <w:b/>
          <w:lang w:eastAsia="en-US"/>
        </w:rPr>
      </w:pPr>
      <w:r w:rsidRPr="00DA0B89">
        <w:rPr>
          <w:rFonts w:eastAsia="Calibri"/>
          <w:b/>
          <w:lang w:eastAsia="en-US"/>
        </w:rPr>
        <w:t>Сроки выполнения программы</w:t>
      </w:r>
    </w:p>
    <w:p w:rsidR="00C76FA8" w:rsidRPr="00FD1BBB" w:rsidRDefault="00C76FA8" w:rsidP="00F56011">
      <w:pPr>
        <w:rPr>
          <w:rFonts w:eastAsia="Calibri"/>
          <w:lang w:eastAsia="en-US"/>
        </w:rPr>
      </w:pPr>
      <w:r w:rsidRPr="00FD1BBB">
        <w:rPr>
          <w:rFonts w:eastAsia="Calibri"/>
          <w:lang w:eastAsia="en-US"/>
        </w:rPr>
        <w:t>2009-2013 года</w:t>
      </w:r>
    </w:p>
    <w:p w:rsidR="00C76FA8" w:rsidRPr="00FD1BBB" w:rsidRDefault="00C76FA8" w:rsidP="00F56011">
      <w:pPr>
        <w:rPr>
          <w:rFonts w:eastAsia="Calibri"/>
          <w:lang w:eastAsia="en-US"/>
        </w:rPr>
      </w:pPr>
    </w:p>
    <w:p w:rsidR="00C76FA8" w:rsidRPr="00DA0B89" w:rsidRDefault="00C76FA8" w:rsidP="00F56011">
      <w:pPr>
        <w:rPr>
          <w:rFonts w:eastAsia="Calibri"/>
          <w:b/>
          <w:lang w:eastAsia="en-US"/>
        </w:rPr>
      </w:pPr>
      <w:r w:rsidRPr="00DA0B89">
        <w:rPr>
          <w:rFonts w:eastAsia="Calibri"/>
          <w:b/>
          <w:lang w:eastAsia="en-US"/>
        </w:rPr>
        <w:t>Этапы работы</w:t>
      </w:r>
    </w:p>
    <w:p w:rsidR="00C76FA8" w:rsidRPr="00FD1BBB" w:rsidRDefault="00C76FA8" w:rsidP="00F56011">
      <w:pPr>
        <w:rPr>
          <w:rFonts w:eastAsia="Calibri"/>
          <w:lang w:eastAsia="en-US"/>
        </w:rPr>
      </w:pPr>
      <w:r w:rsidRPr="00FD1BBB">
        <w:rPr>
          <w:rFonts w:eastAsia="Calibri"/>
          <w:lang w:eastAsia="en-US"/>
        </w:rPr>
        <w:t>1.Диагностика, оценка и самооценка своего профессионализма, мастерства (личностные качества; умение поставить цели, задачи педагогической деятельности, выделять дефициты и профициты). На этом этапе происходит самоопределение педагога.</w:t>
      </w:r>
    </w:p>
    <w:p w:rsidR="00C76FA8" w:rsidRPr="00FD1BBB" w:rsidRDefault="00C76FA8" w:rsidP="00F56011">
      <w:pPr>
        <w:rPr>
          <w:rFonts w:eastAsia="Calibri"/>
          <w:lang w:eastAsia="en-US"/>
        </w:rPr>
      </w:pPr>
    </w:p>
    <w:p w:rsidR="00C76FA8" w:rsidRPr="00FD1BBB" w:rsidRDefault="00C76FA8" w:rsidP="00F56011">
      <w:pPr>
        <w:rPr>
          <w:rFonts w:eastAsia="Calibri"/>
          <w:lang w:eastAsia="en-US"/>
        </w:rPr>
      </w:pPr>
      <w:r w:rsidRPr="00FD1BBB">
        <w:rPr>
          <w:rFonts w:eastAsia="Calibri"/>
          <w:lang w:eastAsia="en-US"/>
        </w:rPr>
        <w:t xml:space="preserve">2.Программирование профессионального развития. Составление  индивидуальной образовательной программы, включающую   в   себя      подпрограмм,   где   имеет  место   инвариантная   и вариативная части. При проектировании индивидуальной образовательной </w:t>
      </w:r>
      <w:r w:rsidRPr="00FD1BBB">
        <w:rPr>
          <w:rFonts w:eastAsia="Calibri"/>
          <w:lang w:eastAsia="en-US"/>
        </w:rPr>
        <w:lastRenderedPageBreak/>
        <w:t xml:space="preserve">программы педагог учитывает программу развития, единую методическую тему и годовые задачи образовательного учреждения. В инвариантной части педагог прописывает нормативно-правовую базу, методологическую основу и курсовую подготовку своей педагогической деятельности. Как результат, какие компетентности или группы умений, возможно, отдельное умение будет развиваться. В содержание инвариантных курсов входит федеральный компонент повышения квалификации (согласно рекомендациям Российской академии     повышения  квалификации     и     переподготовки     работников образования   с   учетом   стандартов   дополнительного   профессионального образования),   так   как   они   напрямую   связаны   с квалификационными требованиями к педагогам при присвоении им очередной категории. </w:t>
      </w:r>
    </w:p>
    <w:p w:rsidR="00C76FA8" w:rsidRPr="00FD1BBB" w:rsidRDefault="00C76FA8" w:rsidP="00F56011">
      <w:pPr>
        <w:rPr>
          <w:rFonts w:eastAsia="Calibri"/>
          <w:lang w:eastAsia="en-US"/>
        </w:rPr>
      </w:pPr>
      <w:r w:rsidRPr="00FD1BBB">
        <w:rPr>
          <w:rFonts w:eastAsia="Calibri"/>
          <w:lang w:eastAsia="en-US"/>
        </w:rPr>
        <w:t>В вариативной части будут размещены частные подпрограммы, которые направлены на решение проблем профессиональной деятельности.</w:t>
      </w:r>
    </w:p>
    <w:p w:rsidR="00C76FA8" w:rsidRPr="00FD1BBB" w:rsidRDefault="00C76FA8" w:rsidP="00F56011">
      <w:pPr>
        <w:rPr>
          <w:rFonts w:eastAsia="Calibri"/>
          <w:lang w:eastAsia="en-US"/>
        </w:rPr>
      </w:pPr>
      <w:r w:rsidRPr="00FD1BBB">
        <w:rPr>
          <w:rFonts w:eastAsia="Calibri"/>
          <w:lang w:eastAsia="en-US"/>
        </w:rPr>
        <w:t>Вариативная часть - это региональный (муниципальный) компонент, направленный на удовлетворение образовательных потребностей и устранение выявленных затруднений в результате диагностики, а также школьный компонент, который востребован для школ, работающих в режиме развития.</w:t>
      </w:r>
    </w:p>
    <w:p w:rsidR="00C76FA8" w:rsidRPr="00FD1BBB" w:rsidRDefault="00C76FA8" w:rsidP="00F56011">
      <w:pPr>
        <w:rPr>
          <w:rFonts w:eastAsia="Calibri"/>
          <w:lang w:eastAsia="en-US"/>
        </w:rPr>
      </w:pPr>
    </w:p>
    <w:p w:rsidR="00C76FA8" w:rsidRPr="00FD1BBB" w:rsidRDefault="00C76FA8" w:rsidP="00F56011">
      <w:pPr>
        <w:rPr>
          <w:rFonts w:eastAsia="Calibri"/>
          <w:lang w:eastAsia="en-US"/>
        </w:rPr>
      </w:pPr>
      <w:r w:rsidRPr="00FD1BBB">
        <w:rPr>
          <w:rFonts w:eastAsia="Calibri"/>
          <w:lang w:eastAsia="en-US"/>
        </w:rPr>
        <w:t xml:space="preserve">3.Реализация педагогом индивидуальной образовательной программы повышения квалификации. Для   реализации   индивидуальной    образовательной   программы создается   открытое   образовательное   пространство,    где   происходит профессиональное   взаимодействие, рефлексия и коррекция   собственной  деятельности, перепрограммирование. </w:t>
      </w:r>
    </w:p>
    <w:p w:rsidR="00C76FA8" w:rsidRPr="00FD1BBB" w:rsidRDefault="00C76FA8" w:rsidP="00F56011">
      <w:pPr>
        <w:rPr>
          <w:rFonts w:eastAsia="Calibri"/>
          <w:lang w:eastAsia="en-US"/>
        </w:rPr>
      </w:pPr>
      <w:r w:rsidRPr="00FD1BBB">
        <w:rPr>
          <w:rFonts w:eastAsia="Calibri"/>
          <w:lang w:eastAsia="en-US"/>
        </w:rPr>
        <w:t xml:space="preserve">Показателями открытого образовательного пространства является: </w:t>
      </w:r>
    </w:p>
    <w:p w:rsidR="00C76FA8" w:rsidRPr="00FD1BBB" w:rsidRDefault="00C76FA8" w:rsidP="00F56011">
      <w:pPr>
        <w:rPr>
          <w:rFonts w:eastAsia="Calibri"/>
          <w:lang w:eastAsia="en-US"/>
        </w:rPr>
      </w:pPr>
      <w:r w:rsidRPr="00FD1BBB">
        <w:rPr>
          <w:rFonts w:eastAsia="Calibri"/>
          <w:lang w:eastAsia="en-US"/>
        </w:rPr>
        <w:t>-многообразие и вариативность образовательных предложений;</w:t>
      </w:r>
    </w:p>
    <w:p w:rsidR="00C76FA8" w:rsidRPr="00FD1BBB" w:rsidRDefault="00C76FA8" w:rsidP="00F56011">
      <w:pPr>
        <w:rPr>
          <w:rFonts w:eastAsia="Calibri"/>
          <w:lang w:eastAsia="en-US"/>
        </w:rPr>
      </w:pPr>
      <w:r w:rsidRPr="00FD1BBB">
        <w:rPr>
          <w:rFonts w:eastAsia="Calibri"/>
          <w:lang w:eastAsia="en-US"/>
        </w:rPr>
        <w:t>-реализация    образовательных    предложений    в    качестве    ресурсов   для  построения индивидуальной образовательной программы.</w:t>
      </w:r>
    </w:p>
    <w:p w:rsidR="00C76FA8" w:rsidRPr="00FD1BBB" w:rsidRDefault="00C76FA8" w:rsidP="00F56011">
      <w:pPr>
        <w:rPr>
          <w:rFonts w:eastAsia="Calibri"/>
          <w:lang w:eastAsia="en-US"/>
        </w:rPr>
      </w:pPr>
      <w:r w:rsidRPr="00FD1BBB">
        <w:rPr>
          <w:rFonts w:eastAsia="Calibri"/>
          <w:lang w:eastAsia="en-US"/>
        </w:rPr>
        <w:t xml:space="preserve">Необходимо      четко      представлять      ресурсы   открытого    образовательного пространства и видеть его уровни - школьный, городской, краевой, всероссийский. </w:t>
      </w:r>
    </w:p>
    <w:p w:rsidR="00C76FA8" w:rsidRPr="00FD1BBB" w:rsidRDefault="00C76FA8" w:rsidP="00F56011">
      <w:pPr>
        <w:rPr>
          <w:rFonts w:eastAsia="Calibri"/>
          <w:lang w:eastAsia="en-US"/>
        </w:rPr>
      </w:pPr>
    </w:p>
    <w:p w:rsidR="00C76FA8" w:rsidRPr="00FD1BBB" w:rsidRDefault="00C76FA8" w:rsidP="00F56011">
      <w:pPr>
        <w:rPr>
          <w:rFonts w:eastAsia="Calibri"/>
          <w:lang w:eastAsia="en-US"/>
        </w:rPr>
      </w:pPr>
      <w:r w:rsidRPr="00FD1BBB">
        <w:rPr>
          <w:rFonts w:eastAsia="Calibri"/>
          <w:lang w:eastAsia="en-US"/>
        </w:rPr>
        <w:t xml:space="preserve">4.Рефлексивный    анализ    реализации    индивидуальной образовательной  программы, представление результатов - это и продукты (разработанные материалы) и то, чему научился педагог. </w:t>
      </w:r>
    </w:p>
    <w:p w:rsidR="00C76FA8" w:rsidRPr="00FD1BBB" w:rsidRDefault="00C76FA8" w:rsidP="00F56011">
      <w:pPr>
        <w:rPr>
          <w:rFonts w:eastAsia="Calibri"/>
          <w:lang w:eastAsia="en-US"/>
        </w:rPr>
      </w:pPr>
    </w:p>
    <w:p w:rsidR="00C76FA8" w:rsidRPr="007F09F5" w:rsidRDefault="00C76FA8" w:rsidP="00F56011">
      <w:pPr>
        <w:rPr>
          <w:rFonts w:eastAsia="Calibri"/>
          <w:b/>
          <w:lang w:eastAsia="en-US"/>
        </w:rPr>
      </w:pPr>
      <w:r w:rsidRPr="007F09F5">
        <w:rPr>
          <w:rFonts w:eastAsia="Calibri"/>
          <w:b/>
          <w:lang w:eastAsia="en-US"/>
        </w:rPr>
        <w:t>Формы и методы обучения</w:t>
      </w:r>
    </w:p>
    <w:p w:rsidR="00C76FA8" w:rsidRPr="007F09F5" w:rsidRDefault="00C76FA8" w:rsidP="00F56011">
      <w:pPr>
        <w:rPr>
          <w:rFonts w:eastAsia="Calibri"/>
          <w:b/>
          <w:lang w:eastAsia="en-US"/>
        </w:rPr>
      </w:pPr>
      <w:r w:rsidRPr="007F09F5">
        <w:rPr>
          <w:rFonts w:eastAsia="Calibri"/>
          <w:b/>
          <w:lang w:eastAsia="en-US"/>
        </w:rPr>
        <w:t>Методы обучения:</w:t>
      </w:r>
    </w:p>
    <w:p w:rsidR="00C76FA8" w:rsidRPr="00FD1BBB" w:rsidRDefault="00C76FA8" w:rsidP="00F56011">
      <w:pPr>
        <w:rPr>
          <w:rFonts w:eastAsia="Calibri"/>
          <w:snapToGrid w:val="0"/>
          <w:color w:val="000000"/>
          <w:lang w:eastAsia="en-US"/>
        </w:rPr>
      </w:pPr>
      <w:bookmarkStart w:id="0" w:name="OCRUncertain169"/>
      <w:r w:rsidRPr="00FD1BBB">
        <w:rPr>
          <w:rFonts w:eastAsia="Calibri"/>
          <w:snapToGrid w:val="0"/>
          <w:color w:val="000000"/>
          <w:lang w:eastAsia="en-US"/>
        </w:rPr>
        <w:t>п</w:t>
      </w:r>
      <w:bookmarkEnd w:id="0"/>
      <w:r w:rsidRPr="00FD1BBB">
        <w:rPr>
          <w:rFonts w:eastAsia="Calibri"/>
          <w:snapToGrid w:val="0"/>
          <w:color w:val="000000"/>
          <w:lang w:eastAsia="en-US"/>
        </w:rPr>
        <w:t>риобретение знаний</w:t>
      </w:r>
      <w:bookmarkStart w:id="1" w:name="OCRUncertain170"/>
      <w:r w:rsidRPr="00FD1BBB">
        <w:rPr>
          <w:rFonts w:eastAsia="Calibri"/>
          <w:snapToGrid w:val="0"/>
          <w:color w:val="000000"/>
          <w:lang w:eastAsia="en-US"/>
        </w:rPr>
        <w:t>;</w:t>
      </w:r>
      <w:bookmarkStart w:id="2" w:name="OCRUncertain172"/>
      <w:bookmarkEnd w:id="1"/>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фо</w:t>
      </w:r>
      <w:bookmarkEnd w:id="2"/>
      <w:r w:rsidRPr="00FD1BBB">
        <w:rPr>
          <w:rFonts w:eastAsia="Calibri"/>
          <w:snapToGrid w:val="0"/>
          <w:color w:val="000000"/>
          <w:lang w:eastAsia="en-US"/>
        </w:rPr>
        <w:t xml:space="preserve">рмирование умений и </w:t>
      </w:r>
      <w:bookmarkStart w:id="3" w:name="OCRUncertain173"/>
      <w:r w:rsidRPr="00FD1BBB">
        <w:rPr>
          <w:rFonts w:eastAsia="Calibri"/>
          <w:snapToGrid w:val="0"/>
          <w:color w:val="000000"/>
          <w:lang w:eastAsia="en-US"/>
        </w:rPr>
        <w:t>навыков</w:t>
      </w:r>
      <w:bookmarkEnd w:id="3"/>
      <w:r w:rsidRPr="00FD1BBB">
        <w:rPr>
          <w:rFonts w:eastAsia="Calibri"/>
          <w:snapToGrid w:val="0"/>
          <w:color w:val="000000"/>
          <w:lang w:eastAsia="en-US"/>
        </w:rPr>
        <w:t>;</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применение знаний;</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 xml:space="preserve">формирование творческой деятельности; </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закрепление и контроль знаний, умений, навыков</w:t>
      </w:r>
      <w:bookmarkStart w:id="4" w:name="OCRUncertain179"/>
      <w:r w:rsidRPr="00FD1BBB">
        <w:rPr>
          <w:rFonts w:eastAsia="Calibri"/>
          <w:noProof/>
          <w:snapToGrid w:val="0"/>
          <w:color w:val="000000"/>
          <w:lang w:eastAsia="en-US"/>
        </w:rPr>
        <w:t>;</w:t>
      </w:r>
      <w:bookmarkEnd w:id="4"/>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поиск;</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 xml:space="preserve">исследование; </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методы тренинга;</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методы программированного обучения;</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методы компьютеризированного обучения;</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организация наблюдения, накопления эмпирического материала;</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обобщение теоретической обработки фактических данных;</w:t>
      </w:r>
    </w:p>
    <w:p w:rsidR="00C76FA8" w:rsidRPr="00FD1BBB" w:rsidRDefault="00C76FA8" w:rsidP="00F56011">
      <w:pPr>
        <w:rPr>
          <w:rFonts w:eastAsia="Calibri"/>
          <w:snapToGrid w:val="0"/>
          <w:color w:val="000000"/>
          <w:lang w:eastAsia="en-US"/>
        </w:rPr>
      </w:pPr>
      <w:r w:rsidRPr="00FD1BBB">
        <w:rPr>
          <w:rFonts w:eastAsia="Calibri"/>
          <w:snapToGrid w:val="0"/>
          <w:color w:val="000000"/>
          <w:lang w:eastAsia="en-US"/>
        </w:rPr>
        <w:t>прак</w:t>
      </w:r>
      <w:bookmarkStart w:id="5" w:name="OCRUncertain208"/>
      <w:r w:rsidRPr="00FD1BBB">
        <w:rPr>
          <w:rFonts w:eastAsia="Calibri"/>
          <w:snapToGrid w:val="0"/>
          <w:color w:val="000000"/>
          <w:lang w:eastAsia="en-US"/>
        </w:rPr>
        <w:t>т</w:t>
      </w:r>
      <w:bookmarkEnd w:id="5"/>
      <w:r w:rsidRPr="00FD1BBB">
        <w:rPr>
          <w:rFonts w:eastAsia="Calibri"/>
          <w:snapToGrid w:val="0"/>
          <w:color w:val="000000"/>
          <w:lang w:eastAsia="en-US"/>
        </w:rPr>
        <w:t>ическая проверка правильности выводов и обобщений, выявления истины, соо</w:t>
      </w:r>
      <w:bookmarkStart w:id="6" w:name="OCRUncertain209"/>
      <w:r w:rsidRPr="00FD1BBB">
        <w:rPr>
          <w:rFonts w:eastAsia="Calibri"/>
          <w:snapToGrid w:val="0"/>
          <w:color w:val="000000"/>
          <w:lang w:eastAsia="en-US"/>
        </w:rPr>
        <w:t>т</w:t>
      </w:r>
      <w:bookmarkEnd w:id="6"/>
      <w:r w:rsidRPr="00FD1BBB">
        <w:rPr>
          <w:rFonts w:eastAsia="Calibri"/>
          <w:snapToGrid w:val="0"/>
          <w:color w:val="000000"/>
          <w:lang w:eastAsia="en-US"/>
        </w:rPr>
        <w:t>ветствия содержания и формы, явления и сущности.</w:t>
      </w:r>
    </w:p>
    <w:p w:rsidR="00C76FA8" w:rsidRPr="007F09F5" w:rsidRDefault="00C76FA8" w:rsidP="00F56011">
      <w:pPr>
        <w:rPr>
          <w:rFonts w:eastAsia="Calibri"/>
          <w:b/>
          <w:snapToGrid w:val="0"/>
          <w:color w:val="000000"/>
          <w:lang w:eastAsia="en-US"/>
        </w:rPr>
      </w:pPr>
      <w:r w:rsidRPr="007F09F5">
        <w:rPr>
          <w:rFonts w:eastAsia="Calibri"/>
          <w:b/>
          <w:snapToGrid w:val="0"/>
          <w:color w:val="000000"/>
          <w:lang w:eastAsia="en-US"/>
        </w:rPr>
        <w:t>Формы обучения:</w:t>
      </w:r>
    </w:p>
    <w:p w:rsidR="00C76FA8" w:rsidRPr="00FD1BBB" w:rsidRDefault="00C76FA8" w:rsidP="00F56011">
      <w:pPr>
        <w:rPr>
          <w:rFonts w:eastAsia="Calibri"/>
          <w:lang w:eastAsia="en-US"/>
        </w:rPr>
      </w:pPr>
      <w:r w:rsidRPr="00FD1BBB">
        <w:rPr>
          <w:rFonts w:eastAsia="Calibri"/>
          <w:lang w:eastAsia="en-US"/>
        </w:rPr>
        <w:t>индивидуальная работа;</w:t>
      </w:r>
    </w:p>
    <w:p w:rsidR="00C76FA8" w:rsidRPr="00FD1BBB" w:rsidRDefault="00C76FA8" w:rsidP="00F56011">
      <w:pPr>
        <w:rPr>
          <w:rFonts w:eastAsia="Calibri"/>
          <w:lang w:eastAsia="en-US"/>
        </w:rPr>
      </w:pPr>
      <w:r w:rsidRPr="00FD1BBB">
        <w:rPr>
          <w:rFonts w:eastAsia="Calibri"/>
          <w:lang w:eastAsia="en-US"/>
        </w:rPr>
        <w:t>курсовая система работы</w:t>
      </w:r>
      <w:r w:rsidRPr="00FD1BBB">
        <w:rPr>
          <w:rFonts w:eastAsia="Calibri"/>
          <w:snapToGrid w:val="0"/>
          <w:color w:val="000000"/>
          <w:lang w:eastAsia="en-US"/>
        </w:rPr>
        <w:t xml:space="preserve"> (лекции</w:t>
      </w:r>
      <w:bookmarkStart w:id="7" w:name="OCRUncertain358"/>
      <w:r w:rsidRPr="00FD1BBB">
        <w:rPr>
          <w:rFonts w:eastAsia="Calibri"/>
          <w:snapToGrid w:val="0"/>
          <w:color w:val="000000"/>
          <w:lang w:eastAsia="en-US"/>
        </w:rPr>
        <w:t>, практические,</w:t>
      </w:r>
      <w:bookmarkEnd w:id="7"/>
      <w:r w:rsidRPr="00FD1BBB">
        <w:rPr>
          <w:rFonts w:eastAsia="Calibri"/>
          <w:snapToGrid w:val="0"/>
          <w:color w:val="000000"/>
          <w:lang w:eastAsia="en-US"/>
        </w:rPr>
        <w:t xml:space="preserve"> лабораторные, семинарские занятия; спецсеминары; различные виды практики</w:t>
      </w:r>
      <w:r w:rsidRPr="00FD1BBB">
        <w:rPr>
          <w:rFonts w:eastAsia="Calibri"/>
          <w:noProof/>
          <w:snapToGrid w:val="0"/>
          <w:color w:val="000000"/>
          <w:lang w:eastAsia="en-US"/>
        </w:rPr>
        <w:t>).</w:t>
      </w:r>
    </w:p>
    <w:p w:rsidR="00C76FA8" w:rsidRDefault="00C76FA8" w:rsidP="00F56011">
      <w:pPr>
        <w:rPr>
          <w:rFonts w:eastAsia="Calibri"/>
          <w:lang w:eastAsia="en-US"/>
        </w:rPr>
      </w:pPr>
    </w:p>
    <w:p w:rsidR="00DA0B89" w:rsidRPr="00FD1BBB" w:rsidRDefault="00DA0B89" w:rsidP="00F56011">
      <w:pPr>
        <w:rPr>
          <w:rFonts w:eastAsia="Calibri"/>
          <w:lang w:eastAsia="en-US"/>
        </w:rPr>
      </w:pPr>
    </w:p>
    <w:p w:rsidR="00C76FA8" w:rsidRPr="00DA0B89" w:rsidRDefault="00C76FA8" w:rsidP="00F56011">
      <w:pPr>
        <w:rPr>
          <w:b/>
          <w:kern w:val="32"/>
        </w:rPr>
      </w:pPr>
      <w:bookmarkStart w:id="8" w:name="_Toc237675230"/>
      <w:r w:rsidRPr="00DA0B89">
        <w:rPr>
          <w:b/>
          <w:kern w:val="32"/>
        </w:rPr>
        <w:t>Лист выполнения индивидуального учебного плана</w:t>
      </w:r>
      <w:bookmarkStart w:id="9" w:name="_Toc237675231"/>
      <w:bookmarkEnd w:id="8"/>
      <w:r w:rsidR="007F09F5">
        <w:rPr>
          <w:b/>
          <w:kern w:val="32"/>
        </w:rPr>
        <w:t xml:space="preserve"> </w:t>
      </w:r>
      <w:r w:rsidRPr="00DA0B89">
        <w:rPr>
          <w:b/>
          <w:kern w:val="32"/>
        </w:rPr>
        <w:t>повышения квалификации</w:t>
      </w:r>
      <w:bookmarkEnd w:id="9"/>
    </w:p>
    <w:p w:rsidR="00C76FA8" w:rsidRPr="00FD1BBB" w:rsidRDefault="00C76FA8" w:rsidP="00F56011">
      <w:r w:rsidRPr="00FD1BBB">
        <w:t>     </w:t>
      </w: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3334"/>
        <w:gridCol w:w="1259"/>
        <w:gridCol w:w="1549"/>
        <w:gridCol w:w="2483"/>
        <w:gridCol w:w="1346"/>
      </w:tblGrid>
      <w:tr w:rsidR="00C76FA8" w:rsidRPr="00FD1BBB" w:rsidTr="00C76FA8">
        <w:tc>
          <w:tcPr>
            <w:tcW w:w="289" w:type="pct"/>
          </w:tcPr>
          <w:p w:rsidR="00C76FA8" w:rsidRPr="00FD1BBB" w:rsidRDefault="00C76FA8" w:rsidP="00F56011">
            <w:r w:rsidRPr="00FD1BBB">
              <w:t>N п/п</w:t>
            </w:r>
          </w:p>
        </w:tc>
        <w:tc>
          <w:tcPr>
            <w:tcW w:w="1575" w:type="pct"/>
          </w:tcPr>
          <w:p w:rsidR="00C76FA8" w:rsidRPr="00FD1BBB" w:rsidRDefault="00C76FA8" w:rsidP="00F56011">
            <w:r w:rsidRPr="00FD1BBB">
              <w:t>Название образовательной  программы курса, (спецкурса, модуля, темы)</w:t>
            </w:r>
          </w:p>
        </w:tc>
        <w:tc>
          <w:tcPr>
            <w:tcW w:w="595" w:type="pct"/>
          </w:tcPr>
          <w:p w:rsidR="00C76FA8" w:rsidRPr="00FD1BBB" w:rsidRDefault="00C76FA8" w:rsidP="00F56011">
            <w:r w:rsidRPr="00FD1BBB">
              <w:t>Кол-во часов по учебному плану</w:t>
            </w:r>
          </w:p>
        </w:tc>
        <w:tc>
          <w:tcPr>
            <w:tcW w:w="732" w:type="pct"/>
          </w:tcPr>
          <w:p w:rsidR="00C76FA8" w:rsidRPr="00FD1BBB" w:rsidRDefault="00C76FA8" w:rsidP="00F56011">
            <w:r w:rsidRPr="00FD1BBB">
              <w:t>Период обучения</w:t>
            </w:r>
          </w:p>
        </w:tc>
        <w:tc>
          <w:tcPr>
            <w:tcW w:w="1173" w:type="pct"/>
          </w:tcPr>
          <w:p w:rsidR="00C76FA8" w:rsidRPr="00FD1BBB" w:rsidRDefault="00C76FA8" w:rsidP="00F56011">
            <w:r w:rsidRPr="00FD1BBB">
              <w:t>Ф. И, О, преподавателя</w:t>
            </w:r>
          </w:p>
        </w:tc>
        <w:tc>
          <w:tcPr>
            <w:tcW w:w="636" w:type="pct"/>
          </w:tcPr>
          <w:p w:rsidR="00C76FA8" w:rsidRPr="00FD1BBB" w:rsidRDefault="00C76FA8" w:rsidP="00F56011">
            <w:r w:rsidRPr="00FD1BBB">
              <w:t xml:space="preserve">Подпись </w:t>
            </w:r>
          </w:p>
        </w:tc>
      </w:tr>
      <w:tr w:rsidR="00C76FA8" w:rsidRPr="00FD1BBB" w:rsidTr="00C76FA8">
        <w:tc>
          <w:tcPr>
            <w:tcW w:w="289" w:type="pct"/>
          </w:tcPr>
          <w:p w:rsidR="00C76FA8" w:rsidRPr="00FD1BBB" w:rsidRDefault="00C76FA8" w:rsidP="00F56011">
            <w:r w:rsidRPr="00FD1BBB">
              <w:t>1</w:t>
            </w:r>
          </w:p>
        </w:tc>
        <w:tc>
          <w:tcPr>
            <w:tcW w:w="1575" w:type="pct"/>
          </w:tcPr>
          <w:p w:rsidR="00C76FA8" w:rsidRPr="00FD1BBB" w:rsidRDefault="00C76FA8" w:rsidP="00F56011">
            <w:r w:rsidRPr="00FD1BBB">
              <w:t xml:space="preserve">«Педагогическое проектирование и ИКТ» с модулем </w:t>
            </w:r>
            <w:r w:rsidRPr="00FD1BBB">
              <w:rPr>
                <w:lang w:val="en-US"/>
              </w:rPr>
              <w:t>Intel</w:t>
            </w:r>
          </w:p>
        </w:tc>
        <w:tc>
          <w:tcPr>
            <w:tcW w:w="595" w:type="pct"/>
          </w:tcPr>
          <w:p w:rsidR="00C76FA8" w:rsidRPr="00FD1BBB" w:rsidRDefault="00C76FA8" w:rsidP="00F56011">
            <w:r w:rsidRPr="00FD1BBB">
              <w:t>72</w:t>
            </w:r>
          </w:p>
        </w:tc>
        <w:tc>
          <w:tcPr>
            <w:tcW w:w="732" w:type="pct"/>
          </w:tcPr>
          <w:p w:rsidR="00C76FA8" w:rsidRPr="00FD1BBB" w:rsidRDefault="00C76FA8" w:rsidP="00F56011">
            <w:r w:rsidRPr="00FD1BBB">
              <w:t>01.12.2008- 15.12.2008</w:t>
            </w:r>
          </w:p>
        </w:tc>
        <w:tc>
          <w:tcPr>
            <w:tcW w:w="1173" w:type="pct"/>
          </w:tcPr>
          <w:p w:rsidR="00C76FA8" w:rsidRPr="00FD1BBB" w:rsidRDefault="00C76FA8" w:rsidP="00F56011">
            <w:r w:rsidRPr="00FD1BBB">
              <w:t xml:space="preserve">СКИПКРО, </w:t>
            </w:r>
          </w:p>
          <w:p w:rsidR="00C76FA8" w:rsidRPr="00FD1BBB" w:rsidRDefault="00C76FA8" w:rsidP="00F56011">
            <w:r w:rsidRPr="00FD1BBB">
              <w:t>Ильина Н.П.</w:t>
            </w:r>
          </w:p>
        </w:tc>
        <w:tc>
          <w:tcPr>
            <w:tcW w:w="636" w:type="pct"/>
          </w:tcPr>
          <w:p w:rsidR="00C76FA8" w:rsidRPr="00FD1BBB" w:rsidRDefault="00C76FA8" w:rsidP="00F56011"/>
        </w:tc>
      </w:tr>
      <w:tr w:rsidR="00C76FA8" w:rsidRPr="00FD1BBB" w:rsidTr="00C76FA8">
        <w:tc>
          <w:tcPr>
            <w:tcW w:w="289" w:type="pct"/>
          </w:tcPr>
          <w:p w:rsidR="00C76FA8" w:rsidRPr="00FD1BBB" w:rsidRDefault="00C76FA8" w:rsidP="00F56011">
            <w:r w:rsidRPr="00FD1BBB">
              <w:t>2</w:t>
            </w:r>
          </w:p>
        </w:tc>
        <w:tc>
          <w:tcPr>
            <w:tcW w:w="1575" w:type="pct"/>
          </w:tcPr>
          <w:p w:rsidR="00C76FA8" w:rsidRPr="00FD1BBB" w:rsidRDefault="00C76FA8" w:rsidP="00F56011">
            <w:r w:rsidRPr="00FD1BBB">
              <w:t>«Разработка учебно-методических материалов по информатике»</w:t>
            </w:r>
          </w:p>
        </w:tc>
        <w:tc>
          <w:tcPr>
            <w:tcW w:w="595" w:type="pct"/>
          </w:tcPr>
          <w:p w:rsidR="00C76FA8" w:rsidRPr="00FD1BBB" w:rsidRDefault="00C76FA8" w:rsidP="00F56011">
            <w:r w:rsidRPr="00FD1BBB">
              <w:t>108</w:t>
            </w:r>
          </w:p>
        </w:tc>
        <w:tc>
          <w:tcPr>
            <w:tcW w:w="732" w:type="pct"/>
          </w:tcPr>
          <w:p w:rsidR="00C76FA8" w:rsidRPr="00FD1BBB" w:rsidRDefault="00C76FA8" w:rsidP="00F56011">
            <w:r w:rsidRPr="00FD1BBB">
              <w:t>11.11.09 – 04.12.09</w:t>
            </w:r>
          </w:p>
        </w:tc>
        <w:tc>
          <w:tcPr>
            <w:tcW w:w="1173" w:type="pct"/>
          </w:tcPr>
          <w:p w:rsidR="00C76FA8" w:rsidRPr="00FD1BBB" w:rsidRDefault="00C76FA8" w:rsidP="00F56011">
            <w:r w:rsidRPr="00FD1BBB">
              <w:t>ГОУ ДПО СКИПКРО</w:t>
            </w:r>
          </w:p>
          <w:p w:rsidR="00C76FA8" w:rsidRPr="00FD1BBB" w:rsidRDefault="00C76FA8" w:rsidP="00F56011"/>
        </w:tc>
        <w:tc>
          <w:tcPr>
            <w:tcW w:w="636" w:type="pct"/>
          </w:tcPr>
          <w:p w:rsidR="00C76FA8" w:rsidRPr="00FD1BBB" w:rsidRDefault="00C76FA8" w:rsidP="00F56011"/>
        </w:tc>
      </w:tr>
      <w:tr w:rsidR="00C76FA8" w:rsidRPr="00FD1BBB" w:rsidTr="00C76FA8">
        <w:tc>
          <w:tcPr>
            <w:tcW w:w="289" w:type="pct"/>
          </w:tcPr>
          <w:p w:rsidR="00C76FA8" w:rsidRPr="00FD1BBB" w:rsidRDefault="00C76FA8" w:rsidP="00F56011">
            <w:r w:rsidRPr="00FD1BBB">
              <w:t>3</w:t>
            </w:r>
          </w:p>
        </w:tc>
        <w:tc>
          <w:tcPr>
            <w:tcW w:w="1575" w:type="pct"/>
          </w:tcPr>
          <w:p w:rsidR="00C76FA8" w:rsidRPr="00FD1BBB" w:rsidRDefault="00C76FA8" w:rsidP="00F56011">
            <w:r w:rsidRPr="00FD1BBB">
              <w:t>«Инновационный процесс как фактор саморазвития современной школы»</w:t>
            </w:r>
          </w:p>
        </w:tc>
        <w:tc>
          <w:tcPr>
            <w:tcW w:w="595" w:type="pct"/>
          </w:tcPr>
          <w:p w:rsidR="00C76FA8" w:rsidRPr="00FD1BBB" w:rsidRDefault="00C76FA8" w:rsidP="00F56011">
            <w:r w:rsidRPr="00FD1BBB">
              <w:t>72</w:t>
            </w:r>
          </w:p>
        </w:tc>
        <w:tc>
          <w:tcPr>
            <w:tcW w:w="732" w:type="pct"/>
          </w:tcPr>
          <w:p w:rsidR="00C76FA8" w:rsidRPr="00FD1BBB" w:rsidRDefault="00C76FA8" w:rsidP="00F56011">
            <w:r w:rsidRPr="00FD1BBB">
              <w:t>09.02.09 – 21.02.09</w:t>
            </w:r>
          </w:p>
        </w:tc>
        <w:tc>
          <w:tcPr>
            <w:tcW w:w="1173" w:type="pct"/>
          </w:tcPr>
          <w:p w:rsidR="00C76FA8" w:rsidRPr="00FD1BBB" w:rsidRDefault="00C76FA8" w:rsidP="00F56011">
            <w:r w:rsidRPr="00FD1BBB">
              <w:t>ГОУ ДПО СКИПКРО</w:t>
            </w:r>
          </w:p>
          <w:p w:rsidR="00C76FA8" w:rsidRPr="00FD1BBB" w:rsidRDefault="00C76FA8" w:rsidP="00F56011">
            <w:r w:rsidRPr="00FD1BBB">
              <w:t>.</w:t>
            </w:r>
          </w:p>
          <w:p w:rsidR="00C76FA8" w:rsidRPr="00FD1BBB" w:rsidRDefault="00C76FA8" w:rsidP="00F56011"/>
        </w:tc>
        <w:tc>
          <w:tcPr>
            <w:tcW w:w="636" w:type="pct"/>
          </w:tcPr>
          <w:p w:rsidR="00C76FA8" w:rsidRPr="00FD1BBB" w:rsidRDefault="00C76FA8" w:rsidP="00F56011"/>
        </w:tc>
      </w:tr>
      <w:tr w:rsidR="00C76FA8" w:rsidRPr="00FD1BBB" w:rsidTr="00C76FA8">
        <w:tc>
          <w:tcPr>
            <w:tcW w:w="289" w:type="pct"/>
          </w:tcPr>
          <w:p w:rsidR="00C76FA8" w:rsidRPr="00FD1BBB" w:rsidRDefault="00C76FA8" w:rsidP="00F56011">
            <w:r w:rsidRPr="00FD1BBB">
              <w:t>4</w:t>
            </w:r>
          </w:p>
        </w:tc>
        <w:tc>
          <w:tcPr>
            <w:tcW w:w="1575" w:type="pct"/>
          </w:tcPr>
          <w:p w:rsidR="00C76FA8" w:rsidRPr="00FD1BBB" w:rsidRDefault="00C76FA8" w:rsidP="00F56011">
            <w:r w:rsidRPr="00FD1BBB">
              <w:t>«Методические основы подготовки к ЕГЭ по информатике и ИКТ»</w:t>
            </w:r>
          </w:p>
        </w:tc>
        <w:tc>
          <w:tcPr>
            <w:tcW w:w="595" w:type="pct"/>
          </w:tcPr>
          <w:p w:rsidR="00C76FA8" w:rsidRPr="00FD1BBB" w:rsidRDefault="00C76FA8" w:rsidP="00F56011">
            <w:r w:rsidRPr="00FD1BBB">
              <w:t>24</w:t>
            </w:r>
          </w:p>
        </w:tc>
        <w:tc>
          <w:tcPr>
            <w:tcW w:w="732" w:type="pct"/>
          </w:tcPr>
          <w:p w:rsidR="00C76FA8" w:rsidRPr="00FD1BBB" w:rsidRDefault="00C76FA8" w:rsidP="00F56011">
            <w:r w:rsidRPr="00FD1BBB">
              <w:t>10.12.09 –  12.12.09</w:t>
            </w:r>
          </w:p>
        </w:tc>
        <w:tc>
          <w:tcPr>
            <w:tcW w:w="1173" w:type="pct"/>
          </w:tcPr>
          <w:p w:rsidR="00C76FA8" w:rsidRPr="00FD1BBB" w:rsidRDefault="00C76FA8" w:rsidP="00F56011">
            <w:r w:rsidRPr="00FD1BBB">
              <w:t>ГОУ ДПО СКИПКРО</w:t>
            </w:r>
          </w:p>
          <w:p w:rsidR="00C76FA8" w:rsidRPr="00FD1BBB" w:rsidRDefault="00C76FA8" w:rsidP="00F56011"/>
        </w:tc>
        <w:tc>
          <w:tcPr>
            <w:tcW w:w="636" w:type="pct"/>
          </w:tcPr>
          <w:p w:rsidR="00C76FA8" w:rsidRPr="00FD1BBB" w:rsidRDefault="00C76FA8" w:rsidP="00F56011"/>
        </w:tc>
      </w:tr>
      <w:tr w:rsidR="00C76FA8" w:rsidRPr="00FD1BBB" w:rsidTr="00C76FA8">
        <w:tc>
          <w:tcPr>
            <w:tcW w:w="289" w:type="pct"/>
          </w:tcPr>
          <w:p w:rsidR="00C76FA8" w:rsidRPr="00FD1BBB" w:rsidRDefault="00C76FA8" w:rsidP="00F56011">
            <w:r w:rsidRPr="00FD1BBB">
              <w:t>5</w:t>
            </w:r>
          </w:p>
        </w:tc>
        <w:tc>
          <w:tcPr>
            <w:tcW w:w="1575" w:type="pct"/>
          </w:tcPr>
          <w:p w:rsidR="00C76FA8" w:rsidRPr="00FD1BBB" w:rsidRDefault="00C76FA8" w:rsidP="00F56011">
            <w:r w:rsidRPr="00FD1BBB">
              <w:t>«Применение пакета свободного программного обеспечения»</w:t>
            </w:r>
          </w:p>
        </w:tc>
        <w:tc>
          <w:tcPr>
            <w:tcW w:w="595" w:type="pct"/>
          </w:tcPr>
          <w:p w:rsidR="00C76FA8" w:rsidRPr="00FD1BBB" w:rsidRDefault="00C76FA8" w:rsidP="00F56011">
            <w:r w:rsidRPr="00FD1BBB">
              <w:t>72</w:t>
            </w:r>
          </w:p>
        </w:tc>
        <w:tc>
          <w:tcPr>
            <w:tcW w:w="732" w:type="pct"/>
          </w:tcPr>
          <w:p w:rsidR="00C76FA8" w:rsidRPr="00FD1BBB" w:rsidRDefault="00C76FA8" w:rsidP="00F56011">
            <w:r w:rsidRPr="00FD1BBB">
              <w:t>10.12.2009</w:t>
            </w:r>
          </w:p>
        </w:tc>
        <w:tc>
          <w:tcPr>
            <w:tcW w:w="1173" w:type="pct"/>
          </w:tcPr>
          <w:p w:rsidR="00C76FA8" w:rsidRPr="00FD1BBB" w:rsidRDefault="00C76FA8" w:rsidP="00F56011">
            <w:r w:rsidRPr="00FD1BBB">
              <w:t>НОУДПО «Институт «АйТи»</w:t>
            </w:r>
          </w:p>
        </w:tc>
        <w:tc>
          <w:tcPr>
            <w:tcW w:w="636" w:type="pct"/>
          </w:tcPr>
          <w:p w:rsidR="00C76FA8" w:rsidRPr="00FD1BBB" w:rsidRDefault="00C76FA8" w:rsidP="00F56011"/>
        </w:tc>
      </w:tr>
      <w:tr w:rsidR="00C76FA8" w:rsidRPr="00FD1BBB" w:rsidTr="00C76FA8">
        <w:tc>
          <w:tcPr>
            <w:tcW w:w="289" w:type="pct"/>
          </w:tcPr>
          <w:p w:rsidR="00C76FA8" w:rsidRPr="00FD1BBB" w:rsidRDefault="00C76FA8" w:rsidP="00F56011">
            <w:r w:rsidRPr="00FD1BBB">
              <w:t>6</w:t>
            </w:r>
          </w:p>
        </w:tc>
        <w:tc>
          <w:tcPr>
            <w:tcW w:w="1575" w:type="pct"/>
          </w:tcPr>
          <w:p w:rsidR="00C76FA8" w:rsidRPr="00FD1BBB" w:rsidRDefault="00C76FA8" w:rsidP="00F56011">
            <w:r w:rsidRPr="00FD1BBB">
              <w:t>«Реабилитация и творческая социализация детей, находящихся в трудной жизненной ситуации, средством коллективного создания мультфильмов»</w:t>
            </w:r>
          </w:p>
        </w:tc>
        <w:tc>
          <w:tcPr>
            <w:tcW w:w="595" w:type="pct"/>
          </w:tcPr>
          <w:p w:rsidR="00C76FA8" w:rsidRPr="00FD1BBB" w:rsidRDefault="00C76FA8" w:rsidP="00F56011">
            <w:r w:rsidRPr="00FD1BBB">
              <w:t>12</w:t>
            </w:r>
          </w:p>
        </w:tc>
        <w:tc>
          <w:tcPr>
            <w:tcW w:w="732" w:type="pct"/>
          </w:tcPr>
          <w:p w:rsidR="00C76FA8" w:rsidRPr="00FD1BBB" w:rsidRDefault="00C76FA8" w:rsidP="00F56011">
            <w:r w:rsidRPr="00FD1BBB">
              <w:t>12.03.2012-13.03.2012</w:t>
            </w:r>
          </w:p>
        </w:tc>
        <w:tc>
          <w:tcPr>
            <w:tcW w:w="1173" w:type="pct"/>
          </w:tcPr>
          <w:p w:rsidR="00C76FA8" w:rsidRPr="00FD1BBB" w:rsidRDefault="00C76FA8" w:rsidP="00F56011">
            <w:r w:rsidRPr="00FD1BBB">
              <w:t>Национальный детский фонд</w:t>
            </w:r>
          </w:p>
        </w:tc>
        <w:tc>
          <w:tcPr>
            <w:tcW w:w="636" w:type="pct"/>
          </w:tcPr>
          <w:p w:rsidR="00C76FA8" w:rsidRPr="00FD1BBB" w:rsidRDefault="00C76FA8" w:rsidP="00F56011"/>
        </w:tc>
      </w:tr>
    </w:tbl>
    <w:p w:rsidR="00C76FA8" w:rsidRPr="00FD1BBB" w:rsidRDefault="00C76FA8" w:rsidP="00F56011">
      <w:pPr>
        <w:rPr>
          <w:rStyle w:val="aa"/>
          <w:b w:val="0"/>
          <w:i/>
          <w:iCs/>
        </w:rPr>
      </w:pPr>
    </w:p>
    <w:p w:rsidR="00BD3F33" w:rsidRPr="00FD1BBB" w:rsidRDefault="00BD3F33" w:rsidP="00F56011">
      <w:pPr>
        <w:rPr>
          <w:u w:val="single"/>
        </w:rPr>
      </w:pPr>
    </w:p>
    <w:p w:rsidR="00BD3F33" w:rsidRPr="00FD1BBB" w:rsidRDefault="00BD3F33" w:rsidP="00F56011">
      <w:pPr>
        <w:rPr>
          <w:u w:val="single"/>
        </w:rPr>
      </w:pPr>
    </w:p>
    <w:p w:rsidR="00BD3F33" w:rsidRPr="00FD1BBB" w:rsidRDefault="00BD3F33" w:rsidP="00F56011">
      <w:pPr>
        <w:rPr>
          <w:u w:val="single"/>
        </w:rPr>
      </w:pPr>
    </w:p>
    <w:p w:rsidR="00BD3F33" w:rsidRPr="00FD1BBB" w:rsidRDefault="00BD3F33" w:rsidP="00F56011">
      <w:pPr>
        <w:rPr>
          <w:u w:val="single"/>
        </w:rPr>
      </w:pPr>
    </w:p>
    <w:p w:rsidR="00BD3F33" w:rsidRPr="00FD1BBB" w:rsidRDefault="00BD3F33" w:rsidP="00F56011">
      <w:pPr>
        <w:rPr>
          <w:u w:val="single"/>
        </w:rPr>
      </w:pPr>
    </w:p>
    <w:p w:rsidR="00BD3F33" w:rsidRPr="00FD1BBB" w:rsidRDefault="00BD3F33" w:rsidP="00F56011">
      <w:pPr>
        <w:rPr>
          <w:u w:val="single"/>
        </w:rPr>
      </w:pPr>
    </w:p>
    <w:p w:rsidR="00C42439" w:rsidRPr="00FD1BBB" w:rsidRDefault="00C42439" w:rsidP="00F56011"/>
    <w:p w:rsidR="00C42439" w:rsidRPr="00FD1BBB" w:rsidRDefault="00C42439" w:rsidP="00F56011">
      <w:r w:rsidRPr="00FD1BBB">
        <w:t>Муниципальное бюджетное общеобразовательное учреждение</w:t>
      </w:r>
    </w:p>
    <w:p w:rsidR="00C42439" w:rsidRPr="00FD1BBB" w:rsidRDefault="00C42439" w:rsidP="00F56011">
      <w:r w:rsidRPr="00FD1BBB">
        <w:t>«Средняя общеобразовательная школа №2</w:t>
      </w:r>
      <w:r w:rsidR="00C76FA8" w:rsidRPr="00FD1BBB">
        <w:t>1</w:t>
      </w:r>
      <w:r w:rsidRPr="00FD1BBB">
        <w:t xml:space="preserve"> с</w:t>
      </w:r>
      <w:r w:rsidR="003D0E8B" w:rsidRPr="00FD1BBB">
        <w:t>. О</w:t>
      </w:r>
      <w:r w:rsidR="00C76FA8" w:rsidRPr="00FD1BBB">
        <w:t>бильного</w:t>
      </w:r>
      <w:r w:rsidRPr="00FD1BBB">
        <w:t xml:space="preserve">» </w:t>
      </w:r>
    </w:p>
    <w:p w:rsidR="00C42439" w:rsidRPr="00FD1BBB" w:rsidRDefault="00C42439" w:rsidP="00F56011"/>
    <w:p w:rsidR="00C42439" w:rsidRPr="00FD1BBB" w:rsidRDefault="00C42439" w:rsidP="00F56011">
      <w:r w:rsidRPr="00FD1BBB">
        <w:t>Директор:__________________________  /</w:t>
      </w:r>
      <w:r w:rsidR="00C76FA8" w:rsidRPr="00FD1BBB">
        <w:t>В.А. Рыгалов</w:t>
      </w:r>
      <w:r w:rsidRPr="00FD1BBB">
        <w:t>/</w:t>
      </w:r>
    </w:p>
    <w:p w:rsidR="00C42439" w:rsidRPr="00FD1BBB" w:rsidRDefault="00C42439" w:rsidP="00F56011"/>
    <w:p w:rsidR="00C42439" w:rsidRPr="00FD1BBB" w:rsidRDefault="00C42439" w:rsidP="00F56011">
      <w:r w:rsidRPr="00FD1BBB">
        <w:t>«</w:t>
      </w:r>
      <w:r w:rsidR="00F66239">
        <w:t xml:space="preserve"> 6 </w:t>
      </w:r>
      <w:r w:rsidRPr="00FD1BBB">
        <w:t xml:space="preserve">» </w:t>
      </w:r>
      <w:r w:rsidR="00F66239">
        <w:t>декабря</w:t>
      </w:r>
      <w:r w:rsidRPr="00FD1BBB">
        <w:t xml:space="preserve"> 2012 г.</w:t>
      </w:r>
    </w:p>
    <w:p w:rsidR="00BD3F33" w:rsidRPr="00FD1BBB" w:rsidRDefault="00BD3F33" w:rsidP="00F56011">
      <w:pPr>
        <w:rPr>
          <w:u w:val="single"/>
        </w:rPr>
      </w:pPr>
    </w:p>
    <w:p w:rsidR="00BD3F33" w:rsidRDefault="00BD3F33" w:rsidP="00F56011">
      <w:pPr>
        <w:rPr>
          <w:u w:val="single"/>
        </w:rPr>
      </w:pPr>
    </w:p>
    <w:p w:rsidR="0094304E" w:rsidRDefault="0094304E" w:rsidP="00F56011">
      <w:pPr>
        <w:rPr>
          <w:u w:val="single"/>
        </w:rPr>
      </w:pPr>
    </w:p>
    <w:p w:rsidR="0094304E" w:rsidRDefault="0094304E" w:rsidP="00F56011">
      <w:pPr>
        <w:rPr>
          <w:u w:val="single"/>
        </w:rPr>
      </w:pPr>
    </w:p>
    <w:p w:rsidR="00A7413C" w:rsidRDefault="00A7413C" w:rsidP="00F56011">
      <w:pPr>
        <w:rPr>
          <w:u w:val="single"/>
        </w:rPr>
      </w:pPr>
    </w:p>
    <w:p w:rsidR="00A7413C" w:rsidRDefault="00A7413C" w:rsidP="00F56011">
      <w:pPr>
        <w:rPr>
          <w:u w:val="single"/>
        </w:rPr>
      </w:pPr>
    </w:p>
    <w:p w:rsidR="00A7413C" w:rsidRDefault="00A7413C" w:rsidP="00F56011">
      <w:pPr>
        <w:rPr>
          <w:u w:val="single"/>
        </w:rPr>
      </w:pPr>
    </w:p>
    <w:p w:rsidR="00A7413C" w:rsidRDefault="00A7413C" w:rsidP="00F56011">
      <w:pPr>
        <w:rPr>
          <w:u w:val="single"/>
        </w:rPr>
      </w:pPr>
    </w:p>
    <w:p w:rsidR="00A7413C" w:rsidRDefault="00A7413C" w:rsidP="00F56011">
      <w:pPr>
        <w:rPr>
          <w:u w:val="single"/>
        </w:rPr>
      </w:pPr>
    </w:p>
    <w:p w:rsidR="0094304E" w:rsidRDefault="0094304E" w:rsidP="00F56011">
      <w:pPr>
        <w:rPr>
          <w:u w:val="single"/>
        </w:rPr>
      </w:pPr>
    </w:p>
    <w:p w:rsidR="00293168" w:rsidRPr="00DA0B89" w:rsidRDefault="00293168" w:rsidP="00F56011">
      <w:pPr>
        <w:rPr>
          <w:b/>
          <w:u w:val="single"/>
        </w:rPr>
      </w:pPr>
      <w:r w:rsidRPr="00DA0B89">
        <w:rPr>
          <w:b/>
          <w:u w:val="single"/>
        </w:rPr>
        <w:lastRenderedPageBreak/>
        <w:t>Раздел 3. Внеурочная деятельность педагога</w:t>
      </w:r>
    </w:p>
    <w:p w:rsidR="00293168" w:rsidRPr="00DA0B89" w:rsidRDefault="00293168" w:rsidP="00F56011">
      <w:pPr>
        <w:rPr>
          <w:b/>
          <w:u w:val="single"/>
        </w:rPr>
      </w:pPr>
    </w:p>
    <w:p w:rsidR="00293168" w:rsidRPr="00DA0B89" w:rsidRDefault="00E0232F" w:rsidP="00F56011">
      <w:pPr>
        <w:rPr>
          <w:b/>
        </w:rPr>
      </w:pPr>
      <w:r w:rsidRPr="00DA0B89">
        <w:rPr>
          <w:b/>
        </w:rPr>
        <w:t>3.1 Организация педагогом внеурочной деятельности в рамках преподаваемого предмета</w:t>
      </w:r>
    </w:p>
    <w:p w:rsidR="00293168" w:rsidRPr="00DA0B89" w:rsidRDefault="00293168" w:rsidP="00F56011">
      <w:pPr>
        <w:rPr>
          <w:b/>
          <w:color w:val="000000"/>
        </w:rPr>
      </w:pPr>
    </w:p>
    <w:p w:rsidR="004115BC" w:rsidRDefault="00293168" w:rsidP="004115BC">
      <w:pPr>
        <w:jc w:val="center"/>
        <w:rPr>
          <w:b/>
          <w:color w:val="404040"/>
          <w:sz w:val="40"/>
          <w:szCs w:val="40"/>
          <w:u w:val="single"/>
        </w:rPr>
      </w:pPr>
      <w:r w:rsidRPr="00DA0B89">
        <w:rPr>
          <w:b/>
        </w:rPr>
        <w:t>Организация кружков, секций общекультурной, общеинтеллектуальной,  социально-нравственной направленности</w:t>
      </w:r>
      <w:r w:rsidR="004115BC" w:rsidRPr="004115BC">
        <w:rPr>
          <w:b/>
          <w:color w:val="404040"/>
          <w:sz w:val="40"/>
          <w:szCs w:val="40"/>
          <w:u w:val="single"/>
        </w:rPr>
        <w:t xml:space="preserve"> </w:t>
      </w:r>
    </w:p>
    <w:p w:rsidR="00F66239" w:rsidRDefault="00F66239" w:rsidP="004115BC">
      <w:pPr>
        <w:jc w:val="center"/>
        <w:rPr>
          <w:b/>
          <w:color w:val="404040"/>
          <w:sz w:val="40"/>
          <w:szCs w:val="40"/>
          <w:u w:val="single"/>
        </w:rPr>
      </w:pPr>
    </w:p>
    <w:p w:rsidR="004115BC" w:rsidRPr="00F66239" w:rsidRDefault="004115BC" w:rsidP="004115BC">
      <w:pPr>
        <w:jc w:val="center"/>
        <w:rPr>
          <w:b/>
          <w:color w:val="404040"/>
        </w:rPr>
      </w:pPr>
      <w:r w:rsidRPr="00F66239">
        <w:rPr>
          <w:b/>
          <w:color w:val="404040"/>
        </w:rPr>
        <w:t>Внеурочная деятельность</w:t>
      </w:r>
    </w:p>
    <w:p w:rsidR="004115BC" w:rsidRDefault="004115BC" w:rsidP="004115BC">
      <w:pPr>
        <w:jc w:val="both"/>
      </w:pPr>
    </w:p>
    <w:p w:rsidR="004115BC" w:rsidRPr="008B0A5E" w:rsidRDefault="004115BC" w:rsidP="004115BC">
      <w:pPr>
        <w:jc w:val="both"/>
      </w:pPr>
      <w:r w:rsidRPr="008B0A5E">
        <w:t xml:space="preserve">В нашей школе работает туристический кружок «Алые Паруса» руководителем которого на протяжении многих лет </w:t>
      </w:r>
      <w:r w:rsidR="003D0E8B" w:rsidRPr="008B0A5E">
        <w:t>является</w:t>
      </w:r>
      <w:r w:rsidRPr="008B0A5E">
        <w:t xml:space="preserve">  Панина О.А.</w:t>
      </w:r>
    </w:p>
    <w:p w:rsidR="004115BC" w:rsidRPr="008B0A5E" w:rsidRDefault="004115BC" w:rsidP="004115BC">
      <w:pPr>
        <w:jc w:val="both"/>
        <w:rPr>
          <w:b/>
          <w:bCs/>
          <w:color w:val="262626"/>
        </w:rPr>
      </w:pPr>
    </w:p>
    <w:p w:rsidR="004115BC" w:rsidRPr="008B0A5E" w:rsidRDefault="004115BC" w:rsidP="004115BC">
      <w:pPr>
        <w:jc w:val="center"/>
        <w:rPr>
          <w:b/>
          <w:bCs/>
          <w:color w:val="262626"/>
        </w:rPr>
      </w:pPr>
      <w:r w:rsidRPr="008B0A5E">
        <w:rPr>
          <w:b/>
          <w:bCs/>
          <w:color w:val="262626"/>
        </w:rPr>
        <w:t xml:space="preserve">Пояснительная   записка </w:t>
      </w:r>
      <w:r w:rsidR="003D0E8B" w:rsidRPr="008B0A5E">
        <w:rPr>
          <w:b/>
          <w:bCs/>
          <w:color w:val="262626"/>
        </w:rPr>
        <w:t>программы,</w:t>
      </w:r>
      <w:r w:rsidRPr="008B0A5E">
        <w:rPr>
          <w:b/>
          <w:bCs/>
          <w:color w:val="262626"/>
        </w:rPr>
        <w:t xml:space="preserve"> по которой работает</w:t>
      </w:r>
    </w:p>
    <w:p w:rsidR="004115BC" w:rsidRPr="008B0A5E" w:rsidRDefault="004115BC" w:rsidP="004115BC">
      <w:pPr>
        <w:jc w:val="center"/>
        <w:rPr>
          <w:b/>
          <w:bCs/>
          <w:color w:val="262626"/>
        </w:rPr>
      </w:pPr>
      <w:r w:rsidRPr="008B0A5E">
        <w:rPr>
          <w:b/>
          <w:bCs/>
          <w:color w:val="262626"/>
        </w:rPr>
        <w:t>кружок   «Алые Паруса»</w:t>
      </w:r>
    </w:p>
    <w:p w:rsidR="004115BC" w:rsidRPr="008B0A5E" w:rsidRDefault="004115BC" w:rsidP="004115BC"/>
    <w:p w:rsidR="004115BC" w:rsidRPr="008B0A5E" w:rsidRDefault="004115BC" w:rsidP="004115BC">
      <w:r w:rsidRPr="008B0A5E">
        <w:t>Настоящая программа  определяет  основы  подготовки  юных  туристов  из  числа  школьников  6 – 7  классов. Освоение материала  программы  поможет  школьникам   больше  узнать  о  родном  крае , районе , селе  .Занятия  кружка  юных  туристов  носят  преимущественно  практический  характер , лишь небольшая часть  проводится в форме  лекций  и бесед.</w:t>
      </w:r>
    </w:p>
    <w:p w:rsidR="004115BC" w:rsidRPr="008B0A5E" w:rsidRDefault="004115BC" w:rsidP="004115BC">
      <w:pPr>
        <w:rPr>
          <w:b/>
        </w:rPr>
      </w:pPr>
      <w:r w:rsidRPr="008B0A5E">
        <w:rPr>
          <w:b/>
        </w:rPr>
        <w:t>На  занятиях  кружка ,  в  походах , путешествиях ,  экскурсиях ребята  должны  научиться:</w:t>
      </w:r>
    </w:p>
    <w:p w:rsidR="004115BC" w:rsidRPr="008B0A5E" w:rsidRDefault="004115BC" w:rsidP="004115BC">
      <w:r w:rsidRPr="008B0A5E">
        <w:t>- составлять план путешествия  и  разрабатывать  маршрут;</w:t>
      </w:r>
    </w:p>
    <w:p w:rsidR="004115BC" w:rsidRPr="008B0A5E" w:rsidRDefault="004115BC" w:rsidP="004115BC">
      <w:r w:rsidRPr="008B0A5E">
        <w:t>- фиксировать  наблюдения  в  дневнике  путешествия;</w:t>
      </w:r>
    </w:p>
    <w:p w:rsidR="004115BC" w:rsidRPr="008B0A5E" w:rsidRDefault="004115BC" w:rsidP="004115BC">
      <w:r w:rsidRPr="008B0A5E">
        <w:t>- ориентироваться  на  незнакомой  местности при  помощи  карты, компаса, и по различным  особенностям  местных  предметов;</w:t>
      </w:r>
    </w:p>
    <w:p w:rsidR="004115BC" w:rsidRPr="008B0A5E" w:rsidRDefault="004115BC" w:rsidP="004115BC">
      <w:r w:rsidRPr="008B0A5E">
        <w:t>- делать пешие  переходы</w:t>
      </w:r>
    </w:p>
    <w:p w:rsidR="004115BC" w:rsidRPr="008B0A5E" w:rsidRDefault="004115BC" w:rsidP="004115BC">
      <w:r w:rsidRPr="008B0A5E">
        <w:t>- оказывать первую  доврачебную  помощь;</w:t>
      </w:r>
    </w:p>
    <w:p w:rsidR="004115BC" w:rsidRPr="008B0A5E" w:rsidRDefault="004115BC" w:rsidP="004115BC">
      <w:r w:rsidRPr="008B0A5E">
        <w:t>- ставить палатку, разводить костер, готовить пищу;</w:t>
      </w:r>
    </w:p>
    <w:p w:rsidR="004115BC" w:rsidRPr="008B0A5E" w:rsidRDefault="004115BC" w:rsidP="004115BC">
      <w:r w:rsidRPr="008B0A5E">
        <w:t>- владеть техникой  движения в пеших  походах.</w:t>
      </w:r>
    </w:p>
    <w:p w:rsidR="004115BC" w:rsidRPr="008B0A5E" w:rsidRDefault="004115BC" w:rsidP="004115BC">
      <w:pPr>
        <w:rPr>
          <w:b/>
        </w:rPr>
      </w:pPr>
      <w:r w:rsidRPr="008B0A5E">
        <w:rPr>
          <w:b/>
        </w:rPr>
        <w:t>За  время  теоретических  занятий</w:t>
      </w:r>
      <w:r w:rsidR="003D0E8B" w:rsidRPr="008B0A5E">
        <w:rPr>
          <w:b/>
        </w:rPr>
        <w:t>,</w:t>
      </w:r>
      <w:r w:rsidRPr="008B0A5E">
        <w:rPr>
          <w:b/>
        </w:rPr>
        <w:t xml:space="preserve">  бесед , лекций учащиеся  должны знать:</w:t>
      </w:r>
    </w:p>
    <w:p w:rsidR="004115BC" w:rsidRPr="008B0A5E" w:rsidRDefault="004115BC" w:rsidP="004115BC">
      <w:r w:rsidRPr="008B0A5E">
        <w:t>- основные  термины  и  названия  составляющих спортивных  карт и спортивного  снаряжения;</w:t>
      </w:r>
    </w:p>
    <w:p w:rsidR="004115BC" w:rsidRPr="008B0A5E" w:rsidRDefault="004115BC" w:rsidP="004115BC">
      <w:r w:rsidRPr="008B0A5E">
        <w:t>- правила  участия в соревнованиях  по  туристическому  многоборью;</w:t>
      </w:r>
    </w:p>
    <w:p w:rsidR="004115BC" w:rsidRPr="008B0A5E" w:rsidRDefault="004115BC" w:rsidP="004115BC">
      <w:r w:rsidRPr="008B0A5E">
        <w:t>- основы спортивного ориентирования для участия в соревнованиях;</w:t>
      </w:r>
    </w:p>
    <w:p w:rsidR="004115BC" w:rsidRPr="008B0A5E" w:rsidRDefault="004115BC" w:rsidP="004115BC">
      <w:r w:rsidRPr="008B0A5E">
        <w:t>- основы  подбора  продуктов питания для  похода;</w:t>
      </w:r>
    </w:p>
    <w:p w:rsidR="004115BC" w:rsidRPr="008B0A5E" w:rsidRDefault="004115BC" w:rsidP="004115BC">
      <w:r w:rsidRPr="008B0A5E">
        <w:t>- основы оказания  доврачебной помощи;</w:t>
      </w:r>
    </w:p>
    <w:p w:rsidR="004115BC" w:rsidRPr="008B0A5E" w:rsidRDefault="004115BC" w:rsidP="004115BC">
      <w:r w:rsidRPr="008B0A5E">
        <w:t>- основы поисковой и краеведческой   работы;</w:t>
      </w:r>
    </w:p>
    <w:p w:rsidR="004115BC" w:rsidRPr="008B0A5E" w:rsidRDefault="004115BC" w:rsidP="004115BC">
      <w:r w:rsidRPr="008B0A5E">
        <w:t>- методы и средства обеспечения безопасности в походах.</w:t>
      </w:r>
    </w:p>
    <w:p w:rsidR="004115BC" w:rsidRPr="008B0A5E" w:rsidRDefault="004115BC" w:rsidP="004115BC"/>
    <w:p w:rsidR="004115BC" w:rsidRPr="008B0A5E" w:rsidRDefault="004115BC" w:rsidP="004115BC"/>
    <w:p w:rsidR="004115BC" w:rsidRPr="008B0A5E" w:rsidRDefault="004115BC" w:rsidP="004115BC">
      <w:pPr>
        <w:jc w:val="center"/>
        <w:rPr>
          <w:b/>
          <w:color w:val="0D0D0D" w:themeColor="text1" w:themeTint="F2"/>
        </w:rPr>
      </w:pPr>
    </w:p>
    <w:p w:rsidR="004115BC" w:rsidRPr="008B0A5E" w:rsidRDefault="004115BC" w:rsidP="004115BC">
      <w:pPr>
        <w:jc w:val="center"/>
        <w:rPr>
          <w:b/>
          <w:color w:val="0D0D0D" w:themeColor="text1" w:themeTint="F2"/>
        </w:rPr>
      </w:pPr>
    </w:p>
    <w:p w:rsidR="004115BC" w:rsidRPr="008B0A5E" w:rsidRDefault="004115BC" w:rsidP="004115BC">
      <w:pPr>
        <w:jc w:val="center"/>
        <w:rPr>
          <w:b/>
          <w:color w:val="0D0D0D" w:themeColor="text1" w:themeTint="F2"/>
        </w:rPr>
      </w:pPr>
      <w:r w:rsidRPr="008B0A5E">
        <w:rPr>
          <w:b/>
          <w:color w:val="0D0D0D" w:themeColor="text1" w:themeTint="F2"/>
        </w:rPr>
        <w:t>Тематический  план  работы туристического кружка «Алые  паруса »</w:t>
      </w:r>
    </w:p>
    <w:tbl>
      <w:tblPr>
        <w:tblStyle w:val="a5"/>
        <w:tblW w:w="0" w:type="auto"/>
        <w:tblLook w:val="01E0" w:firstRow="1" w:lastRow="1" w:firstColumn="1" w:lastColumn="1" w:noHBand="0" w:noVBand="0"/>
      </w:tblPr>
      <w:tblGrid>
        <w:gridCol w:w="829"/>
        <w:gridCol w:w="6963"/>
        <w:gridCol w:w="1676"/>
      </w:tblGrid>
      <w:tr w:rsidR="004115BC" w:rsidRPr="008B0A5E" w:rsidTr="0094304E">
        <w:tc>
          <w:tcPr>
            <w:tcW w:w="0" w:type="auto"/>
          </w:tcPr>
          <w:p w:rsidR="004115BC" w:rsidRPr="008B0A5E" w:rsidRDefault="004115BC" w:rsidP="0094304E">
            <w:pPr>
              <w:rPr>
                <w:rFonts w:cs="Times New Roman"/>
              </w:rPr>
            </w:pPr>
            <w:r w:rsidRPr="008B0A5E">
              <w:rPr>
                <w:rFonts w:cs="Times New Roman"/>
              </w:rPr>
              <w:t>№ п/п</w:t>
            </w:r>
          </w:p>
        </w:tc>
        <w:tc>
          <w:tcPr>
            <w:tcW w:w="6963" w:type="dxa"/>
          </w:tcPr>
          <w:p w:rsidR="004115BC" w:rsidRPr="008B0A5E" w:rsidRDefault="004115BC" w:rsidP="0094304E">
            <w:pPr>
              <w:rPr>
                <w:rFonts w:cs="Times New Roman"/>
              </w:rPr>
            </w:pPr>
            <w:r w:rsidRPr="008B0A5E">
              <w:rPr>
                <w:rFonts w:cs="Times New Roman"/>
              </w:rPr>
              <w:t xml:space="preserve">                             Наименование       темы   </w:t>
            </w:r>
          </w:p>
        </w:tc>
        <w:tc>
          <w:tcPr>
            <w:tcW w:w="1676" w:type="dxa"/>
          </w:tcPr>
          <w:p w:rsidR="004115BC" w:rsidRPr="008B0A5E" w:rsidRDefault="004115BC" w:rsidP="0094304E">
            <w:pPr>
              <w:rPr>
                <w:rFonts w:cs="Times New Roman"/>
              </w:rPr>
            </w:pPr>
            <w:r w:rsidRPr="008B0A5E">
              <w:rPr>
                <w:rFonts w:cs="Times New Roman"/>
              </w:rPr>
              <w:t xml:space="preserve">Количество      часов </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w:t>
            </w:r>
          </w:p>
        </w:tc>
        <w:tc>
          <w:tcPr>
            <w:tcW w:w="6963" w:type="dxa"/>
          </w:tcPr>
          <w:p w:rsidR="004115BC" w:rsidRPr="008B0A5E" w:rsidRDefault="004115BC" w:rsidP="0094304E">
            <w:pPr>
              <w:rPr>
                <w:rFonts w:cs="Times New Roman"/>
              </w:rPr>
            </w:pPr>
            <w:r w:rsidRPr="008B0A5E">
              <w:rPr>
                <w:rFonts w:cs="Times New Roman"/>
              </w:rPr>
              <w:t>Вводное  занятие. Виды туристических  походов.</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2.</w:t>
            </w:r>
          </w:p>
        </w:tc>
        <w:tc>
          <w:tcPr>
            <w:tcW w:w="6963" w:type="dxa"/>
          </w:tcPr>
          <w:p w:rsidR="004115BC" w:rsidRPr="008B0A5E" w:rsidRDefault="004115BC" w:rsidP="0094304E">
            <w:pPr>
              <w:rPr>
                <w:rFonts w:cs="Times New Roman"/>
              </w:rPr>
            </w:pPr>
            <w:r w:rsidRPr="008B0A5E">
              <w:rPr>
                <w:rFonts w:cs="Times New Roman"/>
              </w:rPr>
              <w:t>Туристско- экскурсионные  возможности Ставропольского края.</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3.</w:t>
            </w:r>
          </w:p>
        </w:tc>
        <w:tc>
          <w:tcPr>
            <w:tcW w:w="6963" w:type="dxa"/>
          </w:tcPr>
          <w:p w:rsidR="004115BC" w:rsidRPr="008B0A5E" w:rsidRDefault="004115BC" w:rsidP="0094304E">
            <w:pPr>
              <w:rPr>
                <w:rFonts w:cs="Times New Roman"/>
              </w:rPr>
            </w:pPr>
            <w:r w:rsidRPr="008B0A5E">
              <w:rPr>
                <w:rFonts w:cs="Times New Roman"/>
              </w:rPr>
              <w:t>Туристическое  снаряжение: групповое и личное снаряжение</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4.</w:t>
            </w:r>
          </w:p>
        </w:tc>
        <w:tc>
          <w:tcPr>
            <w:tcW w:w="6963" w:type="dxa"/>
          </w:tcPr>
          <w:p w:rsidR="004115BC" w:rsidRPr="008B0A5E" w:rsidRDefault="004115BC" w:rsidP="0094304E">
            <w:pPr>
              <w:rPr>
                <w:rFonts w:cs="Times New Roman"/>
              </w:rPr>
            </w:pPr>
            <w:r w:rsidRPr="008B0A5E">
              <w:rPr>
                <w:rFonts w:cs="Times New Roman"/>
              </w:rPr>
              <w:t>Виды палаток   и  их  установка</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5.</w:t>
            </w:r>
          </w:p>
        </w:tc>
        <w:tc>
          <w:tcPr>
            <w:tcW w:w="6963" w:type="dxa"/>
          </w:tcPr>
          <w:p w:rsidR="004115BC" w:rsidRPr="008B0A5E" w:rsidRDefault="004115BC" w:rsidP="0094304E">
            <w:pPr>
              <w:rPr>
                <w:rFonts w:cs="Times New Roman"/>
              </w:rPr>
            </w:pPr>
            <w:r w:rsidRPr="008B0A5E">
              <w:rPr>
                <w:rFonts w:cs="Times New Roman"/>
              </w:rPr>
              <w:t>Туристический  быт .Выбор места  для бивуака с учетом правил охраны природы. Виды костров.  Меры  безопасности.</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6.</w:t>
            </w:r>
          </w:p>
        </w:tc>
        <w:tc>
          <w:tcPr>
            <w:tcW w:w="6963" w:type="dxa"/>
          </w:tcPr>
          <w:p w:rsidR="004115BC" w:rsidRPr="008B0A5E" w:rsidRDefault="004115BC" w:rsidP="0094304E">
            <w:pPr>
              <w:rPr>
                <w:rFonts w:cs="Times New Roman"/>
              </w:rPr>
            </w:pPr>
            <w:r w:rsidRPr="008B0A5E">
              <w:rPr>
                <w:rFonts w:cs="Times New Roman"/>
              </w:rPr>
              <w:t>Рюкзак, его укладка, набор продуктов, меню  похода.</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7.</w:t>
            </w:r>
          </w:p>
        </w:tc>
        <w:tc>
          <w:tcPr>
            <w:tcW w:w="6963" w:type="dxa"/>
          </w:tcPr>
          <w:p w:rsidR="004115BC" w:rsidRPr="008B0A5E" w:rsidRDefault="004115BC" w:rsidP="0094304E">
            <w:pPr>
              <w:rPr>
                <w:rFonts w:cs="Times New Roman"/>
              </w:rPr>
            </w:pPr>
            <w:r w:rsidRPr="008B0A5E">
              <w:rPr>
                <w:rFonts w:cs="Times New Roman"/>
              </w:rPr>
              <w:t xml:space="preserve">Гигиена туриста. Доврачебная помощь: ПМП при  тепловом  </w:t>
            </w:r>
            <w:r w:rsidRPr="008B0A5E">
              <w:rPr>
                <w:rFonts w:cs="Times New Roman"/>
              </w:rPr>
              <w:lastRenderedPageBreak/>
              <w:t>ударе, перегревании, ожогах, желудочные расстройства, простудные заболевания..</w:t>
            </w:r>
          </w:p>
        </w:tc>
        <w:tc>
          <w:tcPr>
            <w:tcW w:w="1676" w:type="dxa"/>
          </w:tcPr>
          <w:p w:rsidR="004115BC" w:rsidRPr="008B0A5E" w:rsidRDefault="004115BC" w:rsidP="0094304E">
            <w:pPr>
              <w:rPr>
                <w:rFonts w:cs="Times New Roman"/>
              </w:rPr>
            </w:pPr>
            <w:r w:rsidRPr="008B0A5E">
              <w:rPr>
                <w:rFonts w:cs="Times New Roman"/>
              </w:rPr>
              <w:lastRenderedPageBreak/>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lastRenderedPageBreak/>
              <w:t>8.</w:t>
            </w:r>
          </w:p>
        </w:tc>
        <w:tc>
          <w:tcPr>
            <w:tcW w:w="6963" w:type="dxa"/>
          </w:tcPr>
          <w:p w:rsidR="004115BC" w:rsidRPr="008B0A5E" w:rsidRDefault="004115BC" w:rsidP="0094304E">
            <w:pPr>
              <w:rPr>
                <w:rFonts w:cs="Times New Roman"/>
              </w:rPr>
            </w:pPr>
            <w:r w:rsidRPr="008B0A5E">
              <w:rPr>
                <w:rFonts w:cs="Times New Roman"/>
              </w:rPr>
              <w:t>Состав походной аптечки, назначение медикаментов.</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9.</w:t>
            </w:r>
          </w:p>
        </w:tc>
        <w:tc>
          <w:tcPr>
            <w:tcW w:w="6963" w:type="dxa"/>
          </w:tcPr>
          <w:p w:rsidR="004115BC" w:rsidRPr="008B0A5E" w:rsidRDefault="004115BC" w:rsidP="0094304E">
            <w:pPr>
              <w:rPr>
                <w:rFonts w:cs="Times New Roman"/>
              </w:rPr>
            </w:pPr>
            <w:r w:rsidRPr="008B0A5E">
              <w:rPr>
                <w:rFonts w:cs="Times New Roman"/>
              </w:rPr>
              <w:t>Топография и ориентирование. Знакомство с компасом. Условные  знаки топографических карт.</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10.</w:t>
            </w:r>
          </w:p>
        </w:tc>
        <w:tc>
          <w:tcPr>
            <w:tcW w:w="6963" w:type="dxa"/>
          </w:tcPr>
          <w:p w:rsidR="004115BC" w:rsidRPr="008B0A5E" w:rsidRDefault="004115BC" w:rsidP="0094304E">
            <w:pPr>
              <w:rPr>
                <w:rFonts w:cs="Times New Roman"/>
              </w:rPr>
            </w:pPr>
            <w:r w:rsidRPr="008B0A5E">
              <w:rPr>
                <w:rFonts w:cs="Times New Roman"/>
              </w:rPr>
              <w:t>Районные  соревнования по спортивному ориентированию.</w:t>
            </w:r>
          </w:p>
        </w:tc>
        <w:tc>
          <w:tcPr>
            <w:tcW w:w="1676" w:type="dxa"/>
          </w:tcPr>
          <w:p w:rsidR="004115BC" w:rsidRPr="008B0A5E" w:rsidRDefault="004115BC" w:rsidP="0094304E">
            <w:pPr>
              <w:rPr>
                <w:rFonts w:cs="Times New Roman"/>
              </w:rPr>
            </w:pPr>
            <w:r w:rsidRPr="008B0A5E">
              <w:rPr>
                <w:rFonts w:cs="Times New Roman"/>
              </w:rPr>
              <w:t>6.</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11</w:t>
            </w:r>
          </w:p>
        </w:tc>
        <w:tc>
          <w:tcPr>
            <w:tcW w:w="6963" w:type="dxa"/>
          </w:tcPr>
          <w:p w:rsidR="004115BC" w:rsidRPr="008B0A5E" w:rsidRDefault="004115BC" w:rsidP="0094304E">
            <w:pPr>
              <w:rPr>
                <w:rFonts w:cs="Times New Roman"/>
              </w:rPr>
            </w:pPr>
            <w:r w:rsidRPr="008B0A5E">
              <w:rPr>
                <w:rFonts w:cs="Times New Roman"/>
              </w:rPr>
              <w:t>Районный  туристический слет.</w:t>
            </w:r>
          </w:p>
        </w:tc>
        <w:tc>
          <w:tcPr>
            <w:tcW w:w="1676" w:type="dxa"/>
          </w:tcPr>
          <w:p w:rsidR="004115BC" w:rsidRPr="008B0A5E" w:rsidRDefault="004115BC" w:rsidP="0094304E">
            <w:pPr>
              <w:rPr>
                <w:rFonts w:cs="Times New Roman"/>
              </w:rPr>
            </w:pPr>
            <w:r w:rsidRPr="008B0A5E">
              <w:rPr>
                <w:rFonts w:cs="Times New Roman"/>
              </w:rPr>
              <w:t>8.</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12.</w:t>
            </w:r>
          </w:p>
        </w:tc>
        <w:tc>
          <w:tcPr>
            <w:tcW w:w="6963" w:type="dxa"/>
          </w:tcPr>
          <w:p w:rsidR="004115BC" w:rsidRPr="008B0A5E" w:rsidRDefault="004115BC" w:rsidP="0094304E">
            <w:pPr>
              <w:rPr>
                <w:rFonts w:cs="Times New Roman"/>
              </w:rPr>
            </w:pPr>
            <w:r w:rsidRPr="008B0A5E">
              <w:rPr>
                <w:rFonts w:cs="Times New Roman"/>
              </w:rPr>
              <w:t>Подготовка похода .Пеший туризм. Распределение обязанностей в походе.</w:t>
            </w:r>
          </w:p>
        </w:tc>
        <w:tc>
          <w:tcPr>
            <w:tcW w:w="1676" w:type="dxa"/>
          </w:tcPr>
          <w:p w:rsidR="004115BC" w:rsidRPr="008B0A5E" w:rsidRDefault="004115BC" w:rsidP="0094304E">
            <w:pPr>
              <w:rPr>
                <w:rFonts w:cs="Times New Roman"/>
              </w:rPr>
            </w:pPr>
            <w:r w:rsidRPr="008B0A5E">
              <w:rPr>
                <w:rFonts w:cs="Times New Roman"/>
              </w:rPr>
              <w:t>2.</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13.</w:t>
            </w:r>
          </w:p>
        </w:tc>
        <w:tc>
          <w:tcPr>
            <w:tcW w:w="6963" w:type="dxa"/>
          </w:tcPr>
          <w:p w:rsidR="004115BC" w:rsidRPr="008B0A5E" w:rsidRDefault="004115BC" w:rsidP="0094304E">
            <w:pPr>
              <w:rPr>
                <w:rFonts w:cs="Times New Roman"/>
              </w:rPr>
            </w:pPr>
            <w:r w:rsidRPr="008B0A5E">
              <w:rPr>
                <w:rFonts w:cs="Times New Roman"/>
              </w:rPr>
              <w:t>Поход по окрестностям  села  Обильного.</w:t>
            </w:r>
          </w:p>
        </w:tc>
        <w:tc>
          <w:tcPr>
            <w:tcW w:w="1676" w:type="dxa"/>
          </w:tcPr>
          <w:p w:rsidR="004115BC" w:rsidRPr="008B0A5E" w:rsidRDefault="004115BC" w:rsidP="0094304E">
            <w:pPr>
              <w:rPr>
                <w:rFonts w:cs="Times New Roman"/>
              </w:rPr>
            </w:pPr>
            <w:r w:rsidRPr="008B0A5E">
              <w:rPr>
                <w:rFonts w:cs="Times New Roman"/>
              </w:rPr>
              <w:t>8.</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14.</w:t>
            </w:r>
          </w:p>
        </w:tc>
        <w:tc>
          <w:tcPr>
            <w:tcW w:w="6963" w:type="dxa"/>
          </w:tcPr>
          <w:p w:rsidR="004115BC" w:rsidRPr="008B0A5E" w:rsidRDefault="004115BC" w:rsidP="0094304E">
            <w:pPr>
              <w:rPr>
                <w:rFonts w:cs="Times New Roman"/>
              </w:rPr>
            </w:pPr>
            <w:r w:rsidRPr="008B0A5E">
              <w:rPr>
                <w:rFonts w:cs="Times New Roman"/>
              </w:rPr>
              <w:t>Туристическая техника. Изучение основных туристических узлов( прямой , академический , брамшкотовый , булинь , восьмёрка , схватывающий ,  встречный , проводник. ).</w:t>
            </w:r>
          </w:p>
        </w:tc>
        <w:tc>
          <w:tcPr>
            <w:tcW w:w="1676" w:type="dxa"/>
          </w:tcPr>
          <w:p w:rsidR="004115BC" w:rsidRPr="008B0A5E" w:rsidRDefault="004115BC" w:rsidP="0094304E">
            <w:pPr>
              <w:rPr>
                <w:rFonts w:cs="Times New Roman"/>
              </w:rPr>
            </w:pPr>
            <w:r w:rsidRPr="008B0A5E">
              <w:rPr>
                <w:rFonts w:cs="Times New Roman"/>
              </w:rPr>
              <w:t>6.</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15.</w:t>
            </w:r>
          </w:p>
        </w:tc>
        <w:tc>
          <w:tcPr>
            <w:tcW w:w="6963" w:type="dxa"/>
          </w:tcPr>
          <w:p w:rsidR="004115BC" w:rsidRPr="008B0A5E" w:rsidRDefault="004115BC" w:rsidP="0094304E">
            <w:pPr>
              <w:rPr>
                <w:rFonts w:cs="Times New Roman"/>
              </w:rPr>
            </w:pPr>
            <w:r w:rsidRPr="008B0A5E">
              <w:rPr>
                <w:rFonts w:cs="Times New Roman"/>
              </w:rPr>
              <w:t>Подъем и спуск по травянистому склону,  навесная и маятниковая переправы   . переправы по бревну и вброд. Траверс травянистого склона, движение «серпантином»</w:t>
            </w:r>
          </w:p>
        </w:tc>
        <w:tc>
          <w:tcPr>
            <w:tcW w:w="1676" w:type="dxa"/>
          </w:tcPr>
          <w:p w:rsidR="004115BC" w:rsidRPr="008B0A5E" w:rsidRDefault="004115BC" w:rsidP="0094304E">
            <w:pPr>
              <w:rPr>
                <w:rFonts w:cs="Times New Roman"/>
              </w:rPr>
            </w:pPr>
            <w:r w:rsidRPr="008B0A5E">
              <w:rPr>
                <w:rFonts w:cs="Times New Roman"/>
              </w:rPr>
              <w:t>4.</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16</w:t>
            </w:r>
          </w:p>
        </w:tc>
        <w:tc>
          <w:tcPr>
            <w:tcW w:w="6963" w:type="dxa"/>
          </w:tcPr>
          <w:p w:rsidR="004115BC" w:rsidRPr="008B0A5E" w:rsidRDefault="004115BC" w:rsidP="0094304E">
            <w:pPr>
              <w:rPr>
                <w:rFonts w:cs="Times New Roman"/>
              </w:rPr>
            </w:pPr>
            <w:r w:rsidRPr="008B0A5E">
              <w:rPr>
                <w:rFonts w:cs="Times New Roman"/>
              </w:rPr>
              <w:t>Участие в восхождении на гору Бештау.</w:t>
            </w:r>
          </w:p>
        </w:tc>
        <w:tc>
          <w:tcPr>
            <w:tcW w:w="1676" w:type="dxa"/>
          </w:tcPr>
          <w:p w:rsidR="004115BC" w:rsidRPr="008B0A5E" w:rsidRDefault="004115BC" w:rsidP="0094304E">
            <w:pPr>
              <w:rPr>
                <w:rFonts w:cs="Times New Roman"/>
              </w:rPr>
            </w:pPr>
            <w:r w:rsidRPr="008B0A5E">
              <w:rPr>
                <w:rFonts w:cs="Times New Roman"/>
              </w:rPr>
              <w:t>8</w:t>
            </w:r>
          </w:p>
        </w:tc>
      </w:tr>
      <w:tr w:rsidR="004115BC" w:rsidRPr="008B0A5E" w:rsidTr="0094304E">
        <w:tc>
          <w:tcPr>
            <w:tcW w:w="0" w:type="auto"/>
          </w:tcPr>
          <w:p w:rsidR="004115BC" w:rsidRPr="008B0A5E" w:rsidRDefault="004115BC" w:rsidP="0094304E">
            <w:pPr>
              <w:rPr>
                <w:rFonts w:cs="Times New Roman"/>
              </w:rPr>
            </w:pPr>
            <w:r w:rsidRPr="008B0A5E">
              <w:rPr>
                <w:rFonts w:cs="Times New Roman"/>
              </w:rPr>
              <w:t>17.</w:t>
            </w:r>
          </w:p>
        </w:tc>
        <w:tc>
          <w:tcPr>
            <w:tcW w:w="6963" w:type="dxa"/>
          </w:tcPr>
          <w:p w:rsidR="004115BC" w:rsidRPr="008B0A5E" w:rsidRDefault="004115BC" w:rsidP="00DB7D46">
            <w:pPr>
              <w:rPr>
                <w:rFonts w:cs="Times New Roman"/>
              </w:rPr>
            </w:pPr>
            <w:r w:rsidRPr="008B0A5E">
              <w:rPr>
                <w:rFonts w:cs="Times New Roman"/>
              </w:rPr>
              <w:t>Однодне</w:t>
            </w:r>
            <w:r w:rsidR="00DB7D46">
              <w:rPr>
                <w:rFonts w:cs="Times New Roman"/>
              </w:rPr>
              <w:t>вная  экскурсия  по  городам  КМВ</w:t>
            </w:r>
          </w:p>
        </w:tc>
        <w:tc>
          <w:tcPr>
            <w:tcW w:w="1676" w:type="dxa"/>
          </w:tcPr>
          <w:p w:rsidR="004115BC" w:rsidRPr="008B0A5E" w:rsidRDefault="004115BC" w:rsidP="0094304E">
            <w:pPr>
              <w:rPr>
                <w:rFonts w:cs="Times New Roman"/>
              </w:rPr>
            </w:pPr>
            <w:r w:rsidRPr="008B0A5E">
              <w:rPr>
                <w:rFonts w:cs="Times New Roman"/>
              </w:rPr>
              <w:t>8.</w:t>
            </w:r>
          </w:p>
        </w:tc>
      </w:tr>
    </w:tbl>
    <w:p w:rsidR="004115BC" w:rsidRPr="008B0A5E" w:rsidRDefault="004115BC" w:rsidP="004115BC"/>
    <w:p w:rsidR="004115BC" w:rsidRPr="008B0A5E" w:rsidRDefault="004115BC" w:rsidP="004115BC">
      <w:pPr>
        <w:rPr>
          <w:lang w:val="en-US"/>
        </w:rPr>
      </w:pPr>
    </w:p>
    <w:p w:rsidR="004115BC" w:rsidRPr="008B0A5E" w:rsidRDefault="004115BC" w:rsidP="004115BC">
      <w:pPr>
        <w:rPr>
          <w:lang w:val="en-US"/>
        </w:rPr>
      </w:pPr>
    </w:p>
    <w:p w:rsidR="004115BC" w:rsidRPr="008B0A5E" w:rsidRDefault="004115BC" w:rsidP="004115BC">
      <w:pPr>
        <w:rPr>
          <w:color w:val="404040" w:themeColor="text1" w:themeTint="BF"/>
        </w:rPr>
      </w:pPr>
      <w:r w:rsidRPr="008B0A5E">
        <w:rPr>
          <w:color w:val="404040" w:themeColor="text1" w:themeTint="BF"/>
        </w:rPr>
        <w:t>Утверждаю</w:t>
      </w:r>
    </w:p>
    <w:p w:rsidR="004115BC" w:rsidRPr="008B0A5E" w:rsidRDefault="008B0A5E" w:rsidP="004115BC">
      <w:pPr>
        <w:rPr>
          <w:color w:val="404040" w:themeColor="text1" w:themeTint="BF"/>
        </w:rPr>
      </w:pPr>
      <w:r>
        <w:rPr>
          <w:color w:val="404040" w:themeColor="text1" w:themeTint="BF"/>
        </w:rPr>
        <w:t xml:space="preserve">Директор  школы         </w:t>
      </w:r>
      <w:r w:rsidR="004115BC" w:rsidRPr="008B0A5E">
        <w:rPr>
          <w:color w:val="404040" w:themeColor="text1" w:themeTint="BF"/>
        </w:rPr>
        <w:t xml:space="preserve">        Рыгалов В.А.</w:t>
      </w:r>
    </w:p>
    <w:p w:rsidR="004115BC" w:rsidRPr="008B0A5E" w:rsidRDefault="004115BC" w:rsidP="004115BC">
      <w:pPr>
        <w:rPr>
          <w:color w:val="404040" w:themeColor="text1" w:themeTint="BF"/>
        </w:rPr>
      </w:pPr>
    </w:p>
    <w:p w:rsidR="004115BC" w:rsidRPr="008B0A5E" w:rsidRDefault="004115BC" w:rsidP="004115BC">
      <w:pPr>
        <w:rPr>
          <w:color w:val="404040" w:themeColor="text1" w:themeTint="BF"/>
        </w:rPr>
      </w:pPr>
    </w:p>
    <w:p w:rsidR="004115BC" w:rsidRPr="008B0A5E" w:rsidRDefault="004115BC" w:rsidP="004115BC">
      <w:pPr>
        <w:jc w:val="center"/>
        <w:rPr>
          <w:b/>
          <w:color w:val="404040" w:themeColor="text1" w:themeTint="BF"/>
        </w:rPr>
      </w:pPr>
      <w:r w:rsidRPr="008B0A5E">
        <w:rPr>
          <w:b/>
          <w:color w:val="404040" w:themeColor="text1" w:themeTint="BF"/>
        </w:rPr>
        <w:t>Положение</w:t>
      </w:r>
    </w:p>
    <w:p w:rsidR="004115BC" w:rsidRPr="008B0A5E" w:rsidRDefault="004115BC" w:rsidP="004115BC">
      <w:pPr>
        <w:jc w:val="center"/>
        <w:rPr>
          <w:b/>
          <w:color w:val="404040" w:themeColor="text1" w:themeTint="BF"/>
        </w:rPr>
      </w:pPr>
      <w:r w:rsidRPr="008B0A5E">
        <w:rPr>
          <w:b/>
          <w:color w:val="404040" w:themeColor="text1" w:themeTint="BF"/>
        </w:rPr>
        <w:t xml:space="preserve">о  проведении  школьного   туристического </w:t>
      </w:r>
    </w:p>
    <w:p w:rsidR="004115BC" w:rsidRPr="008B0A5E" w:rsidRDefault="004115BC" w:rsidP="004115BC">
      <w:pPr>
        <w:rPr>
          <w:b/>
          <w:color w:val="404040" w:themeColor="text1" w:themeTint="BF"/>
        </w:rPr>
      </w:pPr>
      <w:r w:rsidRPr="008B0A5E">
        <w:rPr>
          <w:b/>
          <w:color w:val="404040" w:themeColor="text1" w:themeTint="BF"/>
        </w:rPr>
        <w:t xml:space="preserve">                       слета   среди   учащихся   1-11   классов.</w:t>
      </w:r>
    </w:p>
    <w:p w:rsidR="004115BC" w:rsidRPr="008B0A5E" w:rsidRDefault="004115BC" w:rsidP="004115BC">
      <w:pPr>
        <w:rPr>
          <w:b/>
          <w:color w:val="404040" w:themeColor="text1" w:themeTint="BF"/>
          <w:u w:val="single"/>
        </w:rPr>
      </w:pPr>
    </w:p>
    <w:p w:rsidR="004115BC" w:rsidRPr="008B0A5E" w:rsidRDefault="004115BC" w:rsidP="004115BC">
      <w:pPr>
        <w:rPr>
          <w:b/>
          <w:color w:val="404040" w:themeColor="text1" w:themeTint="BF"/>
          <w:u w:val="single"/>
        </w:rPr>
      </w:pPr>
    </w:p>
    <w:p w:rsidR="004115BC" w:rsidRPr="008B0A5E" w:rsidRDefault="004115BC" w:rsidP="004115BC">
      <w:pPr>
        <w:rPr>
          <w:b/>
          <w:color w:val="404040" w:themeColor="text1" w:themeTint="BF"/>
          <w:u w:val="single"/>
        </w:rPr>
      </w:pPr>
      <w:r w:rsidRPr="008B0A5E">
        <w:rPr>
          <w:b/>
          <w:color w:val="404040" w:themeColor="text1" w:themeTint="BF"/>
          <w:u w:val="single"/>
        </w:rPr>
        <w:t>1. Цели и задачи:</w:t>
      </w:r>
    </w:p>
    <w:p w:rsidR="004115BC" w:rsidRPr="008B0A5E" w:rsidRDefault="004115BC" w:rsidP="004115BC">
      <w:pPr>
        <w:rPr>
          <w:color w:val="404040" w:themeColor="text1" w:themeTint="BF"/>
        </w:rPr>
      </w:pPr>
      <w:r w:rsidRPr="008B0A5E">
        <w:rPr>
          <w:color w:val="404040" w:themeColor="text1" w:themeTint="BF"/>
        </w:rPr>
        <w:t>- пропаганда развития  массового  школьного  туризма  и спорта</w:t>
      </w:r>
    </w:p>
    <w:p w:rsidR="004115BC" w:rsidRPr="008B0A5E" w:rsidRDefault="004115BC" w:rsidP="004115BC">
      <w:pPr>
        <w:rPr>
          <w:color w:val="404040" w:themeColor="text1" w:themeTint="BF"/>
        </w:rPr>
      </w:pPr>
      <w:r w:rsidRPr="008B0A5E">
        <w:rPr>
          <w:color w:val="404040" w:themeColor="text1" w:themeTint="BF"/>
        </w:rPr>
        <w:t>-  популяризация  и  развитие  школьного  туризма  и  спорта</w:t>
      </w:r>
    </w:p>
    <w:p w:rsidR="004115BC" w:rsidRPr="008B0A5E" w:rsidRDefault="004115BC" w:rsidP="004115BC">
      <w:pPr>
        <w:rPr>
          <w:color w:val="404040" w:themeColor="text1" w:themeTint="BF"/>
        </w:rPr>
      </w:pPr>
      <w:r w:rsidRPr="008B0A5E">
        <w:rPr>
          <w:color w:val="404040" w:themeColor="text1" w:themeTint="BF"/>
        </w:rPr>
        <w:t>-  пропаганда   здорового  образа   жизни</w:t>
      </w:r>
    </w:p>
    <w:p w:rsidR="004115BC" w:rsidRPr="008B0A5E" w:rsidRDefault="004115BC" w:rsidP="004115BC">
      <w:pPr>
        <w:rPr>
          <w:color w:val="404040" w:themeColor="text1" w:themeTint="BF"/>
        </w:rPr>
      </w:pPr>
      <w:r w:rsidRPr="008B0A5E">
        <w:rPr>
          <w:color w:val="404040" w:themeColor="text1" w:themeTint="BF"/>
        </w:rPr>
        <w:t>- повышение  туристического  и  спортивного  мастерства  среди  школьников</w:t>
      </w:r>
    </w:p>
    <w:p w:rsidR="004115BC" w:rsidRPr="008B0A5E" w:rsidRDefault="004115BC" w:rsidP="004115BC">
      <w:pPr>
        <w:rPr>
          <w:color w:val="404040" w:themeColor="text1" w:themeTint="BF"/>
        </w:rPr>
      </w:pPr>
      <w:r w:rsidRPr="008B0A5E">
        <w:rPr>
          <w:color w:val="404040" w:themeColor="text1" w:themeTint="BF"/>
        </w:rPr>
        <w:t>- выявление  сильнейших  команд  и  спортсменов   для  участия  в районных соревнованиях</w:t>
      </w:r>
    </w:p>
    <w:p w:rsidR="004115BC" w:rsidRPr="008B0A5E" w:rsidRDefault="004115BC" w:rsidP="004115BC">
      <w:pPr>
        <w:rPr>
          <w:b/>
          <w:color w:val="404040" w:themeColor="text1" w:themeTint="BF"/>
          <w:u w:val="single"/>
        </w:rPr>
      </w:pPr>
    </w:p>
    <w:p w:rsidR="004115BC" w:rsidRPr="008B0A5E" w:rsidRDefault="004115BC" w:rsidP="004115BC">
      <w:pPr>
        <w:rPr>
          <w:b/>
          <w:color w:val="404040" w:themeColor="text1" w:themeTint="BF"/>
          <w:u w:val="single"/>
        </w:rPr>
      </w:pPr>
      <w:r w:rsidRPr="008B0A5E">
        <w:rPr>
          <w:b/>
          <w:color w:val="404040" w:themeColor="text1" w:themeTint="BF"/>
          <w:u w:val="single"/>
        </w:rPr>
        <w:t>2.Сроки и место проведения:</w:t>
      </w:r>
    </w:p>
    <w:p w:rsidR="004115BC" w:rsidRPr="008B0A5E" w:rsidRDefault="004115BC" w:rsidP="004115BC">
      <w:pPr>
        <w:rPr>
          <w:color w:val="404040" w:themeColor="text1" w:themeTint="BF"/>
        </w:rPr>
      </w:pPr>
      <w:r w:rsidRPr="008B0A5E">
        <w:rPr>
          <w:color w:val="404040" w:themeColor="text1" w:themeTint="BF"/>
        </w:rPr>
        <w:t>Соревнования проводятся 12  сентября 2009 года на сельском стадионе.</w:t>
      </w:r>
    </w:p>
    <w:p w:rsidR="004115BC" w:rsidRPr="008B0A5E" w:rsidRDefault="004115BC" w:rsidP="004115BC">
      <w:pPr>
        <w:rPr>
          <w:color w:val="404040" w:themeColor="text1" w:themeTint="BF"/>
        </w:rPr>
      </w:pPr>
      <w:r w:rsidRPr="008B0A5E">
        <w:rPr>
          <w:color w:val="404040" w:themeColor="text1" w:themeTint="BF"/>
        </w:rPr>
        <w:t>Начало соревнований -   в 8-30.</w:t>
      </w:r>
    </w:p>
    <w:p w:rsidR="004115BC" w:rsidRPr="008B0A5E" w:rsidRDefault="004115BC" w:rsidP="004115BC">
      <w:pPr>
        <w:rPr>
          <w:b/>
          <w:color w:val="404040" w:themeColor="text1" w:themeTint="BF"/>
          <w:u w:val="single"/>
        </w:rPr>
      </w:pPr>
    </w:p>
    <w:p w:rsidR="004115BC" w:rsidRPr="008B0A5E" w:rsidRDefault="004115BC" w:rsidP="004115BC">
      <w:pPr>
        <w:rPr>
          <w:b/>
          <w:color w:val="404040" w:themeColor="text1" w:themeTint="BF"/>
          <w:u w:val="single"/>
        </w:rPr>
      </w:pPr>
      <w:r w:rsidRPr="008B0A5E">
        <w:rPr>
          <w:b/>
          <w:color w:val="404040" w:themeColor="text1" w:themeTint="BF"/>
          <w:u w:val="single"/>
        </w:rPr>
        <w:t>3.Участники соревнований:</w:t>
      </w:r>
    </w:p>
    <w:p w:rsidR="004115BC" w:rsidRPr="008B0A5E" w:rsidRDefault="004115BC" w:rsidP="004115BC">
      <w:pPr>
        <w:rPr>
          <w:color w:val="404040" w:themeColor="text1" w:themeTint="BF"/>
        </w:rPr>
      </w:pPr>
      <w:r w:rsidRPr="008B0A5E">
        <w:rPr>
          <w:color w:val="404040" w:themeColor="text1" w:themeTint="BF"/>
        </w:rPr>
        <w:t>-  учащиеся  1-11 классов</w:t>
      </w:r>
    </w:p>
    <w:p w:rsidR="004115BC" w:rsidRPr="008B0A5E" w:rsidRDefault="004115BC" w:rsidP="004115BC">
      <w:pPr>
        <w:rPr>
          <w:color w:val="404040" w:themeColor="text1" w:themeTint="BF"/>
        </w:rPr>
      </w:pPr>
      <w:r w:rsidRPr="008B0A5E">
        <w:rPr>
          <w:color w:val="404040" w:themeColor="text1" w:themeTint="BF"/>
        </w:rPr>
        <w:t>-  состав команды 10 человек ( не менее 2-х девочек ). Команда обязана быть в соответствующей  спортивной  форме, иметь рукавицы.</w:t>
      </w: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p>
    <w:p w:rsidR="004115BC" w:rsidRPr="008B0A5E" w:rsidRDefault="004115BC" w:rsidP="004115BC">
      <w:pPr>
        <w:jc w:val="center"/>
        <w:rPr>
          <w:b/>
          <w:color w:val="404040" w:themeColor="text1" w:themeTint="BF"/>
          <w:u w:val="single"/>
        </w:rPr>
      </w:pPr>
      <w:r w:rsidRPr="008B0A5E">
        <w:rPr>
          <w:b/>
          <w:color w:val="404040" w:themeColor="text1" w:themeTint="BF"/>
          <w:u w:val="single"/>
        </w:rPr>
        <w:t>Программа слета:</w:t>
      </w:r>
    </w:p>
    <w:p w:rsidR="004115BC" w:rsidRPr="008B0A5E" w:rsidRDefault="004115BC" w:rsidP="004115BC">
      <w:pPr>
        <w:rPr>
          <w:b/>
          <w:color w:val="404040" w:themeColor="text1" w:themeTint="BF"/>
        </w:rPr>
      </w:pPr>
      <w:r w:rsidRPr="008B0A5E">
        <w:rPr>
          <w:b/>
          <w:color w:val="404040" w:themeColor="text1" w:themeTint="BF"/>
        </w:rPr>
        <w:t xml:space="preserve">       </w:t>
      </w:r>
    </w:p>
    <w:p w:rsidR="004115BC" w:rsidRPr="008B0A5E" w:rsidRDefault="004115BC" w:rsidP="004115BC">
      <w:pPr>
        <w:rPr>
          <w:color w:val="404040" w:themeColor="text1" w:themeTint="BF"/>
        </w:rPr>
      </w:pPr>
      <w:r w:rsidRPr="008B0A5E">
        <w:rPr>
          <w:b/>
          <w:color w:val="404040" w:themeColor="text1" w:themeTint="BF"/>
        </w:rPr>
        <w:t xml:space="preserve"> </w:t>
      </w:r>
      <w:r w:rsidRPr="008B0A5E">
        <w:rPr>
          <w:b/>
          <w:color w:val="404040" w:themeColor="text1" w:themeTint="BF"/>
          <w:u w:val="single"/>
        </w:rPr>
        <w:t>10.09</w:t>
      </w:r>
      <w:r w:rsidRPr="008B0A5E">
        <w:rPr>
          <w:color w:val="404040" w:themeColor="text1" w:themeTint="BF"/>
        </w:rPr>
        <w:t xml:space="preserve">  в  </w:t>
      </w:r>
      <w:r w:rsidRPr="008B0A5E">
        <w:rPr>
          <w:b/>
          <w:color w:val="404040" w:themeColor="text1" w:themeTint="BF"/>
          <w:u w:val="single"/>
        </w:rPr>
        <w:t>14-30</w:t>
      </w:r>
      <w:r w:rsidRPr="008B0A5E">
        <w:rPr>
          <w:color w:val="404040" w:themeColor="text1" w:themeTint="BF"/>
        </w:rPr>
        <w:t xml:space="preserve">  в  рекреации  2  этажа </w:t>
      </w:r>
    </w:p>
    <w:p w:rsidR="004115BC" w:rsidRPr="008B0A5E" w:rsidRDefault="004115BC" w:rsidP="004115BC">
      <w:pPr>
        <w:ind w:left="360"/>
        <w:jc w:val="center"/>
        <w:rPr>
          <w:b/>
          <w:color w:val="404040" w:themeColor="text1" w:themeTint="BF"/>
        </w:rPr>
      </w:pPr>
      <w:r w:rsidRPr="008B0A5E">
        <w:rPr>
          <w:color w:val="404040" w:themeColor="text1" w:themeTint="BF"/>
        </w:rPr>
        <w:t>конкурс  листовок</w:t>
      </w:r>
      <w:r w:rsidRPr="008B0A5E">
        <w:rPr>
          <w:b/>
          <w:color w:val="404040" w:themeColor="text1" w:themeTint="BF"/>
        </w:rPr>
        <w:t xml:space="preserve"> «Берегите  природу»</w:t>
      </w:r>
      <w:r w:rsidRPr="008B0A5E">
        <w:rPr>
          <w:b/>
          <w:color w:val="404040" w:themeColor="text1" w:themeTint="BF"/>
        </w:rPr>
        <w:br/>
        <w:t>(формат – стандартный лист бумаги)</w:t>
      </w:r>
    </w:p>
    <w:p w:rsidR="004115BC" w:rsidRPr="008B0A5E" w:rsidRDefault="004115BC" w:rsidP="004115BC">
      <w:pPr>
        <w:rPr>
          <w:color w:val="404040" w:themeColor="text1" w:themeTint="BF"/>
        </w:rPr>
      </w:pPr>
      <w:r w:rsidRPr="008B0A5E">
        <w:rPr>
          <w:b/>
          <w:color w:val="404040" w:themeColor="text1" w:themeTint="BF"/>
          <w:u w:val="single"/>
        </w:rPr>
        <w:t>12.09</w:t>
      </w:r>
      <w:r w:rsidRPr="008B0A5E">
        <w:rPr>
          <w:color w:val="404040" w:themeColor="text1" w:themeTint="BF"/>
        </w:rPr>
        <w:t xml:space="preserve">  в</w:t>
      </w:r>
      <w:r w:rsidRPr="008B0A5E">
        <w:rPr>
          <w:b/>
          <w:color w:val="404040" w:themeColor="text1" w:themeTint="BF"/>
        </w:rPr>
        <w:t xml:space="preserve">  </w:t>
      </w:r>
      <w:r w:rsidRPr="008B0A5E">
        <w:rPr>
          <w:b/>
          <w:color w:val="404040" w:themeColor="text1" w:themeTint="BF"/>
          <w:u w:val="single"/>
        </w:rPr>
        <w:t>8-30</w:t>
      </w:r>
      <w:r w:rsidRPr="008B0A5E">
        <w:rPr>
          <w:b/>
          <w:color w:val="404040" w:themeColor="text1" w:themeTint="BF"/>
        </w:rPr>
        <w:t xml:space="preserve"> </w:t>
      </w:r>
      <w:r w:rsidRPr="008B0A5E">
        <w:rPr>
          <w:color w:val="404040" w:themeColor="text1" w:themeTint="BF"/>
        </w:rPr>
        <w:t>-сбор учащихся, линейка, жеребьевка.</w:t>
      </w:r>
    </w:p>
    <w:p w:rsidR="004115BC" w:rsidRPr="008B0A5E" w:rsidRDefault="004115BC" w:rsidP="004115BC">
      <w:pPr>
        <w:rPr>
          <w:b/>
          <w:color w:val="404040" w:themeColor="text1" w:themeTint="BF"/>
          <w:u w:val="single"/>
        </w:rPr>
      </w:pPr>
    </w:p>
    <w:p w:rsidR="004115BC" w:rsidRPr="008B0A5E" w:rsidRDefault="004115BC" w:rsidP="004115BC">
      <w:pPr>
        <w:rPr>
          <w:b/>
          <w:color w:val="404040" w:themeColor="text1" w:themeTint="BF"/>
        </w:rPr>
      </w:pPr>
      <w:r w:rsidRPr="008B0A5E">
        <w:rPr>
          <w:b/>
          <w:color w:val="404040" w:themeColor="text1" w:themeTint="BF"/>
          <w:u w:val="single"/>
        </w:rPr>
        <w:t>8-40 – Игра « Штурм».</w:t>
      </w:r>
      <w:r w:rsidRPr="008B0A5E">
        <w:rPr>
          <w:color w:val="404040" w:themeColor="text1" w:themeTint="BF"/>
        </w:rPr>
        <w:t xml:space="preserve"> </w:t>
      </w:r>
    </w:p>
    <w:p w:rsidR="004115BC" w:rsidRPr="008B0A5E" w:rsidRDefault="004115BC" w:rsidP="004115BC">
      <w:pPr>
        <w:pStyle w:val="a4"/>
        <w:rPr>
          <w:color w:val="404040" w:themeColor="text1" w:themeTint="BF"/>
        </w:rPr>
      </w:pPr>
      <w:r w:rsidRPr="008B0A5E">
        <w:rPr>
          <w:color w:val="404040" w:themeColor="text1" w:themeTint="BF"/>
        </w:rPr>
        <w:t xml:space="preserve"> Одновременно переход на сельский  стадион. Начало соревнований  в   </w:t>
      </w:r>
      <w:r w:rsidRPr="008B0A5E">
        <w:rPr>
          <w:b/>
          <w:color w:val="404040" w:themeColor="text1" w:themeTint="BF"/>
          <w:u w:val="single"/>
        </w:rPr>
        <w:t>10-00.</w:t>
      </w:r>
    </w:p>
    <w:p w:rsidR="004115BC" w:rsidRPr="008B0A5E" w:rsidRDefault="004115BC" w:rsidP="004115BC">
      <w:pPr>
        <w:ind w:left="360"/>
        <w:rPr>
          <w:b/>
          <w:color w:val="404040" w:themeColor="text1" w:themeTint="BF"/>
        </w:rPr>
      </w:pPr>
      <w:r w:rsidRPr="008B0A5E">
        <w:rPr>
          <w:b/>
          <w:color w:val="404040" w:themeColor="text1" w:themeTint="BF"/>
        </w:rPr>
        <w:t xml:space="preserve">    </w:t>
      </w:r>
    </w:p>
    <w:p w:rsidR="004115BC" w:rsidRPr="008B0A5E" w:rsidRDefault="004115BC" w:rsidP="004115BC">
      <w:pPr>
        <w:ind w:left="360"/>
        <w:rPr>
          <w:b/>
          <w:color w:val="404040" w:themeColor="text1" w:themeTint="BF"/>
        </w:rPr>
      </w:pPr>
      <w:r w:rsidRPr="008B0A5E">
        <w:rPr>
          <w:b/>
          <w:color w:val="404040" w:themeColor="text1" w:themeTint="BF"/>
        </w:rPr>
        <w:t>Туристическо - спортивные соревнования:</w:t>
      </w:r>
    </w:p>
    <w:p w:rsidR="004115BC" w:rsidRPr="008B0A5E" w:rsidRDefault="004115BC" w:rsidP="004115BC">
      <w:pPr>
        <w:ind w:left="360"/>
        <w:rPr>
          <w:b/>
          <w:color w:val="404040" w:themeColor="text1" w:themeTint="BF"/>
        </w:rPr>
      </w:pP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Старт. Бег по пересеченной  местности.</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Спуск с холма спортивным  способом.</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Переправа  через «болото».</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Переход  через «бревно».</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«Лесная  аптека».</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Оказание первой медицинской  помощи</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Переправа через ручей «маятник».</w:t>
      </w:r>
    </w:p>
    <w:p w:rsidR="004115BC" w:rsidRPr="008B0A5E" w:rsidRDefault="004115BC" w:rsidP="004115BC">
      <w:pPr>
        <w:pStyle w:val="a4"/>
        <w:numPr>
          <w:ilvl w:val="0"/>
          <w:numId w:val="8"/>
        </w:numPr>
        <w:spacing w:after="200" w:line="276" w:lineRule="auto"/>
        <w:contextualSpacing/>
        <w:rPr>
          <w:color w:val="404040" w:themeColor="text1" w:themeTint="BF"/>
        </w:rPr>
      </w:pPr>
      <w:r w:rsidRPr="008B0A5E">
        <w:rPr>
          <w:color w:val="404040" w:themeColor="text1" w:themeTint="BF"/>
        </w:rPr>
        <w:t>Конкурс художественной  самодеятельности на туристическую тему.</w:t>
      </w:r>
    </w:p>
    <w:p w:rsidR="004115BC" w:rsidRPr="008B0A5E" w:rsidRDefault="004115BC" w:rsidP="004115BC"/>
    <w:p w:rsidR="004115BC" w:rsidRPr="008B0A5E" w:rsidRDefault="004115BC" w:rsidP="004115BC"/>
    <w:p w:rsidR="004115BC" w:rsidRPr="008B0A5E" w:rsidRDefault="004115BC" w:rsidP="004115BC">
      <w:r w:rsidRPr="008B0A5E">
        <w:t>Ответственные   за  подготовку   контрольно - туристической   полосы   на туристическом   слете   руководитель   туристического  кружка   Панина О.А. и   учащиеся  11  класса.</w:t>
      </w:r>
    </w:p>
    <w:p w:rsidR="004115BC" w:rsidRPr="008B0A5E" w:rsidRDefault="004115BC" w:rsidP="004115BC">
      <w:r w:rsidRPr="008B0A5E">
        <w:t>Ответственные  за  подготовку  класса  к  соревнованиям  –  классные  руководители.</w:t>
      </w:r>
    </w:p>
    <w:p w:rsidR="004115BC" w:rsidRPr="008B0A5E" w:rsidRDefault="004115BC" w:rsidP="004115BC"/>
    <w:p w:rsidR="004115BC" w:rsidRPr="008B0A5E" w:rsidRDefault="004115BC" w:rsidP="004115BC">
      <w:pPr>
        <w:jc w:val="center"/>
        <w:rPr>
          <w:b/>
        </w:rPr>
      </w:pPr>
      <w:r w:rsidRPr="008B0A5E">
        <w:rPr>
          <w:b/>
        </w:rPr>
        <w:t>Отчёт</w:t>
      </w:r>
    </w:p>
    <w:p w:rsidR="004115BC" w:rsidRPr="008B0A5E" w:rsidRDefault="004115BC" w:rsidP="004115BC">
      <w:pPr>
        <w:jc w:val="center"/>
        <w:rPr>
          <w:b/>
        </w:rPr>
      </w:pPr>
      <w:r w:rsidRPr="008B0A5E">
        <w:rPr>
          <w:b/>
        </w:rPr>
        <w:t>о проведении школьного туристического слета</w:t>
      </w:r>
    </w:p>
    <w:p w:rsidR="004115BC" w:rsidRPr="008B0A5E" w:rsidRDefault="004115BC" w:rsidP="004115BC"/>
    <w:p w:rsidR="004115BC" w:rsidRPr="008B0A5E" w:rsidRDefault="004115BC" w:rsidP="004115BC">
      <w:pPr>
        <w:rPr>
          <w:rFonts w:eastAsia="Calibri"/>
          <w:color w:val="000000"/>
        </w:rPr>
      </w:pPr>
      <w:r w:rsidRPr="008B0A5E">
        <w:t>12 сентября 2012 года в нашей школе прошел, ставший традиционным, туристический слет</w:t>
      </w:r>
      <w:r w:rsidRPr="008B0A5E">
        <w:rPr>
          <w:rFonts w:eastAsia="Calibri"/>
          <w:color w:val="000000"/>
        </w:rPr>
        <w:t>. В котором  приняли  участие  учащиеся 2-11 классов, всего-340 человек.</w:t>
      </w:r>
    </w:p>
    <w:p w:rsidR="004115BC" w:rsidRPr="008B0A5E" w:rsidRDefault="004115BC" w:rsidP="004115BC">
      <w:pPr>
        <w:rPr>
          <w:rFonts w:eastAsia="Calibri"/>
          <w:color w:val="000000"/>
        </w:rPr>
      </w:pPr>
      <w:r w:rsidRPr="008B0A5E">
        <w:rPr>
          <w:rFonts w:eastAsia="Calibri"/>
          <w:color w:val="000000"/>
        </w:rPr>
        <w:t>Программа туристического слета была выполнена полностью.  Учащиеся начальных классов провели различные  соревнования  и  конкурсы. После  активного участия в различных играх ребят ждал туристический завтрак</w:t>
      </w:r>
      <w:r w:rsidR="003D0E8B" w:rsidRPr="008B0A5E">
        <w:rPr>
          <w:rFonts w:eastAsia="Calibri"/>
          <w:color w:val="000000"/>
        </w:rPr>
        <w:t>,</w:t>
      </w:r>
      <w:r w:rsidRPr="008B0A5E">
        <w:rPr>
          <w:rFonts w:eastAsia="Calibri"/>
          <w:color w:val="000000"/>
        </w:rPr>
        <w:t xml:space="preserve"> заботливо приготовленный родителями. Дети с большим удовольствием наблюдали за прохождением туристической полосы старшеклассниками. </w:t>
      </w:r>
    </w:p>
    <w:p w:rsidR="004115BC" w:rsidRPr="008B0A5E" w:rsidRDefault="004115BC" w:rsidP="004115BC">
      <w:pPr>
        <w:rPr>
          <w:rFonts w:eastAsia="Calibri"/>
          <w:color w:val="000000"/>
        </w:rPr>
      </w:pPr>
      <w:r w:rsidRPr="008B0A5E">
        <w:rPr>
          <w:rFonts w:eastAsia="Calibri"/>
          <w:color w:val="000000"/>
        </w:rPr>
        <w:t xml:space="preserve">Учащиеся 6 -10 классов были разделены на две возрастные группы.  5 сентября  одинадцатиклассники  подвели итог  творческого конкурса листовок на тему « Береги природу» и появились первые лидеры. 6 сентября на сельском стадионе  и в пойме реки Кума проходили основные соревнования:  прохождение К.Т.М. и конкурса художественной  самодеятельности. На каждом этапе ребят ожидало очередное испытание за  </w:t>
      </w:r>
      <w:r w:rsidR="003D0E8B" w:rsidRPr="008B0A5E">
        <w:rPr>
          <w:rFonts w:eastAsia="Calibri"/>
          <w:color w:val="000000"/>
        </w:rPr>
        <w:t>исполнением,</w:t>
      </w:r>
      <w:r w:rsidRPr="008B0A5E">
        <w:rPr>
          <w:rFonts w:eastAsia="Calibri"/>
          <w:color w:val="000000"/>
        </w:rPr>
        <w:t xml:space="preserve"> которого наблюдали не только учащиеся 11 класса, но и судь</w:t>
      </w:r>
      <w:r w:rsidR="003D0E8B" w:rsidRPr="008B0A5E">
        <w:rPr>
          <w:rFonts w:eastAsia="Calibri"/>
          <w:color w:val="000000"/>
        </w:rPr>
        <w:t>и -</w:t>
      </w:r>
      <w:r w:rsidRPr="008B0A5E">
        <w:rPr>
          <w:rFonts w:eastAsia="Calibri"/>
          <w:color w:val="000000"/>
        </w:rPr>
        <w:t xml:space="preserve"> учителя. Все участники соревнований испытали спортивный интерес и азарт</w:t>
      </w:r>
      <w:r w:rsidR="003D0E8B" w:rsidRPr="008B0A5E">
        <w:rPr>
          <w:rFonts w:eastAsia="Calibri"/>
          <w:color w:val="000000"/>
        </w:rPr>
        <w:t>,</w:t>
      </w:r>
      <w:r w:rsidRPr="008B0A5E">
        <w:rPr>
          <w:rFonts w:eastAsia="Calibri"/>
          <w:color w:val="000000"/>
        </w:rPr>
        <w:t xml:space="preserve"> а самое главное чувство ответственности за своих друзей, команду, класс</w:t>
      </w:r>
      <w:r w:rsidR="003D0E8B" w:rsidRPr="008B0A5E">
        <w:rPr>
          <w:rFonts w:eastAsia="Calibri"/>
          <w:color w:val="000000"/>
        </w:rPr>
        <w:t xml:space="preserve">. </w:t>
      </w:r>
    </w:p>
    <w:p w:rsidR="004115BC" w:rsidRPr="008B0A5E" w:rsidRDefault="004115BC" w:rsidP="004115BC">
      <w:pPr>
        <w:rPr>
          <w:rFonts w:eastAsia="Calibri"/>
          <w:color w:val="000000"/>
        </w:rPr>
      </w:pPr>
    </w:p>
    <w:p w:rsidR="004115BC" w:rsidRPr="008B0A5E" w:rsidRDefault="004115BC" w:rsidP="004115BC">
      <w:pPr>
        <w:rPr>
          <w:rFonts w:eastAsia="Calibri"/>
          <w:color w:val="000000"/>
        </w:rPr>
      </w:pPr>
      <w:r w:rsidRPr="008B0A5E">
        <w:rPr>
          <w:rFonts w:eastAsia="Calibri"/>
          <w:color w:val="000000"/>
        </w:rPr>
        <w:t xml:space="preserve">Туристический слет прошел без </w:t>
      </w:r>
      <w:r w:rsidR="003D0E8B" w:rsidRPr="008B0A5E">
        <w:rPr>
          <w:rFonts w:eastAsia="Calibri"/>
          <w:color w:val="000000"/>
        </w:rPr>
        <w:t>про</w:t>
      </w:r>
      <w:r w:rsidR="003D0E8B">
        <w:rPr>
          <w:rFonts w:eastAsia="Calibri"/>
          <w:color w:val="000000"/>
        </w:rPr>
        <w:t>и</w:t>
      </w:r>
      <w:r w:rsidR="003D0E8B" w:rsidRPr="008B0A5E">
        <w:rPr>
          <w:rFonts w:eastAsia="Calibri"/>
          <w:color w:val="000000"/>
        </w:rPr>
        <w:t>сшествий</w:t>
      </w:r>
      <w:r w:rsidRPr="008B0A5E">
        <w:rPr>
          <w:rFonts w:eastAsia="Calibri"/>
          <w:color w:val="000000"/>
        </w:rPr>
        <w:t xml:space="preserve">  и травм.</w:t>
      </w:r>
    </w:p>
    <w:p w:rsidR="004115BC" w:rsidRPr="008B0A5E" w:rsidRDefault="004115BC" w:rsidP="004115BC">
      <w:pPr>
        <w:jc w:val="center"/>
        <w:rPr>
          <w:rFonts w:eastAsia="Calibri"/>
          <w:color w:val="000000"/>
        </w:rPr>
      </w:pPr>
    </w:p>
    <w:p w:rsidR="004115BC" w:rsidRPr="008B0A5E" w:rsidRDefault="004115BC" w:rsidP="004115BC">
      <w:pPr>
        <w:jc w:val="center"/>
        <w:rPr>
          <w:color w:val="000000"/>
        </w:rPr>
      </w:pPr>
      <w:r w:rsidRPr="008B0A5E">
        <w:rPr>
          <w:rFonts w:eastAsia="Calibri"/>
          <w:color w:val="000000"/>
        </w:rPr>
        <w:t>Руководитель туристического кружка  –  Панина О.А.</w:t>
      </w:r>
    </w:p>
    <w:p w:rsidR="004115BC" w:rsidRPr="008B0A5E" w:rsidRDefault="004115BC" w:rsidP="004115BC">
      <w:pPr>
        <w:jc w:val="center"/>
        <w:rPr>
          <w:color w:val="000000"/>
        </w:rPr>
      </w:pPr>
    </w:p>
    <w:p w:rsidR="004115BC" w:rsidRPr="008B0A5E" w:rsidRDefault="004115BC" w:rsidP="004115BC">
      <w:pPr>
        <w:jc w:val="center"/>
        <w:rPr>
          <w:color w:val="000000"/>
        </w:rPr>
      </w:pPr>
    </w:p>
    <w:p w:rsidR="004115BC" w:rsidRPr="008B0A5E" w:rsidRDefault="004115BC" w:rsidP="004115BC">
      <w:pPr>
        <w:jc w:val="center"/>
        <w:rPr>
          <w:color w:val="000000"/>
        </w:rPr>
      </w:pPr>
    </w:p>
    <w:p w:rsidR="004115BC" w:rsidRPr="008B0A5E" w:rsidRDefault="004115BC" w:rsidP="004115BC">
      <w:pPr>
        <w:jc w:val="center"/>
        <w:rPr>
          <w:color w:val="000000"/>
        </w:rPr>
      </w:pPr>
    </w:p>
    <w:p w:rsidR="004115BC" w:rsidRPr="008B0A5E" w:rsidRDefault="004115BC" w:rsidP="004115BC">
      <w:pPr>
        <w:jc w:val="center"/>
        <w:rPr>
          <w:color w:val="000000"/>
        </w:rPr>
      </w:pPr>
    </w:p>
    <w:p w:rsidR="004115BC" w:rsidRPr="0094304E" w:rsidRDefault="004115BC" w:rsidP="004115BC">
      <w:pPr>
        <w:jc w:val="center"/>
        <w:rPr>
          <w:b/>
          <w:color w:val="000000"/>
        </w:rPr>
      </w:pPr>
      <w:r w:rsidRPr="0094304E">
        <w:rPr>
          <w:b/>
          <w:color w:val="000000"/>
        </w:rPr>
        <w:t>Отчёт</w:t>
      </w:r>
    </w:p>
    <w:p w:rsidR="004115BC" w:rsidRPr="0094304E" w:rsidRDefault="004115BC" w:rsidP="004115BC">
      <w:pPr>
        <w:jc w:val="center"/>
        <w:rPr>
          <w:b/>
          <w:color w:val="000000"/>
        </w:rPr>
      </w:pPr>
      <w:r w:rsidRPr="0094304E">
        <w:rPr>
          <w:b/>
          <w:color w:val="000000"/>
        </w:rPr>
        <w:t xml:space="preserve">   о туристско – краеведческой и экскурсионной деятельности  за 20</w:t>
      </w:r>
      <w:r w:rsidR="008B0A5E" w:rsidRPr="0094304E">
        <w:rPr>
          <w:b/>
          <w:color w:val="000000"/>
        </w:rPr>
        <w:t>10</w:t>
      </w:r>
      <w:r w:rsidRPr="0094304E">
        <w:rPr>
          <w:b/>
          <w:color w:val="000000"/>
        </w:rPr>
        <w:t>-20</w:t>
      </w:r>
      <w:r w:rsidR="008B0A5E" w:rsidRPr="0094304E">
        <w:rPr>
          <w:b/>
          <w:color w:val="000000"/>
        </w:rPr>
        <w:t>11</w:t>
      </w:r>
      <w:r w:rsidRPr="0094304E">
        <w:rPr>
          <w:b/>
          <w:color w:val="000000"/>
        </w:rPr>
        <w:t xml:space="preserve"> год в СОШ № 21</w:t>
      </w:r>
    </w:p>
    <w:p w:rsidR="004115BC" w:rsidRPr="0094304E" w:rsidRDefault="004115BC" w:rsidP="004115BC">
      <w:pPr>
        <w:jc w:val="center"/>
        <w:rPr>
          <w:b/>
          <w:color w:val="000000"/>
        </w:rPr>
      </w:pPr>
      <w:r w:rsidRPr="0094304E">
        <w:rPr>
          <w:b/>
          <w:color w:val="000000"/>
        </w:rPr>
        <w:t xml:space="preserve"> с</w:t>
      </w:r>
      <w:r w:rsidR="003D0E8B" w:rsidRPr="0094304E">
        <w:rPr>
          <w:b/>
          <w:color w:val="000000"/>
        </w:rPr>
        <w:t>.</w:t>
      </w:r>
      <w:r w:rsidRPr="0094304E">
        <w:rPr>
          <w:b/>
          <w:color w:val="000000"/>
        </w:rPr>
        <w:t xml:space="preserve"> Обильного</w:t>
      </w:r>
    </w:p>
    <w:p w:rsidR="004115BC" w:rsidRPr="008B0A5E" w:rsidRDefault="004115BC" w:rsidP="004115BC">
      <w:pPr>
        <w:rPr>
          <w:color w:val="000000"/>
        </w:rPr>
      </w:pPr>
      <w:r w:rsidRPr="008B0A5E">
        <w:rPr>
          <w:color w:val="000000"/>
        </w:rPr>
        <w:t>В нашей школе за прошедший год была проведена определённая работа по данному направлению.</w:t>
      </w:r>
    </w:p>
    <w:p w:rsidR="004115BC" w:rsidRPr="008B0A5E" w:rsidRDefault="004115BC" w:rsidP="004115BC">
      <w:pPr>
        <w:rPr>
          <w:color w:val="000000"/>
        </w:rPr>
      </w:pPr>
      <w:r w:rsidRPr="008B0A5E">
        <w:rPr>
          <w:color w:val="000000"/>
        </w:rPr>
        <w:t xml:space="preserve">1.Совершено  16   однодневных походов по окрестностям села Обильного </w:t>
      </w:r>
      <w:r w:rsidR="003D0E8B" w:rsidRPr="008B0A5E">
        <w:rPr>
          <w:color w:val="000000"/>
        </w:rPr>
        <w:t>(</w:t>
      </w:r>
      <w:r w:rsidRPr="008B0A5E">
        <w:rPr>
          <w:color w:val="000000"/>
        </w:rPr>
        <w:t>в лес, пойму реки Кумы</w:t>
      </w:r>
      <w:r w:rsidR="003D0E8B" w:rsidRPr="008B0A5E">
        <w:rPr>
          <w:color w:val="000000"/>
        </w:rPr>
        <w:t>,</w:t>
      </w:r>
      <w:r w:rsidRPr="008B0A5E">
        <w:rPr>
          <w:color w:val="000000"/>
        </w:rPr>
        <w:t xml:space="preserve">  лесное озеро</w:t>
      </w:r>
      <w:r w:rsidR="003D0E8B" w:rsidRPr="008B0A5E">
        <w:rPr>
          <w:color w:val="000000"/>
        </w:rPr>
        <w:t>).</w:t>
      </w:r>
      <w:r w:rsidRPr="008B0A5E">
        <w:rPr>
          <w:color w:val="000000"/>
        </w:rPr>
        <w:t xml:space="preserve"> В общей сложности  в них приняло участие  320 учащихся   2 – 11 классов.</w:t>
      </w:r>
    </w:p>
    <w:p w:rsidR="004115BC" w:rsidRPr="008B0A5E" w:rsidRDefault="004115BC" w:rsidP="004115BC">
      <w:pPr>
        <w:rPr>
          <w:color w:val="000000"/>
        </w:rPr>
      </w:pPr>
      <w:r w:rsidRPr="008B0A5E">
        <w:rPr>
          <w:color w:val="000000"/>
        </w:rPr>
        <w:t>2. Побывали  в  городах  КМВ учащиеся 3-11 классов.</w:t>
      </w:r>
    </w:p>
    <w:p w:rsidR="004115BC" w:rsidRPr="008B0A5E" w:rsidRDefault="004115BC" w:rsidP="004115BC">
      <w:pPr>
        <w:rPr>
          <w:color w:val="000000"/>
        </w:rPr>
      </w:pPr>
      <w:r w:rsidRPr="008B0A5E">
        <w:rPr>
          <w:color w:val="000000"/>
        </w:rPr>
        <w:t>Всего – 140 человек.</w:t>
      </w:r>
    </w:p>
    <w:p w:rsidR="004115BC" w:rsidRPr="008B0A5E" w:rsidRDefault="004115BC" w:rsidP="004115BC">
      <w:pPr>
        <w:rPr>
          <w:color w:val="000000"/>
        </w:rPr>
      </w:pPr>
      <w:r w:rsidRPr="008B0A5E">
        <w:rPr>
          <w:color w:val="000000"/>
        </w:rPr>
        <w:t>3. Посетили музей Ярошенко  в  г</w:t>
      </w:r>
      <w:r w:rsidR="003D0E8B" w:rsidRPr="008B0A5E">
        <w:rPr>
          <w:color w:val="000000"/>
        </w:rPr>
        <w:t>. К</w:t>
      </w:r>
      <w:r w:rsidRPr="008B0A5E">
        <w:rPr>
          <w:color w:val="000000"/>
        </w:rPr>
        <w:t>исловодске – 20 учащихся 11 класса.</w:t>
      </w:r>
    </w:p>
    <w:p w:rsidR="004115BC" w:rsidRPr="008B0A5E" w:rsidRDefault="004115BC" w:rsidP="004115BC">
      <w:pPr>
        <w:rPr>
          <w:color w:val="000000"/>
        </w:rPr>
      </w:pPr>
      <w:r w:rsidRPr="008B0A5E">
        <w:rPr>
          <w:color w:val="000000"/>
        </w:rPr>
        <w:t>4. Участвовали в восхождении на г. Бештау в честь Дня Российской Армии   -  44 учащихся   8-11 классов.</w:t>
      </w:r>
    </w:p>
    <w:p w:rsidR="004115BC" w:rsidRPr="008B0A5E" w:rsidRDefault="004115BC" w:rsidP="004115BC">
      <w:pPr>
        <w:rPr>
          <w:color w:val="000000"/>
        </w:rPr>
      </w:pPr>
      <w:r w:rsidRPr="008B0A5E">
        <w:rPr>
          <w:color w:val="000000"/>
        </w:rPr>
        <w:t xml:space="preserve"> 5. В традиционном   школьном  туристическом  слёте  приняли  участие  учащиеся 2-11 классов, всего-345 человек. </w:t>
      </w:r>
    </w:p>
    <w:p w:rsidR="004115BC" w:rsidRPr="008B0A5E" w:rsidRDefault="004115BC" w:rsidP="004115BC">
      <w:pPr>
        <w:rPr>
          <w:color w:val="000000"/>
        </w:rPr>
      </w:pPr>
      <w:r w:rsidRPr="008B0A5E">
        <w:rPr>
          <w:color w:val="000000"/>
        </w:rPr>
        <w:t>6. Участвовали в районном туристическом слёте учащихся в ст. Подгорной , где заняли 3-е общекомандное место.</w:t>
      </w:r>
    </w:p>
    <w:p w:rsidR="004115BC" w:rsidRPr="008B0A5E" w:rsidRDefault="004115BC" w:rsidP="004115BC">
      <w:pPr>
        <w:rPr>
          <w:color w:val="000000"/>
        </w:rPr>
      </w:pPr>
      <w:r w:rsidRPr="008B0A5E">
        <w:rPr>
          <w:color w:val="000000"/>
        </w:rPr>
        <w:t xml:space="preserve">В школе работает туристический кружок </w:t>
      </w:r>
      <w:r w:rsidR="003D0E8B" w:rsidRPr="008B0A5E">
        <w:rPr>
          <w:color w:val="000000"/>
        </w:rPr>
        <w:t>(</w:t>
      </w:r>
      <w:r w:rsidR="008B0A5E" w:rsidRPr="008B0A5E">
        <w:rPr>
          <w:color w:val="000000"/>
        </w:rPr>
        <w:t>1</w:t>
      </w:r>
      <w:r w:rsidRPr="008B0A5E">
        <w:rPr>
          <w:color w:val="000000"/>
        </w:rPr>
        <w:t xml:space="preserve"> час в неделю)</w:t>
      </w:r>
      <w:r w:rsidR="003D0E8B" w:rsidRPr="008B0A5E">
        <w:rPr>
          <w:color w:val="000000"/>
        </w:rPr>
        <w:t>. К</w:t>
      </w:r>
      <w:r w:rsidRPr="008B0A5E">
        <w:rPr>
          <w:color w:val="000000"/>
        </w:rPr>
        <w:t>ружок посещают 18 учащихся разных возрастных групп  (7-11 кл.). В этом учебном году запланированы экскурсии, однодневные походы, восхождение на г</w:t>
      </w:r>
      <w:r w:rsidR="003D0E8B" w:rsidRPr="008B0A5E">
        <w:rPr>
          <w:color w:val="000000"/>
        </w:rPr>
        <w:t>. Б</w:t>
      </w:r>
      <w:r w:rsidRPr="008B0A5E">
        <w:rPr>
          <w:color w:val="000000"/>
        </w:rPr>
        <w:t>ештау</w:t>
      </w:r>
      <w:r w:rsidR="003D0E8B" w:rsidRPr="008B0A5E">
        <w:rPr>
          <w:color w:val="000000"/>
        </w:rPr>
        <w:t xml:space="preserve">, </w:t>
      </w:r>
      <w:r w:rsidRPr="008B0A5E">
        <w:rPr>
          <w:color w:val="000000"/>
        </w:rPr>
        <w:t>участие  в туристических соревнованиях районного масштаба.</w:t>
      </w:r>
    </w:p>
    <w:p w:rsidR="004115BC" w:rsidRPr="008B0A5E" w:rsidRDefault="004115BC" w:rsidP="004115BC">
      <w:pPr>
        <w:rPr>
          <w:color w:val="000000"/>
        </w:rPr>
      </w:pPr>
    </w:p>
    <w:p w:rsidR="004115BC" w:rsidRPr="008B0A5E" w:rsidRDefault="004115BC" w:rsidP="004115BC">
      <w:pPr>
        <w:rPr>
          <w:color w:val="000000"/>
        </w:rPr>
      </w:pPr>
    </w:p>
    <w:p w:rsidR="004115BC" w:rsidRPr="008B0A5E" w:rsidRDefault="004115BC" w:rsidP="004115BC">
      <w:pPr>
        <w:rPr>
          <w:color w:val="000000"/>
        </w:rPr>
      </w:pPr>
    </w:p>
    <w:p w:rsidR="004115BC" w:rsidRPr="008B0A5E" w:rsidRDefault="004115BC" w:rsidP="004115BC">
      <w:pPr>
        <w:rPr>
          <w:color w:val="000000"/>
        </w:rPr>
      </w:pPr>
    </w:p>
    <w:p w:rsidR="004115BC" w:rsidRPr="008B0A5E" w:rsidRDefault="004115BC" w:rsidP="004115BC">
      <w:pPr>
        <w:rPr>
          <w:color w:val="000000"/>
        </w:rPr>
      </w:pPr>
      <w:r w:rsidRPr="008B0A5E">
        <w:rPr>
          <w:color w:val="000000"/>
        </w:rPr>
        <w:t xml:space="preserve">Руководитель  туристического кружка  </w:t>
      </w:r>
      <w:r w:rsidR="008B0A5E" w:rsidRPr="008B0A5E">
        <w:rPr>
          <w:color w:val="000000"/>
        </w:rPr>
        <w:t>Панина О.А.</w:t>
      </w:r>
    </w:p>
    <w:p w:rsidR="004115BC" w:rsidRPr="008B0A5E" w:rsidRDefault="004115BC" w:rsidP="004115BC"/>
    <w:p w:rsidR="00293168" w:rsidRPr="008B0A5E" w:rsidRDefault="00293168" w:rsidP="00F56011">
      <w:pPr>
        <w:rPr>
          <w:b/>
        </w:rPr>
      </w:pPr>
    </w:p>
    <w:p w:rsidR="004115BC" w:rsidRPr="008B0A5E" w:rsidRDefault="004115BC" w:rsidP="00F56011">
      <w:pPr>
        <w:rPr>
          <w:b/>
        </w:rPr>
      </w:pPr>
    </w:p>
    <w:p w:rsidR="00C42439" w:rsidRPr="008B0A5E" w:rsidRDefault="00C42439" w:rsidP="00F56011">
      <w:pPr>
        <w:rPr>
          <w:color w:val="000000"/>
        </w:rPr>
      </w:pPr>
    </w:p>
    <w:p w:rsidR="00C42439" w:rsidRPr="008B0A5E" w:rsidRDefault="00C42439" w:rsidP="00F56011"/>
    <w:p w:rsidR="00C42439" w:rsidRPr="008B0A5E" w:rsidRDefault="00C42439" w:rsidP="00F56011">
      <w:r w:rsidRPr="008B0A5E">
        <w:t>Муниципальное бюджетное общеобразовательное учреждение</w:t>
      </w:r>
    </w:p>
    <w:p w:rsidR="00C42439" w:rsidRPr="008B0A5E" w:rsidRDefault="00C42439" w:rsidP="00F56011">
      <w:r w:rsidRPr="008B0A5E">
        <w:t>«Средняя общеобразовательная школа №2</w:t>
      </w:r>
      <w:r w:rsidR="005D245C" w:rsidRPr="008B0A5E">
        <w:t>1</w:t>
      </w:r>
      <w:r w:rsidRPr="008B0A5E">
        <w:t xml:space="preserve"> с</w:t>
      </w:r>
      <w:r w:rsidR="003D0E8B" w:rsidRPr="008B0A5E">
        <w:t>. О</w:t>
      </w:r>
      <w:r w:rsidR="005D245C" w:rsidRPr="008B0A5E">
        <w:t>бильного</w:t>
      </w:r>
      <w:r w:rsidRPr="008B0A5E">
        <w:t xml:space="preserve">» </w:t>
      </w:r>
    </w:p>
    <w:p w:rsidR="00C42439" w:rsidRPr="008B0A5E" w:rsidRDefault="00C42439" w:rsidP="00F56011"/>
    <w:p w:rsidR="00C42439" w:rsidRPr="008B0A5E" w:rsidRDefault="00C42439" w:rsidP="00F56011">
      <w:r w:rsidRPr="008B0A5E">
        <w:t>Директор:__________________________  /</w:t>
      </w:r>
      <w:r w:rsidR="005D245C" w:rsidRPr="008B0A5E">
        <w:t>В.А. Рыгалов</w:t>
      </w:r>
      <w:r w:rsidRPr="008B0A5E">
        <w:t>/</w:t>
      </w:r>
    </w:p>
    <w:p w:rsidR="00C42439" w:rsidRPr="00FD1BBB" w:rsidRDefault="00C42439" w:rsidP="00F56011"/>
    <w:p w:rsidR="00C42439" w:rsidRPr="00FD1BBB" w:rsidRDefault="00C42439" w:rsidP="00F56011">
      <w:r w:rsidRPr="00FD1BBB">
        <w:t>«</w:t>
      </w:r>
      <w:r w:rsidR="00F66239">
        <w:t xml:space="preserve">6 </w:t>
      </w:r>
      <w:r w:rsidRPr="00FD1BBB">
        <w:t xml:space="preserve">» </w:t>
      </w:r>
      <w:r w:rsidR="00F66239">
        <w:t>декабря</w:t>
      </w:r>
      <w:r w:rsidRPr="00FD1BBB">
        <w:t xml:space="preserve"> 2012 г.</w:t>
      </w: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C42439" w:rsidRPr="00FD1BBB" w:rsidRDefault="00C42439" w:rsidP="00F56011">
      <w:pPr>
        <w:rPr>
          <w:color w:val="000000"/>
        </w:rPr>
      </w:pPr>
    </w:p>
    <w:p w:rsidR="0037400B" w:rsidRPr="00FD1BBB" w:rsidRDefault="0037400B" w:rsidP="00F56011">
      <w:pPr>
        <w:rPr>
          <w:color w:val="000000"/>
        </w:rPr>
      </w:pPr>
    </w:p>
    <w:p w:rsidR="0037400B" w:rsidRDefault="0037400B"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Default="008B0A5E" w:rsidP="00F56011">
      <w:pPr>
        <w:rPr>
          <w:color w:val="000000"/>
        </w:rPr>
      </w:pPr>
    </w:p>
    <w:p w:rsidR="008B0A5E" w:rsidRPr="00FD1BBB" w:rsidRDefault="008B0A5E" w:rsidP="00F56011">
      <w:pPr>
        <w:rPr>
          <w:color w:val="000000"/>
        </w:rPr>
      </w:pPr>
    </w:p>
    <w:p w:rsidR="00293168" w:rsidRPr="008B0A5E" w:rsidRDefault="00293168" w:rsidP="00F56011">
      <w:pPr>
        <w:rPr>
          <w:b/>
          <w:color w:val="000000"/>
        </w:rPr>
      </w:pPr>
      <w:r w:rsidRPr="00FD1BBB">
        <w:rPr>
          <w:color w:val="000000"/>
        </w:rPr>
        <w:t xml:space="preserve"> </w:t>
      </w:r>
      <w:r w:rsidR="008B0A5E">
        <w:rPr>
          <w:color w:val="000000"/>
        </w:rPr>
        <w:t xml:space="preserve">    </w:t>
      </w:r>
      <w:r w:rsidRPr="008B0A5E">
        <w:rPr>
          <w:b/>
          <w:color w:val="000000"/>
        </w:rPr>
        <w:t>Организация воспитательной работы по предмету в рамках  предметных недель</w:t>
      </w:r>
    </w:p>
    <w:p w:rsidR="00293168" w:rsidRPr="00FD1BBB" w:rsidRDefault="005D245C" w:rsidP="00F56011">
      <w:r w:rsidRPr="00FD1BBB">
        <w:rPr>
          <w:color w:val="000000"/>
        </w:rPr>
        <w:t xml:space="preserve">Оксана Анатольевна </w:t>
      </w:r>
      <w:r w:rsidR="00293168" w:rsidRPr="00FD1BBB">
        <w:rPr>
          <w:color w:val="000000"/>
        </w:rPr>
        <w:t xml:space="preserve"> творчески подходит к организации и проведению предметных недель </w:t>
      </w:r>
      <w:r w:rsidR="00ED1D9A" w:rsidRPr="00FD1BBB">
        <w:rPr>
          <w:color w:val="000000"/>
        </w:rPr>
        <w:t>учителей математики, физики и информатики</w:t>
      </w:r>
      <w:r w:rsidR="00293168" w:rsidRPr="00FD1BBB">
        <w:rPr>
          <w:color w:val="000000"/>
        </w:rPr>
        <w:t xml:space="preserve">. Интересны и разнообразны их формы проведения: </w:t>
      </w:r>
      <w:r w:rsidR="00ED1D9A" w:rsidRPr="00FD1BBB">
        <w:rPr>
          <w:color w:val="000000"/>
        </w:rPr>
        <w:t>открытые уроки</w:t>
      </w:r>
      <w:r w:rsidR="00293168" w:rsidRPr="00FD1BBB">
        <w:rPr>
          <w:color w:val="000000"/>
        </w:rPr>
        <w:t xml:space="preserve">, викторины, олимпиады, интеллектуальные марафоны, выпуск стенгазет. </w:t>
      </w:r>
    </w:p>
    <w:p w:rsidR="00293168" w:rsidRPr="00FD1BBB" w:rsidRDefault="00293168" w:rsidP="00F56011">
      <w:r w:rsidRPr="00FD1BBB">
        <w:rPr>
          <w:color w:val="000000"/>
        </w:rPr>
        <w:t>Все мероприятия, проводимые педагогом, оказывают большое влияние на формирование духовно-нравственных</w:t>
      </w:r>
      <w:r w:rsidRPr="00FD1BBB">
        <w:t xml:space="preserve"> качеств личности учеников, отличаются высоким уровнем методической организации, использованием различных методов и приемов воздействия </w:t>
      </w:r>
      <w:r w:rsidRPr="00FD1BBB">
        <w:rPr>
          <w:color w:val="000000"/>
        </w:rPr>
        <w:t>на внутренний мир детей. Педагог</w:t>
      </w:r>
      <w:r w:rsidRPr="00FD1BBB">
        <w:t xml:space="preserve"> вовлекает учащихся в различные виды деятельности, раскрывая их творческий потенциал, развивает познавательный интерес детей. В ходе анализа деятельности </w:t>
      </w:r>
      <w:r w:rsidR="005D245C" w:rsidRPr="00FD1BBB">
        <w:t>Паниной О.А.</w:t>
      </w:r>
      <w:r w:rsidRPr="00FD1BBB">
        <w:t xml:space="preserve"> представлена сводная таблица внеклассных воспитательных мероприятий.</w:t>
      </w:r>
    </w:p>
    <w:p w:rsidR="00293168" w:rsidRPr="00FD1BBB" w:rsidRDefault="00293168" w:rsidP="00F56011"/>
    <w:tbl>
      <w:tblPr>
        <w:tblW w:w="93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870"/>
        <w:gridCol w:w="8486"/>
      </w:tblGrid>
      <w:tr w:rsidR="00293168" w:rsidRPr="00FD1BBB" w:rsidTr="009D7185">
        <w:trPr>
          <w:trHeight w:val="331"/>
        </w:trPr>
        <w:tc>
          <w:tcPr>
            <w:tcW w:w="870" w:type="dxa"/>
            <w:tcBorders>
              <w:top w:val="double" w:sz="6" w:space="0" w:color="000000"/>
            </w:tcBorders>
          </w:tcPr>
          <w:p w:rsidR="00293168" w:rsidRPr="00FD1BBB" w:rsidRDefault="00293168" w:rsidP="00F56011">
            <w:r w:rsidRPr="00FD1BBB">
              <w:t xml:space="preserve">Год </w:t>
            </w:r>
          </w:p>
        </w:tc>
        <w:tc>
          <w:tcPr>
            <w:tcW w:w="8486" w:type="dxa"/>
            <w:tcBorders>
              <w:top w:val="double" w:sz="6" w:space="0" w:color="000000"/>
            </w:tcBorders>
          </w:tcPr>
          <w:p w:rsidR="00293168" w:rsidRPr="00FD1BBB" w:rsidRDefault="00293168" w:rsidP="00F56011">
            <w:r w:rsidRPr="00FD1BBB">
              <w:t xml:space="preserve">Наименование </w:t>
            </w:r>
          </w:p>
        </w:tc>
      </w:tr>
      <w:tr w:rsidR="00293168" w:rsidRPr="00FD1BBB" w:rsidTr="0067219C">
        <w:trPr>
          <w:trHeight w:val="842"/>
        </w:trPr>
        <w:tc>
          <w:tcPr>
            <w:tcW w:w="870" w:type="dxa"/>
          </w:tcPr>
          <w:p w:rsidR="00293168" w:rsidRPr="00FD1BBB" w:rsidRDefault="00293168" w:rsidP="00F56011">
            <w:r w:rsidRPr="00FD1BBB">
              <w:t>200</w:t>
            </w:r>
            <w:r w:rsidR="00002733" w:rsidRPr="00FD1BBB">
              <w:t>9</w:t>
            </w:r>
            <w:r w:rsidRPr="00FD1BBB">
              <w:t>-20</w:t>
            </w:r>
            <w:r w:rsidR="00002733" w:rsidRPr="00FD1BBB">
              <w:t>10</w:t>
            </w:r>
          </w:p>
        </w:tc>
        <w:tc>
          <w:tcPr>
            <w:tcW w:w="8486" w:type="dxa"/>
          </w:tcPr>
          <w:p w:rsidR="0067219C" w:rsidRPr="00FD1BBB" w:rsidRDefault="003D0E8B" w:rsidP="00F56011">
            <w:pPr>
              <w:rPr>
                <w:lang w:val="en-US"/>
              </w:rPr>
            </w:pPr>
            <w:r w:rsidRPr="00FD1BBB">
              <w:t>Конкурсов</w:t>
            </w:r>
            <w:r w:rsidR="0067219C" w:rsidRPr="00FD1BBB">
              <w:rPr>
                <w:lang w:val="en-US"/>
              </w:rPr>
              <w:t xml:space="preserve"> Paint, MS </w:t>
            </w:r>
            <w:r w:rsidRPr="00FD1BBB">
              <w:rPr>
                <w:lang w:val="en-US"/>
              </w:rPr>
              <w:t>PowerPoint</w:t>
            </w:r>
            <w:r w:rsidR="0067219C" w:rsidRPr="00FD1BBB">
              <w:rPr>
                <w:lang w:val="en-US"/>
              </w:rPr>
              <w:t>, MS Word.</w:t>
            </w:r>
          </w:p>
          <w:p w:rsidR="0067219C" w:rsidRPr="00FD1BBB" w:rsidRDefault="0067219C" w:rsidP="00F56011">
            <w:r w:rsidRPr="00FD1BBB">
              <w:t xml:space="preserve">Открытый урок в 6 классе в кабинете информатики. </w:t>
            </w:r>
          </w:p>
          <w:p w:rsidR="00293168" w:rsidRPr="00FD1BBB" w:rsidRDefault="0067219C" w:rsidP="007D69A6">
            <w:r w:rsidRPr="00FD1BBB">
              <w:t xml:space="preserve">Тема: «Занимательная информатика в </w:t>
            </w:r>
            <w:r w:rsidR="007D69A6">
              <w:t>7</w:t>
            </w:r>
            <w:r w:rsidRPr="00FD1BBB">
              <w:t>лассе»</w:t>
            </w:r>
          </w:p>
        </w:tc>
      </w:tr>
      <w:tr w:rsidR="00293168" w:rsidRPr="00FD1BBB" w:rsidTr="0067219C">
        <w:trPr>
          <w:trHeight w:val="600"/>
        </w:trPr>
        <w:tc>
          <w:tcPr>
            <w:tcW w:w="870" w:type="dxa"/>
          </w:tcPr>
          <w:p w:rsidR="00293168" w:rsidRPr="00FD1BBB" w:rsidRDefault="00293168" w:rsidP="00F56011">
            <w:r w:rsidRPr="00FD1BBB">
              <w:t>20</w:t>
            </w:r>
            <w:r w:rsidR="00002733" w:rsidRPr="00FD1BBB">
              <w:t>10</w:t>
            </w:r>
            <w:r w:rsidRPr="00FD1BBB">
              <w:t>-201</w:t>
            </w:r>
            <w:r w:rsidR="00002733" w:rsidRPr="00FD1BBB">
              <w:t>1</w:t>
            </w:r>
          </w:p>
        </w:tc>
        <w:tc>
          <w:tcPr>
            <w:tcW w:w="8486" w:type="dxa"/>
          </w:tcPr>
          <w:p w:rsidR="0067219C" w:rsidRPr="00FD1BBB" w:rsidRDefault="0067219C" w:rsidP="00F56011">
            <w:pPr>
              <w:rPr>
                <w:kern w:val="36"/>
              </w:rPr>
            </w:pPr>
            <w:r w:rsidRPr="00FD1BBB">
              <w:rPr>
                <w:kern w:val="36"/>
              </w:rPr>
              <w:t xml:space="preserve">Внеклассное мероприятие по информатике "Бой смекалистых" </w:t>
            </w:r>
          </w:p>
          <w:p w:rsidR="00293168" w:rsidRPr="00FD1BBB" w:rsidRDefault="00293168" w:rsidP="00F56011">
            <w:r w:rsidRPr="00FD1BBB">
              <w:t xml:space="preserve">Выставка творческих работ учащихся </w:t>
            </w:r>
          </w:p>
        </w:tc>
      </w:tr>
      <w:tr w:rsidR="00293168" w:rsidRPr="00FD1BBB" w:rsidTr="009D7185">
        <w:trPr>
          <w:trHeight w:val="605"/>
        </w:trPr>
        <w:tc>
          <w:tcPr>
            <w:tcW w:w="870" w:type="dxa"/>
            <w:tcBorders>
              <w:bottom w:val="double" w:sz="6" w:space="0" w:color="000000"/>
            </w:tcBorders>
          </w:tcPr>
          <w:p w:rsidR="00293168" w:rsidRPr="00FD1BBB" w:rsidRDefault="00293168" w:rsidP="00F56011">
            <w:r w:rsidRPr="00FD1BBB">
              <w:t>201</w:t>
            </w:r>
            <w:r w:rsidR="00002733" w:rsidRPr="00FD1BBB">
              <w:t>1</w:t>
            </w:r>
            <w:r w:rsidRPr="00FD1BBB">
              <w:t>-201</w:t>
            </w:r>
            <w:r w:rsidR="00002733" w:rsidRPr="00FD1BBB">
              <w:t>2</w:t>
            </w:r>
          </w:p>
        </w:tc>
        <w:tc>
          <w:tcPr>
            <w:tcW w:w="8486" w:type="dxa"/>
            <w:tcBorders>
              <w:bottom w:val="double" w:sz="6" w:space="0" w:color="000000"/>
            </w:tcBorders>
          </w:tcPr>
          <w:p w:rsidR="00293168" w:rsidRPr="00FD1BBB" w:rsidRDefault="0067219C" w:rsidP="00F56011">
            <w:r w:rsidRPr="00FD1BBB">
              <w:t>Выставка «Чудеса своими руками» (поделки из компакт-дисков)</w:t>
            </w:r>
          </w:p>
          <w:p w:rsidR="00293168" w:rsidRPr="00FD1BBB" w:rsidRDefault="00293168" w:rsidP="00F56011">
            <w:r w:rsidRPr="00FD1BBB">
              <w:t xml:space="preserve">Открытый урок по </w:t>
            </w:r>
            <w:r w:rsidR="0067219C" w:rsidRPr="00FD1BBB">
              <w:t>информатике</w:t>
            </w:r>
            <w:r w:rsidRPr="00FD1BBB">
              <w:t xml:space="preserve"> «</w:t>
            </w:r>
            <w:r w:rsidR="0067219C" w:rsidRPr="00FD1BBB">
              <w:t>Многоуровневые списки</w:t>
            </w:r>
            <w:r w:rsidRPr="00FD1BBB">
              <w:t>»</w:t>
            </w:r>
            <w:r w:rsidR="0067219C" w:rsidRPr="00FD1BBB">
              <w:t xml:space="preserve"> (7 класс)</w:t>
            </w:r>
          </w:p>
        </w:tc>
      </w:tr>
    </w:tbl>
    <w:p w:rsidR="00BD3F33" w:rsidRPr="00FD1BBB" w:rsidRDefault="00BD3F33" w:rsidP="00F56011">
      <w:pPr>
        <w:rPr>
          <w:kern w:val="36"/>
        </w:rPr>
      </w:pPr>
    </w:p>
    <w:p w:rsidR="00ED1D9A" w:rsidRPr="00DA0B89" w:rsidRDefault="00ED1D9A" w:rsidP="00DA0B89">
      <w:pPr>
        <w:jc w:val="center"/>
        <w:rPr>
          <w:b/>
          <w:kern w:val="36"/>
        </w:rPr>
      </w:pPr>
      <w:r w:rsidRPr="00DA0B89">
        <w:rPr>
          <w:b/>
          <w:kern w:val="36"/>
        </w:rPr>
        <w:t>Внеклас</w:t>
      </w:r>
      <w:r w:rsidR="0067219C" w:rsidRPr="00DA0B89">
        <w:rPr>
          <w:b/>
          <w:kern w:val="36"/>
        </w:rPr>
        <w:t>с</w:t>
      </w:r>
      <w:r w:rsidR="003F2D7D" w:rsidRPr="00DA0B89">
        <w:rPr>
          <w:b/>
          <w:kern w:val="36"/>
        </w:rPr>
        <w:t>ное мероприятие по информатике  для 7 класса</w:t>
      </w:r>
    </w:p>
    <w:p w:rsidR="003F2D7D" w:rsidRPr="00DA0B89" w:rsidRDefault="003F2D7D" w:rsidP="00DA0B89">
      <w:pPr>
        <w:jc w:val="center"/>
        <w:rPr>
          <w:b/>
        </w:rPr>
      </w:pPr>
      <w:r w:rsidRPr="00DA0B89">
        <w:rPr>
          <w:b/>
        </w:rPr>
        <w:t>«Занимательная информатика»</w:t>
      </w:r>
    </w:p>
    <w:p w:rsidR="003F2D7D" w:rsidRPr="00DA0B89" w:rsidRDefault="003F2D7D" w:rsidP="00F56011">
      <w:r w:rsidRPr="00DA0B89">
        <w:rPr>
          <w:b/>
        </w:rPr>
        <w:t>Цели и задачи игры</w:t>
      </w:r>
      <w:r w:rsidRPr="00DA0B89">
        <w:t xml:space="preserve">: </w:t>
      </w:r>
    </w:p>
    <w:p w:rsidR="003F2D7D" w:rsidRPr="003F2D7D" w:rsidRDefault="003F2D7D" w:rsidP="00DA0B89">
      <w:pPr>
        <w:pStyle w:val="a4"/>
        <w:numPr>
          <w:ilvl w:val="0"/>
          <w:numId w:val="7"/>
        </w:numPr>
      </w:pPr>
      <w:r w:rsidRPr="003F2D7D">
        <w:t xml:space="preserve">Воспитать устойчивый интерес к изучаемым предметам, положительное отношение к знаниям. </w:t>
      </w:r>
    </w:p>
    <w:p w:rsidR="003F2D7D" w:rsidRPr="003F2D7D" w:rsidRDefault="003F2D7D" w:rsidP="00DA0B89">
      <w:pPr>
        <w:pStyle w:val="a4"/>
        <w:numPr>
          <w:ilvl w:val="0"/>
          <w:numId w:val="7"/>
        </w:numPr>
      </w:pPr>
      <w:r w:rsidRPr="003F2D7D">
        <w:t xml:space="preserve">Формирование умений и навыков, носящих </w:t>
      </w:r>
      <w:r w:rsidR="003D0E8B" w:rsidRPr="003F2D7D">
        <w:t>обще интеллектуальный</w:t>
      </w:r>
      <w:r w:rsidRPr="003F2D7D">
        <w:t xml:space="preserve"> характер. </w:t>
      </w:r>
    </w:p>
    <w:p w:rsidR="003F2D7D" w:rsidRPr="003F2D7D" w:rsidRDefault="003F2D7D" w:rsidP="00DA0B89">
      <w:pPr>
        <w:pStyle w:val="a4"/>
        <w:numPr>
          <w:ilvl w:val="0"/>
          <w:numId w:val="7"/>
        </w:numPr>
      </w:pPr>
      <w:r w:rsidRPr="003F2D7D">
        <w:t xml:space="preserve">Развитие у школьников творческого мышления, </w:t>
      </w:r>
    </w:p>
    <w:p w:rsidR="003F2D7D" w:rsidRPr="003F2D7D" w:rsidRDefault="003F2D7D" w:rsidP="00DA0B89">
      <w:pPr>
        <w:pStyle w:val="a4"/>
        <w:numPr>
          <w:ilvl w:val="0"/>
          <w:numId w:val="7"/>
        </w:numPr>
      </w:pPr>
      <w:r w:rsidRPr="003F2D7D">
        <w:t>Формирование операционного мышления направленного на выбор оптимальных решений.</w:t>
      </w:r>
    </w:p>
    <w:p w:rsidR="003F2D7D" w:rsidRPr="008B0A5E" w:rsidRDefault="003F2D7D" w:rsidP="00F56011">
      <w:r w:rsidRPr="008B0A5E">
        <w:rPr>
          <w:b/>
        </w:rPr>
        <w:t>Оборудование</w:t>
      </w:r>
      <w:r w:rsidRPr="008B0A5E">
        <w:t xml:space="preserve">: компьютеры, мультимедиа проектор, ноутбук. </w:t>
      </w:r>
    </w:p>
    <w:p w:rsidR="003F2D7D" w:rsidRPr="008B0A5E" w:rsidRDefault="003F2D7D" w:rsidP="00F56011">
      <w:pPr>
        <w:rPr>
          <w:b/>
        </w:rPr>
      </w:pPr>
      <w:r w:rsidRPr="008B0A5E">
        <w:rPr>
          <w:b/>
        </w:rPr>
        <w:t>План проведения</w:t>
      </w:r>
    </w:p>
    <w:p w:rsidR="003F2D7D" w:rsidRPr="003F2D7D" w:rsidRDefault="003F2D7D" w:rsidP="00F56011">
      <w:r w:rsidRPr="003F2D7D">
        <w:t>Приветствие.</w:t>
      </w:r>
    </w:p>
    <w:p w:rsidR="003F2D7D" w:rsidRPr="003F2D7D" w:rsidRDefault="003F2D7D" w:rsidP="00F56011">
      <w:r w:rsidRPr="003F2D7D">
        <w:t>Конкурсы:</w:t>
      </w:r>
    </w:p>
    <w:p w:rsidR="003F2D7D" w:rsidRPr="003F2D7D" w:rsidRDefault="003F2D7D" w:rsidP="00F56011">
      <w:r w:rsidRPr="003F2D7D">
        <w:t xml:space="preserve">«Кто больше?» </w:t>
      </w:r>
    </w:p>
    <w:p w:rsidR="003F2D7D" w:rsidRPr="003F2D7D" w:rsidRDefault="003F2D7D" w:rsidP="00F56011">
      <w:r w:rsidRPr="003F2D7D">
        <w:t xml:space="preserve">Ребусы </w:t>
      </w:r>
    </w:p>
    <w:p w:rsidR="003F2D7D" w:rsidRPr="003F2D7D" w:rsidRDefault="003F2D7D" w:rsidP="00F56011">
      <w:r w:rsidRPr="003F2D7D">
        <w:t>«В одной связке»</w:t>
      </w:r>
    </w:p>
    <w:p w:rsidR="003F2D7D" w:rsidRPr="003F2D7D" w:rsidRDefault="003F2D7D" w:rsidP="00F56011">
      <w:r w:rsidRPr="003F2D7D">
        <w:t>«Цепочка слов, или Словесное домино»</w:t>
      </w:r>
    </w:p>
    <w:p w:rsidR="003F2D7D" w:rsidRPr="003F2D7D" w:rsidRDefault="003F2D7D" w:rsidP="00F56011">
      <w:r w:rsidRPr="003F2D7D">
        <w:t xml:space="preserve"> «Найди слова».</w:t>
      </w:r>
    </w:p>
    <w:p w:rsidR="003F2D7D" w:rsidRPr="003F2D7D" w:rsidRDefault="003F2D7D" w:rsidP="00F56011">
      <w:r w:rsidRPr="003F2D7D">
        <w:t>Подведение итогов.</w:t>
      </w:r>
    </w:p>
    <w:p w:rsidR="003F2D7D" w:rsidRPr="003F2D7D" w:rsidRDefault="003F2D7D" w:rsidP="00F56011"/>
    <w:p w:rsidR="003F2D7D" w:rsidRPr="008B0A5E" w:rsidRDefault="003F2D7D" w:rsidP="00F56011">
      <w:pPr>
        <w:rPr>
          <w:b/>
        </w:rPr>
      </w:pPr>
      <w:r w:rsidRPr="008B0A5E">
        <w:rPr>
          <w:b/>
        </w:rPr>
        <w:t>Приветствие</w:t>
      </w:r>
    </w:p>
    <w:p w:rsidR="003F2D7D" w:rsidRPr="003F2D7D" w:rsidRDefault="003F2D7D" w:rsidP="00F56011">
      <w:r w:rsidRPr="003F2D7D">
        <w:t xml:space="preserve">Каждая команда должна выбрать капитана, сказать свое название, представить и пояснить свою эмблему и свой девиз. Эмблема рисуется на компьютере в графическом редакторе </w:t>
      </w:r>
      <w:r w:rsidRPr="003F2D7D">
        <w:rPr>
          <w:lang w:val="en-US"/>
        </w:rPr>
        <w:t>Paint</w:t>
      </w:r>
      <w:r w:rsidRPr="003F2D7D">
        <w:t xml:space="preserve">. </w:t>
      </w:r>
    </w:p>
    <w:p w:rsidR="003F2D7D" w:rsidRPr="003F2D7D" w:rsidRDefault="003F2D7D" w:rsidP="00F56011">
      <w:pPr>
        <w:rPr>
          <w:i/>
        </w:rPr>
      </w:pPr>
      <w:r w:rsidRPr="003F2D7D">
        <w:rPr>
          <w:i/>
        </w:rPr>
        <w:t>(оценивается конкурс в 5 баллов)</w:t>
      </w:r>
    </w:p>
    <w:p w:rsidR="003F2D7D" w:rsidRPr="008B0A5E" w:rsidRDefault="003F2D7D" w:rsidP="00F56011">
      <w:pPr>
        <w:rPr>
          <w:b/>
        </w:rPr>
      </w:pPr>
      <w:r w:rsidRPr="008B0A5E">
        <w:rPr>
          <w:b/>
        </w:rPr>
        <w:t>Конкурсы</w:t>
      </w:r>
    </w:p>
    <w:p w:rsidR="003F2D7D" w:rsidRPr="008B0A5E" w:rsidRDefault="003F2D7D" w:rsidP="00F56011">
      <w:pPr>
        <w:rPr>
          <w:b/>
        </w:rPr>
      </w:pPr>
      <w:r w:rsidRPr="008B0A5E">
        <w:rPr>
          <w:b/>
        </w:rPr>
        <w:t>Задание №1.  «Кто больше?»</w:t>
      </w:r>
    </w:p>
    <w:p w:rsidR="003F2D7D" w:rsidRPr="003F2D7D" w:rsidRDefault="003F2D7D" w:rsidP="00F56011">
      <w:pPr>
        <w:rPr>
          <w:i/>
        </w:rPr>
      </w:pPr>
      <w:r w:rsidRPr="003F2D7D">
        <w:rPr>
          <w:i/>
        </w:rPr>
        <w:t>Из букв данного слова составьте как можно больше других слов:</w:t>
      </w:r>
    </w:p>
    <w:p w:rsidR="003F2D7D" w:rsidRPr="003F2D7D" w:rsidRDefault="003F2D7D" w:rsidP="00F56011">
      <w:r w:rsidRPr="003F2D7D">
        <w:t>1. КОДИРОВКА</w:t>
      </w:r>
    </w:p>
    <w:p w:rsidR="003F2D7D" w:rsidRPr="003F2D7D" w:rsidRDefault="003F2D7D" w:rsidP="00F56011">
      <w:r w:rsidRPr="003F2D7D">
        <w:t>код, кар, корова, ковка, корка, кивок, кадр, кирка, кора, кок, кров, ода, око, окрик, орда, дока, дрова, диво, дар, двор, ива, Икар, икра, ров, род, рак, вор, вар, вода, вид, вика, ад, ар, аккорд</w:t>
      </w:r>
    </w:p>
    <w:p w:rsidR="003F2D7D" w:rsidRPr="003F2D7D" w:rsidRDefault="003F2D7D" w:rsidP="00F56011">
      <w:r w:rsidRPr="003F2D7D">
        <w:t>2. ИНФОРМАЦИЯ</w:t>
      </w:r>
    </w:p>
    <w:p w:rsidR="003F2D7D" w:rsidRPr="003F2D7D" w:rsidRDefault="003F2D7D" w:rsidP="00F56011">
      <w:r w:rsidRPr="003F2D7D">
        <w:lastRenderedPageBreak/>
        <w:t>норма, нора, нация, нимфа, форма, фирма, фора, формация, ром, рация, роман, риф, рифма, мина, мор, мафия, мир, миф, омар, яр, яма, ярмо</w:t>
      </w:r>
    </w:p>
    <w:p w:rsidR="003F2D7D" w:rsidRPr="003F2D7D" w:rsidRDefault="003F2D7D" w:rsidP="00F56011">
      <w:pPr>
        <w:rPr>
          <w:i/>
        </w:rPr>
      </w:pPr>
      <w:r w:rsidRPr="003F2D7D">
        <w:rPr>
          <w:i/>
        </w:rPr>
        <w:t>(оценивается конкурс в 5 баллов)</w:t>
      </w:r>
    </w:p>
    <w:p w:rsidR="003F2D7D" w:rsidRPr="008B0A5E" w:rsidRDefault="003F2D7D" w:rsidP="00F56011">
      <w:pPr>
        <w:rPr>
          <w:b/>
        </w:rPr>
      </w:pPr>
      <w:r w:rsidRPr="008B0A5E">
        <w:rPr>
          <w:b/>
        </w:rPr>
        <w:t>Задание №2.  Ребусы</w:t>
      </w:r>
    </w:p>
    <w:p w:rsidR="003F2D7D" w:rsidRPr="003F2D7D" w:rsidRDefault="00FD1BBB" w:rsidP="00F56011">
      <w:r w:rsidRPr="00FD1BBB">
        <w:rPr>
          <w:noProof/>
        </w:rPr>
        <w:drawing>
          <wp:inline distT="0" distB="0" distL="0" distR="0">
            <wp:extent cx="1828800" cy="762000"/>
            <wp:effectExtent l="0" t="0" r="0" b="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r w:rsidR="003F2D7D" w:rsidRPr="003F2D7D">
        <w:t xml:space="preserve">    винчестер</w:t>
      </w:r>
    </w:p>
    <w:p w:rsidR="003F2D7D" w:rsidRPr="003F2D7D" w:rsidRDefault="00FD1BBB" w:rsidP="00F56011">
      <w:r w:rsidRPr="00FD1BBB">
        <w:rPr>
          <w:noProof/>
        </w:rPr>
        <w:drawing>
          <wp:inline distT="0" distB="0" distL="0" distR="0">
            <wp:extent cx="1704975" cy="752475"/>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inline>
        </w:drawing>
      </w:r>
      <w:r w:rsidR="003F2D7D" w:rsidRPr="003F2D7D">
        <w:t xml:space="preserve">   включение</w:t>
      </w:r>
      <w:r w:rsidRPr="00FD1BBB">
        <w:rPr>
          <w:noProof/>
        </w:rPr>
        <w:drawing>
          <wp:inline distT="0" distB="0" distL="0" distR="0">
            <wp:extent cx="1704975" cy="781050"/>
            <wp:effectExtent l="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975" cy="781050"/>
                    </a:xfrm>
                    <a:prstGeom prst="rect">
                      <a:avLst/>
                    </a:prstGeom>
                    <a:noFill/>
                    <a:ln>
                      <a:noFill/>
                    </a:ln>
                  </pic:spPr>
                </pic:pic>
              </a:graphicData>
            </a:graphic>
          </wp:inline>
        </w:drawing>
      </w:r>
      <w:r w:rsidR="003F2D7D" w:rsidRPr="003F2D7D">
        <w:t xml:space="preserve">  компьютер</w:t>
      </w:r>
    </w:p>
    <w:p w:rsidR="003F2D7D" w:rsidRPr="003F2D7D" w:rsidRDefault="003F2D7D" w:rsidP="00F56011">
      <w:pPr>
        <w:rPr>
          <w:i/>
        </w:rPr>
      </w:pPr>
      <w:r w:rsidRPr="003F2D7D">
        <w:rPr>
          <w:i/>
        </w:rPr>
        <w:t>(оценивается конкурс в 3 баллов)</w:t>
      </w:r>
    </w:p>
    <w:p w:rsidR="003F2D7D" w:rsidRPr="008B0A5E" w:rsidRDefault="003F2D7D" w:rsidP="00F56011">
      <w:pPr>
        <w:rPr>
          <w:b/>
        </w:rPr>
      </w:pPr>
      <w:r w:rsidRPr="008B0A5E">
        <w:rPr>
          <w:b/>
        </w:rPr>
        <w:t>Задание №3. «В одной связке»</w:t>
      </w:r>
    </w:p>
    <w:p w:rsidR="003F2D7D" w:rsidRPr="003F2D7D" w:rsidRDefault="003F2D7D" w:rsidP="00F56011">
      <w:pPr>
        <w:rPr>
          <w:i/>
        </w:rPr>
      </w:pPr>
      <w:r w:rsidRPr="003F2D7D">
        <w:rPr>
          <w:i/>
        </w:rPr>
        <w:t>Перед вами две колонки, в которых приведены части словосочетаний, относящихся к информатике или к устройству и работе компьютера. Необходимо назвать эти словосочетания.</w:t>
      </w:r>
    </w:p>
    <w:tbl>
      <w:tblPr>
        <w:tblW w:w="7460" w:type="dxa"/>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3760"/>
      </w:tblGrid>
      <w:tr w:rsidR="003F2D7D" w:rsidRPr="003F2D7D" w:rsidTr="00E83C0F">
        <w:trPr>
          <w:trHeight w:val="208"/>
        </w:trPr>
        <w:tc>
          <w:tcPr>
            <w:tcW w:w="3700" w:type="dxa"/>
            <w:hideMark/>
          </w:tcPr>
          <w:p w:rsidR="003F2D7D" w:rsidRPr="003F2D7D" w:rsidRDefault="003F2D7D" w:rsidP="00F56011">
            <w:r w:rsidRPr="003F2D7D">
              <w:t>Администратор</w:t>
            </w:r>
          </w:p>
        </w:tc>
        <w:tc>
          <w:tcPr>
            <w:tcW w:w="3760" w:type="dxa"/>
            <w:hideMark/>
          </w:tcPr>
          <w:p w:rsidR="003F2D7D" w:rsidRPr="003F2D7D" w:rsidRDefault="003F2D7D" w:rsidP="00F56011">
            <w:r w:rsidRPr="003F2D7D">
              <w:t>сеть</w:t>
            </w:r>
          </w:p>
        </w:tc>
      </w:tr>
      <w:tr w:rsidR="003F2D7D" w:rsidRPr="003F2D7D" w:rsidTr="00E83C0F">
        <w:trPr>
          <w:trHeight w:val="260"/>
        </w:trPr>
        <w:tc>
          <w:tcPr>
            <w:tcW w:w="3700" w:type="dxa"/>
            <w:hideMark/>
          </w:tcPr>
          <w:p w:rsidR="003F2D7D" w:rsidRPr="003F2D7D" w:rsidRDefault="003F2D7D" w:rsidP="00F56011">
            <w:r w:rsidRPr="003F2D7D">
              <w:t>База</w:t>
            </w:r>
          </w:p>
        </w:tc>
        <w:tc>
          <w:tcPr>
            <w:tcW w:w="3760" w:type="dxa"/>
            <w:hideMark/>
          </w:tcPr>
          <w:p w:rsidR="003F2D7D" w:rsidRPr="003F2D7D" w:rsidRDefault="003F2D7D" w:rsidP="00F56011">
            <w:r w:rsidRPr="003F2D7D">
              <w:t>дискета</w:t>
            </w:r>
          </w:p>
        </w:tc>
      </w:tr>
      <w:tr w:rsidR="003F2D7D" w:rsidRPr="003F2D7D" w:rsidTr="00E83C0F">
        <w:trPr>
          <w:trHeight w:val="260"/>
        </w:trPr>
        <w:tc>
          <w:tcPr>
            <w:tcW w:w="3700" w:type="dxa"/>
            <w:hideMark/>
          </w:tcPr>
          <w:p w:rsidR="003F2D7D" w:rsidRPr="003F2D7D" w:rsidRDefault="003F2D7D" w:rsidP="00F56011">
            <w:r w:rsidRPr="003F2D7D">
              <w:t>Виртуальная</w:t>
            </w:r>
          </w:p>
        </w:tc>
        <w:tc>
          <w:tcPr>
            <w:tcW w:w="3760" w:type="dxa"/>
            <w:hideMark/>
          </w:tcPr>
          <w:p w:rsidR="003F2D7D" w:rsidRPr="003F2D7D" w:rsidRDefault="003F2D7D" w:rsidP="00F56011">
            <w:r w:rsidRPr="003F2D7D">
              <w:t>технологии</w:t>
            </w:r>
          </w:p>
        </w:tc>
      </w:tr>
      <w:tr w:rsidR="003F2D7D" w:rsidRPr="003F2D7D" w:rsidTr="00E83C0F">
        <w:trPr>
          <w:trHeight w:val="260"/>
        </w:trPr>
        <w:tc>
          <w:tcPr>
            <w:tcW w:w="3700" w:type="dxa"/>
            <w:hideMark/>
          </w:tcPr>
          <w:p w:rsidR="003F2D7D" w:rsidRPr="003F2D7D" w:rsidRDefault="003F2D7D" w:rsidP="00F56011">
            <w:r w:rsidRPr="003F2D7D">
              <w:t>Глобальная</w:t>
            </w:r>
          </w:p>
        </w:tc>
        <w:tc>
          <w:tcPr>
            <w:tcW w:w="3760" w:type="dxa"/>
            <w:hideMark/>
          </w:tcPr>
          <w:p w:rsidR="003F2D7D" w:rsidRPr="003F2D7D" w:rsidRDefault="003F2D7D" w:rsidP="00F56011">
            <w:r w:rsidRPr="003F2D7D">
              <w:t>информации</w:t>
            </w:r>
          </w:p>
        </w:tc>
      </w:tr>
      <w:tr w:rsidR="003F2D7D" w:rsidRPr="003F2D7D" w:rsidTr="00E83C0F">
        <w:trPr>
          <w:trHeight w:val="260"/>
        </w:trPr>
        <w:tc>
          <w:tcPr>
            <w:tcW w:w="3700" w:type="dxa"/>
            <w:hideMark/>
          </w:tcPr>
          <w:p w:rsidR="003F2D7D" w:rsidRPr="003F2D7D" w:rsidRDefault="003F2D7D" w:rsidP="00F56011">
            <w:r w:rsidRPr="003F2D7D">
              <w:t>Графический</w:t>
            </w:r>
          </w:p>
        </w:tc>
        <w:tc>
          <w:tcPr>
            <w:tcW w:w="3760" w:type="dxa"/>
            <w:hideMark/>
          </w:tcPr>
          <w:p w:rsidR="003F2D7D" w:rsidRPr="003F2D7D" w:rsidRDefault="003F2D7D" w:rsidP="00F56011">
            <w:r w:rsidRPr="003F2D7D">
              <w:t>данных</w:t>
            </w:r>
          </w:p>
        </w:tc>
      </w:tr>
      <w:tr w:rsidR="003F2D7D" w:rsidRPr="003F2D7D" w:rsidTr="00E83C0F">
        <w:trPr>
          <w:trHeight w:val="260"/>
        </w:trPr>
        <w:tc>
          <w:tcPr>
            <w:tcW w:w="3700" w:type="dxa"/>
            <w:hideMark/>
          </w:tcPr>
          <w:p w:rsidR="003F2D7D" w:rsidRPr="003F2D7D" w:rsidRDefault="003F2D7D" w:rsidP="00F56011">
            <w:r w:rsidRPr="003F2D7D">
              <w:t>Двоичный</w:t>
            </w:r>
          </w:p>
        </w:tc>
        <w:tc>
          <w:tcPr>
            <w:tcW w:w="3760" w:type="dxa"/>
            <w:hideMark/>
          </w:tcPr>
          <w:p w:rsidR="003F2D7D" w:rsidRPr="003F2D7D" w:rsidRDefault="003F2D7D" w:rsidP="00F56011">
            <w:r w:rsidRPr="003F2D7D">
              <w:t>диск</w:t>
            </w:r>
          </w:p>
        </w:tc>
      </w:tr>
      <w:tr w:rsidR="003F2D7D" w:rsidRPr="003F2D7D" w:rsidTr="00E83C0F">
        <w:trPr>
          <w:trHeight w:val="260"/>
        </w:trPr>
        <w:tc>
          <w:tcPr>
            <w:tcW w:w="3700" w:type="dxa"/>
            <w:hideMark/>
          </w:tcPr>
          <w:p w:rsidR="003F2D7D" w:rsidRPr="003F2D7D" w:rsidRDefault="003F2D7D" w:rsidP="00F56011">
            <w:r w:rsidRPr="003F2D7D">
              <w:t>Двухмерный</w:t>
            </w:r>
          </w:p>
        </w:tc>
        <w:tc>
          <w:tcPr>
            <w:tcW w:w="3760" w:type="dxa"/>
            <w:hideMark/>
          </w:tcPr>
          <w:p w:rsidR="003F2D7D" w:rsidRPr="003F2D7D" w:rsidRDefault="003F2D7D" w:rsidP="00F56011">
            <w:r w:rsidRPr="003F2D7D">
              <w:t>модель</w:t>
            </w:r>
          </w:p>
        </w:tc>
      </w:tr>
      <w:tr w:rsidR="003F2D7D" w:rsidRPr="003F2D7D" w:rsidTr="00E83C0F">
        <w:trPr>
          <w:trHeight w:val="260"/>
        </w:trPr>
        <w:tc>
          <w:tcPr>
            <w:tcW w:w="3700" w:type="dxa"/>
            <w:hideMark/>
          </w:tcPr>
          <w:p w:rsidR="003F2D7D" w:rsidRPr="003F2D7D" w:rsidRDefault="003F2D7D" w:rsidP="00F56011">
            <w:r w:rsidRPr="003F2D7D">
              <w:t>Алгоритм</w:t>
            </w:r>
          </w:p>
        </w:tc>
        <w:tc>
          <w:tcPr>
            <w:tcW w:w="3760" w:type="dxa"/>
            <w:hideMark/>
          </w:tcPr>
          <w:p w:rsidR="003F2D7D" w:rsidRPr="003F2D7D" w:rsidRDefault="003F2D7D" w:rsidP="00F56011">
            <w:r w:rsidRPr="003F2D7D">
              <w:t>каталог</w:t>
            </w:r>
          </w:p>
        </w:tc>
      </w:tr>
      <w:tr w:rsidR="003F2D7D" w:rsidRPr="003F2D7D" w:rsidTr="00E83C0F">
        <w:trPr>
          <w:trHeight w:val="260"/>
        </w:trPr>
        <w:tc>
          <w:tcPr>
            <w:tcW w:w="3700" w:type="dxa"/>
            <w:hideMark/>
          </w:tcPr>
          <w:p w:rsidR="003F2D7D" w:rsidRPr="003F2D7D" w:rsidRDefault="003F2D7D" w:rsidP="00F56011">
            <w:r w:rsidRPr="003F2D7D">
              <w:t>Жесткий</w:t>
            </w:r>
          </w:p>
        </w:tc>
        <w:tc>
          <w:tcPr>
            <w:tcW w:w="3760" w:type="dxa"/>
            <w:hideMark/>
          </w:tcPr>
          <w:p w:rsidR="003F2D7D" w:rsidRPr="003F2D7D" w:rsidRDefault="003F2D7D" w:rsidP="00F56011">
            <w:r w:rsidRPr="003F2D7D">
              <w:t>файл</w:t>
            </w:r>
          </w:p>
        </w:tc>
      </w:tr>
      <w:tr w:rsidR="003F2D7D" w:rsidRPr="003F2D7D" w:rsidTr="00E83C0F">
        <w:trPr>
          <w:trHeight w:val="260"/>
        </w:trPr>
        <w:tc>
          <w:tcPr>
            <w:tcW w:w="3700" w:type="dxa"/>
            <w:hideMark/>
          </w:tcPr>
          <w:p w:rsidR="003F2D7D" w:rsidRPr="003F2D7D" w:rsidRDefault="003F2D7D" w:rsidP="00F56011">
            <w:r w:rsidRPr="003F2D7D">
              <w:t>Загрузочная</w:t>
            </w:r>
          </w:p>
        </w:tc>
        <w:tc>
          <w:tcPr>
            <w:tcW w:w="3760" w:type="dxa"/>
            <w:hideMark/>
          </w:tcPr>
          <w:p w:rsidR="003F2D7D" w:rsidRPr="003F2D7D" w:rsidRDefault="003F2D7D" w:rsidP="00F56011">
            <w:r w:rsidRPr="003F2D7D">
              <w:t>алгоритм</w:t>
            </w:r>
          </w:p>
        </w:tc>
      </w:tr>
      <w:tr w:rsidR="003F2D7D" w:rsidRPr="003F2D7D" w:rsidTr="00E83C0F">
        <w:trPr>
          <w:trHeight w:val="260"/>
        </w:trPr>
        <w:tc>
          <w:tcPr>
            <w:tcW w:w="3700" w:type="dxa"/>
            <w:hideMark/>
          </w:tcPr>
          <w:p w:rsidR="003F2D7D" w:rsidRPr="003F2D7D" w:rsidRDefault="003F2D7D" w:rsidP="00F56011">
            <w:r w:rsidRPr="003F2D7D">
              <w:t>Звуковая</w:t>
            </w:r>
          </w:p>
        </w:tc>
        <w:tc>
          <w:tcPr>
            <w:tcW w:w="3760" w:type="dxa"/>
            <w:hideMark/>
          </w:tcPr>
          <w:p w:rsidR="003F2D7D" w:rsidRPr="003F2D7D" w:rsidRDefault="003F2D7D" w:rsidP="00F56011">
            <w:r w:rsidRPr="003F2D7D">
              <w:t>редактор</w:t>
            </w:r>
          </w:p>
        </w:tc>
      </w:tr>
      <w:tr w:rsidR="003F2D7D" w:rsidRPr="003F2D7D" w:rsidTr="00E83C0F">
        <w:trPr>
          <w:trHeight w:val="260"/>
        </w:trPr>
        <w:tc>
          <w:tcPr>
            <w:tcW w:w="3700" w:type="dxa"/>
            <w:hideMark/>
          </w:tcPr>
          <w:p w:rsidR="003F2D7D" w:rsidRPr="003F2D7D" w:rsidRDefault="003F2D7D" w:rsidP="00F56011">
            <w:r w:rsidRPr="003F2D7D">
              <w:t>Информационные</w:t>
            </w:r>
          </w:p>
        </w:tc>
        <w:tc>
          <w:tcPr>
            <w:tcW w:w="3760" w:type="dxa"/>
            <w:hideMark/>
          </w:tcPr>
          <w:p w:rsidR="003F2D7D" w:rsidRPr="003F2D7D" w:rsidRDefault="003F2D7D" w:rsidP="00F56011">
            <w:r w:rsidRPr="003F2D7D">
              <w:t>массив</w:t>
            </w:r>
          </w:p>
        </w:tc>
      </w:tr>
      <w:tr w:rsidR="003F2D7D" w:rsidRPr="003F2D7D" w:rsidTr="00E83C0F">
        <w:trPr>
          <w:trHeight w:val="260"/>
        </w:trPr>
        <w:tc>
          <w:tcPr>
            <w:tcW w:w="3700" w:type="dxa"/>
            <w:hideMark/>
          </w:tcPr>
          <w:p w:rsidR="003F2D7D" w:rsidRPr="003F2D7D" w:rsidRDefault="003F2D7D" w:rsidP="00F56011">
            <w:r w:rsidRPr="003F2D7D">
              <w:t>Искусственный</w:t>
            </w:r>
          </w:p>
        </w:tc>
        <w:tc>
          <w:tcPr>
            <w:tcW w:w="3760" w:type="dxa"/>
            <w:hideMark/>
          </w:tcPr>
          <w:p w:rsidR="003F2D7D" w:rsidRPr="003F2D7D" w:rsidRDefault="003F2D7D" w:rsidP="00F56011">
            <w:r w:rsidRPr="003F2D7D">
              <w:t>программа</w:t>
            </w:r>
          </w:p>
        </w:tc>
      </w:tr>
      <w:tr w:rsidR="003F2D7D" w:rsidRPr="003F2D7D" w:rsidTr="00E83C0F">
        <w:trPr>
          <w:trHeight w:val="260"/>
        </w:trPr>
        <w:tc>
          <w:tcPr>
            <w:tcW w:w="3700" w:type="dxa"/>
            <w:hideMark/>
          </w:tcPr>
          <w:p w:rsidR="003F2D7D" w:rsidRPr="003F2D7D" w:rsidRDefault="003F2D7D" w:rsidP="00F56011">
            <w:r w:rsidRPr="003F2D7D">
              <w:t>Кодирование</w:t>
            </w:r>
          </w:p>
        </w:tc>
        <w:tc>
          <w:tcPr>
            <w:tcW w:w="3760" w:type="dxa"/>
            <w:hideMark/>
          </w:tcPr>
          <w:p w:rsidR="003F2D7D" w:rsidRPr="003F2D7D" w:rsidRDefault="003F2D7D" w:rsidP="00F56011">
            <w:r w:rsidRPr="003F2D7D">
              <w:t>Евклида</w:t>
            </w:r>
          </w:p>
        </w:tc>
      </w:tr>
      <w:tr w:rsidR="003F2D7D" w:rsidRPr="003F2D7D" w:rsidTr="00E83C0F">
        <w:trPr>
          <w:trHeight w:val="260"/>
        </w:trPr>
        <w:tc>
          <w:tcPr>
            <w:tcW w:w="3700" w:type="dxa"/>
            <w:hideMark/>
          </w:tcPr>
          <w:p w:rsidR="003F2D7D" w:rsidRPr="003F2D7D" w:rsidRDefault="003F2D7D" w:rsidP="00F56011">
            <w:r w:rsidRPr="003F2D7D">
              <w:t>Корневой</w:t>
            </w:r>
          </w:p>
        </w:tc>
        <w:tc>
          <w:tcPr>
            <w:tcW w:w="3760" w:type="dxa"/>
            <w:hideMark/>
          </w:tcPr>
          <w:p w:rsidR="003F2D7D" w:rsidRPr="003F2D7D" w:rsidRDefault="003F2D7D" w:rsidP="00F56011">
            <w:r w:rsidRPr="003F2D7D">
              <w:t>сети</w:t>
            </w:r>
          </w:p>
        </w:tc>
      </w:tr>
      <w:tr w:rsidR="003F2D7D" w:rsidRPr="003F2D7D" w:rsidTr="00E83C0F">
        <w:trPr>
          <w:trHeight w:val="260"/>
        </w:trPr>
        <w:tc>
          <w:tcPr>
            <w:tcW w:w="3700" w:type="dxa"/>
            <w:hideMark/>
          </w:tcPr>
          <w:p w:rsidR="003F2D7D" w:rsidRPr="003F2D7D" w:rsidRDefault="003F2D7D" w:rsidP="00F56011">
            <w:r w:rsidRPr="003F2D7D">
              <w:t>Линейный</w:t>
            </w:r>
          </w:p>
        </w:tc>
        <w:tc>
          <w:tcPr>
            <w:tcW w:w="3760" w:type="dxa"/>
            <w:hideMark/>
          </w:tcPr>
          <w:p w:rsidR="003F2D7D" w:rsidRPr="003F2D7D" w:rsidRDefault="003F2D7D" w:rsidP="00F56011">
            <w:r w:rsidRPr="003F2D7D">
              <w:t>интеллект</w:t>
            </w:r>
          </w:p>
        </w:tc>
      </w:tr>
      <w:tr w:rsidR="003F2D7D" w:rsidRPr="003F2D7D" w:rsidTr="00E83C0F">
        <w:trPr>
          <w:trHeight w:val="260"/>
        </w:trPr>
        <w:tc>
          <w:tcPr>
            <w:tcW w:w="3700" w:type="dxa"/>
            <w:hideMark/>
          </w:tcPr>
          <w:p w:rsidR="003F2D7D" w:rsidRPr="003F2D7D" w:rsidRDefault="003F2D7D" w:rsidP="00F56011">
            <w:r w:rsidRPr="003F2D7D">
              <w:t>Лицензионная</w:t>
            </w:r>
          </w:p>
        </w:tc>
        <w:tc>
          <w:tcPr>
            <w:tcW w:w="3760" w:type="dxa"/>
            <w:hideMark/>
          </w:tcPr>
          <w:p w:rsidR="003F2D7D" w:rsidRPr="003F2D7D" w:rsidRDefault="003F2D7D" w:rsidP="00F56011">
            <w:r w:rsidRPr="003F2D7D">
              <w:t>память</w:t>
            </w:r>
          </w:p>
        </w:tc>
      </w:tr>
      <w:tr w:rsidR="003F2D7D" w:rsidRPr="003F2D7D" w:rsidTr="00E83C0F">
        <w:trPr>
          <w:trHeight w:val="280"/>
        </w:trPr>
        <w:tc>
          <w:tcPr>
            <w:tcW w:w="3700" w:type="dxa"/>
            <w:hideMark/>
          </w:tcPr>
          <w:p w:rsidR="003F2D7D" w:rsidRPr="003F2D7D" w:rsidRDefault="003F2D7D" w:rsidP="00F56011">
            <w:r w:rsidRPr="003F2D7D">
              <w:t>Математическая</w:t>
            </w:r>
          </w:p>
        </w:tc>
        <w:tc>
          <w:tcPr>
            <w:tcW w:w="3760" w:type="dxa"/>
            <w:hideMark/>
          </w:tcPr>
          <w:p w:rsidR="003F2D7D" w:rsidRPr="003F2D7D" w:rsidRDefault="003F2D7D" w:rsidP="00F56011">
            <w:r w:rsidRPr="003F2D7D">
              <w:t>колонка</w:t>
            </w:r>
          </w:p>
        </w:tc>
      </w:tr>
    </w:tbl>
    <w:p w:rsidR="003F2D7D" w:rsidRPr="003F2D7D" w:rsidRDefault="003F2D7D" w:rsidP="00F56011">
      <w:r w:rsidRPr="003F2D7D">
        <w:t>Ответы:</w:t>
      </w:r>
    </w:p>
    <w:p w:rsidR="003F2D7D" w:rsidRPr="003F2D7D" w:rsidRDefault="003F2D7D" w:rsidP="00F56011">
      <w:r w:rsidRPr="003F2D7D">
        <w:rPr>
          <w:i/>
          <w:iCs/>
        </w:rPr>
        <w:t>Правильные ответы к заданию №3:</w:t>
      </w:r>
    </w:p>
    <w:tbl>
      <w:tblPr>
        <w:tblW w:w="0" w:type="auto"/>
        <w:tblLook w:val="04A0" w:firstRow="1" w:lastRow="0" w:firstColumn="1" w:lastColumn="0" w:noHBand="0" w:noVBand="1"/>
      </w:tblPr>
      <w:tblGrid>
        <w:gridCol w:w="4785"/>
        <w:gridCol w:w="4786"/>
      </w:tblGrid>
      <w:tr w:rsidR="003F2D7D" w:rsidRPr="003F2D7D" w:rsidTr="00E83C0F">
        <w:tc>
          <w:tcPr>
            <w:tcW w:w="4785" w:type="dxa"/>
          </w:tcPr>
          <w:p w:rsidR="003F2D7D" w:rsidRPr="003F2D7D" w:rsidRDefault="003F2D7D" w:rsidP="00F56011">
            <w:r w:rsidRPr="003F2D7D">
              <w:t xml:space="preserve"> Администратор сети. </w:t>
            </w:r>
          </w:p>
          <w:p w:rsidR="003F2D7D" w:rsidRPr="003F2D7D" w:rsidRDefault="003F2D7D" w:rsidP="00F56011">
            <w:r w:rsidRPr="003F2D7D">
              <w:t xml:space="preserve">База данных. </w:t>
            </w:r>
          </w:p>
          <w:p w:rsidR="003F2D7D" w:rsidRPr="003F2D7D" w:rsidRDefault="003F2D7D" w:rsidP="00F56011">
            <w:r w:rsidRPr="003F2D7D">
              <w:t xml:space="preserve">Виртуальная память. </w:t>
            </w:r>
          </w:p>
          <w:p w:rsidR="003F2D7D" w:rsidRPr="003F2D7D" w:rsidRDefault="003F2D7D" w:rsidP="00F56011">
            <w:r w:rsidRPr="003F2D7D">
              <w:t xml:space="preserve">Глобальная сеть. </w:t>
            </w:r>
          </w:p>
          <w:p w:rsidR="003F2D7D" w:rsidRPr="003F2D7D" w:rsidRDefault="003F2D7D" w:rsidP="00F56011">
            <w:r w:rsidRPr="003F2D7D">
              <w:t xml:space="preserve">Графический редактор. </w:t>
            </w:r>
          </w:p>
          <w:p w:rsidR="003F2D7D" w:rsidRPr="003F2D7D" w:rsidRDefault="003F2D7D" w:rsidP="00F56011">
            <w:r w:rsidRPr="003F2D7D">
              <w:t xml:space="preserve">Двоичный файл. </w:t>
            </w:r>
          </w:p>
          <w:p w:rsidR="003F2D7D" w:rsidRPr="003F2D7D" w:rsidRDefault="003F2D7D" w:rsidP="00F56011">
            <w:r w:rsidRPr="003F2D7D">
              <w:t xml:space="preserve">Двухмерный массив. </w:t>
            </w:r>
          </w:p>
          <w:p w:rsidR="003F2D7D" w:rsidRPr="003F2D7D" w:rsidRDefault="003F2D7D" w:rsidP="00F56011">
            <w:r w:rsidRPr="003F2D7D">
              <w:t xml:space="preserve">Алгоритм Евклида. </w:t>
            </w:r>
          </w:p>
          <w:p w:rsidR="003F2D7D" w:rsidRPr="003F2D7D" w:rsidRDefault="003F2D7D" w:rsidP="00F56011">
            <w:r w:rsidRPr="003F2D7D">
              <w:t>9. Жесткий диск</w:t>
            </w:r>
          </w:p>
        </w:tc>
        <w:tc>
          <w:tcPr>
            <w:tcW w:w="4786" w:type="dxa"/>
          </w:tcPr>
          <w:p w:rsidR="003F2D7D" w:rsidRPr="003F2D7D" w:rsidRDefault="003F2D7D" w:rsidP="00F56011">
            <w:r w:rsidRPr="003F2D7D">
              <w:t xml:space="preserve">10. Загрузочная дискета. </w:t>
            </w:r>
          </w:p>
          <w:p w:rsidR="003F2D7D" w:rsidRPr="003F2D7D" w:rsidRDefault="003F2D7D" w:rsidP="00F56011">
            <w:r w:rsidRPr="003F2D7D">
              <w:t xml:space="preserve">11. Звуковая колонка. </w:t>
            </w:r>
          </w:p>
          <w:p w:rsidR="003F2D7D" w:rsidRPr="003F2D7D" w:rsidRDefault="003F2D7D" w:rsidP="00F56011">
            <w:r w:rsidRPr="003F2D7D">
              <w:t xml:space="preserve">12. Информационные технологии. </w:t>
            </w:r>
          </w:p>
          <w:p w:rsidR="003F2D7D" w:rsidRPr="003F2D7D" w:rsidRDefault="003F2D7D" w:rsidP="00F56011">
            <w:r w:rsidRPr="003F2D7D">
              <w:t xml:space="preserve">13. Искусственный интеллект. </w:t>
            </w:r>
          </w:p>
          <w:p w:rsidR="003F2D7D" w:rsidRPr="003F2D7D" w:rsidRDefault="003F2D7D" w:rsidP="00F56011">
            <w:r w:rsidRPr="003F2D7D">
              <w:t xml:space="preserve">14. Кодирование информации. </w:t>
            </w:r>
          </w:p>
          <w:p w:rsidR="003F2D7D" w:rsidRPr="003F2D7D" w:rsidRDefault="003F2D7D" w:rsidP="00F56011">
            <w:r w:rsidRPr="003F2D7D">
              <w:t xml:space="preserve">15. Корневой каталог. </w:t>
            </w:r>
          </w:p>
          <w:p w:rsidR="003F2D7D" w:rsidRPr="003F2D7D" w:rsidRDefault="003F2D7D" w:rsidP="00F56011">
            <w:r w:rsidRPr="003F2D7D">
              <w:t xml:space="preserve">16. Линейный алгоритм. </w:t>
            </w:r>
          </w:p>
          <w:p w:rsidR="003F2D7D" w:rsidRPr="003F2D7D" w:rsidRDefault="003F2D7D" w:rsidP="00F56011">
            <w:r w:rsidRPr="003F2D7D">
              <w:t xml:space="preserve">17. Лицензионная программа. </w:t>
            </w:r>
          </w:p>
          <w:p w:rsidR="003F2D7D" w:rsidRPr="003F2D7D" w:rsidRDefault="003F2D7D" w:rsidP="00F56011">
            <w:r w:rsidRPr="003F2D7D">
              <w:t>18. Математическая модель</w:t>
            </w:r>
          </w:p>
        </w:tc>
      </w:tr>
    </w:tbl>
    <w:p w:rsidR="003F2D7D" w:rsidRPr="003F2D7D" w:rsidRDefault="003F2D7D" w:rsidP="00F56011">
      <w:pPr>
        <w:rPr>
          <w:i/>
        </w:rPr>
      </w:pPr>
      <w:r w:rsidRPr="003F2D7D">
        <w:rPr>
          <w:i/>
        </w:rPr>
        <w:t>(оценивается конкурс в 7 баллов)</w:t>
      </w:r>
    </w:p>
    <w:p w:rsidR="003F2D7D" w:rsidRPr="008B0A5E" w:rsidRDefault="003F2D7D" w:rsidP="00F56011">
      <w:pPr>
        <w:rPr>
          <w:b/>
        </w:rPr>
      </w:pPr>
      <w:r w:rsidRPr="008B0A5E">
        <w:rPr>
          <w:b/>
        </w:rPr>
        <w:t>Задание №4   «Цепочка слов, или Словесное домино»</w:t>
      </w:r>
    </w:p>
    <w:p w:rsidR="003F2D7D" w:rsidRPr="003F2D7D" w:rsidRDefault="003F2D7D" w:rsidP="00F56011">
      <w:pPr>
        <w:rPr>
          <w:i/>
        </w:rPr>
      </w:pPr>
      <w:r w:rsidRPr="003F2D7D">
        <w:rPr>
          <w:i/>
          <w:iCs/>
        </w:rPr>
        <w:t>Перечисленные слова следует расположить, соблюдая следующее правило: очередное слово должно начинаться буквой, которой оканчивается предыдущее (без учета мягкого знака).</w:t>
      </w:r>
    </w:p>
    <w:p w:rsidR="003F2D7D" w:rsidRPr="003F2D7D" w:rsidRDefault="003F2D7D" w:rsidP="00F56011">
      <w:r w:rsidRPr="003F2D7D">
        <w:rPr>
          <w:i/>
          <w:iCs/>
        </w:rPr>
        <w:t>Вариант 1</w:t>
      </w:r>
    </w:p>
    <w:p w:rsidR="003F2D7D" w:rsidRPr="003F2D7D" w:rsidRDefault="003F2D7D" w:rsidP="00F56011">
      <w:r w:rsidRPr="003F2D7D">
        <w:lastRenderedPageBreak/>
        <w:t>абак, адрес, алфавит, дюйм, дорожка, Евклид, кило</w:t>
      </w:r>
      <w:r w:rsidRPr="003F2D7D">
        <w:softHyphen/>
        <w:t>байт, монитор, отладка, процессор, радио, разряд, рамка, тире, транслятор.</w:t>
      </w:r>
    </w:p>
    <w:p w:rsidR="003F2D7D" w:rsidRPr="003F2D7D" w:rsidRDefault="003F2D7D" w:rsidP="00F56011">
      <w:r w:rsidRPr="003F2D7D">
        <w:rPr>
          <w:i/>
          <w:iCs/>
        </w:rPr>
        <w:t>Вариант 2</w:t>
      </w:r>
    </w:p>
    <w:p w:rsidR="003F2D7D" w:rsidRPr="003F2D7D" w:rsidRDefault="003F2D7D" w:rsidP="00F56011">
      <w:r w:rsidRPr="003F2D7D">
        <w:t>абзац, абонент, архивация, гипертекст, индекс, каталог, программист, растр, стек, таймер, тип, точка, три, цифра, яркость.</w:t>
      </w:r>
    </w:p>
    <w:p w:rsidR="003F2D7D" w:rsidRPr="003F2D7D" w:rsidRDefault="003F2D7D" w:rsidP="00F56011">
      <w:r w:rsidRPr="003F2D7D">
        <w:rPr>
          <w:i/>
          <w:iCs/>
        </w:rPr>
        <w:t xml:space="preserve">Перечень возможных ответов: </w:t>
      </w:r>
    </w:p>
    <w:p w:rsidR="003F2D7D" w:rsidRPr="003F2D7D" w:rsidRDefault="003F2D7D" w:rsidP="00F56011">
      <w:r w:rsidRPr="003F2D7D">
        <w:rPr>
          <w:i/>
          <w:iCs/>
        </w:rPr>
        <w:t>Вариант 1</w:t>
      </w:r>
    </w:p>
    <w:p w:rsidR="00AB342C" w:rsidRDefault="003F2D7D" w:rsidP="00F56011">
      <w:pPr>
        <w:rPr>
          <w:i/>
          <w:iCs/>
        </w:rPr>
      </w:pPr>
      <w:r w:rsidRPr="003F2D7D">
        <w:t>процессор — радио — отладка — абак — килобайт — транслятор — разряд — дюйм — монитор — рамка — алфавит — тире — Евклид — дорожка — адрес.</w:t>
      </w:r>
    </w:p>
    <w:p w:rsidR="003F2D7D" w:rsidRPr="003F2D7D" w:rsidRDefault="003F2D7D" w:rsidP="00F56011">
      <w:r w:rsidRPr="003F2D7D">
        <w:rPr>
          <w:i/>
          <w:iCs/>
        </w:rPr>
        <w:t>Вариант 2</w:t>
      </w:r>
    </w:p>
    <w:p w:rsidR="003F2D7D" w:rsidRPr="003F2D7D" w:rsidRDefault="003F2D7D" w:rsidP="00F56011">
      <w:r w:rsidRPr="003F2D7D">
        <w:t>архивация — яркость — тип — программист — три — индекс — стек — каталог — гипертекст — точка — абзац — цифра — абонент — таймер — растр.</w:t>
      </w:r>
    </w:p>
    <w:tbl>
      <w:tblPr>
        <w:tblpPr w:leftFromText="180" w:rightFromText="180" w:vertAnchor="page" w:horzAnchor="page" w:tblpX="8293" w:tblpY="10156"/>
        <w:tblW w:w="2482" w:type="dxa"/>
        <w:tblCellMar>
          <w:left w:w="0" w:type="dxa"/>
          <w:right w:w="0" w:type="dxa"/>
        </w:tblCellMar>
        <w:tblLook w:val="04A0" w:firstRow="1" w:lastRow="0" w:firstColumn="1" w:lastColumn="0" w:noHBand="0" w:noVBand="1"/>
      </w:tblPr>
      <w:tblGrid>
        <w:gridCol w:w="223"/>
        <w:gridCol w:w="326"/>
        <w:gridCol w:w="245"/>
        <w:gridCol w:w="241"/>
        <w:gridCol w:w="241"/>
        <w:gridCol w:w="241"/>
        <w:gridCol w:w="242"/>
        <w:gridCol w:w="241"/>
        <w:gridCol w:w="241"/>
        <w:gridCol w:w="241"/>
      </w:tblGrid>
      <w:tr w:rsidR="00AB342C" w:rsidRPr="00FD1BBB" w:rsidTr="00AB342C">
        <w:trPr>
          <w:trHeight w:val="267"/>
        </w:trPr>
        <w:tc>
          <w:tcPr>
            <w:tcW w:w="223"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326"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5"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2"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c>
          <w:tcPr>
            <w:tcW w:w="241" w:type="dxa"/>
            <w:tcBorders>
              <w:top w:val="nil"/>
              <w:left w:val="nil"/>
              <w:bottom w:val="nil"/>
              <w:right w:val="nil"/>
            </w:tcBorders>
            <w:shd w:val="clear" w:color="auto" w:fill="auto"/>
            <w:tcMar>
              <w:top w:w="15" w:type="dxa"/>
              <w:left w:w="108" w:type="dxa"/>
              <w:bottom w:w="0" w:type="dxa"/>
              <w:right w:w="108" w:type="dxa"/>
            </w:tcMar>
            <w:vAlign w:val="bottom"/>
            <w:hideMark/>
          </w:tcPr>
          <w:p w:rsidR="00AB342C" w:rsidRPr="00FD1BBB" w:rsidRDefault="00AB342C" w:rsidP="00AB342C"/>
        </w:tc>
      </w:tr>
    </w:tbl>
    <w:p w:rsidR="003F2D7D" w:rsidRPr="003F2D7D" w:rsidRDefault="003F2D7D" w:rsidP="00F56011">
      <w:pPr>
        <w:rPr>
          <w:i/>
        </w:rPr>
      </w:pPr>
      <w:r w:rsidRPr="003F2D7D">
        <w:rPr>
          <w:i/>
        </w:rPr>
        <w:t>(оценивается конкурс в 7 баллов)</w:t>
      </w:r>
    </w:p>
    <w:p w:rsidR="003F2D7D" w:rsidRPr="00AB342C" w:rsidRDefault="003F2D7D" w:rsidP="00F56011">
      <w:pPr>
        <w:rPr>
          <w:b/>
        </w:rPr>
      </w:pPr>
      <w:r w:rsidRPr="00AB342C">
        <w:rPr>
          <w:b/>
        </w:rPr>
        <w:t>Задание №5.  Конкурс «Найди слова».</w:t>
      </w:r>
    </w:p>
    <w:p w:rsidR="003F2D7D" w:rsidRPr="003F2D7D" w:rsidRDefault="00FD1BBB" w:rsidP="00F56011">
      <w:pPr>
        <w:rPr>
          <w:i/>
        </w:rPr>
      </w:pPr>
      <w:r w:rsidRPr="00FD1BBB">
        <w:rPr>
          <w:i/>
          <w:noProof/>
        </w:rPr>
        <w:drawing>
          <wp:anchor distT="0" distB="0" distL="114300" distR="114300" simplePos="0" relativeHeight="251660288" behindDoc="1" locked="0" layoutInCell="1" allowOverlap="1">
            <wp:simplePos x="0" y="0"/>
            <wp:positionH relativeFrom="column">
              <wp:posOffset>3025140</wp:posOffset>
            </wp:positionH>
            <wp:positionV relativeFrom="paragraph">
              <wp:posOffset>309880</wp:posOffset>
            </wp:positionV>
            <wp:extent cx="2162175" cy="2152650"/>
            <wp:effectExtent l="0" t="0" r="0" b="0"/>
            <wp:wrapTight wrapText="bothSides">
              <wp:wrapPolygon edited="0">
                <wp:start x="0" y="0"/>
                <wp:lineTo x="0" y="21409"/>
                <wp:lineTo x="21505" y="21409"/>
                <wp:lineTo x="21505" y="0"/>
                <wp:lineTo x="0" y="0"/>
              </wp:wrapPolygon>
            </wp:wrapTight>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2152650"/>
                    </a:xfrm>
                    <a:prstGeom prst="rect">
                      <a:avLst/>
                    </a:prstGeom>
                    <a:noFill/>
                    <a:ln>
                      <a:noFill/>
                    </a:ln>
                  </pic:spPr>
                </pic:pic>
              </a:graphicData>
            </a:graphic>
          </wp:anchor>
        </w:drawing>
      </w:r>
      <w:r w:rsidR="003F2D7D" w:rsidRPr="003F2D7D">
        <w:rPr>
          <w:i/>
        </w:rPr>
        <w:t>Найдите 12 слов, имеющих отношение к персональным компьютерам. Двигаться можно вниз и вправо.</w:t>
      </w:r>
    </w:p>
    <w:p w:rsidR="003F2D7D" w:rsidRPr="003F2D7D" w:rsidRDefault="00FD1BBB" w:rsidP="00F56011">
      <w:r w:rsidRPr="00FD1BBB">
        <w:rPr>
          <w:noProof/>
        </w:rPr>
        <w:drawing>
          <wp:anchor distT="0" distB="0" distL="114300" distR="114300" simplePos="0" relativeHeight="251661312" behindDoc="1" locked="0" layoutInCell="1" allowOverlap="1">
            <wp:simplePos x="0" y="0"/>
            <wp:positionH relativeFrom="column">
              <wp:posOffset>472440</wp:posOffset>
            </wp:positionH>
            <wp:positionV relativeFrom="paragraph">
              <wp:posOffset>1905</wp:posOffset>
            </wp:positionV>
            <wp:extent cx="2106930" cy="1962150"/>
            <wp:effectExtent l="0" t="0" r="0" b="0"/>
            <wp:wrapTight wrapText="bothSides">
              <wp:wrapPolygon edited="0">
                <wp:start x="0" y="0"/>
                <wp:lineTo x="0" y="21390"/>
                <wp:lineTo x="21483" y="21390"/>
                <wp:lineTo x="21483" y="0"/>
                <wp:lineTo x="0" y="0"/>
              </wp:wrapPolygon>
            </wp:wrapTight>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6930" cy="1962150"/>
                    </a:xfrm>
                    <a:prstGeom prst="rect">
                      <a:avLst/>
                    </a:prstGeom>
                    <a:noFill/>
                    <a:ln>
                      <a:noFill/>
                    </a:ln>
                  </pic:spPr>
                </pic:pic>
              </a:graphicData>
            </a:graphic>
          </wp:anchor>
        </w:drawing>
      </w:r>
    </w:p>
    <w:p w:rsidR="003F2D7D" w:rsidRPr="003F2D7D" w:rsidRDefault="003F2D7D" w:rsidP="00F56011"/>
    <w:p w:rsidR="003F2D7D" w:rsidRPr="00AB342C" w:rsidRDefault="003F2D7D" w:rsidP="00F56011">
      <w:pPr>
        <w:rPr>
          <w:b/>
          <w:i/>
        </w:rPr>
      </w:pPr>
      <w:r w:rsidRPr="003F2D7D">
        <w:rPr>
          <w:i/>
        </w:rPr>
        <w:t xml:space="preserve">(оценивается конкурс в 5 </w:t>
      </w:r>
      <w:r w:rsidRPr="00AB342C">
        <w:rPr>
          <w:b/>
          <w:i/>
        </w:rPr>
        <w:t>баллов)</w:t>
      </w:r>
    </w:p>
    <w:p w:rsidR="003F2D7D" w:rsidRPr="00AB342C" w:rsidRDefault="003F2D7D" w:rsidP="00F56011">
      <w:pPr>
        <w:rPr>
          <w:b/>
        </w:rPr>
      </w:pPr>
      <w:r w:rsidRPr="00AB342C">
        <w:rPr>
          <w:b/>
        </w:rPr>
        <w:t>Подведение итогов</w:t>
      </w:r>
    </w:p>
    <w:p w:rsidR="003F2D7D" w:rsidRPr="003F2D7D" w:rsidRDefault="003F2D7D" w:rsidP="00F56011">
      <w:r w:rsidRPr="003F2D7D">
        <w:t>Жюри подводит итоги и называет команду победителя.</w:t>
      </w:r>
    </w:p>
    <w:p w:rsidR="003F2D7D" w:rsidRPr="003F2D7D" w:rsidRDefault="003F2D7D" w:rsidP="00F56011"/>
    <w:p w:rsidR="00BD3F33" w:rsidRPr="00FD1BBB" w:rsidRDefault="00BD3F33" w:rsidP="00F56011">
      <w:pPr>
        <w:rPr>
          <w:u w:val="single"/>
        </w:rPr>
      </w:pPr>
    </w:p>
    <w:p w:rsidR="00BD3F33" w:rsidRPr="00FD1BBB" w:rsidRDefault="00BD3F33" w:rsidP="00F56011">
      <w:pPr>
        <w:rPr>
          <w:u w:val="single"/>
        </w:rPr>
      </w:pPr>
    </w:p>
    <w:p w:rsidR="00F66239" w:rsidRPr="008B0A5E" w:rsidRDefault="00F66239" w:rsidP="00F66239">
      <w:r w:rsidRPr="008B0A5E">
        <w:t>Муниципальное бюджетное общеобразовательное учреждение</w:t>
      </w:r>
    </w:p>
    <w:p w:rsidR="00F66239" w:rsidRPr="008B0A5E" w:rsidRDefault="00F66239" w:rsidP="00F66239">
      <w:r w:rsidRPr="008B0A5E">
        <w:t xml:space="preserve">«Средняя общеобразовательная школа №21 с.Обильного» </w:t>
      </w:r>
    </w:p>
    <w:p w:rsidR="00F66239" w:rsidRPr="008B0A5E" w:rsidRDefault="00F66239" w:rsidP="00F66239"/>
    <w:p w:rsidR="00F66239" w:rsidRPr="008B0A5E" w:rsidRDefault="00F66239" w:rsidP="00F66239">
      <w:r w:rsidRPr="008B0A5E">
        <w:t>Директор:__________________________  /В.А. Рыгалов/</w:t>
      </w:r>
    </w:p>
    <w:p w:rsidR="00F66239" w:rsidRPr="00FD1BBB" w:rsidRDefault="00F66239" w:rsidP="00F66239"/>
    <w:p w:rsidR="00F66239" w:rsidRPr="00FD1BBB" w:rsidRDefault="00F66239" w:rsidP="00F66239">
      <w:r w:rsidRPr="00FD1BBB">
        <w:t>«</w:t>
      </w:r>
      <w:r>
        <w:t xml:space="preserve">6 </w:t>
      </w:r>
      <w:r w:rsidRPr="00FD1BBB">
        <w:t xml:space="preserve">» </w:t>
      </w:r>
      <w:r>
        <w:t>декабря</w:t>
      </w:r>
      <w:r w:rsidRPr="00FD1BBB">
        <w:t xml:space="preserve"> 2012 г.</w:t>
      </w:r>
    </w:p>
    <w:p w:rsidR="00F66239" w:rsidRPr="00FD1BBB" w:rsidRDefault="00F66239" w:rsidP="00F66239">
      <w:pPr>
        <w:rPr>
          <w:color w:val="000000"/>
        </w:rPr>
      </w:pPr>
    </w:p>
    <w:p w:rsidR="00BD3F33" w:rsidRPr="00FD1BBB" w:rsidRDefault="00BD3F33" w:rsidP="00F56011">
      <w:pPr>
        <w:rPr>
          <w:u w:val="single"/>
        </w:rPr>
      </w:pPr>
    </w:p>
    <w:p w:rsidR="00BD3F33" w:rsidRDefault="00BD3F33"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Default="0094304E" w:rsidP="00F56011">
      <w:pPr>
        <w:rPr>
          <w:u w:val="single"/>
        </w:rPr>
      </w:pPr>
    </w:p>
    <w:p w:rsidR="0094304E" w:rsidRPr="00FD1BBB" w:rsidRDefault="0094304E" w:rsidP="00F56011">
      <w:pPr>
        <w:rPr>
          <w:u w:val="single"/>
        </w:rPr>
      </w:pPr>
    </w:p>
    <w:p w:rsidR="00BD3F33" w:rsidRPr="00FD1BBB" w:rsidRDefault="00BD3F33" w:rsidP="00F56011">
      <w:pPr>
        <w:rPr>
          <w:u w:val="single"/>
        </w:rPr>
      </w:pPr>
    </w:p>
    <w:p w:rsidR="00293168" w:rsidRPr="00AB342C" w:rsidRDefault="00293168" w:rsidP="00F56011">
      <w:pPr>
        <w:rPr>
          <w:b/>
          <w:u w:val="single"/>
        </w:rPr>
      </w:pPr>
      <w:r w:rsidRPr="00AB342C">
        <w:rPr>
          <w:b/>
          <w:u w:val="single"/>
        </w:rPr>
        <w:t>Раздел 4. Научно-методическая деятельность педагога</w:t>
      </w:r>
    </w:p>
    <w:p w:rsidR="00293168" w:rsidRPr="00AB342C" w:rsidRDefault="00293168" w:rsidP="00F56011">
      <w:pPr>
        <w:rPr>
          <w:b/>
          <w:u w:val="single"/>
        </w:rPr>
      </w:pPr>
    </w:p>
    <w:p w:rsidR="00293168" w:rsidRPr="00AB342C" w:rsidRDefault="00293168" w:rsidP="00F56011">
      <w:pPr>
        <w:rPr>
          <w:b/>
        </w:rPr>
      </w:pPr>
      <w:r w:rsidRPr="00AB342C">
        <w:rPr>
          <w:b/>
        </w:rPr>
        <w:t>4.1. Презентация педагогом своих профессиональных достижений</w:t>
      </w:r>
    </w:p>
    <w:p w:rsidR="00293168" w:rsidRPr="00FD1BBB" w:rsidRDefault="00293168" w:rsidP="00F56011"/>
    <w:p w:rsidR="00293168" w:rsidRPr="00AB342C" w:rsidRDefault="00293168" w:rsidP="00F56011">
      <w:pPr>
        <w:rPr>
          <w:b/>
        </w:rPr>
      </w:pPr>
      <w:r w:rsidRPr="00AB342C">
        <w:rPr>
          <w:b/>
        </w:rPr>
        <w:t>Наличие публикаций в специализированных педагогических изданиях, размещение авторских материалов в сети Интернет</w:t>
      </w:r>
    </w:p>
    <w:p w:rsidR="00293168" w:rsidRPr="00FD1BBB" w:rsidRDefault="00293168" w:rsidP="00F56011"/>
    <w:p w:rsidR="00293168" w:rsidRPr="00FD1BBB" w:rsidRDefault="00AB342C" w:rsidP="00F56011">
      <w:r>
        <w:t>Оксана Анатольевна</w:t>
      </w:r>
      <w:r w:rsidR="00293168" w:rsidRPr="00FD1BBB">
        <w:t>:</w:t>
      </w:r>
    </w:p>
    <w:p w:rsidR="00293168" w:rsidRPr="00FD1BBB" w:rsidRDefault="00293168" w:rsidP="00F56011"/>
    <w:p w:rsidR="00293168" w:rsidRPr="00FD1BBB" w:rsidRDefault="00293168" w:rsidP="00F56011">
      <w:r w:rsidRPr="00FD1BBB">
        <w:t>Поместила публикации в электронном СМИ № ФС77-43</w:t>
      </w:r>
      <w:r w:rsidR="00C87715" w:rsidRPr="00FD1BBB">
        <w:t>268 учебный видео</w:t>
      </w:r>
      <w:r w:rsidRPr="00FD1BBB">
        <w:t xml:space="preserve">материала в социальной сети работников образования. </w:t>
      </w:r>
      <w:r w:rsidRPr="00FD1BBB">
        <w:rPr>
          <w:lang w:val="en-US"/>
        </w:rPr>
        <w:t>Web</w:t>
      </w:r>
      <w:r w:rsidRPr="00FD1BBB">
        <w:t xml:space="preserve">-адрес сайта:  </w:t>
      </w:r>
      <w:hyperlink r:id="rId22" w:history="1">
        <w:r w:rsidR="003D0E8B" w:rsidRPr="000822ED">
          <w:rPr>
            <w:rStyle w:val="a6"/>
            <w:lang w:val="en-US"/>
          </w:rPr>
          <w:t>http</w:t>
        </w:r>
        <w:r w:rsidR="003D0E8B" w:rsidRPr="000822ED">
          <w:rPr>
            <w:rStyle w:val="a6"/>
          </w:rPr>
          <w:t>://</w:t>
        </w:r>
        <w:proofErr w:type="spellStart"/>
        <w:r w:rsidR="003D0E8B" w:rsidRPr="000822ED">
          <w:rPr>
            <w:rStyle w:val="a6"/>
            <w:lang w:val="en-US"/>
          </w:rPr>
          <w:t>nsp</w:t>
        </w:r>
        <w:r w:rsidR="003D0E8B" w:rsidRPr="000822ED">
          <w:rPr>
            <w:rStyle w:val="a6"/>
            <w:lang w:val="en-US"/>
          </w:rPr>
          <w:t>o</w:t>
        </w:r>
        <w:r w:rsidR="003D0E8B" w:rsidRPr="000822ED">
          <w:rPr>
            <w:rStyle w:val="a6"/>
            <w:lang w:val="en-US"/>
          </w:rPr>
          <w:t>rtal</w:t>
        </w:r>
        <w:proofErr w:type="spellEnd"/>
        <w:r w:rsidR="003D0E8B" w:rsidRPr="000822ED">
          <w:rPr>
            <w:rStyle w:val="a6"/>
          </w:rPr>
          <w:t>.</w:t>
        </w:r>
        <w:proofErr w:type="spellStart"/>
        <w:r w:rsidR="003D0E8B" w:rsidRPr="000822ED">
          <w:rPr>
            <w:rStyle w:val="a6"/>
            <w:lang w:val="en-US"/>
          </w:rPr>
          <w:t>ru</w:t>
        </w:r>
        <w:proofErr w:type="spellEnd"/>
        <w:r w:rsidR="003D0E8B" w:rsidRPr="000822ED">
          <w:rPr>
            <w:rStyle w:val="a6"/>
          </w:rPr>
          <w:t>/</w:t>
        </w:r>
        <w:r w:rsidR="003D0E8B" w:rsidRPr="000822ED">
          <w:rPr>
            <w:rStyle w:val="a6"/>
            <w:lang w:val="en-US"/>
          </w:rPr>
          <w:t>node</w:t>
        </w:r>
        <w:r w:rsidR="003D0E8B" w:rsidRPr="000822ED">
          <w:rPr>
            <w:rStyle w:val="a6"/>
          </w:rPr>
          <w:t>/</w:t>
        </w:r>
      </w:hyperlink>
      <w:r w:rsidR="003D0E8B">
        <w:rPr>
          <w:rStyle w:val="a6"/>
        </w:rPr>
        <w:t>448915</w:t>
      </w:r>
      <w:r w:rsidR="00F32C9C">
        <w:rPr>
          <w:rStyle w:val="a6"/>
        </w:rPr>
        <w:t>я</w:t>
      </w:r>
      <w:bookmarkStart w:id="10" w:name="_GoBack"/>
      <w:bookmarkEnd w:id="10"/>
    </w:p>
    <w:p w:rsidR="00C87715" w:rsidRPr="00FD1BBB" w:rsidRDefault="00B57C0B" w:rsidP="00F56011">
      <w:r w:rsidRPr="00FD1BBB">
        <w:t xml:space="preserve">Размещение на сайте школы своей странички: </w:t>
      </w:r>
      <w:r w:rsidR="003D0E8B" w:rsidRPr="003D0E8B">
        <w:rPr>
          <w:bCs/>
        </w:rPr>
        <w:t>obilnoeschool21.edusite.ru</w:t>
      </w:r>
    </w:p>
    <w:p w:rsidR="00293168" w:rsidRPr="00AB342C" w:rsidRDefault="00293168" w:rsidP="00AB342C">
      <w:pPr>
        <w:jc w:val="center"/>
        <w:rPr>
          <w:b/>
        </w:rPr>
      </w:pPr>
      <w:r w:rsidRPr="00AB342C">
        <w:rPr>
          <w:b/>
        </w:rPr>
        <w:t>Выполнение модераторских функций, в том числе оказание методической помощи  «молодым педагогам»</w:t>
      </w:r>
      <w:r w:rsidR="00C87715" w:rsidRPr="00AB342C">
        <w:rPr>
          <w:b/>
        </w:rPr>
        <w:t>.</w:t>
      </w:r>
    </w:p>
    <w:p w:rsidR="00EF303E" w:rsidRPr="00FD1BBB" w:rsidRDefault="00EF303E" w:rsidP="00F56011"/>
    <w:p w:rsidR="00EF303E" w:rsidRPr="00FD1BBB" w:rsidRDefault="00EF303E" w:rsidP="00F56011">
      <w:r w:rsidRPr="00FD1BBB">
        <w:t xml:space="preserve">Выписка из  приказа № </w:t>
      </w:r>
      <w:r w:rsidR="00FF6ED7" w:rsidRPr="00FD1BBB">
        <w:t>256</w:t>
      </w:r>
      <w:r w:rsidRPr="00FD1BBB">
        <w:t xml:space="preserve">    от     </w:t>
      </w:r>
      <w:r w:rsidR="00FF6ED7" w:rsidRPr="00FD1BBB">
        <w:t xml:space="preserve"> 18 сентября 2012 г.</w:t>
      </w:r>
    </w:p>
    <w:p w:rsidR="00EF303E" w:rsidRPr="00FD1BBB" w:rsidRDefault="00EF303E" w:rsidP="00F56011">
      <w:r w:rsidRPr="00FD1BBB">
        <w:t>О назначении  наставника.</w:t>
      </w:r>
    </w:p>
    <w:p w:rsidR="00EF303E" w:rsidRPr="00FD1BBB" w:rsidRDefault="00EF303E" w:rsidP="00F56011">
      <w:r w:rsidRPr="00FD1BBB">
        <w:t xml:space="preserve">Панину  Оксану Анатольевну, учителя информатики назначить  наставником  молодого  специалиста, учителя  информатики Семёновой Натальи Васильевны </w:t>
      </w:r>
    </w:p>
    <w:p w:rsidR="00EF303E" w:rsidRPr="00FD1BBB" w:rsidRDefault="00EF303E" w:rsidP="00F56011"/>
    <w:p w:rsidR="00EF303E" w:rsidRPr="00FD1BBB" w:rsidRDefault="00EF303E" w:rsidP="00F56011"/>
    <w:p w:rsidR="00EF303E" w:rsidRPr="00FD1BBB" w:rsidRDefault="00EF303E" w:rsidP="00F56011">
      <w:r w:rsidRPr="00FD1BBB">
        <w:t xml:space="preserve">      Директор школы ____________ В.А. Рыгалов</w:t>
      </w:r>
    </w:p>
    <w:p w:rsidR="00EF303E" w:rsidRPr="00FD1BBB" w:rsidRDefault="00EF303E" w:rsidP="00F56011"/>
    <w:p w:rsidR="00EF303E" w:rsidRPr="00FD1BBB" w:rsidRDefault="00EF303E" w:rsidP="00F56011"/>
    <w:p w:rsidR="00A3477E" w:rsidRPr="00AB342C" w:rsidRDefault="00A3477E" w:rsidP="00A3477E">
      <w:pPr>
        <w:jc w:val="center"/>
        <w:rPr>
          <w:b/>
        </w:rPr>
      </w:pPr>
      <w:r w:rsidRPr="00A3477E">
        <w:rPr>
          <w:b/>
        </w:rPr>
        <w:t xml:space="preserve">Аналитическая справка о </w:t>
      </w:r>
      <w:r>
        <w:rPr>
          <w:b/>
        </w:rPr>
        <w:t>в</w:t>
      </w:r>
      <w:r w:rsidRPr="00A3477E">
        <w:rPr>
          <w:b/>
        </w:rPr>
        <w:t>ыполнени</w:t>
      </w:r>
      <w:r>
        <w:rPr>
          <w:b/>
        </w:rPr>
        <w:t>и</w:t>
      </w:r>
      <w:r w:rsidRPr="00AB342C">
        <w:rPr>
          <w:b/>
        </w:rPr>
        <w:t xml:space="preserve"> модераторских функций, в том числе оказание методической помощи  «молодым педагогам».</w:t>
      </w:r>
    </w:p>
    <w:p w:rsidR="00A3477E" w:rsidRPr="00FD1BBB" w:rsidRDefault="00A3477E" w:rsidP="00A3477E"/>
    <w:p w:rsidR="00EF303E" w:rsidRPr="00FD1BBB" w:rsidRDefault="00EF303E" w:rsidP="00F56011"/>
    <w:p w:rsidR="00EF303E" w:rsidRPr="00FD1BBB" w:rsidRDefault="00EF303E" w:rsidP="00F56011">
      <w:r w:rsidRPr="00FD1BBB">
        <w:t>В нашей школе организованно наставничество  через методические объединения. С молодыми педагогами  по профессиональному становлению, выявлению результативности и индивидуального уровня профессиональной  компетенции. В эту работу включены  наиболее опытные учителя.</w:t>
      </w:r>
    </w:p>
    <w:p w:rsidR="00EF303E" w:rsidRPr="00FD1BBB" w:rsidRDefault="00EF303E" w:rsidP="00F56011">
      <w:r w:rsidRPr="00FD1BBB">
        <w:t xml:space="preserve">  Панина  Оксана Анатольевна</w:t>
      </w:r>
      <w:r w:rsidR="003D0E8B" w:rsidRPr="00FD1BBB">
        <w:t>,</w:t>
      </w:r>
      <w:r w:rsidRPr="00FD1BBB">
        <w:t xml:space="preserve"> у которой  богатый  жизненный и учительский опыт –  за плечами 15 лет работы в школе</w:t>
      </w:r>
      <w:r w:rsidR="003D0E8B" w:rsidRPr="00FD1BBB">
        <w:t>,</w:t>
      </w:r>
      <w:r w:rsidRPr="00FD1BBB">
        <w:t xml:space="preserve"> оказывает методическую и психологическую помощь молодёжи, которая вливается в наш коллектив. Прежде всего</w:t>
      </w:r>
      <w:r w:rsidR="003D0E8B" w:rsidRPr="00FD1BBB">
        <w:t xml:space="preserve">, </w:t>
      </w:r>
      <w:r w:rsidRPr="00FD1BBB">
        <w:t>это помощь методическая</w:t>
      </w:r>
      <w:r w:rsidR="003D0E8B" w:rsidRPr="00FD1BBB">
        <w:t>: п</w:t>
      </w:r>
      <w:r w:rsidRPr="00FD1BBB">
        <w:t>осещение уроков с последующим анализом и рекомендациями; отработка активных  форм и методов ведения урока; дифференцированный подход в обучении. Оксана Анатольевна прослеживает динамику степени  владения методикой организации учебного занятия на начало и конец года. Просматривается  положительная  тенденция</w:t>
      </w:r>
      <w:r w:rsidR="003D0E8B" w:rsidRPr="00FD1BBB">
        <w:t>,</w:t>
      </w:r>
      <w:r w:rsidRPr="00FD1BBB">
        <w:t xml:space="preserve"> рост уровня профессионализма, замечает наставник и недостатки:</w:t>
      </w:r>
    </w:p>
    <w:p w:rsidR="00DB7D46" w:rsidRDefault="00DB7D46" w:rsidP="00F56011">
      <w:r>
        <w:t>п</w:t>
      </w:r>
      <w:r w:rsidR="00EF303E" w:rsidRPr="00FD1BBB">
        <w:t>рактически не применяются элементы новых  пед</w:t>
      </w:r>
      <w:r w:rsidR="003D0E8B" w:rsidRPr="00FD1BBB">
        <w:t>. т</w:t>
      </w:r>
      <w:r w:rsidR="00EF303E" w:rsidRPr="00FD1BBB">
        <w:t>ехнологий на уроках</w:t>
      </w:r>
      <w:r>
        <w:t>.</w:t>
      </w:r>
    </w:p>
    <w:p w:rsidR="00EF303E" w:rsidRPr="00FD1BBB" w:rsidRDefault="00EF303E" w:rsidP="00F56011">
      <w:r w:rsidRPr="00FD1BBB">
        <w:t xml:space="preserve">Нет целенаправленной  работы учителя над развитием творческих способностей учащегося; слабо идет работа с «резервом» хорошистов  и профилактическая работа  по предупреждению неуспеваемости. Совместно с Натальей Васильевной намечен план по преодолению трудностей. </w:t>
      </w:r>
    </w:p>
    <w:p w:rsidR="00EF303E" w:rsidRPr="00FD1BBB" w:rsidRDefault="00EF303E" w:rsidP="00F56011"/>
    <w:p w:rsidR="003D0E8B" w:rsidRDefault="003D0E8B" w:rsidP="00AB342C">
      <w:pPr>
        <w:jc w:val="center"/>
        <w:rPr>
          <w:b/>
        </w:rPr>
      </w:pPr>
    </w:p>
    <w:p w:rsidR="00A3477E" w:rsidRPr="008B0A5E" w:rsidRDefault="00A3477E" w:rsidP="00A3477E">
      <w:r w:rsidRPr="008B0A5E">
        <w:t>Муниципальное бюджетное общеобразовательное учреждение</w:t>
      </w:r>
    </w:p>
    <w:p w:rsidR="00A3477E" w:rsidRPr="008B0A5E" w:rsidRDefault="00A3477E" w:rsidP="00A3477E">
      <w:r w:rsidRPr="008B0A5E">
        <w:t xml:space="preserve">«Средняя общеобразовательная школа №21 </w:t>
      </w:r>
      <w:proofErr w:type="spellStart"/>
      <w:r w:rsidRPr="008B0A5E">
        <w:t>с</w:t>
      </w:r>
      <w:proofErr w:type="gramStart"/>
      <w:r w:rsidRPr="008B0A5E">
        <w:t>.О</w:t>
      </w:r>
      <w:proofErr w:type="gramEnd"/>
      <w:r w:rsidRPr="008B0A5E">
        <w:t>бильного</w:t>
      </w:r>
      <w:proofErr w:type="spellEnd"/>
      <w:r w:rsidRPr="008B0A5E">
        <w:t xml:space="preserve">» </w:t>
      </w:r>
    </w:p>
    <w:p w:rsidR="00A3477E" w:rsidRPr="008B0A5E" w:rsidRDefault="00A3477E" w:rsidP="00A3477E"/>
    <w:p w:rsidR="00A3477E" w:rsidRPr="008B0A5E" w:rsidRDefault="00A3477E" w:rsidP="00A3477E">
      <w:r w:rsidRPr="008B0A5E">
        <w:t>Директор:__________________________  /В.А. Рыгалов/</w:t>
      </w:r>
    </w:p>
    <w:p w:rsidR="00A3477E" w:rsidRPr="00FD1BBB" w:rsidRDefault="00A3477E" w:rsidP="00A3477E">
      <w:r w:rsidRPr="00FD1BBB">
        <w:t>«</w:t>
      </w:r>
      <w:r>
        <w:t xml:space="preserve">6 </w:t>
      </w:r>
      <w:r w:rsidRPr="00FD1BBB">
        <w:t xml:space="preserve">» </w:t>
      </w:r>
      <w:r>
        <w:t>декабря</w:t>
      </w:r>
      <w:r w:rsidRPr="00FD1BBB">
        <w:t xml:space="preserve"> 2012 г.</w:t>
      </w:r>
    </w:p>
    <w:p w:rsidR="00A3477E" w:rsidRPr="00FD1BBB" w:rsidRDefault="00A3477E" w:rsidP="00A3477E">
      <w:pPr>
        <w:rPr>
          <w:color w:val="000000"/>
        </w:rPr>
      </w:pPr>
    </w:p>
    <w:p w:rsidR="003D0E8B" w:rsidRDefault="003D0E8B" w:rsidP="00AB342C">
      <w:pPr>
        <w:jc w:val="center"/>
        <w:rPr>
          <w:b/>
        </w:rPr>
      </w:pPr>
    </w:p>
    <w:p w:rsidR="00FF6ED7" w:rsidRPr="00AB342C" w:rsidRDefault="00FF6ED7" w:rsidP="00AB342C">
      <w:pPr>
        <w:jc w:val="center"/>
        <w:rPr>
          <w:b/>
        </w:rPr>
      </w:pPr>
      <w:r w:rsidRPr="00AB342C">
        <w:rPr>
          <w:b/>
        </w:rPr>
        <w:t>Аналитическая справка</w:t>
      </w:r>
    </w:p>
    <w:p w:rsidR="00FF6ED7" w:rsidRPr="00AB342C" w:rsidRDefault="00FF6ED7" w:rsidP="00AB342C">
      <w:pPr>
        <w:jc w:val="center"/>
        <w:rPr>
          <w:b/>
        </w:rPr>
      </w:pPr>
      <w:r w:rsidRPr="00AB342C">
        <w:rPr>
          <w:b/>
        </w:rPr>
        <w:t>по результатам работы</w:t>
      </w:r>
    </w:p>
    <w:p w:rsidR="00FF6ED7" w:rsidRPr="00AB342C" w:rsidRDefault="00FF6ED7" w:rsidP="00AB342C">
      <w:pPr>
        <w:jc w:val="center"/>
        <w:rPr>
          <w:b/>
        </w:rPr>
      </w:pPr>
      <w:r w:rsidRPr="00AB342C">
        <w:rPr>
          <w:b/>
        </w:rPr>
        <w:t>учителя информатики МБОУ СОШ №21 с</w:t>
      </w:r>
      <w:r w:rsidR="003D0E8B" w:rsidRPr="00AB342C">
        <w:rPr>
          <w:b/>
        </w:rPr>
        <w:t>. О</w:t>
      </w:r>
      <w:r w:rsidRPr="00AB342C">
        <w:rPr>
          <w:b/>
        </w:rPr>
        <w:t>бильного</w:t>
      </w:r>
    </w:p>
    <w:p w:rsidR="00FF6ED7" w:rsidRPr="00AB342C" w:rsidRDefault="00FF6ED7" w:rsidP="00AB342C">
      <w:pPr>
        <w:jc w:val="center"/>
        <w:rPr>
          <w:b/>
        </w:rPr>
      </w:pPr>
      <w:r w:rsidRPr="00AB342C">
        <w:rPr>
          <w:b/>
        </w:rPr>
        <w:t>Паниной Оксаны Анатольевны</w:t>
      </w:r>
    </w:p>
    <w:p w:rsidR="00FF6ED7" w:rsidRPr="00AB342C" w:rsidRDefault="00FF6ED7" w:rsidP="00AB342C">
      <w:pPr>
        <w:jc w:val="center"/>
        <w:rPr>
          <w:b/>
        </w:rPr>
      </w:pPr>
    </w:p>
    <w:p w:rsidR="00FF6ED7" w:rsidRPr="00FD1BBB" w:rsidRDefault="00FF6ED7" w:rsidP="00F56011">
      <w:r w:rsidRPr="00FD1BBB">
        <w:t>Оксана Анатольевна, учитель информатики МБОУ СОШ №2</w:t>
      </w:r>
      <w:r w:rsidR="0094304E">
        <w:t>1</w:t>
      </w:r>
      <w:r w:rsidRPr="00FD1BBB">
        <w:t>,  оказывает помощь молодым  специалистам при подготовке к урокам, составлении  тематического планирования, в проведении  внеклассных  мероприятий.</w:t>
      </w:r>
    </w:p>
    <w:p w:rsidR="00FF6ED7" w:rsidRPr="00FD1BBB" w:rsidRDefault="00FF6ED7" w:rsidP="00F56011">
      <w:r w:rsidRPr="00FD1BBB">
        <w:t xml:space="preserve">О своём преподавательском опыте  она рассказала на семинаре для учителей информатики «Методика решения задач по программированию в рамках базового курса информатики» (октябрь </w:t>
      </w:r>
      <w:smartTag w:uri="urn:schemas-microsoft-com:office:smarttags" w:element="metricconverter">
        <w:smartTagPr>
          <w:attr w:name="ProductID" w:val="2009 г"/>
        </w:smartTagPr>
        <w:r w:rsidRPr="00FD1BBB">
          <w:t>2009 г</w:t>
        </w:r>
      </w:smartTag>
      <w:r w:rsidRPr="00FD1BBB">
        <w:t xml:space="preserve">.), выступала с докладами «Алгоритмика и программирование», «Проектная деятельность учащихся». </w:t>
      </w:r>
    </w:p>
    <w:p w:rsidR="00FF6ED7" w:rsidRPr="00FD1BBB" w:rsidRDefault="00FF6ED7" w:rsidP="00F56011">
      <w:pPr>
        <w:rPr>
          <w:color w:val="000000"/>
        </w:rPr>
      </w:pPr>
      <w:r w:rsidRPr="00FD1BBB">
        <w:t xml:space="preserve">Учителем проводится систематическая работа по распространению своего педагогического опыта: обобщение опыта  с презентациями по темам </w:t>
      </w:r>
      <w:r w:rsidRPr="00FD1BBB">
        <w:rPr>
          <w:color w:val="000000"/>
        </w:rPr>
        <w:t>«</w:t>
      </w:r>
      <w:r w:rsidRPr="00FD1BBB">
        <w:t>Активизация мыслительной деятельности учащихся на уроках</w:t>
      </w:r>
      <w:r w:rsidRPr="00FD1BBB">
        <w:rPr>
          <w:color w:val="000000"/>
        </w:rPr>
        <w:t xml:space="preserve">» (2010 г.),  «Действия с информацией» (2011 г); </w:t>
      </w:r>
    </w:p>
    <w:p w:rsidR="00FF6ED7" w:rsidRPr="00FD1BBB" w:rsidRDefault="00FF6ED7" w:rsidP="00F56011">
      <w:pPr>
        <w:rPr>
          <w:color w:val="000000"/>
        </w:rPr>
      </w:pPr>
      <w:r w:rsidRPr="00FD1BBB">
        <w:rPr>
          <w:color w:val="000000"/>
        </w:rPr>
        <w:t>открытые уроки по темам «Системы счисления» (2009 г.), «Компьютерные сети» (2010г.)</w:t>
      </w:r>
    </w:p>
    <w:p w:rsidR="00FF6ED7" w:rsidRPr="00FD1BBB" w:rsidRDefault="00FF6ED7" w:rsidP="00F56011">
      <w:pPr>
        <w:rPr>
          <w:color w:val="000000"/>
        </w:rPr>
      </w:pPr>
      <w:r w:rsidRPr="00FD1BBB">
        <w:rPr>
          <w:color w:val="000000"/>
        </w:rPr>
        <w:t>открытые внеклассные мероприятия: «Путешествие в страну «Информатика» (2009г.), «Создание школьной газеты» (2010г.), «КВН по информатике» (2011 г.)</w:t>
      </w:r>
    </w:p>
    <w:p w:rsidR="00FF6ED7" w:rsidRPr="00FD1BBB" w:rsidRDefault="00FF6ED7" w:rsidP="00F56011">
      <w:pPr>
        <w:rPr>
          <w:color w:val="000000"/>
        </w:rPr>
      </w:pPr>
    </w:p>
    <w:p w:rsidR="00FF6ED7" w:rsidRPr="00FD1BBB" w:rsidRDefault="00FF6ED7" w:rsidP="00F56011"/>
    <w:p w:rsidR="00FF6ED7" w:rsidRPr="00FD1BBB" w:rsidRDefault="00FF6ED7" w:rsidP="00F56011"/>
    <w:p w:rsidR="00FF6ED7" w:rsidRPr="00FD1BBB" w:rsidRDefault="00FF6ED7" w:rsidP="00F56011">
      <w:r w:rsidRPr="00FD1BBB">
        <w:t>Руководитель РМО учителей информатики:                   А.М.Кочарян</w:t>
      </w:r>
    </w:p>
    <w:p w:rsidR="00FF6ED7" w:rsidRPr="00FD1BBB" w:rsidRDefault="00FF6ED7" w:rsidP="00F56011"/>
    <w:sectPr w:rsidR="00FF6ED7" w:rsidRPr="00FD1BBB" w:rsidSect="00C5461C">
      <w:headerReference w:type="even" r:id="rId23"/>
      <w:head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A6" w:rsidRDefault="007D69A6">
      <w:r>
        <w:separator/>
      </w:r>
    </w:p>
  </w:endnote>
  <w:endnote w:type="continuationSeparator" w:id="0">
    <w:p w:rsidR="007D69A6" w:rsidRDefault="007D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A6" w:rsidRDefault="007D69A6">
      <w:r>
        <w:separator/>
      </w:r>
    </w:p>
  </w:footnote>
  <w:footnote w:type="continuationSeparator" w:id="0">
    <w:p w:rsidR="007D69A6" w:rsidRDefault="007D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A6" w:rsidRDefault="007D69A6" w:rsidP="0097763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D69A6" w:rsidRDefault="007D69A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A6" w:rsidRPr="00BD3F33" w:rsidRDefault="007D69A6" w:rsidP="00BD3F33">
    <w:pPr>
      <w:pStyle w:val="ad"/>
      <w:jc w:val="center"/>
    </w:pPr>
    <w:r>
      <w:fldChar w:fldCharType="begin"/>
    </w:r>
    <w:r>
      <w:instrText>PAGE   \* MERGEFORMAT</w:instrText>
    </w:r>
    <w:r>
      <w:fldChar w:fldCharType="separate"/>
    </w:r>
    <w:r w:rsidR="00F32C9C">
      <w:rPr>
        <w:noProof/>
      </w:rPr>
      <w:t>38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F4A"/>
    <w:multiLevelType w:val="multilevel"/>
    <w:tmpl w:val="59F8E292"/>
    <w:lvl w:ilvl="0">
      <w:start w:val="1"/>
      <w:numFmt w:val="decimal"/>
      <w:lvlText w:val="%1"/>
      <w:lvlJc w:val="left"/>
      <w:pPr>
        <w:tabs>
          <w:tab w:val="num" w:pos="480"/>
        </w:tabs>
        <w:ind w:left="480" w:hanging="480"/>
      </w:pPr>
      <w:rPr>
        <w:rFonts w:hint="default"/>
      </w:rPr>
    </w:lvl>
    <w:lvl w:ilvl="1">
      <w:start w:val="1"/>
      <w:numFmt w:val="none"/>
      <w:lvlText w:val="2.6"/>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42DE76DF"/>
    <w:multiLevelType w:val="multilevel"/>
    <w:tmpl w:val="A79224FA"/>
    <w:lvl w:ilvl="0">
      <w:start w:val="4"/>
      <w:numFmt w:val="decimal"/>
      <w:lvlText w:val="%1"/>
      <w:lvlJc w:val="left"/>
      <w:pPr>
        <w:ind w:left="360" w:hanging="360"/>
      </w:pPr>
      <w:rPr>
        <w:rFonts w:cs="Times New Roman" w:hint="default"/>
        <w:b/>
        <w:bCs/>
      </w:rPr>
    </w:lvl>
    <w:lvl w:ilvl="1">
      <w:start w:val="1"/>
      <w:numFmt w:val="decimal"/>
      <w:lvlText w:val="%1.%2"/>
      <w:lvlJc w:val="left"/>
      <w:pPr>
        <w:ind w:left="1080" w:hanging="360"/>
      </w:pPr>
      <w:rPr>
        <w:rFonts w:cs="Times New Roman" w:hint="default"/>
        <w:b w:val="0"/>
        <w:bCs w:val="0"/>
      </w:rPr>
    </w:lvl>
    <w:lvl w:ilvl="2">
      <w:start w:val="1"/>
      <w:numFmt w:val="decimal"/>
      <w:lvlText w:val="%1.%2.%3"/>
      <w:lvlJc w:val="left"/>
      <w:pPr>
        <w:ind w:left="2160" w:hanging="720"/>
      </w:pPr>
      <w:rPr>
        <w:rFonts w:cs="Times New Roman" w:hint="default"/>
        <w:b/>
        <w:bCs/>
      </w:rPr>
    </w:lvl>
    <w:lvl w:ilvl="3">
      <w:start w:val="1"/>
      <w:numFmt w:val="decimal"/>
      <w:lvlText w:val="%1.%2.%3.%4"/>
      <w:lvlJc w:val="left"/>
      <w:pPr>
        <w:ind w:left="3240" w:hanging="1080"/>
      </w:pPr>
      <w:rPr>
        <w:rFonts w:cs="Times New Roman" w:hint="default"/>
        <w:b/>
        <w:bCs/>
      </w:rPr>
    </w:lvl>
    <w:lvl w:ilvl="4">
      <w:start w:val="1"/>
      <w:numFmt w:val="decimal"/>
      <w:lvlText w:val="%1.%2.%3.%4.%5"/>
      <w:lvlJc w:val="left"/>
      <w:pPr>
        <w:ind w:left="3960" w:hanging="1080"/>
      </w:pPr>
      <w:rPr>
        <w:rFonts w:cs="Times New Roman" w:hint="default"/>
        <w:b/>
        <w:bCs/>
      </w:rPr>
    </w:lvl>
    <w:lvl w:ilvl="5">
      <w:start w:val="1"/>
      <w:numFmt w:val="decimal"/>
      <w:lvlText w:val="%1.%2.%3.%4.%5.%6"/>
      <w:lvlJc w:val="left"/>
      <w:pPr>
        <w:ind w:left="5040" w:hanging="1440"/>
      </w:pPr>
      <w:rPr>
        <w:rFonts w:cs="Times New Roman" w:hint="default"/>
        <w:b/>
        <w:bCs/>
      </w:rPr>
    </w:lvl>
    <w:lvl w:ilvl="6">
      <w:start w:val="1"/>
      <w:numFmt w:val="decimal"/>
      <w:lvlText w:val="%1.%2.%3.%4.%5.%6.%7"/>
      <w:lvlJc w:val="left"/>
      <w:pPr>
        <w:ind w:left="5760" w:hanging="1440"/>
      </w:pPr>
      <w:rPr>
        <w:rFonts w:cs="Times New Roman" w:hint="default"/>
        <w:b/>
        <w:bCs/>
      </w:rPr>
    </w:lvl>
    <w:lvl w:ilvl="7">
      <w:start w:val="1"/>
      <w:numFmt w:val="decimal"/>
      <w:lvlText w:val="%1.%2.%3.%4.%5.%6.%7.%8"/>
      <w:lvlJc w:val="left"/>
      <w:pPr>
        <w:ind w:left="6840" w:hanging="1800"/>
      </w:pPr>
      <w:rPr>
        <w:rFonts w:cs="Times New Roman" w:hint="default"/>
        <w:b/>
        <w:bCs/>
      </w:rPr>
    </w:lvl>
    <w:lvl w:ilvl="8">
      <w:start w:val="1"/>
      <w:numFmt w:val="decimal"/>
      <w:lvlText w:val="%1.%2.%3.%4.%5.%6.%7.%8.%9"/>
      <w:lvlJc w:val="left"/>
      <w:pPr>
        <w:ind w:left="7920" w:hanging="2160"/>
      </w:pPr>
      <w:rPr>
        <w:rFonts w:cs="Times New Roman" w:hint="default"/>
        <w:b/>
        <w:bCs/>
      </w:rPr>
    </w:lvl>
  </w:abstractNum>
  <w:abstractNum w:abstractNumId="2">
    <w:nsid w:val="488F525A"/>
    <w:multiLevelType w:val="hybridMultilevel"/>
    <w:tmpl w:val="2AB84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5916F7"/>
    <w:multiLevelType w:val="multilevel"/>
    <w:tmpl w:val="5DAABD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4">
    <w:nsid w:val="52780CB4"/>
    <w:multiLevelType w:val="multilevel"/>
    <w:tmpl w:val="0CA8DC0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70DB4680"/>
    <w:multiLevelType w:val="hybridMultilevel"/>
    <w:tmpl w:val="A62C5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1B45A4"/>
    <w:multiLevelType w:val="multilevel"/>
    <w:tmpl w:val="C098133C"/>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761C62DE"/>
    <w:multiLevelType w:val="hybridMultilevel"/>
    <w:tmpl w:val="53508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761071"/>
    <w:multiLevelType w:val="hybridMultilevel"/>
    <w:tmpl w:val="D0060C3C"/>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F6239B"/>
    <w:multiLevelType w:val="hybridMultilevel"/>
    <w:tmpl w:val="40FC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9"/>
  </w:num>
  <w:num w:numId="6">
    <w:abstractNumId w:val="2"/>
  </w:num>
  <w:num w:numId="7">
    <w:abstractNumId w:val="5"/>
  </w:num>
  <w:num w:numId="8">
    <w:abstractNumId w:val="7"/>
  </w:num>
  <w:num w:numId="9">
    <w:abstractNumId w:val="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334AE"/>
    <w:rsid w:val="00002733"/>
    <w:rsid w:val="00002DC1"/>
    <w:rsid w:val="000037CA"/>
    <w:rsid w:val="000103B9"/>
    <w:rsid w:val="00013F2A"/>
    <w:rsid w:val="00016D84"/>
    <w:rsid w:val="00022F74"/>
    <w:rsid w:val="0003370D"/>
    <w:rsid w:val="000450BA"/>
    <w:rsid w:val="00046669"/>
    <w:rsid w:val="00062512"/>
    <w:rsid w:val="000629CD"/>
    <w:rsid w:val="00062B14"/>
    <w:rsid w:val="000643A1"/>
    <w:rsid w:val="00075C48"/>
    <w:rsid w:val="00082051"/>
    <w:rsid w:val="000836B2"/>
    <w:rsid w:val="00084292"/>
    <w:rsid w:val="00085CDD"/>
    <w:rsid w:val="00092DE8"/>
    <w:rsid w:val="000949C2"/>
    <w:rsid w:val="000A4400"/>
    <w:rsid w:val="000A67CD"/>
    <w:rsid w:val="000B76A9"/>
    <w:rsid w:val="000B7C76"/>
    <w:rsid w:val="000C03C9"/>
    <w:rsid w:val="000C048E"/>
    <w:rsid w:val="000C5CD7"/>
    <w:rsid w:val="000D1911"/>
    <w:rsid w:val="000E20CF"/>
    <w:rsid w:val="000F06D8"/>
    <w:rsid w:val="000F07A6"/>
    <w:rsid w:val="000F1323"/>
    <w:rsid w:val="000F6130"/>
    <w:rsid w:val="00102DE1"/>
    <w:rsid w:val="0010679E"/>
    <w:rsid w:val="001110A8"/>
    <w:rsid w:val="00134880"/>
    <w:rsid w:val="00136286"/>
    <w:rsid w:val="00140E05"/>
    <w:rsid w:val="00142426"/>
    <w:rsid w:val="00146221"/>
    <w:rsid w:val="00150053"/>
    <w:rsid w:val="00153D6D"/>
    <w:rsid w:val="00155C29"/>
    <w:rsid w:val="0016679A"/>
    <w:rsid w:val="00184B1D"/>
    <w:rsid w:val="00185060"/>
    <w:rsid w:val="00186215"/>
    <w:rsid w:val="00190C35"/>
    <w:rsid w:val="001A1750"/>
    <w:rsid w:val="001A393C"/>
    <w:rsid w:val="001A3F3D"/>
    <w:rsid w:val="001A4270"/>
    <w:rsid w:val="001A6C6B"/>
    <w:rsid w:val="001A77EF"/>
    <w:rsid w:val="001C0590"/>
    <w:rsid w:val="001C25E6"/>
    <w:rsid w:val="001C7F1F"/>
    <w:rsid w:val="001D5952"/>
    <w:rsid w:val="001D7061"/>
    <w:rsid w:val="001D7313"/>
    <w:rsid w:val="001E0967"/>
    <w:rsid w:val="001E2534"/>
    <w:rsid w:val="001E6ED3"/>
    <w:rsid w:val="001E7644"/>
    <w:rsid w:val="00202433"/>
    <w:rsid w:val="00204522"/>
    <w:rsid w:val="00204F0D"/>
    <w:rsid w:val="002118BE"/>
    <w:rsid w:val="0021207B"/>
    <w:rsid w:val="00234828"/>
    <w:rsid w:val="00234CD3"/>
    <w:rsid w:val="00234CDF"/>
    <w:rsid w:val="00236C97"/>
    <w:rsid w:val="00236DD3"/>
    <w:rsid w:val="00250EBE"/>
    <w:rsid w:val="00255B59"/>
    <w:rsid w:val="00261089"/>
    <w:rsid w:val="00261DB1"/>
    <w:rsid w:val="00264CBB"/>
    <w:rsid w:val="002712C1"/>
    <w:rsid w:val="00271637"/>
    <w:rsid w:val="00276B71"/>
    <w:rsid w:val="00280CF1"/>
    <w:rsid w:val="00282A93"/>
    <w:rsid w:val="0028341E"/>
    <w:rsid w:val="002910EE"/>
    <w:rsid w:val="002926EC"/>
    <w:rsid w:val="00293168"/>
    <w:rsid w:val="00295260"/>
    <w:rsid w:val="0029793B"/>
    <w:rsid w:val="002A24CD"/>
    <w:rsid w:val="002A3108"/>
    <w:rsid w:val="002A5151"/>
    <w:rsid w:val="002A7A6E"/>
    <w:rsid w:val="002B5D73"/>
    <w:rsid w:val="002C1FD6"/>
    <w:rsid w:val="002D0E59"/>
    <w:rsid w:val="002D3E29"/>
    <w:rsid w:val="002E3D52"/>
    <w:rsid w:val="002F1DB4"/>
    <w:rsid w:val="002F4BDA"/>
    <w:rsid w:val="003008E6"/>
    <w:rsid w:val="00310496"/>
    <w:rsid w:val="00311589"/>
    <w:rsid w:val="00312ED2"/>
    <w:rsid w:val="003150C1"/>
    <w:rsid w:val="003178F8"/>
    <w:rsid w:val="00325350"/>
    <w:rsid w:val="00325829"/>
    <w:rsid w:val="00340CEA"/>
    <w:rsid w:val="00340FA2"/>
    <w:rsid w:val="00342F37"/>
    <w:rsid w:val="003431FE"/>
    <w:rsid w:val="00346302"/>
    <w:rsid w:val="00346A38"/>
    <w:rsid w:val="0035301C"/>
    <w:rsid w:val="0036031F"/>
    <w:rsid w:val="003627F0"/>
    <w:rsid w:val="0036487A"/>
    <w:rsid w:val="0036520B"/>
    <w:rsid w:val="00366D8A"/>
    <w:rsid w:val="0037400B"/>
    <w:rsid w:val="003743A8"/>
    <w:rsid w:val="003832EA"/>
    <w:rsid w:val="00385BA8"/>
    <w:rsid w:val="003900E1"/>
    <w:rsid w:val="003922B7"/>
    <w:rsid w:val="00392796"/>
    <w:rsid w:val="0039362B"/>
    <w:rsid w:val="00394742"/>
    <w:rsid w:val="0039607A"/>
    <w:rsid w:val="003966F5"/>
    <w:rsid w:val="003A21A4"/>
    <w:rsid w:val="003A27C0"/>
    <w:rsid w:val="003B184E"/>
    <w:rsid w:val="003B2A7B"/>
    <w:rsid w:val="003B3442"/>
    <w:rsid w:val="003B6DC6"/>
    <w:rsid w:val="003B7EFD"/>
    <w:rsid w:val="003C6D03"/>
    <w:rsid w:val="003D0055"/>
    <w:rsid w:val="003D0E8B"/>
    <w:rsid w:val="003D1425"/>
    <w:rsid w:val="003D23C5"/>
    <w:rsid w:val="003D277F"/>
    <w:rsid w:val="003D5C73"/>
    <w:rsid w:val="003E3921"/>
    <w:rsid w:val="003E48B2"/>
    <w:rsid w:val="003E6713"/>
    <w:rsid w:val="003F023D"/>
    <w:rsid w:val="003F0582"/>
    <w:rsid w:val="003F1C4A"/>
    <w:rsid w:val="003F2D7D"/>
    <w:rsid w:val="004041E7"/>
    <w:rsid w:val="0041080E"/>
    <w:rsid w:val="004115BC"/>
    <w:rsid w:val="00412B11"/>
    <w:rsid w:val="00412C67"/>
    <w:rsid w:val="004134D8"/>
    <w:rsid w:val="00415C0B"/>
    <w:rsid w:val="00417E46"/>
    <w:rsid w:val="0042251C"/>
    <w:rsid w:val="00423537"/>
    <w:rsid w:val="0043218B"/>
    <w:rsid w:val="00432571"/>
    <w:rsid w:val="00436560"/>
    <w:rsid w:val="00440150"/>
    <w:rsid w:val="00442EB9"/>
    <w:rsid w:val="00444B59"/>
    <w:rsid w:val="004545F2"/>
    <w:rsid w:val="00455964"/>
    <w:rsid w:val="004561D5"/>
    <w:rsid w:val="0046521D"/>
    <w:rsid w:val="00470DE1"/>
    <w:rsid w:val="0047286A"/>
    <w:rsid w:val="00474545"/>
    <w:rsid w:val="0048427F"/>
    <w:rsid w:val="00485BC1"/>
    <w:rsid w:val="004870C4"/>
    <w:rsid w:val="00487BE9"/>
    <w:rsid w:val="00492074"/>
    <w:rsid w:val="0049362F"/>
    <w:rsid w:val="004945AD"/>
    <w:rsid w:val="004A13B9"/>
    <w:rsid w:val="004A2D83"/>
    <w:rsid w:val="004A55A6"/>
    <w:rsid w:val="004A60A2"/>
    <w:rsid w:val="004A66AF"/>
    <w:rsid w:val="004A74CE"/>
    <w:rsid w:val="004C11F2"/>
    <w:rsid w:val="004C588B"/>
    <w:rsid w:val="004D4157"/>
    <w:rsid w:val="004D6260"/>
    <w:rsid w:val="004E2222"/>
    <w:rsid w:val="004E3CDD"/>
    <w:rsid w:val="004E68DC"/>
    <w:rsid w:val="004F04A3"/>
    <w:rsid w:val="004F7772"/>
    <w:rsid w:val="00505F63"/>
    <w:rsid w:val="00505F73"/>
    <w:rsid w:val="005061C0"/>
    <w:rsid w:val="00515EEF"/>
    <w:rsid w:val="00527095"/>
    <w:rsid w:val="00527570"/>
    <w:rsid w:val="005305E2"/>
    <w:rsid w:val="00530647"/>
    <w:rsid w:val="0053194F"/>
    <w:rsid w:val="00533DAF"/>
    <w:rsid w:val="005439CF"/>
    <w:rsid w:val="00550CA5"/>
    <w:rsid w:val="00560F06"/>
    <w:rsid w:val="00567850"/>
    <w:rsid w:val="00575B39"/>
    <w:rsid w:val="00580C99"/>
    <w:rsid w:val="00581B06"/>
    <w:rsid w:val="00581B29"/>
    <w:rsid w:val="00581EA8"/>
    <w:rsid w:val="0059256F"/>
    <w:rsid w:val="005A4686"/>
    <w:rsid w:val="005A471C"/>
    <w:rsid w:val="005A5776"/>
    <w:rsid w:val="005A6C28"/>
    <w:rsid w:val="005A7EFC"/>
    <w:rsid w:val="005B1B7E"/>
    <w:rsid w:val="005B61D4"/>
    <w:rsid w:val="005C0745"/>
    <w:rsid w:val="005C078C"/>
    <w:rsid w:val="005C44F2"/>
    <w:rsid w:val="005C7D3E"/>
    <w:rsid w:val="005D245C"/>
    <w:rsid w:val="005E3FB1"/>
    <w:rsid w:val="005F0611"/>
    <w:rsid w:val="005F7F6B"/>
    <w:rsid w:val="00600492"/>
    <w:rsid w:val="00604375"/>
    <w:rsid w:val="00607099"/>
    <w:rsid w:val="0061061C"/>
    <w:rsid w:val="006162D8"/>
    <w:rsid w:val="00630F39"/>
    <w:rsid w:val="00640C36"/>
    <w:rsid w:val="00645318"/>
    <w:rsid w:val="00646766"/>
    <w:rsid w:val="006666D7"/>
    <w:rsid w:val="0066675D"/>
    <w:rsid w:val="00670A1A"/>
    <w:rsid w:val="0067219C"/>
    <w:rsid w:val="00676C90"/>
    <w:rsid w:val="006A2CB5"/>
    <w:rsid w:val="006A4982"/>
    <w:rsid w:val="006B0869"/>
    <w:rsid w:val="006B36A4"/>
    <w:rsid w:val="006B5DD1"/>
    <w:rsid w:val="006C066E"/>
    <w:rsid w:val="006C140E"/>
    <w:rsid w:val="006C1507"/>
    <w:rsid w:val="006C634D"/>
    <w:rsid w:val="006D2EF4"/>
    <w:rsid w:val="006E34DD"/>
    <w:rsid w:val="006E459E"/>
    <w:rsid w:val="006E47D0"/>
    <w:rsid w:val="006E51DC"/>
    <w:rsid w:val="006F4790"/>
    <w:rsid w:val="0070164D"/>
    <w:rsid w:val="00705084"/>
    <w:rsid w:val="007106F2"/>
    <w:rsid w:val="007118F1"/>
    <w:rsid w:val="007133FC"/>
    <w:rsid w:val="00714204"/>
    <w:rsid w:val="00714440"/>
    <w:rsid w:val="0071522B"/>
    <w:rsid w:val="007167FB"/>
    <w:rsid w:val="0071700A"/>
    <w:rsid w:val="00722647"/>
    <w:rsid w:val="00726B08"/>
    <w:rsid w:val="0073064E"/>
    <w:rsid w:val="00732FEC"/>
    <w:rsid w:val="00736D32"/>
    <w:rsid w:val="007420CB"/>
    <w:rsid w:val="00744793"/>
    <w:rsid w:val="00745296"/>
    <w:rsid w:val="007458A8"/>
    <w:rsid w:val="0075483C"/>
    <w:rsid w:val="0076002B"/>
    <w:rsid w:val="007905ED"/>
    <w:rsid w:val="007A1289"/>
    <w:rsid w:val="007A4C47"/>
    <w:rsid w:val="007A77DC"/>
    <w:rsid w:val="007B0231"/>
    <w:rsid w:val="007C121C"/>
    <w:rsid w:val="007C316D"/>
    <w:rsid w:val="007D114A"/>
    <w:rsid w:val="007D1511"/>
    <w:rsid w:val="007D69A6"/>
    <w:rsid w:val="007E54D6"/>
    <w:rsid w:val="007F09F5"/>
    <w:rsid w:val="007F70DD"/>
    <w:rsid w:val="00801C59"/>
    <w:rsid w:val="00802164"/>
    <w:rsid w:val="00802DA4"/>
    <w:rsid w:val="008052F3"/>
    <w:rsid w:val="00805E33"/>
    <w:rsid w:val="0082255D"/>
    <w:rsid w:val="00822993"/>
    <w:rsid w:val="008231E3"/>
    <w:rsid w:val="00851DB5"/>
    <w:rsid w:val="008551FC"/>
    <w:rsid w:val="00856BBC"/>
    <w:rsid w:val="00877B0F"/>
    <w:rsid w:val="00882E3B"/>
    <w:rsid w:val="00884AF7"/>
    <w:rsid w:val="008853C5"/>
    <w:rsid w:val="00890E61"/>
    <w:rsid w:val="008A5F9A"/>
    <w:rsid w:val="008A6948"/>
    <w:rsid w:val="008B0A5E"/>
    <w:rsid w:val="008B0CFB"/>
    <w:rsid w:val="008B0F93"/>
    <w:rsid w:val="008B50D9"/>
    <w:rsid w:val="008E0573"/>
    <w:rsid w:val="008E1B35"/>
    <w:rsid w:val="008E374E"/>
    <w:rsid w:val="008E6D2A"/>
    <w:rsid w:val="009022E3"/>
    <w:rsid w:val="00913B72"/>
    <w:rsid w:val="00914570"/>
    <w:rsid w:val="009171DE"/>
    <w:rsid w:val="009213D7"/>
    <w:rsid w:val="00927017"/>
    <w:rsid w:val="009359B0"/>
    <w:rsid w:val="0094304E"/>
    <w:rsid w:val="0094468E"/>
    <w:rsid w:val="009508CD"/>
    <w:rsid w:val="00952434"/>
    <w:rsid w:val="009729A7"/>
    <w:rsid w:val="0097763D"/>
    <w:rsid w:val="00980EAE"/>
    <w:rsid w:val="00981284"/>
    <w:rsid w:val="00984A91"/>
    <w:rsid w:val="00987341"/>
    <w:rsid w:val="00987704"/>
    <w:rsid w:val="00987CBA"/>
    <w:rsid w:val="00992C7A"/>
    <w:rsid w:val="00993BFC"/>
    <w:rsid w:val="00994B58"/>
    <w:rsid w:val="009A4FC8"/>
    <w:rsid w:val="009A6657"/>
    <w:rsid w:val="009A744F"/>
    <w:rsid w:val="009B34F7"/>
    <w:rsid w:val="009B575C"/>
    <w:rsid w:val="009B7B00"/>
    <w:rsid w:val="009C28BF"/>
    <w:rsid w:val="009D7185"/>
    <w:rsid w:val="009E7B73"/>
    <w:rsid w:val="009E7CC4"/>
    <w:rsid w:val="009F05EA"/>
    <w:rsid w:val="009F444D"/>
    <w:rsid w:val="009F59A2"/>
    <w:rsid w:val="009F7BEE"/>
    <w:rsid w:val="00A03331"/>
    <w:rsid w:val="00A11B3B"/>
    <w:rsid w:val="00A15435"/>
    <w:rsid w:val="00A15FC2"/>
    <w:rsid w:val="00A24646"/>
    <w:rsid w:val="00A3477E"/>
    <w:rsid w:val="00A35C4E"/>
    <w:rsid w:val="00A37186"/>
    <w:rsid w:val="00A51889"/>
    <w:rsid w:val="00A51C63"/>
    <w:rsid w:val="00A520EC"/>
    <w:rsid w:val="00A55F88"/>
    <w:rsid w:val="00A625CC"/>
    <w:rsid w:val="00A62C12"/>
    <w:rsid w:val="00A7413C"/>
    <w:rsid w:val="00A7454A"/>
    <w:rsid w:val="00A75EC9"/>
    <w:rsid w:val="00A82FA3"/>
    <w:rsid w:val="00A8719B"/>
    <w:rsid w:val="00A904CD"/>
    <w:rsid w:val="00A93105"/>
    <w:rsid w:val="00AA0559"/>
    <w:rsid w:val="00AA3427"/>
    <w:rsid w:val="00AA3F0A"/>
    <w:rsid w:val="00AA4F53"/>
    <w:rsid w:val="00AB342C"/>
    <w:rsid w:val="00AB4D74"/>
    <w:rsid w:val="00AB505A"/>
    <w:rsid w:val="00AC7885"/>
    <w:rsid w:val="00AD0AE6"/>
    <w:rsid w:val="00AD33AF"/>
    <w:rsid w:val="00AE3817"/>
    <w:rsid w:val="00AF2A49"/>
    <w:rsid w:val="00AF53DC"/>
    <w:rsid w:val="00B00A22"/>
    <w:rsid w:val="00B01D78"/>
    <w:rsid w:val="00B02650"/>
    <w:rsid w:val="00B1568F"/>
    <w:rsid w:val="00B1637A"/>
    <w:rsid w:val="00B224E8"/>
    <w:rsid w:val="00B303C4"/>
    <w:rsid w:val="00B354A1"/>
    <w:rsid w:val="00B410FB"/>
    <w:rsid w:val="00B43F9B"/>
    <w:rsid w:val="00B4603E"/>
    <w:rsid w:val="00B53013"/>
    <w:rsid w:val="00B57C0B"/>
    <w:rsid w:val="00B57F96"/>
    <w:rsid w:val="00B617D2"/>
    <w:rsid w:val="00B67B28"/>
    <w:rsid w:val="00B720AB"/>
    <w:rsid w:val="00B731D3"/>
    <w:rsid w:val="00B83700"/>
    <w:rsid w:val="00B9042B"/>
    <w:rsid w:val="00B90D98"/>
    <w:rsid w:val="00B949E5"/>
    <w:rsid w:val="00B950E2"/>
    <w:rsid w:val="00BA1D23"/>
    <w:rsid w:val="00BA23C7"/>
    <w:rsid w:val="00BA2D41"/>
    <w:rsid w:val="00BA4492"/>
    <w:rsid w:val="00BA77AF"/>
    <w:rsid w:val="00BB5C05"/>
    <w:rsid w:val="00BB65DE"/>
    <w:rsid w:val="00BB70EE"/>
    <w:rsid w:val="00BC1002"/>
    <w:rsid w:val="00BC1667"/>
    <w:rsid w:val="00BC175D"/>
    <w:rsid w:val="00BC2C2B"/>
    <w:rsid w:val="00BC3BC8"/>
    <w:rsid w:val="00BD3F33"/>
    <w:rsid w:val="00BD43D3"/>
    <w:rsid w:val="00BD5837"/>
    <w:rsid w:val="00BE24D0"/>
    <w:rsid w:val="00BE2C50"/>
    <w:rsid w:val="00BE4B63"/>
    <w:rsid w:val="00BE4EF6"/>
    <w:rsid w:val="00BE5B4C"/>
    <w:rsid w:val="00BF2480"/>
    <w:rsid w:val="00C154DD"/>
    <w:rsid w:val="00C21E55"/>
    <w:rsid w:val="00C27215"/>
    <w:rsid w:val="00C306E5"/>
    <w:rsid w:val="00C334AE"/>
    <w:rsid w:val="00C42439"/>
    <w:rsid w:val="00C42B07"/>
    <w:rsid w:val="00C45779"/>
    <w:rsid w:val="00C4743D"/>
    <w:rsid w:val="00C47558"/>
    <w:rsid w:val="00C521EF"/>
    <w:rsid w:val="00C522BD"/>
    <w:rsid w:val="00C52E74"/>
    <w:rsid w:val="00C5461C"/>
    <w:rsid w:val="00C559C4"/>
    <w:rsid w:val="00C55F26"/>
    <w:rsid w:val="00C574E2"/>
    <w:rsid w:val="00C72AA0"/>
    <w:rsid w:val="00C76FA8"/>
    <w:rsid w:val="00C87715"/>
    <w:rsid w:val="00C90A25"/>
    <w:rsid w:val="00C92A61"/>
    <w:rsid w:val="00C92D82"/>
    <w:rsid w:val="00C9568D"/>
    <w:rsid w:val="00CA1293"/>
    <w:rsid w:val="00CC0302"/>
    <w:rsid w:val="00CC0570"/>
    <w:rsid w:val="00CC1B70"/>
    <w:rsid w:val="00CD31B6"/>
    <w:rsid w:val="00CD58EA"/>
    <w:rsid w:val="00CD5FEE"/>
    <w:rsid w:val="00CD788F"/>
    <w:rsid w:val="00CE2267"/>
    <w:rsid w:val="00CE2E34"/>
    <w:rsid w:val="00CF0739"/>
    <w:rsid w:val="00CF2D1A"/>
    <w:rsid w:val="00CF309E"/>
    <w:rsid w:val="00D006BA"/>
    <w:rsid w:val="00D01CB7"/>
    <w:rsid w:val="00D02909"/>
    <w:rsid w:val="00D148FB"/>
    <w:rsid w:val="00D16135"/>
    <w:rsid w:val="00D1641A"/>
    <w:rsid w:val="00D20CC2"/>
    <w:rsid w:val="00D2318B"/>
    <w:rsid w:val="00D31616"/>
    <w:rsid w:val="00D42989"/>
    <w:rsid w:val="00D47DF9"/>
    <w:rsid w:val="00D50A61"/>
    <w:rsid w:val="00D57DAF"/>
    <w:rsid w:val="00D60514"/>
    <w:rsid w:val="00D639D6"/>
    <w:rsid w:val="00D65C01"/>
    <w:rsid w:val="00D66D6D"/>
    <w:rsid w:val="00D675B7"/>
    <w:rsid w:val="00D76219"/>
    <w:rsid w:val="00D80B5B"/>
    <w:rsid w:val="00D85ED8"/>
    <w:rsid w:val="00D86F4D"/>
    <w:rsid w:val="00D875E7"/>
    <w:rsid w:val="00D970D4"/>
    <w:rsid w:val="00DA0B89"/>
    <w:rsid w:val="00DA78A4"/>
    <w:rsid w:val="00DB7D46"/>
    <w:rsid w:val="00DC26D7"/>
    <w:rsid w:val="00DC27EB"/>
    <w:rsid w:val="00DC2865"/>
    <w:rsid w:val="00DD0F5B"/>
    <w:rsid w:val="00DD5299"/>
    <w:rsid w:val="00DE0BA7"/>
    <w:rsid w:val="00DE1E93"/>
    <w:rsid w:val="00DF252B"/>
    <w:rsid w:val="00DF5DD9"/>
    <w:rsid w:val="00DF61F3"/>
    <w:rsid w:val="00E0232F"/>
    <w:rsid w:val="00E24C27"/>
    <w:rsid w:val="00E27192"/>
    <w:rsid w:val="00E30654"/>
    <w:rsid w:val="00E316F4"/>
    <w:rsid w:val="00E3200B"/>
    <w:rsid w:val="00E45D29"/>
    <w:rsid w:val="00E4751F"/>
    <w:rsid w:val="00E476D5"/>
    <w:rsid w:val="00E47A2E"/>
    <w:rsid w:val="00E502BE"/>
    <w:rsid w:val="00E51476"/>
    <w:rsid w:val="00E577CE"/>
    <w:rsid w:val="00E60FBD"/>
    <w:rsid w:val="00E650CE"/>
    <w:rsid w:val="00E651C0"/>
    <w:rsid w:val="00E73231"/>
    <w:rsid w:val="00E82C8D"/>
    <w:rsid w:val="00E83C0F"/>
    <w:rsid w:val="00E854BB"/>
    <w:rsid w:val="00E9363F"/>
    <w:rsid w:val="00E93C31"/>
    <w:rsid w:val="00E972E5"/>
    <w:rsid w:val="00EB38EA"/>
    <w:rsid w:val="00EB73AA"/>
    <w:rsid w:val="00ED151F"/>
    <w:rsid w:val="00ED15B3"/>
    <w:rsid w:val="00ED1D9A"/>
    <w:rsid w:val="00ED2915"/>
    <w:rsid w:val="00EE2FFB"/>
    <w:rsid w:val="00EF303E"/>
    <w:rsid w:val="00F03DB3"/>
    <w:rsid w:val="00F04559"/>
    <w:rsid w:val="00F04DFC"/>
    <w:rsid w:val="00F1365F"/>
    <w:rsid w:val="00F1467D"/>
    <w:rsid w:val="00F15506"/>
    <w:rsid w:val="00F17D9F"/>
    <w:rsid w:val="00F20D40"/>
    <w:rsid w:val="00F210DB"/>
    <w:rsid w:val="00F24BF7"/>
    <w:rsid w:val="00F25102"/>
    <w:rsid w:val="00F3248C"/>
    <w:rsid w:val="00F32C9C"/>
    <w:rsid w:val="00F335A2"/>
    <w:rsid w:val="00F409F1"/>
    <w:rsid w:val="00F41233"/>
    <w:rsid w:val="00F56011"/>
    <w:rsid w:val="00F56E00"/>
    <w:rsid w:val="00F56E01"/>
    <w:rsid w:val="00F6068A"/>
    <w:rsid w:val="00F62F68"/>
    <w:rsid w:val="00F63F9F"/>
    <w:rsid w:val="00F66239"/>
    <w:rsid w:val="00F70B13"/>
    <w:rsid w:val="00F726D8"/>
    <w:rsid w:val="00F736D7"/>
    <w:rsid w:val="00F74E3A"/>
    <w:rsid w:val="00F80078"/>
    <w:rsid w:val="00F8281E"/>
    <w:rsid w:val="00F83B2F"/>
    <w:rsid w:val="00F8483F"/>
    <w:rsid w:val="00F93EA7"/>
    <w:rsid w:val="00F948FC"/>
    <w:rsid w:val="00FA1092"/>
    <w:rsid w:val="00FA3942"/>
    <w:rsid w:val="00FB2BE8"/>
    <w:rsid w:val="00FB3C85"/>
    <w:rsid w:val="00FB5341"/>
    <w:rsid w:val="00FB6E49"/>
    <w:rsid w:val="00FB7FCD"/>
    <w:rsid w:val="00FC3042"/>
    <w:rsid w:val="00FC5A0C"/>
    <w:rsid w:val="00FC5CFC"/>
    <w:rsid w:val="00FC653F"/>
    <w:rsid w:val="00FD1BBB"/>
    <w:rsid w:val="00FD5061"/>
    <w:rsid w:val="00FE1584"/>
    <w:rsid w:val="00FE5078"/>
    <w:rsid w:val="00FF3B42"/>
    <w:rsid w:val="00FF652E"/>
    <w:rsid w:val="00FF6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23482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AD33AF"/>
    <w:pPr>
      <w:keepNext/>
      <w:ind w:left="-900"/>
      <w:jc w:val="center"/>
      <w:outlineLvl w:val="1"/>
    </w:pPr>
    <w:rPr>
      <w:rFonts w:ascii="Cambria" w:eastAsia="Calibri" w:hAnsi="Cambria"/>
      <w:b/>
      <w:bCs/>
      <w:i/>
      <w:iCs/>
      <w:sz w:val="28"/>
      <w:szCs w:val="28"/>
    </w:rPr>
  </w:style>
  <w:style w:type="paragraph" w:styleId="3">
    <w:name w:val="heading 3"/>
    <w:basedOn w:val="a"/>
    <w:next w:val="a"/>
    <w:link w:val="30"/>
    <w:semiHidden/>
    <w:unhideWhenUsed/>
    <w:qFormat/>
    <w:locked/>
    <w:rsid w:val="0023482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E4B63"/>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uiPriority w:val="99"/>
    <w:rsid w:val="00BE4EF6"/>
    <w:rPr>
      <w:rFonts w:ascii="Calibri" w:hAnsi="Calibri" w:cs="Calibri"/>
      <w:sz w:val="38"/>
      <w:szCs w:val="38"/>
    </w:rPr>
  </w:style>
  <w:style w:type="character" w:customStyle="1" w:styleId="FontStyle12">
    <w:name w:val="Font Style12"/>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rPr>
  </w:style>
  <w:style w:type="character" w:customStyle="1" w:styleId="22">
    <w:name w:val="Основной текст 2 Знак"/>
    <w:link w:val="21"/>
    <w:uiPriority w:val="99"/>
    <w:semiHidden/>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uiPriority w:val="99"/>
    <w:rsid w:val="00271637"/>
    <w:pPr>
      <w:spacing w:before="100" w:beforeAutospacing="1" w:after="100" w:afterAutospacing="1"/>
    </w:pPr>
    <w:rPr>
      <w:rFonts w:eastAsia="Calibri"/>
    </w:rPr>
  </w:style>
  <w:style w:type="character" w:styleId="aa">
    <w:name w:val="Strong"/>
    <w:qFormat/>
    <w:locked/>
    <w:rsid w:val="00271637"/>
    <w:rPr>
      <w:rFonts w:cs="Times New Roman"/>
      <w:b/>
      <w:bCs/>
    </w:rPr>
  </w:style>
  <w:style w:type="paragraph" w:styleId="ab">
    <w:name w:val="Body Text"/>
    <w:basedOn w:val="a"/>
    <w:link w:val="ac"/>
    <w:uiPriority w:val="99"/>
    <w:rsid w:val="00F17D9F"/>
    <w:pPr>
      <w:spacing w:after="120"/>
    </w:pPr>
    <w:rPr>
      <w:rFonts w:eastAsia="Calibri"/>
    </w:rPr>
  </w:style>
  <w:style w:type="character" w:customStyle="1" w:styleId="ac">
    <w:name w:val="Основной текст Знак"/>
    <w:link w:val="ab"/>
    <w:uiPriority w:val="99"/>
    <w:semiHidden/>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rPr>
      <w:rFonts w:eastAsia="Calibri"/>
    </w:rPr>
  </w:style>
  <w:style w:type="character" w:customStyle="1" w:styleId="ae">
    <w:name w:val="Верхний колонтитул Знак"/>
    <w:link w:val="ad"/>
    <w:uiPriority w:val="99"/>
    <w:locked/>
    <w:rsid w:val="00A62C12"/>
    <w:rPr>
      <w:rFonts w:ascii="Times New Roman" w:hAnsi="Times New Roman" w:cs="Times New Roman"/>
      <w:sz w:val="24"/>
      <w:szCs w:val="24"/>
    </w:rPr>
  </w:style>
  <w:style w:type="character" w:styleId="af">
    <w:name w:val="page number"/>
    <w:uiPriority w:val="99"/>
    <w:rsid w:val="00BB5C05"/>
    <w:rPr>
      <w:rFonts w:cs="Times New Roman"/>
    </w:rPr>
  </w:style>
  <w:style w:type="paragraph" w:styleId="af0">
    <w:name w:val="Body Text Indent"/>
    <w:basedOn w:val="a"/>
    <w:link w:val="af1"/>
    <w:uiPriority w:val="99"/>
    <w:rsid w:val="00AD33AF"/>
    <w:pPr>
      <w:spacing w:after="120"/>
      <w:ind w:left="283"/>
    </w:pPr>
    <w:rPr>
      <w:rFonts w:eastAsia="Calibri"/>
    </w:rPr>
  </w:style>
  <w:style w:type="character" w:customStyle="1" w:styleId="af1">
    <w:name w:val="Основной текст с отступом Знак"/>
    <w:link w:val="af0"/>
    <w:uiPriority w:val="99"/>
    <w:semiHidden/>
    <w:locked/>
    <w:rsid w:val="00BE4B63"/>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rPr>
      <w:rFonts w:eastAsia="Calibri"/>
    </w:rPr>
  </w:style>
  <w:style w:type="character" w:customStyle="1" w:styleId="24">
    <w:name w:val="Основной текст с отступом 2 Знак"/>
    <w:link w:val="23"/>
    <w:uiPriority w:val="99"/>
    <w:semiHidden/>
    <w:locked/>
    <w:rsid w:val="00BE4B63"/>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rPr>
      <w:rFonts w:eastAsia="Calibri"/>
    </w:rPr>
  </w:style>
  <w:style w:type="character" w:customStyle="1" w:styleId="af3">
    <w:name w:val="Нижний колонтитул Знак"/>
    <w:link w:val="af2"/>
    <w:uiPriority w:val="99"/>
    <w:semiHidden/>
    <w:locked/>
    <w:rsid w:val="00BE4B63"/>
    <w:rPr>
      <w:rFonts w:ascii="Times New Roman" w:hAnsi="Times New Roman" w:cs="Times New Roman"/>
      <w:sz w:val="24"/>
      <w:szCs w:val="24"/>
    </w:rPr>
  </w:style>
  <w:style w:type="paragraph" w:styleId="af4">
    <w:name w:val="Balloon Text"/>
    <w:basedOn w:val="a"/>
    <w:link w:val="af5"/>
    <w:uiPriority w:val="99"/>
    <w:semiHidden/>
    <w:unhideWhenUsed/>
    <w:rsid w:val="00C45779"/>
    <w:rPr>
      <w:rFonts w:ascii="Tahoma" w:hAnsi="Tahoma"/>
      <w:sz w:val="16"/>
      <w:szCs w:val="16"/>
    </w:rPr>
  </w:style>
  <w:style w:type="character" w:customStyle="1" w:styleId="af5">
    <w:name w:val="Текст выноски Знак"/>
    <w:link w:val="af4"/>
    <w:uiPriority w:val="99"/>
    <w:semiHidden/>
    <w:rsid w:val="00C45779"/>
    <w:rPr>
      <w:rFonts w:ascii="Tahoma" w:eastAsia="Times New Roman" w:hAnsi="Tahoma" w:cs="Tahoma"/>
      <w:sz w:val="16"/>
      <w:szCs w:val="16"/>
    </w:rPr>
  </w:style>
  <w:style w:type="paragraph" w:customStyle="1" w:styleId="Standard">
    <w:name w:val="Standard"/>
    <w:rsid w:val="00D80B5B"/>
    <w:pPr>
      <w:widowControl w:val="0"/>
      <w:suppressAutoHyphens/>
      <w:autoSpaceDN w:val="0"/>
      <w:textAlignment w:val="baseline"/>
    </w:pPr>
    <w:rPr>
      <w:rFonts w:eastAsia="DejaVu Sans" w:cs="DejaVu Sans"/>
      <w:color w:val="000000"/>
      <w:kern w:val="3"/>
      <w:sz w:val="24"/>
      <w:szCs w:val="24"/>
      <w:lang w:val="en-US" w:eastAsia="en-US" w:bidi="en-US"/>
    </w:rPr>
  </w:style>
  <w:style w:type="character" w:customStyle="1" w:styleId="Internetlink">
    <w:name w:val="Internet link"/>
    <w:rsid w:val="00D80B5B"/>
    <w:rPr>
      <w:color w:val="0000FF"/>
      <w:u w:val="single"/>
    </w:rPr>
  </w:style>
  <w:style w:type="character" w:styleId="af6">
    <w:name w:val="Emphasis"/>
    <w:qFormat/>
    <w:locked/>
    <w:rsid w:val="00F948FC"/>
    <w:rPr>
      <w:i/>
      <w:iCs/>
    </w:rPr>
  </w:style>
  <w:style w:type="character" w:customStyle="1" w:styleId="10">
    <w:name w:val="Заголовок 1 Знак"/>
    <w:link w:val="1"/>
    <w:rsid w:val="00234828"/>
    <w:rPr>
      <w:rFonts w:ascii="Cambria" w:eastAsia="Times New Roman" w:hAnsi="Cambria" w:cs="Times New Roman"/>
      <w:b/>
      <w:bCs/>
      <w:kern w:val="32"/>
      <w:sz w:val="32"/>
      <w:szCs w:val="32"/>
    </w:rPr>
  </w:style>
  <w:style w:type="character" w:customStyle="1" w:styleId="30">
    <w:name w:val="Заголовок 3 Знак"/>
    <w:link w:val="3"/>
    <w:semiHidden/>
    <w:rsid w:val="00234828"/>
    <w:rPr>
      <w:rFonts w:ascii="Cambria" w:eastAsia="Times New Roman" w:hAnsi="Cambria" w:cs="Times New Roman"/>
      <w:b/>
      <w:bCs/>
      <w:sz w:val="26"/>
      <w:szCs w:val="26"/>
    </w:rPr>
  </w:style>
  <w:style w:type="paragraph" w:customStyle="1" w:styleId="NoSpacing1">
    <w:name w:val="No Spacing1"/>
    <w:uiPriority w:val="99"/>
    <w:rsid w:val="00FD5061"/>
    <w:rPr>
      <w:rFonts w:eastAsia="Times New Roman" w:cs="Calibri"/>
      <w:sz w:val="22"/>
      <w:szCs w:val="22"/>
      <w:lang w:eastAsia="en-US"/>
    </w:rPr>
  </w:style>
  <w:style w:type="character" w:styleId="af7">
    <w:name w:val="FollowedHyperlink"/>
    <w:basedOn w:val="a0"/>
    <w:uiPriority w:val="99"/>
    <w:semiHidden/>
    <w:unhideWhenUsed/>
    <w:rsid w:val="003D0E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7F"/>
    <w:rPr>
      <w:rFonts w:ascii="Times New Roman" w:eastAsia="Times New Roman" w:hAnsi="Times New Roman"/>
      <w:sz w:val="24"/>
      <w:szCs w:val="24"/>
    </w:rPr>
  </w:style>
  <w:style w:type="paragraph" w:styleId="1">
    <w:name w:val="heading 1"/>
    <w:basedOn w:val="a"/>
    <w:next w:val="a"/>
    <w:link w:val="10"/>
    <w:qFormat/>
    <w:locked/>
    <w:rsid w:val="00234828"/>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locked/>
    <w:rsid w:val="00AD33AF"/>
    <w:pPr>
      <w:keepNext/>
      <w:ind w:left="-900"/>
      <w:jc w:val="center"/>
      <w:outlineLvl w:val="1"/>
    </w:pPr>
    <w:rPr>
      <w:rFonts w:ascii="Cambria" w:eastAsia="Calibri" w:hAnsi="Cambria"/>
      <w:b/>
      <w:bCs/>
      <w:i/>
      <w:iCs/>
      <w:sz w:val="28"/>
      <w:szCs w:val="28"/>
      <w:lang w:val="x-none" w:eastAsia="x-none"/>
    </w:rPr>
  </w:style>
  <w:style w:type="paragraph" w:styleId="3">
    <w:name w:val="heading 3"/>
    <w:basedOn w:val="a"/>
    <w:next w:val="a"/>
    <w:link w:val="30"/>
    <w:semiHidden/>
    <w:unhideWhenUsed/>
    <w:qFormat/>
    <w:locked/>
    <w:rsid w:val="0023482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customStyle="1" w:styleId="a3">
    <w:name w:val="Знак"/>
    <w:basedOn w:val="a"/>
    <w:uiPriority w:val="99"/>
    <w:rsid w:val="00F83B2F"/>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4">
    <w:name w:val="List Paragraph"/>
    <w:basedOn w:val="a"/>
    <w:uiPriority w:val="34"/>
    <w:qFormat/>
    <w:rsid w:val="00F83B2F"/>
    <w:pPr>
      <w:ind w:left="720"/>
    </w:pPr>
  </w:style>
  <w:style w:type="table" w:styleId="a5">
    <w:name w:val="Table Grid"/>
    <w:basedOn w:val="a1"/>
    <w:rsid w:val="009B5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670A1A"/>
    <w:rPr>
      <w:rFonts w:cs="Times New Roman"/>
      <w:color w:val="0000FF"/>
      <w:u w:val="single"/>
    </w:rPr>
  </w:style>
  <w:style w:type="paragraph" w:styleId="a7">
    <w:name w:val="No Spacing"/>
    <w:uiPriority w:val="1"/>
    <w:qFormat/>
    <w:rsid w:val="00BE4EF6"/>
    <w:rPr>
      <w:rFonts w:cs="Calibri"/>
      <w:sz w:val="22"/>
      <w:szCs w:val="22"/>
    </w:rPr>
  </w:style>
  <w:style w:type="character" w:customStyle="1" w:styleId="FontStyle11">
    <w:name w:val="Font Style11"/>
    <w:uiPriority w:val="99"/>
    <w:rsid w:val="00BE4EF6"/>
    <w:rPr>
      <w:rFonts w:ascii="Calibri" w:hAnsi="Calibri" w:cs="Calibri"/>
      <w:sz w:val="38"/>
      <w:szCs w:val="38"/>
    </w:rPr>
  </w:style>
  <w:style w:type="character" w:customStyle="1" w:styleId="FontStyle12">
    <w:name w:val="Font Style12"/>
    <w:uiPriority w:val="99"/>
    <w:rsid w:val="00BE4EF6"/>
    <w:rPr>
      <w:rFonts w:ascii="Times New Roman" w:hAnsi="Times New Roman" w:cs="Times New Roman"/>
      <w:sz w:val="26"/>
      <w:szCs w:val="26"/>
    </w:rPr>
  </w:style>
  <w:style w:type="paragraph" w:styleId="21">
    <w:name w:val="Body Text 2"/>
    <w:basedOn w:val="a"/>
    <w:link w:val="22"/>
    <w:uiPriority w:val="99"/>
    <w:rsid w:val="000E20CF"/>
    <w:pPr>
      <w:spacing w:after="120" w:line="480" w:lineRule="auto"/>
    </w:pPr>
    <w:rPr>
      <w:rFonts w:eastAsia="Calibri"/>
      <w:lang w:val="x-none" w:eastAsia="x-none"/>
    </w:rPr>
  </w:style>
  <w:style w:type="character" w:customStyle="1" w:styleId="22">
    <w:name w:val="Основной текст 2 Знак"/>
    <w:link w:val="21"/>
    <w:uiPriority w:val="99"/>
    <w:semiHidden/>
    <w:locked/>
    <w:rsid w:val="006B5DD1"/>
    <w:rPr>
      <w:rFonts w:ascii="Times New Roman" w:hAnsi="Times New Roman" w:cs="Times New Roman"/>
      <w:sz w:val="24"/>
      <w:szCs w:val="24"/>
    </w:rPr>
  </w:style>
  <w:style w:type="paragraph" w:customStyle="1" w:styleId="11">
    <w:name w:val="Абзац списка1"/>
    <w:basedOn w:val="a"/>
    <w:uiPriority w:val="99"/>
    <w:rsid w:val="00F1467D"/>
    <w:pPr>
      <w:spacing w:after="200" w:line="276" w:lineRule="auto"/>
      <w:ind w:left="720"/>
    </w:pPr>
    <w:rPr>
      <w:rFonts w:ascii="Calibri" w:eastAsia="Calibri" w:hAnsi="Calibri" w:cs="Calibri"/>
      <w:sz w:val="22"/>
      <w:szCs w:val="22"/>
    </w:rPr>
  </w:style>
  <w:style w:type="table" w:styleId="12">
    <w:name w:val="Table Subtle 1"/>
    <w:basedOn w:val="a1"/>
    <w:uiPriority w:val="99"/>
    <w:rsid w:val="00CE2267"/>
    <w:rPr>
      <w:rFonts w:eastAsia="Times New Roman" w:cs="Calibri"/>
    </w:rPr>
    <w:tblPr>
      <w:tblStyleRowBandSize w:val="1"/>
      <w:tblInd w:w="0" w:type="dxa"/>
      <w:tblCellMar>
        <w:top w:w="0" w:type="dxa"/>
        <w:left w:w="108" w:type="dxa"/>
        <w:bottom w:w="0" w:type="dxa"/>
        <w:right w:w="108" w:type="dxa"/>
      </w:tblCellMar>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table" w:styleId="31">
    <w:name w:val="Table Classic 3"/>
    <w:basedOn w:val="a1"/>
    <w:uiPriority w:val="99"/>
    <w:rsid w:val="00CE2267"/>
    <w:rPr>
      <w:rFonts w:eastAsia="Times New Roman"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Calibri"/>
      </w:rPr>
      <w:tblPr/>
      <w:tcPr>
        <w:tcBorders>
          <w:bottom w:val="single" w:sz="6" w:space="0" w:color="000000"/>
          <w:tl2br w:val="none" w:sz="0" w:space="0" w:color="auto"/>
          <w:tr2bl w:val="none" w:sz="0" w:space="0" w:color="auto"/>
        </w:tcBorders>
        <w:shd w:val="solid" w:color="000080" w:fill="FFFFFF"/>
      </w:tcPr>
    </w:tblStylePr>
    <w:tblStylePr w:type="lastRow">
      <w:rPr>
        <w:rFonts w:cs="Calibri"/>
      </w:rPr>
      <w:tblPr/>
      <w:tcPr>
        <w:tcBorders>
          <w:top w:val="single" w:sz="12" w:space="0" w:color="000000"/>
          <w:tl2br w:val="none" w:sz="0" w:space="0" w:color="auto"/>
          <w:tr2bl w:val="none" w:sz="0" w:space="0" w:color="auto"/>
        </w:tcBorders>
        <w:shd w:val="solid" w:color="FFFFFF" w:fill="FFFFFF"/>
      </w:tcPr>
    </w:tblStylePr>
    <w:tblStylePr w:type="firstCol">
      <w:rPr>
        <w:rFonts w:cs="Calibri"/>
      </w:rPr>
      <w:tblPr/>
      <w:tcPr>
        <w:tcBorders>
          <w:tl2br w:val="none" w:sz="0" w:space="0" w:color="auto"/>
          <w:tr2bl w:val="none" w:sz="0" w:space="0" w:color="auto"/>
        </w:tcBorders>
      </w:tcPr>
    </w:tblStylePr>
  </w:style>
  <w:style w:type="table" w:styleId="a8">
    <w:name w:val="Table Elegant"/>
    <w:basedOn w:val="a1"/>
    <w:uiPriority w:val="99"/>
    <w:rsid w:val="005439CF"/>
    <w:rPr>
      <w:rFonts w:eastAsia="Times New Roman"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rPr>
      <w:tblPr/>
      <w:tcPr>
        <w:tcBorders>
          <w:tl2br w:val="none" w:sz="0" w:space="0" w:color="auto"/>
          <w:tr2bl w:val="none" w:sz="0" w:space="0" w:color="auto"/>
        </w:tcBorders>
      </w:tcPr>
    </w:tblStylePr>
  </w:style>
  <w:style w:type="paragraph" w:styleId="a9">
    <w:name w:val="Normal (Web)"/>
    <w:basedOn w:val="a"/>
    <w:uiPriority w:val="99"/>
    <w:rsid w:val="00271637"/>
    <w:pPr>
      <w:spacing w:before="100" w:beforeAutospacing="1" w:after="100" w:afterAutospacing="1"/>
    </w:pPr>
    <w:rPr>
      <w:rFonts w:eastAsia="Calibri"/>
    </w:rPr>
  </w:style>
  <w:style w:type="character" w:styleId="aa">
    <w:name w:val="Strong"/>
    <w:qFormat/>
    <w:locked/>
    <w:rsid w:val="00271637"/>
    <w:rPr>
      <w:rFonts w:cs="Times New Roman"/>
      <w:b/>
      <w:bCs/>
    </w:rPr>
  </w:style>
  <w:style w:type="paragraph" w:styleId="ab">
    <w:name w:val="Body Text"/>
    <w:basedOn w:val="a"/>
    <w:link w:val="ac"/>
    <w:uiPriority w:val="99"/>
    <w:rsid w:val="00F17D9F"/>
    <w:pPr>
      <w:spacing w:after="120"/>
    </w:pPr>
    <w:rPr>
      <w:rFonts w:eastAsia="Calibri"/>
      <w:lang w:val="x-none" w:eastAsia="x-none"/>
    </w:rPr>
  </w:style>
  <w:style w:type="character" w:customStyle="1" w:styleId="ac">
    <w:name w:val="Основной текст Знак"/>
    <w:link w:val="ab"/>
    <w:uiPriority w:val="99"/>
    <w:semiHidden/>
    <w:locked/>
    <w:rsid w:val="00346302"/>
    <w:rPr>
      <w:rFonts w:ascii="Times New Roman" w:hAnsi="Times New Roman" w:cs="Times New Roman"/>
      <w:sz w:val="24"/>
      <w:szCs w:val="24"/>
    </w:rPr>
  </w:style>
  <w:style w:type="paragraph" w:styleId="ad">
    <w:name w:val="header"/>
    <w:basedOn w:val="a"/>
    <w:link w:val="ae"/>
    <w:uiPriority w:val="99"/>
    <w:rsid w:val="00BB5C05"/>
    <w:pPr>
      <w:tabs>
        <w:tab w:val="center" w:pos="4677"/>
        <w:tab w:val="right" w:pos="9355"/>
      </w:tabs>
    </w:pPr>
    <w:rPr>
      <w:rFonts w:eastAsia="Calibri"/>
      <w:lang w:val="x-none" w:eastAsia="x-none"/>
    </w:rPr>
  </w:style>
  <w:style w:type="character" w:customStyle="1" w:styleId="ae">
    <w:name w:val="Верхний колонтитул Знак"/>
    <w:link w:val="ad"/>
    <w:uiPriority w:val="99"/>
    <w:locked/>
    <w:rsid w:val="00A62C12"/>
    <w:rPr>
      <w:rFonts w:ascii="Times New Roman" w:hAnsi="Times New Roman" w:cs="Times New Roman"/>
      <w:sz w:val="24"/>
      <w:szCs w:val="24"/>
    </w:rPr>
  </w:style>
  <w:style w:type="character" w:styleId="af">
    <w:name w:val="page number"/>
    <w:uiPriority w:val="99"/>
    <w:rsid w:val="00BB5C05"/>
    <w:rPr>
      <w:rFonts w:cs="Times New Roman"/>
    </w:rPr>
  </w:style>
  <w:style w:type="paragraph" w:styleId="af0">
    <w:name w:val="Body Text Indent"/>
    <w:basedOn w:val="a"/>
    <w:link w:val="af1"/>
    <w:uiPriority w:val="99"/>
    <w:rsid w:val="00AD33AF"/>
    <w:pPr>
      <w:spacing w:after="120"/>
      <w:ind w:left="283"/>
    </w:pPr>
    <w:rPr>
      <w:rFonts w:eastAsia="Calibri"/>
      <w:lang w:val="x-none" w:eastAsia="x-none"/>
    </w:rPr>
  </w:style>
  <w:style w:type="character" w:customStyle="1" w:styleId="af1">
    <w:name w:val="Основной текст с отступом Знак"/>
    <w:link w:val="af0"/>
    <w:uiPriority w:val="99"/>
    <w:semiHidden/>
    <w:locked/>
    <w:rPr>
      <w:rFonts w:ascii="Times New Roman" w:hAnsi="Times New Roman" w:cs="Times New Roman"/>
      <w:sz w:val="24"/>
      <w:szCs w:val="24"/>
    </w:rPr>
  </w:style>
  <w:style w:type="paragraph" w:styleId="23">
    <w:name w:val="Body Text Indent 2"/>
    <w:basedOn w:val="a"/>
    <w:link w:val="24"/>
    <w:uiPriority w:val="99"/>
    <w:rsid w:val="00AD33AF"/>
    <w:pPr>
      <w:spacing w:after="120" w:line="480" w:lineRule="auto"/>
      <w:ind w:left="283"/>
    </w:pPr>
    <w:rPr>
      <w:rFonts w:eastAsia="Calibri"/>
      <w:lang w:val="x-none" w:eastAsia="x-none"/>
    </w:rPr>
  </w:style>
  <w:style w:type="character" w:customStyle="1" w:styleId="24">
    <w:name w:val="Основной текст с отступом 2 Знак"/>
    <w:link w:val="23"/>
    <w:uiPriority w:val="99"/>
    <w:semiHidden/>
    <w:locked/>
    <w:rPr>
      <w:rFonts w:ascii="Times New Roman" w:hAnsi="Times New Roman" w:cs="Times New Roman"/>
      <w:sz w:val="24"/>
      <w:szCs w:val="24"/>
    </w:rPr>
  </w:style>
  <w:style w:type="paragraph" w:styleId="af2">
    <w:name w:val="footer"/>
    <w:basedOn w:val="a"/>
    <w:link w:val="af3"/>
    <w:uiPriority w:val="99"/>
    <w:rsid w:val="00DD5299"/>
    <w:pPr>
      <w:tabs>
        <w:tab w:val="center" w:pos="4677"/>
        <w:tab w:val="right" w:pos="9355"/>
      </w:tabs>
    </w:pPr>
    <w:rPr>
      <w:rFonts w:eastAsia="Calibri"/>
      <w:lang w:val="x-none" w:eastAsia="x-none"/>
    </w:rPr>
  </w:style>
  <w:style w:type="character" w:customStyle="1" w:styleId="af3">
    <w:name w:val="Нижний колонтитул Знак"/>
    <w:link w:val="af2"/>
    <w:uiPriority w:val="99"/>
    <w:semiHidden/>
    <w:locked/>
    <w:rPr>
      <w:rFonts w:ascii="Times New Roman" w:hAnsi="Times New Roman" w:cs="Times New Roman"/>
      <w:sz w:val="24"/>
      <w:szCs w:val="24"/>
    </w:rPr>
  </w:style>
  <w:style w:type="paragraph" w:styleId="af4">
    <w:name w:val="Balloon Text"/>
    <w:basedOn w:val="a"/>
    <w:link w:val="af5"/>
    <w:uiPriority w:val="99"/>
    <w:semiHidden/>
    <w:unhideWhenUsed/>
    <w:rsid w:val="00C45779"/>
    <w:rPr>
      <w:rFonts w:ascii="Tahoma" w:hAnsi="Tahoma"/>
      <w:sz w:val="16"/>
      <w:szCs w:val="16"/>
      <w:lang w:val="x-none" w:eastAsia="x-none"/>
    </w:rPr>
  </w:style>
  <w:style w:type="character" w:customStyle="1" w:styleId="af5">
    <w:name w:val="Текст выноски Знак"/>
    <w:link w:val="af4"/>
    <w:uiPriority w:val="99"/>
    <w:semiHidden/>
    <w:rsid w:val="00C45779"/>
    <w:rPr>
      <w:rFonts w:ascii="Tahoma" w:eastAsia="Times New Roman" w:hAnsi="Tahoma" w:cs="Tahoma"/>
      <w:sz w:val="16"/>
      <w:szCs w:val="16"/>
    </w:rPr>
  </w:style>
  <w:style w:type="paragraph" w:customStyle="1" w:styleId="Standard">
    <w:name w:val="Standard"/>
    <w:rsid w:val="00D80B5B"/>
    <w:pPr>
      <w:widowControl w:val="0"/>
      <w:suppressAutoHyphens/>
      <w:autoSpaceDN w:val="0"/>
      <w:textAlignment w:val="baseline"/>
    </w:pPr>
    <w:rPr>
      <w:rFonts w:eastAsia="DejaVu Sans" w:cs="DejaVu Sans"/>
      <w:color w:val="000000"/>
      <w:kern w:val="3"/>
      <w:sz w:val="24"/>
      <w:szCs w:val="24"/>
      <w:lang w:val="en-US" w:eastAsia="en-US" w:bidi="en-US"/>
    </w:rPr>
  </w:style>
  <w:style w:type="character" w:customStyle="1" w:styleId="Internetlink">
    <w:name w:val="Internet link"/>
    <w:rsid w:val="00D80B5B"/>
    <w:rPr>
      <w:color w:val="0000FF"/>
      <w:u w:val="single"/>
    </w:rPr>
  </w:style>
  <w:style w:type="character" w:styleId="af6">
    <w:name w:val="Emphasis"/>
    <w:qFormat/>
    <w:locked/>
    <w:rsid w:val="00F948FC"/>
    <w:rPr>
      <w:i/>
      <w:iCs/>
    </w:rPr>
  </w:style>
  <w:style w:type="character" w:customStyle="1" w:styleId="10">
    <w:name w:val="Заголовок 1 Знак"/>
    <w:link w:val="1"/>
    <w:rsid w:val="00234828"/>
    <w:rPr>
      <w:rFonts w:ascii="Cambria" w:eastAsia="Times New Roman" w:hAnsi="Cambria" w:cs="Times New Roman"/>
      <w:b/>
      <w:bCs/>
      <w:kern w:val="32"/>
      <w:sz w:val="32"/>
      <w:szCs w:val="32"/>
    </w:rPr>
  </w:style>
  <w:style w:type="character" w:customStyle="1" w:styleId="30">
    <w:name w:val="Заголовок 3 Знак"/>
    <w:link w:val="3"/>
    <w:semiHidden/>
    <w:rsid w:val="00234828"/>
    <w:rPr>
      <w:rFonts w:ascii="Cambria" w:eastAsia="Times New Roman" w:hAnsi="Cambria" w:cs="Times New Roman"/>
      <w:b/>
      <w:bCs/>
      <w:sz w:val="26"/>
      <w:szCs w:val="26"/>
    </w:rPr>
  </w:style>
  <w:style w:type="paragraph" w:customStyle="1" w:styleId="NoSpacing1">
    <w:name w:val="No Spacing1"/>
    <w:uiPriority w:val="99"/>
    <w:rsid w:val="00FD506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92175">
      <w:marLeft w:val="0"/>
      <w:marRight w:val="0"/>
      <w:marTop w:val="0"/>
      <w:marBottom w:val="0"/>
      <w:divBdr>
        <w:top w:val="none" w:sz="0" w:space="0" w:color="auto"/>
        <w:left w:val="none" w:sz="0" w:space="0" w:color="auto"/>
        <w:bottom w:val="none" w:sz="0" w:space="0" w:color="auto"/>
        <w:right w:val="none" w:sz="0" w:space="0" w:color="auto"/>
      </w:divBdr>
      <w:divsChild>
        <w:div w:id="2124492176">
          <w:marLeft w:val="0"/>
          <w:marRight w:val="0"/>
          <w:marTop w:val="0"/>
          <w:marBottom w:val="0"/>
          <w:divBdr>
            <w:top w:val="none" w:sz="0" w:space="0" w:color="auto"/>
            <w:left w:val="none" w:sz="0" w:space="0" w:color="auto"/>
            <w:bottom w:val="none" w:sz="0" w:space="0" w:color="auto"/>
            <w:right w:val="none" w:sz="0" w:space="0" w:color="auto"/>
          </w:divBdr>
        </w:div>
      </w:divsChild>
    </w:div>
    <w:div w:id="2124492179">
      <w:marLeft w:val="0"/>
      <w:marRight w:val="0"/>
      <w:marTop w:val="0"/>
      <w:marBottom w:val="0"/>
      <w:divBdr>
        <w:top w:val="none" w:sz="0" w:space="0" w:color="auto"/>
        <w:left w:val="none" w:sz="0" w:space="0" w:color="auto"/>
        <w:bottom w:val="none" w:sz="0" w:space="0" w:color="auto"/>
        <w:right w:val="none" w:sz="0" w:space="0" w:color="auto"/>
      </w:divBdr>
      <w:divsChild>
        <w:div w:id="2124492174">
          <w:marLeft w:val="0"/>
          <w:marRight w:val="0"/>
          <w:marTop w:val="0"/>
          <w:marBottom w:val="0"/>
          <w:divBdr>
            <w:top w:val="none" w:sz="0" w:space="0" w:color="auto"/>
            <w:left w:val="none" w:sz="0" w:space="0" w:color="auto"/>
            <w:bottom w:val="none" w:sz="0" w:space="0" w:color="auto"/>
            <w:right w:val="none" w:sz="0" w:space="0" w:color="auto"/>
          </w:divBdr>
        </w:div>
      </w:divsChild>
    </w:div>
    <w:div w:id="2124492180">
      <w:marLeft w:val="0"/>
      <w:marRight w:val="0"/>
      <w:marTop w:val="0"/>
      <w:marBottom w:val="0"/>
      <w:divBdr>
        <w:top w:val="none" w:sz="0" w:space="0" w:color="auto"/>
        <w:left w:val="none" w:sz="0" w:space="0" w:color="auto"/>
        <w:bottom w:val="none" w:sz="0" w:space="0" w:color="auto"/>
        <w:right w:val="none" w:sz="0" w:space="0" w:color="auto"/>
      </w:divBdr>
      <w:divsChild>
        <w:div w:id="2124492178">
          <w:marLeft w:val="0"/>
          <w:marRight w:val="0"/>
          <w:marTop w:val="0"/>
          <w:marBottom w:val="0"/>
          <w:divBdr>
            <w:top w:val="none" w:sz="0" w:space="0" w:color="auto"/>
            <w:left w:val="none" w:sz="0" w:space="0" w:color="auto"/>
            <w:bottom w:val="none" w:sz="0" w:space="0" w:color="auto"/>
            <w:right w:val="none" w:sz="0" w:space="0" w:color="auto"/>
          </w:divBdr>
        </w:div>
      </w:divsChild>
    </w:div>
    <w:div w:id="2124492181">
      <w:marLeft w:val="0"/>
      <w:marRight w:val="0"/>
      <w:marTop w:val="0"/>
      <w:marBottom w:val="0"/>
      <w:divBdr>
        <w:top w:val="none" w:sz="0" w:space="0" w:color="auto"/>
        <w:left w:val="none" w:sz="0" w:space="0" w:color="auto"/>
        <w:bottom w:val="none" w:sz="0" w:space="0" w:color="auto"/>
        <w:right w:val="none" w:sz="0" w:space="0" w:color="auto"/>
      </w:divBdr>
      <w:divsChild>
        <w:div w:id="2124492177">
          <w:marLeft w:val="0"/>
          <w:marRight w:val="0"/>
          <w:marTop w:val="0"/>
          <w:marBottom w:val="0"/>
          <w:divBdr>
            <w:top w:val="none" w:sz="0" w:space="0" w:color="auto"/>
            <w:left w:val="none" w:sz="0" w:space="0" w:color="auto"/>
            <w:bottom w:val="none" w:sz="0" w:space="0" w:color="auto"/>
            <w:right w:val="none" w:sz="0" w:space="0" w:color="auto"/>
          </w:divBdr>
        </w:div>
      </w:divsChild>
    </w:div>
    <w:div w:id="2124492182">
      <w:marLeft w:val="0"/>
      <w:marRight w:val="0"/>
      <w:marTop w:val="0"/>
      <w:marBottom w:val="0"/>
      <w:divBdr>
        <w:top w:val="none" w:sz="0" w:space="0" w:color="auto"/>
        <w:left w:val="none" w:sz="0" w:space="0" w:color="auto"/>
        <w:bottom w:val="none" w:sz="0" w:space="0" w:color="auto"/>
        <w:right w:val="none" w:sz="0" w:space="0" w:color="auto"/>
      </w:divBdr>
    </w:div>
    <w:div w:id="2124492183">
      <w:marLeft w:val="0"/>
      <w:marRight w:val="0"/>
      <w:marTop w:val="0"/>
      <w:marBottom w:val="0"/>
      <w:divBdr>
        <w:top w:val="none" w:sz="0" w:space="0" w:color="auto"/>
        <w:left w:val="none" w:sz="0" w:space="0" w:color="auto"/>
        <w:bottom w:val="none" w:sz="0" w:space="0" w:color="auto"/>
        <w:right w:val="none" w:sz="0" w:space="0" w:color="auto"/>
      </w:divBdr>
    </w:div>
    <w:div w:id="2124492184">
      <w:marLeft w:val="0"/>
      <w:marRight w:val="0"/>
      <w:marTop w:val="0"/>
      <w:marBottom w:val="0"/>
      <w:divBdr>
        <w:top w:val="none" w:sz="0" w:space="0" w:color="auto"/>
        <w:left w:val="none" w:sz="0" w:space="0" w:color="auto"/>
        <w:bottom w:val="none" w:sz="0" w:space="0" w:color="auto"/>
        <w:right w:val="none" w:sz="0" w:space="0" w:color="auto"/>
      </w:divBdr>
      <w:divsChild>
        <w:div w:id="2124492200">
          <w:marLeft w:val="0"/>
          <w:marRight w:val="0"/>
          <w:marTop w:val="0"/>
          <w:marBottom w:val="0"/>
          <w:divBdr>
            <w:top w:val="none" w:sz="0" w:space="0" w:color="auto"/>
            <w:left w:val="none" w:sz="0" w:space="0" w:color="auto"/>
            <w:bottom w:val="none" w:sz="0" w:space="0" w:color="auto"/>
            <w:right w:val="none" w:sz="0" w:space="0" w:color="auto"/>
          </w:divBdr>
          <w:divsChild>
            <w:div w:id="2124492186">
              <w:marLeft w:val="0"/>
              <w:marRight w:val="0"/>
              <w:marTop w:val="0"/>
              <w:marBottom w:val="0"/>
              <w:divBdr>
                <w:top w:val="none" w:sz="0" w:space="0" w:color="auto"/>
                <w:left w:val="none" w:sz="0" w:space="0" w:color="auto"/>
                <w:bottom w:val="none" w:sz="0" w:space="0" w:color="auto"/>
                <w:right w:val="none" w:sz="0" w:space="0" w:color="auto"/>
              </w:divBdr>
            </w:div>
            <w:div w:id="21244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5">
      <w:marLeft w:val="0"/>
      <w:marRight w:val="0"/>
      <w:marTop w:val="0"/>
      <w:marBottom w:val="0"/>
      <w:divBdr>
        <w:top w:val="none" w:sz="0" w:space="0" w:color="auto"/>
        <w:left w:val="none" w:sz="0" w:space="0" w:color="auto"/>
        <w:bottom w:val="none" w:sz="0" w:space="0" w:color="auto"/>
        <w:right w:val="none" w:sz="0" w:space="0" w:color="auto"/>
      </w:divBdr>
      <w:divsChild>
        <w:div w:id="2124492199">
          <w:marLeft w:val="0"/>
          <w:marRight w:val="0"/>
          <w:marTop w:val="0"/>
          <w:marBottom w:val="0"/>
          <w:divBdr>
            <w:top w:val="none" w:sz="0" w:space="0" w:color="auto"/>
            <w:left w:val="none" w:sz="0" w:space="0" w:color="auto"/>
            <w:bottom w:val="none" w:sz="0" w:space="0" w:color="auto"/>
            <w:right w:val="none" w:sz="0" w:space="0" w:color="auto"/>
          </w:divBdr>
          <w:divsChild>
            <w:div w:id="2124492188">
              <w:marLeft w:val="0"/>
              <w:marRight w:val="0"/>
              <w:marTop w:val="0"/>
              <w:marBottom w:val="0"/>
              <w:divBdr>
                <w:top w:val="none" w:sz="0" w:space="0" w:color="auto"/>
                <w:left w:val="none" w:sz="0" w:space="0" w:color="auto"/>
                <w:bottom w:val="none" w:sz="0" w:space="0" w:color="auto"/>
                <w:right w:val="none" w:sz="0" w:space="0" w:color="auto"/>
              </w:divBdr>
            </w:div>
            <w:div w:id="2124492193">
              <w:marLeft w:val="0"/>
              <w:marRight w:val="0"/>
              <w:marTop w:val="0"/>
              <w:marBottom w:val="0"/>
              <w:divBdr>
                <w:top w:val="none" w:sz="0" w:space="0" w:color="auto"/>
                <w:left w:val="none" w:sz="0" w:space="0" w:color="auto"/>
                <w:bottom w:val="none" w:sz="0" w:space="0" w:color="auto"/>
                <w:right w:val="none" w:sz="0" w:space="0" w:color="auto"/>
              </w:divBdr>
            </w:div>
            <w:div w:id="2124492205">
              <w:marLeft w:val="0"/>
              <w:marRight w:val="0"/>
              <w:marTop w:val="0"/>
              <w:marBottom w:val="0"/>
              <w:divBdr>
                <w:top w:val="none" w:sz="0" w:space="0" w:color="auto"/>
                <w:left w:val="none" w:sz="0" w:space="0" w:color="auto"/>
                <w:bottom w:val="none" w:sz="0" w:space="0" w:color="auto"/>
                <w:right w:val="none" w:sz="0" w:space="0" w:color="auto"/>
              </w:divBdr>
            </w:div>
            <w:div w:id="2124492207">
              <w:marLeft w:val="0"/>
              <w:marRight w:val="0"/>
              <w:marTop w:val="0"/>
              <w:marBottom w:val="0"/>
              <w:divBdr>
                <w:top w:val="none" w:sz="0" w:space="0" w:color="auto"/>
                <w:left w:val="none" w:sz="0" w:space="0" w:color="auto"/>
                <w:bottom w:val="none" w:sz="0" w:space="0" w:color="auto"/>
                <w:right w:val="none" w:sz="0" w:space="0" w:color="auto"/>
              </w:divBdr>
            </w:div>
            <w:div w:id="2124492208">
              <w:marLeft w:val="0"/>
              <w:marRight w:val="0"/>
              <w:marTop w:val="0"/>
              <w:marBottom w:val="0"/>
              <w:divBdr>
                <w:top w:val="none" w:sz="0" w:space="0" w:color="auto"/>
                <w:left w:val="none" w:sz="0" w:space="0" w:color="auto"/>
                <w:bottom w:val="none" w:sz="0" w:space="0" w:color="auto"/>
                <w:right w:val="none" w:sz="0" w:space="0" w:color="auto"/>
              </w:divBdr>
            </w:div>
            <w:div w:id="2124492215">
              <w:marLeft w:val="0"/>
              <w:marRight w:val="0"/>
              <w:marTop w:val="0"/>
              <w:marBottom w:val="0"/>
              <w:divBdr>
                <w:top w:val="none" w:sz="0" w:space="0" w:color="auto"/>
                <w:left w:val="none" w:sz="0" w:space="0" w:color="auto"/>
                <w:bottom w:val="none" w:sz="0" w:space="0" w:color="auto"/>
                <w:right w:val="none" w:sz="0" w:space="0" w:color="auto"/>
              </w:divBdr>
            </w:div>
            <w:div w:id="2124492223">
              <w:marLeft w:val="0"/>
              <w:marRight w:val="0"/>
              <w:marTop w:val="0"/>
              <w:marBottom w:val="0"/>
              <w:divBdr>
                <w:top w:val="none" w:sz="0" w:space="0" w:color="auto"/>
                <w:left w:val="none" w:sz="0" w:space="0" w:color="auto"/>
                <w:bottom w:val="none" w:sz="0" w:space="0" w:color="auto"/>
                <w:right w:val="none" w:sz="0" w:space="0" w:color="auto"/>
              </w:divBdr>
            </w:div>
            <w:div w:id="21244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87">
      <w:marLeft w:val="0"/>
      <w:marRight w:val="0"/>
      <w:marTop w:val="0"/>
      <w:marBottom w:val="0"/>
      <w:divBdr>
        <w:top w:val="none" w:sz="0" w:space="0" w:color="auto"/>
        <w:left w:val="none" w:sz="0" w:space="0" w:color="auto"/>
        <w:bottom w:val="none" w:sz="0" w:space="0" w:color="auto"/>
        <w:right w:val="none" w:sz="0" w:space="0" w:color="auto"/>
      </w:divBdr>
      <w:divsChild>
        <w:div w:id="2124492216">
          <w:marLeft w:val="0"/>
          <w:marRight w:val="0"/>
          <w:marTop w:val="0"/>
          <w:marBottom w:val="0"/>
          <w:divBdr>
            <w:top w:val="none" w:sz="0" w:space="0" w:color="auto"/>
            <w:left w:val="none" w:sz="0" w:space="0" w:color="auto"/>
            <w:bottom w:val="none" w:sz="0" w:space="0" w:color="auto"/>
            <w:right w:val="none" w:sz="0" w:space="0" w:color="auto"/>
          </w:divBdr>
          <w:divsChild>
            <w:div w:id="2124492192">
              <w:marLeft w:val="0"/>
              <w:marRight w:val="0"/>
              <w:marTop w:val="0"/>
              <w:marBottom w:val="0"/>
              <w:divBdr>
                <w:top w:val="none" w:sz="0" w:space="0" w:color="auto"/>
                <w:left w:val="none" w:sz="0" w:space="0" w:color="auto"/>
                <w:bottom w:val="none" w:sz="0" w:space="0" w:color="auto"/>
                <w:right w:val="none" w:sz="0" w:space="0" w:color="auto"/>
              </w:divBdr>
            </w:div>
            <w:div w:id="2124492209">
              <w:marLeft w:val="0"/>
              <w:marRight w:val="0"/>
              <w:marTop w:val="0"/>
              <w:marBottom w:val="0"/>
              <w:divBdr>
                <w:top w:val="none" w:sz="0" w:space="0" w:color="auto"/>
                <w:left w:val="none" w:sz="0" w:space="0" w:color="auto"/>
                <w:bottom w:val="none" w:sz="0" w:space="0" w:color="auto"/>
                <w:right w:val="none" w:sz="0" w:space="0" w:color="auto"/>
              </w:divBdr>
            </w:div>
            <w:div w:id="2124492213">
              <w:marLeft w:val="0"/>
              <w:marRight w:val="0"/>
              <w:marTop w:val="0"/>
              <w:marBottom w:val="0"/>
              <w:divBdr>
                <w:top w:val="none" w:sz="0" w:space="0" w:color="auto"/>
                <w:left w:val="none" w:sz="0" w:space="0" w:color="auto"/>
                <w:bottom w:val="none" w:sz="0" w:space="0" w:color="auto"/>
                <w:right w:val="none" w:sz="0" w:space="0" w:color="auto"/>
              </w:divBdr>
            </w:div>
            <w:div w:id="2124492219">
              <w:marLeft w:val="0"/>
              <w:marRight w:val="0"/>
              <w:marTop w:val="0"/>
              <w:marBottom w:val="0"/>
              <w:divBdr>
                <w:top w:val="none" w:sz="0" w:space="0" w:color="auto"/>
                <w:left w:val="none" w:sz="0" w:space="0" w:color="auto"/>
                <w:bottom w:val="none" w:sz="0" w:space="0" w:color="auto"/>
                <w:right w:val="none" w:sz="0" w:space="0" w:color="auto"/>
              </w:divBdr>
            </w:div>
            <w:div w:id="2124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6">
      <w:marLeft w:val="0"/>
      <w:marRight w:val="0"/>
      <w:marTop w:val="0"/>
      <w:marBottom w:val="0"/>
      <w:divBdr>
        <w:top w:val="none" w:sz="0" w:space="0" w:color="auto"/>
        <w:left w:val="none" w:sz="0" w:space="0" w:color="auto"/>
        <w:bottom w:val="none" w:sz="0" w:space="0" w:color="auto"/>
        <w:right w:val="none" w:sz="0" w:space="0" w:color="auto"/>
      </w:divBdr>
      <w:divsChild>
        <w:div w:id="2124492203">
          <w:marLeft w:val="0"/>
          <w:marRight w:val="0"/>
          <w:marTop w:val="0"/>
          <w:marBottom w:val="0"/>
          <w:divBdr>
            <w:top w:val="none" w:sz="0" w:space="0" w:color="auto"/>
            <w:left w:val="none" w:sz="0" w:space="0" w:color="auto"/>
            <w:bottom w:val="none" w:sz="0" w:space="0" w:color="auto"/>
            <w:right w:val="none" w:sz="0" w:space="0" w:color="auto"/>
          </w:divBdr>
          <w:divsChild>
            <w:div w:id="2124492189">
              <w:marLeft w:val="0"/>
              <w:marRight w:val="0"/>
              <w:marTop w:val="0"/>
              <w:marBottom w:val="0"/>
              <w:divBdr>
                <w:top w:val="none" w:sz="0" w:space="0" w:color="auto"/>
                <w:left w:val="none" w:sz="0" w:space="0" w:color="auto"/>
                <w:bottom w:val="none" w:sz="0" w:space="0" w:color="auto"/>
                <w:right w:val="none" w:sz="0" w:space="0" w:color="auto"/>
              </w:divBdr>
            </w:div>
            <w:div w:id="2124492202">
              <w:marLeft w:val="0"/>
              <w:marRight w:val="0"/>
              <w:marTop w:val="0"/>
              <w:marBottom w:val="0"/>
              <w:divBdr>
                <w:top w:val="none" w:sz="0" w:space="0" w:color="auto"/>
                <w:left w:val="none" w:sz="0" w:space="0" w:color="auto"/>
                <w:bottom w:val="none" w:sz="0" w:space="0" w:color="auto"/>
                <w:right w:val="none" w:sz="0" w:space="0" w:color="auto"/>
              </w:divBdr>
            </w:div>
            <w:div w:id="2124492212">
              <w:marLeft w:val="0"/>
              <w:marRight w:val="0"/>
              <w:marTop w:val="0"/>
              <w:marBottom w:val="0"/>
              <w:divBdr>
                <w:top w:val="none" w:sz="0" w:space="0" w:color="auto"/>
                <w:left w:val="none" w:sz="0" w:space="0" w:color="auto"/>
                <w:bottom w:val="none" w:sz="0" w:space="0" w:color="auto"/>
                <w:right w:val="none" w:sz="0" w:space="0" w:color="auto"/>
              </w:divBdr>
            </w:div>
            <w:div w:id="2124492227">
              <w:marLeft w:val="0"/>
              <w:marRight w:val="0"/>
              <w:marTop w:val="0"/>
              <w:marBottom w:val="0"/>
              <w:divBdr>
                <w:top w:val="none" w:sz="0" w:space="0" w:color="auto"/>
                <w:left w:val="none" w:sz="0" w:space="0" w:color="auto"/>
                <w:bottom w:val="none" w:sz="0" w:space="0" w:color="auto"/>
                <w:right w:val="none" w:sz="0" w:space="0" w:color="auto"/>
              </w:divBdr>
            </w:div>
            <w:div w:id="21244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197">
      <w:marLeft w:val="0"/>
      <w:marRight w:val="0"/>
      <w:marTop w:val="0"/>
      <w:marBottom w:val="0"/>
      <w:divBdr>
        <w:top w:val="none" w:sz="0" w:space="0" w:color="auto"/>
        <w:left w:val="none" w:sz="0" w:space="0" w:color="auto"/>
        <w:bottom w:val="none" w:sz="0" w:space="0" w:color="auto"/>
        <w:right w:val="none" w:sz="0" w:space="0" w:color="auto"/>
      </w:divBdr>
      <w:divsChild>
        <w:div w:id="2124492214">
          <w:marLeft w:val="0"/>
          <w:marRight w:val="0"/>
          <w:marTop w:val="0"/>
          <w:marBottom w:val="0"/>
          <w:divBdr>
            <w:top w:val="none" w:sz="0" w:space="0" w:color="auto"/>
            <w:left w:val="none" w:sz="0" w:space="0" w:color="auto"/>
            <w:bottom w:val="none" w:sz="0" w:space="0" w:color="auto"/>
            <w:right w:val="none" w:sz="0" w:space="0" w:color="auto"/>
          </w:divBdr>
          <w:divsChild>
            <w:div w:id="2124492191">
              <w:marLeft w:val="0"/>
              <w:marRight w:val="0"/>
              <w:marTop w:val="0"/>
              <w:marBottom w:val="0"/>
              <w:divBdr>
                <w:top w:val="none" w:sz="0" w:space="0" w:color="auto"/>
                <w:left w:val="none" w:sz="0" w:space="0" w:color="auto"/>
                <w:bottom w:val="none" w:sz="0" w:space="0" w:color="auto"/>
                <w:right w:val="none" w:sz="0" w:space="0" w:color="auto"/>
              </w:divBdr>
            </w:div>
            <w:div w:id="2124492201">
              <w:marLeft w:val="0"/>
              <w:marRight w:val="0"/>
              <w:marTop w:val="0"/>
              <w:marBottom w:val="0"/>
              <w:divBdr>
                <w:top w:val="none" w:sz="0" w:space="0" w:color="auto"/>
                <w:left w:val="none" w:sz="0" w:space="0" w:color="auto"/>
                <w:bottom w:val="none" w:sz="0" w:space="0" w:color="auto"/>
                <w:right w:val="none" w:sz="0" w:space="0" w:color="auto"/>
              </w:divBdr>
            </w:div>
            <w:div w:id="2124492211">
              <w:marLeft w:val="0"/>
              <w:marRight w:val="0"/>
              <w:marTop w:val="0"/>
              <w:marBottom w:val="0"/>
              <w:divBdr>
                <w:top w:val="none" w:sz="0" w:space="0" w:color="auto"/>
                <w:left w:val="none" w:sz="0" w:space="0" w:color="auto"/>
                <w:bottom w:val="none" w:sz="0" w:space="0" w:color="auto"/>
                <w:right w:val="none" w:sz="0" w:space="0" w:color="auto"/>
              </w:divBdr>
            </w:div>
            <w:div w:id="2124492233">
              <w:marLeft w:val="0"/>
              <w:marRight w:val="0"/>
              <w:marTop w:val="0"/>
              <w:marBottom w:val="0"/>
              <w:divBdr>
                <w:top w:val="none" w:sz="0" w:space="0" w:color="auto"/>
                <w:left w:val="none" w:sz="0" w:space="0" w:color="auto"/>
                <w:bottom w:val="none" w:sz="0" w:space="0" w:color="auto"/>
                <w:right w:val="none" w:sz="0" w:space="0" w:color="auto"/>
              </w:divBdr>
            </w:div>
            <w:div w:id="2124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10">
      <w:marLeft w:val="0"/>
      <w:marRight w:val="0"/>
      <w:marTop w:val="0"/>
      <w:marBottom w:val="0"/>
      <w:divBdr>
        <w:top w:val="none" w:sz="0" w:space="0" w:color="auto"/>
        <w:left w:val="none" w:sz="0" w:space="0" w:color="auto"/>
        <w:bottom w:val="none" w:sz="0" w:space="0" w:color="auto"/>
        <w:right w:val="none" w:sz="0" w:space="0" w:color="auto"/>
      </w:divBdr>
      <w:divsChild>
        <w:div w:id="2124492195">
          <w:marLeft w:val="0"/>
          <w:marRight w:val="0"/>
          <w:marTop w:val="0"/>
          <w:marBottom w:val="0"/>
          <w:divBdr>
            <w:top w:val="none" w:sz="0" w:space="0" w:color="auto"/>
            <w:left w:val="none" w:sz="0" w:space="0" w:color="auto"/>
            <w:bottom w:val="none" w:sz="0" w:space="0" w:color="auto"/>
            <w:right w:val="none" w:sz="0" w:space="0" w:color="auto"/>
          </w:divBdr>
          <w:divsChild>
            <w:div w:id="2124492194">
              <w:marLeft w:val="0"/>
              <w:marRight w:val="0"/>
              <w:marTop w:val="0"/>
              <w:marBottom w:val="0"/>
              <w:divBdr>
                <w:top w:val="none" w:sz="0" w:space="0" w:color="auto"/>
                <w:left w:val="none" w:sz="0" w:space="0" w:color="auto"/>
                <w:bottom w:val="none" w:sz="0" w:space="0" w:color="auto"/>
                <w:right w:val="none" w:sz="0" w:space="0" w:color="auto"/>
              </w:divBdr>
            </w:div>
            <w:div w:id="2124492206">
              <w:marLeft w:val="0"/>
              <w:marRight w:val="0"/>
              <w:marTop w:val="0"/>
              <w:marBottom w:val="0"/>
              <w:divBdr>
                <w:top w:val="none" w:sz="0" w:space="0" w:color="auto"/>
                <w:left w:val="none" w:sz="0" w:space="0" w:color="auto"/>
                <w:bottom w:val="none" w:sz="0" w:space="0" w:color="auto"/>
                <w:right w:val="none" w:sz="0" w:space="0" w:color="auto"/>
              </w:divBdr>
            </w:div>
            <w:div w:id="21244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6">
      <w:marLeft w:val="0"/>
      <w:marRight w:val="0"/>
      <w:marTop w:val="0"/>
      <w:marBottom w:val="0"/>
      <w:divBdr>
        <w:top w:val="none" w:sz="0" w:space="0" w:color="auto"/>
        <w:left w:val="none" w:sz="0" w:space="0" w:color="auto"/>
        <w:bottom w:val="none" w:sz="0" w:space="0" w:color="auto"/>
        <w:right w:val="none" w:sz="0" w:space="0" w:color="auto"/>
      </w:divBdr>
      <w:divsChild>
        <w:div w:id="2124492217">
          <w:marLeft w:val="0"/>
          <w:marRight w:val="0"/>
          <w:marTop w:val="0"/>
          <w:marBottom w:val="0"/>
          <w:divBdr>
            <w:top w:val="none" w:sz="0" w:space="0" w:color="auto"/>
            <w:left w:val="none" w:sz="0" w:space="0" w:color="auto"/>
            <w:bottom w:val="none" w:sz="0" w:space="0" w:color="auto"/>
            <w:right w:val="none" w:sz="0" w:space="0" w:color="auto"/>
          </w:divBdr>
          <w:divsChild>
            <w:div w:id="2124492198">
              <w:marLeft w:val="0"/>
              <w:marRight w:val="0"/>
              <w:marTop w:val="0"/>
              <w:marBottom w:val="0"/>
              <w:divBdr>
                <w:top w:val="none" w:sz="0" w:space="0" w:color="auto"/>
                <w:left w:val="none" w:sz="0" w:space="0" w:color="auto"/>
                <w:bottom w:val="none" w:sz="0" w:space="0" w:color="auto"/>
                <w:right w:val="none" w:sz="0" w:space="0" w:color="auto"/>
              </w:divBdr>
            </w:div>
            <w:div w:id="2124492204">
              <w:marLeft w:val="0"/>
              <w:marRight w:val="0"/>
              <w:marTop w:val="0"/>
              <w:marBottom w:val="0"/>
              <w:divBdr>
                <w:top w:val="none" w:sz="0" w:space="0" w:color="auto"/>
                <w:left w:val="none" w:sz="0" w:space="0" w:color="auto"/>
                <w:bottom w:val="none" w:sz="0" w:space="0" w:color="auto"/>
                <w:right w:val="none" w:sz="0" w:space="0" w:color="auto"/>
              </w:divBdr>
            </w:div>
            <w:div w:id="2124492220">
              <w:marLeft w:val="0"/>
              <w:marRight w:val="0"/>
              <w:marTop w:val="0"/>
              <w:marBottom w:val="0"/>
              <w:divBdr>
                <w:top w:val="none" w:sz="0" w:space="0" w:color="auto"/>
                <w:left w:val="none" w:sz="0" w:space="0" w:color="auto"/>
                <w:bottom w:val="none" w:sz="0" w:space="0" w:color="auto"/>
                <w:right w:val="none" w:sz="0" w:space="0" w:color="auto"/>
              </w:divBdr>
            </w:div>
            <w:div w:id="2124492222">
              <w:marLeft w:val="0"/>
              <w:marRight w:val="0"/>
              <w:marTop w:val="0"/>
              <w:marBottom w:val="0"/>
              <w:divBdr>
                <w:top w:val="none" w:sz="0" w:space="0" w:color="auto"/>
                <w:left w:val="none" w:sz="0" w:space="0" w:color="auto"/>
                <w:bottom w:val="none" w:sz="0" w:space="0" w:color="auto"/>
                <w:right w:val="none" w:sz="0" w:space="0" w:color="auto"/>
              </w:divBdr>
            </w:div>
            <w:div w:id="2124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2228">
      <w:marLeft w:val="0"/>
      <w:marRight w:val="0"/>
      <w:marTop w:val="0"/>
      <w:marBottom w:val="0"/>
      <w:divBdr>
        <w:top w:val="none" w:sz="0" w:space="0" w:color="auto"/>
        <w:left w:val="none" w:sz="0" w:space="0" w:color="auto"/>
        <w:bottom w:val="none" w:sz="0" w:space="0" w:color="auto"/>
        <w:right w:val="none" w:sz="0" w:space="0" w:color="auto"/>
      </w:divBdr>
      <w:divsChild>
        <w:div w:id="2124492190">
          <w:marLeft w:val="0"/>
          <w:marRight w:val="0"/>
          <w:marTop w:val="0"/>
          <w:marBottom w:val="0"/>
          <w:divBdr>
            <w:top w:val="none" w:sz="0" w:space="0" w:color="auto"/>
            <w:left w:val="none" w:sz="0" w:space="0" w:color="auto"/>
            <w:bottom w:val="none" w:sz="0" w:space="0" w:color="auto"/>
            <w:right w:val="none" w:sz="0" w:space="0" w:color="auto"/>
          </w:divBdr>
          <w:divsChild>
            <w:div w:id="2124492221">
              <w:marLeft w:val="0"/>
              <w:marRight w:val="0"/>
              <w:marTop w:val="0"/>
              <w:marBottom w:val="0"/>
              <w:divBdr>
                <w:top w:val="none" w:sz="0" w:space="0" w:color="auto"/>
                <w:left w:val="none" w:sz="0" w:space="0" w:color="auto"/>
                <w:bottom w:val="none" w:sz="0" w:space="0" w:color="auto"/>
                <w:right w:val="none" w:sz="0" w:space="0" w:color="auto"/>
              </w:divBdr>
            </w:div>
            <w:div w:id="2124492225">
              <w:marLeft w:val="0"/>
              <w:marRight w:val="0"/>
              <w:marTop w:val="0"/>
              <w:marBottom w:val="0"/>
              <w:divBdr>
                <w:top w:val="none" w:sz="0" w:space="0" w:color="auto"/>
                <w:left w:val="none" w:sz="0" w:space="0" w:color="auto"/>
                <w:bottom w:val="none" w:sz="0" w:space="0" w:color="auto"/>
                <w:right w:val="none" w:sz="0" w:space="0" w:color="auto"/>
              </w:divBdr>
            </w:div>
            <w:div w:id="2124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hyperlink" Target="http://nsportal.ru/nod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%качества</c:v>
                </c:pt>
              </c:strCache>
            </c:strRef>
          </c:tx>
          <c:invertIfNegative val="0"/>
          <c:cat>
            <c:strRef>
              <c:f>Лист1!$B$2:$D$2</c:f>
              <c:strCache>
                <c:ptCount val="3"/>
                <c:pt idx="0">
                  <c:v>2009-2010</c:v>
                </c:pt>
                <c:pt idx="1">
                  <c:v>2010-2011</c:v>
                </c:pt>
                <c:pt idx="2">
                  <c:v>2011-2012</c:v>
                </c:pt>
              </c:strCache>
            </c:strRef>
          </c:cat>
          <c:val>
            <c:numRef>
              <c:f>Лист1!$B$3:$D$3</c:f>
              <c:numCache>
                <c:formatCode>General</c:formatCode>
                <c:ptCount val="3"/>
                <c:pt idx="0">
                  <c:v>63</c:v>
                </c:pt>
                <c:pt idx="1">
                  <c:v>68</c:v>
                </c:pt>
                <c:pt idx="2">
                  <c:v>70</c:v>
                </c:pt>
              </c:numCache>
            </c:numRef>
          </c:val>
        </c:ser>
        <c:ser>
          <c:idx val="1"/>
          <c:order val="1"/>
          <c:tx>
            <c:strRef>
              <c:f>Лист1!$A$4</c:f>
              <c:strCache>
                <c:ptCount val="1"/>
                <c:pt idx="0">
                  <c:v>%обученности</c:v>
                </c:pt>
              </c:strCache>
            </c:strRef>
          </c:tx>
          <c:invertIfNegative val="0"/>
          <c:cat>
            <c:strRef>
              <c:f>Лист1!$B$2:$D$2</c:f>
              <c:strCache>
                <c:ptCount val="3"/>
                <c:pt idx="0">
                  <c:v>2009-2010</c:v>
                </c:pt>
                <c:pt idx="1">
                  <c:v>2010-2011</c:v>
                </c:pt>
                <c:pt idx="2">
                  <c:v>2011-2012</c:v>
                </c:pt>
              </c:strCache>
            </c:strRef>
          </c:cat>
          <c:val>
            <c:numRef>
              <c:f>Лист1!$B$4:$D$4</c:f>
              <c:numCache>
                <c:formatCode>General</c:formatCode>
                <c:ptCount val="3"/>
                <c:pt idx="0">
                  <c:v>100</c:v>
                </c:pt>
                <c:pt idx="1">
                  <c:v>100</c:v>
                </c:pt>
                <c:pt idx="2">
                  <c:v>100</c:v>
                </c:pt>
              </c:numCache>
            </c:numRef>
          </c:val>
        </c:ser>
        <c:dLbls>
          <c:showLegendKey val="0"/>
          <c:showVal val="0"/>
          <c:showCatName val="0"/>
          <c:showSerName val="0"/>
          <c:showPercent val="0"/>
          <c:showBubbleSize val="0"/>
        </c:dLbls>
        <c:gapWidth val="150"/>
        <c:shape val="cylinder"/>
        <c:axId val="64853504"/>
        <c:axId val="68654976"/>
        <c:axId val="0"/>
      </c:bar3DChart>
      <c:catAx>
        <c:axId val="64853504"/>
        <c:scaling>
          <c:orientation val="minMax"/>
        </c:scaling>
        <c:delete val="0"/>
        <c:axPos val="b"/>
        <c:numFmt formatCode="General" sourceLinked="1"/>
        <c:majorTickMark val="out"/>
        <c:minorTickMark val="none"/>
        <c:tickLblPos val="nextTo"/>
        <c:crossAx val="68654976"/>
        <c:crosses val="autoZero"/>
        <c:auto val="1"/>
        <c:lblAlgn val="ctr"/>
        <c:lblOffset val="100"/>
        <c:noMultiLvlLbl val="0"/>
      </c:catAx>
      <c:valAx>
        <c:axId val="68654976"/>
        <c:scaling>
          <c:orientation val="minMax"/>
        </c:scaling>
        <c:delete val="0"/>
        <c:axPos val="l"/>
        <c:majorGridlines/>
        <c:numFmt formatCode="General" sourceLinked="1"/>
        <c:majorTickMark val="out"/>
        <c:minorTickMark val="none"/>
        <c:tickLblPos val="nextTo"/>
        <c:crossAx val="64853504"/>
        <c:crosses val="autoZero"/>
        <c:crossBetween val="between"/>
      </c:valAx>
      <c:spPr>
        <a:noFill/>
        <a:ln w="25399">
          <a:noFill/>
        </a:ln>
      </c:spPr>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Лист1!$C$7</c:f>
              <c:strCache>
                <c:ptCount val="1"/>
                <c:pt idx="0">
                  <c:v>по классу</c:v>
                </c:pt>
              </c:strCache>
            </c:strRef>
          </c:tx>
          <c:invertIfNegative val="0"/>
          <c:cat>
            <c:strRef>
              <c:f>Лист1!$B$8:$B$11</c:f>
              <c:strCache>
                <c:ptCount val="4"/>
                <c:pt idx="0">
                  <c:v>2008-2009</c:v>
                </c:pt>
                <c:pt idx="1">
                  <c:v>2009-2010</c:v>
                </c:pt>
                <c:pt idx="2">
                  <c:v>2010-2011</c:v>
                </c:pt>
                <c:pt idx="3">
                  <c:v>2011-2012</c:v>
                </c:pt>
              </c:strCache>
            </c:strRef>
          </c:cat>
          <c:val>
            <c:numRef>
              <c:f>Лист1!$C$8:$C$11</c:f>
              <c:numCache>
                <c:formatCode>General</c:formatCode>
                <c:ptCount val="4"/>
                <c:pt idx="0">
                  <c:v>55</c:v>
                </c:pt>
                <c:pt idx="1">
                  <c:v>60</c:v>
                </c:pt>
                <c:pt idx="2">
                  <c:v>65</c:v>
                </c:pt>
                <c:pt idx="3">
                  <c:v>66</c:v>
                </c:pt>
              </c:numCache>
            </c:numRef>
          </c:val>
        </c:ser>
        <c:ser>
          <c:idx val="1"/>
          <c:order val="1"/>
          <c:tx>
            <c:strRef>
              <c:f>Лист1!$D$7</c:f>
              <c:strCache>
                <c:ptCount val="1"/>
                <c:pt idx="0">
                  <c:v>по итогам к\р</c:v>
                </c:pt>
              </c:strCache>
            </c:strRef>
          </c:tx>
          <c:invertIfNegative val="0"/>
          <c:cat>
            <c:strRef>
              <c:f>Лист1!$B$8:$B$11</c:f>
              <c:strCache>
                <c:ptCount val="4"/>
                <c:pt idx="0">
                  <c:v>2008-2009</c:v>
                </c:pt>
                <c:pt idx="1">
                  <c:v>2009-2010</c:v>
                </c:pt>
                <c:pt idx="2">
                  <c:v>2010-2011</c:v>
                </c:pt>
                <c:pt idx="3">
                  <c:v>2011-2012</c:v>
                </c:pt>
              </c:strCache>
            </c:strRef>
          </c:cat>
          <c:val>
            <c:numRef>
              <c:f>Лист1!$D$8:$D$11</c:f>
              <c:numCache>
                <c:formatCode>General</c:formatCode>
                <c:ptCount val="4"/>
                <c:pt idx="0">
                  <c:v>60</c:v>
                </c:pt>
                <c:pt idx="1">
                  <c:v>62</c:v>
                </c:pt>
                <c:pt idx="2">
                  <c:v>68</c:v>
                </c:pt>
                <c:pt idx="3">
                  <c:v>68</c:v>
                </c:pt>
              </c:numCache>
            </c:numRef>
          </c:val>
        </c:ser>
        <c:dLbls>
          <c:showLegendKey val="0"/>
          <c:showVal val="1"/>
          <c:showCatName val="0"/>
          <c:showSerName val="0"/>
          <c:showPercent val="0"/>
          <c:showBubbleSize val="0"/>
        </c:dLbls>
        <c:gapWidth val="150"/>
        <c:overlap val="-25"/>
        <c:axId val="82767232"/>
        <c:axId val="83429248"/>
      </c:barChart>
      <c:catAx>
        <c:axId val="82767232"/>
        <c:scaling>
          <c:orientation val="minMax"/>
        </c:scaling>
        <c:delete val="0"/>
        <c:axPos val="b"/>
        <c:majorTickMark val="none"/>
        <c:minorTickMark val="none"/>
        <c:tickLblPos val="nextTo"/>
        <c:crossAx val="83429248"/>
        <c:crosses val="autoZero"/>
        <c:auto val="1"/>
        <c:lblAlgn val="ctr"/>
        <c:lblOffset val="100"/>
        <c:noMultiLvlLbl val="0"/>
      </c:catAx>
      <c:valAx>
        <c:axId val="83429248"/>
        <c:scaling>
          <c:orientation val="minMax"/>
        </c:scaling>
        <c:delete val="1"/>
        <c:axPos val="l"/>
        <c:numFmt formatCode="General" sourceLinked="1"/>
        <c:majorTickMark val="out"/>
        <c:minorTickMark val="none"/>
        <c:tickLblPos val="nextTo"/>
        <c:crossAx val="82767232"/>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c:f>
              <c:strCache>
                <c:ptCount val="1"/>
                <c:pt idx="0">
                  <c:v>2009-2010</c:v>
                </c:pt>
              </c:strCache>
            </c:strRef>
          </c:tx>
          <c:invertIfNegative val="0"/>
          <c:dLbls>
            <c:showLegendKey val="0"/>
            <c:showVal val="1"/>
            <c:showCatName val="0"/>
            <c:showSerName val="0"/>
            <c:showPercent val="0"/>
            <c:showBubbleSize val="0"/>
            <c:showLeaderLines val="0"/>
          </c:dLbls>
          <c:cat>
            <c:strRef>
              <c:f>Лист1!$B$1:$H$1</c:f>
              <c:strCache>
                <c:ptCount val="5"/>
                <c:pt idx="0">
                  <c:v>не болели ни разу</c:v>
                </c:pt>
                <c:pt idx="2">
                  <c:v>болели 1 раз</c:v>
                </c:pt>
                <c:pt idx="4">
                  <c:v>болели 2 и более раза</c:v>
                </c:pt>
              </c:strCache>
            </c:strRef>
          </c:cat>
          <c:val>
            <c:numRef>
              <c:f>Лист1!$B$2:$H$2</c:f>
              <c:numCache>
                <c:formatCode>General</c:formatCode>
                <c:ptCount val="7"/>
                <c:pt idx="0">
                  <c:v>7</c:v>
                </c:pt>
                <c:pt idx="2">
                  <c:v>10</c:v>
                </c:pt>
                <c:pt idx="4">
                  <c:v>4</c:v>
                </c:pt>
              </c:numCache>
            </c:numRef>
          </c:val>
        </c:ser>
        <c:ser>
          <c:idx val="1"/>
          <c:order val="1"/>
          <c:tx>
            <c:strRef>
              <c:f>Лист1!$A$3</c:f>
              <c:strCache>
                <c:ptCount val="1"/>
                <c:pt idx="0">
                  <c:v>2010-2011</c:v>
                </c:pt>
              </c:strCache>
            </c:strRef>
          </c:tx>
          <c:invertIfNegative val="0"/>
          <c:dLbls>
            <c:showLegendKey val="0"/>
            <c:showVal val="1"/>
            <c:showCatName val="0"/>
            <c:showSerName val="0"/>
            <c:showPercent val="0"/>
            <c:showBubbleSize val="0"/>
            <c:showLeaderLines val="0"/>
          </c:dLbls>
          <c:cat>
            <c:strRef>
              <c:f>Лист1!$B$1:$H$1</c:f>
              <c:strCache>
                <c:ptCount val="5"/>
                <c:pt idx="0">
                  <c:v>не болели ни разу</c:v>
                </c:pt>
                <c:pt idx="2">
                  <c:v>болели 1 раз</c:v>
                </c:pt>
                <c:pt idx="4">
                  <c:v>болели 2 и более раза</c:v>
                </c:pt>
              </c:strCache>
            </c:strRef>
          </c:cat>
          <c:val>
            <c:numRef>
              <c:f>Лист1!$B$3:$H$3</c:f>
              <c:numCache>
                <c:formatCode>General</c:formatCode>
                <c:ptCount val="7"/>
                <c:pt idx="0">
                  <c:v>8</c:v>
                </c:pt>
                <c:pt idx="2">
                  <c:v>10</c:v>
                </c:pt>
                <c:pt idx="4">
                  <c:v>3</c:v>
                </c:pt>
              </c:numCache>
            </c:numRef>
          </c:val>
        </c:ser>
        <c:ser>
          <c:idx val="2"/>
          <c:order val="2"/>
          <c:tx>
            <c:strRef>
              <c:f>Лист1!$A$4</c:f>
              <c:strCache>
                <c:ptCount val="1"/>
                <c:pt idx="0">
                  <c:v>2011-2012</c:v>
                </c:pt>
              </c:strCache>
            </c:strRef>
          </c:tx>
          <c:invertIfNegative val="0"/>
          <c:dLbls>
            <c:showLegendKey val="0"/>
            <c:showVal val="1"/>
            <c:showCatName val="0"/>
            <c:showSerName val="0"/>
            <c:showPercent val="0"/>
            <c:showBubbleSize val="0"/>
            <c:showLeaderLines val="0"/>
          </c:dLbls>
          <c:cat>
            <c:strRef>
              <c:f>Лист1!$B$1:$H$1</c:f>
              <c:strCache>
                <c:ptCount val="5"/>
                <c:pt idx="0">
                  <c:v>не болели ни разу</c:v>
                </c:pt>
                <c:pt idx="2">
                  <c:v>болели 1 раз</c:v>
                </c:pt>
                <c:pt idx="4">
                  <c:v>болели 2 и более раза</c:v>
                </c:pt>
              </c:strCache>
            </c:strRef>
          </c:cat>
          <c:val>
            <c:numRef>
              <c:f>Лист1!$B$4:$H$4</c:f>
              <c:numCache>
                <c:formatCode>General</c:formatCode>
                <c:ptCount val="7"/>
                <c:pt idx="0">
                  <c:v>10</c:v>
                </c:pt>
                <c:pt idx="2">
                  <c:v>9</c:v>
                </c:pt>
                <c:pt idx="4">
                  <c:v>2</c:v>
                </c:pt>
              </c:numCache>
            </c:numRef>
          </c:val>
        </c:ser>
        <c:dLbls>
          <c:showLegendKey val="0"/>
          <c:showVal val="0"/>
          <c:showCatName val="0"/>
          <c:showSerName val="0"/>
          <c:showPercent val="0"/>
          <c:showBubbleSize val="0"/>
        </c:dLbls>
        <c:gapWidth val="150"/>
        <c:overlap val="-25"/>
        <c:axId val="132990464"/>
        <c:axId val="132992384"/>
      </c:barChart>
      <c:catAx>
        <c:axId val="132990464"/>
        <c:scaling>
          <c:orientation val="minMax"/>
        </c:scaling>
        <c:delete val="0"/>
        <c:axPos val="b"/>
        <c:numFmt formatCode="General" sourceLinked="1"/>
        <c:majorTickMark val="none"/>
        <c:minorTickMark val="none"/>
        <c:tickLblPos val="nextTo"/>
        <c:crossAx val="132992384"/>
        <c:crosses val="autoZero"/>
        <c:auto val="1"/>
        <c:lblAlgn val="ctr"/>
        <c:lblOffset val="100"/>
        <c:noMultiLvlLbl val="0"/>
      </c:catAx>
      <c:valAx>
        <c:axId val="132992384"/>
        <c:scaling>
          <c:orientation val="minMax"/>
        </c:scaling>
        <c:delete val="1"/>
        <c:axPos val="l"/>
        <c:numFmt formatCode="General" sourceLinked="1"/>
        <c:majorTickMark val="out"/>
        <c:minorTickMark val="none"/>
        <c:tickLblPos val="nextTo"/>
        <c:crossAx val="132990464"/>
        <c:crosses val="autoZero"/>
        <c:crossBetween val="between"/>
      </c:valAx>
    </c:plotArea>
    <c:legend>
      <c:legendPos val="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395E-D498-4F28-ACAF-C20563C5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39</Pages>
  <Words>8960</Words>
  <Characters>66191</Characters>
  <Application>Microsoft Office Word</Application>
  <DocSecurity>0</DocSecurity>
  <Lines>551</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75001</CharactersWithSpaces>
  <SharedDoc>false</SharedDoc>
  <HLinks>
    <vt:vector size="30" baseType="variant">
      <vt:variant>
        <vt:i4>1572938</vt:i4>
      </vt:variant>
      <vt:variant>
        <vt:i4>24</vt:i4>
      </vt:variant>
      <vt:variant>
        <vt:i4>0</vt:i4>
      </vt:variant>
      <vt:variant>
        <vt:i4>5</vt:i4>
      </vt:variant>
      <vt:variant>
        <vt:lpwstr>http://www.26320-023georg.edusite.ru/</vt:lpwstr>
      </vt:variant>
      <vt:variant>
        <vt:lpwstr/>
      </vt:variant>
      <vt:variant>
        <vt:i4>6815842</vt:i4>
      </vt:variant>
      <vt:variant>
        <vt:i4>21</vt:i4>
      </vt:variant>
      <vt:variant>
        <vt:i4>0</vt:i4>
      </vt:variant>
      <vt:variant>
        <vt:i4>5</vt:i4>
      </vt:variant>
      <vt:variant>
        <vt:lpwstr>http://nsportal.ru/node/110392</vt:lpwstr>
      </vt:variant>
      <vt:variant>
        <vt:lpwstr/>
      </vt:variant>
      <vt:variant>
        <vt:i4>7274603</vt:i4>
      </vt:variant>
      <vt:variant>
        <vt:i4>18</vt:i4>
      </vt:variant>
      <vt:variant>
        <vt:i4>0</vt:i4>
      </vt:variant>
      <vt:variant>
        <vt:i4>5</vt:i4>
      </vt:variant>
      <vt:variant>
        <vt:lpwstr>http://nsportal.ru/node/103433</vt:lpwstr>
      </vt:variant>
      <vt:variant>
        <vt:lpwstr/>
      </vt:variant>
      <vt:variant>
        <vt:i4>7536672</vt:i4>
      </vt:variant>
      <vt:variant>
        <vt:i4>15</vt:i4>
      </vt:variant>
      <vt:variant>
        <vt:i4>0</vt:i4>
      </vt:variant>
      <vt:variant>
        <vt:i4>5</vt:i4>
      </vt:variant>
      <vt:variant>
        <vt:lpwstr>http://nsportal.ru/frolova-tatyana-ivanovna</vt:lpwstr>
      </vt:variant>
      <vt:variant>
        <vt:lpwstr/>
      </vt:variant>
      <vt:variant>
        <vt:i4>7536672</vt:i4>
      </vt:variant>
      <vt:variant>
        <vt:i4>12</vt:i4>
      </vt:variant>
      <vt:variant>
        <vt:i4>0</vt:i4>
      </vt:variant>
      <vt:variant>
        <vt:i4>5</vt:i4>
      </vt:variant>
      <vt:variant>
        <vt:lpwstr>http://nsportal.ru/frolova-tatyana-ivanovna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cp:lastModifiedBy>
  <cp:revision>11</cp:revision>
  <cp:lastPrinted>2012-12-07T09:05:00Z</cp:lastPrinted>
  <dcterms:created xsi:type="dcterms:W3CDTF">2012-12-05T19:30:00Z</dcterms:created>
  <dcterms:modified xsi:type="dcterms:W3CDTF">2013-04-16T09:03:00Z</dcterms:modified>
</cp:coreProperties>
</file>