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977" w:rsidRPr="00601275" w:rsidRDefault="00A36977" w:rsidP="00A36977">
      <w:pPr>
        <w:shd w:val="clear" w:color="auto" w:fill="FFFFFF"/>
        <w:spacing w:after="150" w:line="240" w:lineRule="atLeast"/>
        <w:outlineLvl w:val="0"/>
        <w:rPr>
          <w:rFonts w:ascii="Arial" w:eastAsia="Times New Roman" w:hAnsi="Arial" w:cs="Arial"/>
          <w:color w:val="FD9A00"/>
          <w:kern w:val="36"/>
          <w:sz w:val="30"/>
          <w:szCs w:val="30"/>
          <w:lang w:eastAsia="ru-RU"/>
        </w:rPr>
      </w:pPr>
      <w:r>
        <w:rPr>
          <w:rFonts w:ascii="Arial" w:eastAsia="Times New Roman" w:hAnsi="Arial" w:cs="Arial"/>
          <w:noProof/>
          <w:color w:val="FD9A00"/>
          <w:kern w:val="36"/>
          <w:sz w:val="30"/>
          <w:szCs w:val="30"/>
          <w:lang w:eastAsia="ru-RU"/>
        </w:rPr>
        <w:drawing>
          <wp:anchor distT="0" distB="0" distL="114300" distR="114300" simplePos="0" relativeHeight="251658240" behindDoc="0" locked="0" layoutInCell="1" allowOverlap="1">
            <wp:simplePos x="0" y="0"/>
            <wp:positionH relativeFrom="column">
              <wp:posOffset>171450</wp:posOffset>
            </wp:positionH>
            <wp:positionV relativeFrom="paragraph">
              <wp:posOffset>133350</wp:posOffset>
            </wp:positionV>
            <wp:extent cx="1438275" cy="1438275"/>
            <wp:effectExtent l="171450" t="133350" r="409575" b="352425"/>
            <wp:wrapSquare wrapText="bothSides"/>
            <wp:docPr id="4" name="Рисунок 1" descr="F:\по пдд\газета «Добрая Дорога Детства»\nakleyka-malysch-v-masch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по пдд\газета «Добрая Дорога Детства»\nakleyka-malysch-v-maschine.jpg"/>
                    <pic:cNvPicPr>
                      <a:picLocks noChangeAspect="1" noChangeArrowheads="1"/>
                    </pic:cNvPicPr>
                  </pic:nvPicPr>
                  <pic:blipFill>
                    <a:blip r:embed="rId7" cstate="print"/>
                    <a:srcRect/>
                    <a:stretch>
                      <a:fillRect/>
                    </a:stretch>
                  </pic:blipFill>
                  <pic:spPr bwMode="auto">
                    <a:xfrm>
                      <a:off x="0" y="0"/>
                      <a:ext cx="1438275" cy="1438275"/>
                    </a:xfrm>
                    <a:prstGeom prst="rect">
                      <a:avLst/>
                    </a:prstGeom>
                    <a:ln>
                      <a:solidFill>
                        <a:schemeClr val="accent3">
                          <a:lumMod val="75000"/>
                        </a:schemeClr>
                      </a:solidFill>
                    </a:ln>
                    <a:effectLst>
                      <a:outerShdw blurRad="292100" dist="139700" dir="2700000" algn="tl" rotWithShape="0">
                        <a:srgbClr val="333333">
                          <a:alpha val="65000"/>
                        </a:srgbClr>
                      </a:outerShdw>
                    </a:effectLst>
                  </pic:spPr>
                </pic:pic>
              </a:graphicData>
            </a:graphic>
          </wp:anchor>
        </w:drawing>
      </w:r>
      <w:r w:rsidRPr="00601275">
        <w:rPr>
          <w:rFonts w:ascii="Arial" w:eastAsia="Times New Roman" w:hAnsi="Arial" w:cs="Arial"/>
          <w:color w:val="FD9A00"/>
          <w:kern w:val="36"/>
          <w:sz w:val="30"/>
          <w:szCs w:val="30"/>
          <w:lang w:eastAsia="ru-RU"/>
        </w:rPr>
        <w:t>Дорога и дошкольник. Профилактика детского дорожно-транспортного травматизма — проблема всего общества</w:t>
      </w:r>
      <w:r w:rsidR="00C87656">
        <w:rPr>
          <w:rFonts w:ascii="Arial" w:eastAsia="Times New Roman" w:hAnsi="Arial" w:cs="Arial"/>
          <w:color w:val="FD9A00"/>
          <w:kern w:val="36"/>
          <w:sz w:val="30"/>
          <w:szCs w:val="30"/>
          <w:lang w:eastAsia="ru-RU"/>
        </w:rPr>
        <w:t>.</w:t>
      </w:r>
    </w:p>
    <w:p w:rsidR="00A36977" w:rsidRPr="00C87656" w:rsidRDefault="00A36977" w:rsidP="00A36977">
      <w:pPr>
        <w:shd w:val="clear" w:color="auto" w:fill="FFFFFF"/>
        <w:spacing w:before="225" w:after="225" w:line="315" w:lineRule="atLeast"/>
        <w:jc w:val="both"/>
        <w:rPr>
          <w:rFonts w:ascii="Arial" w:eastAsia="Times New Roman" w:hAnsi="Arial" w:cs="Arial"/>
          <w:color w:val="76923C" w:themeColor="accent3" w:themeShade="BF"/>
          <w:sz w:val="28"/>
          <w:szCs w:val="28"/>
          <w:lang w:eastAsia="ru-RU"/>
        </w:rPr>
      </w:pPr>
      <w:r w:rsidRPr="00C87656">
        <w:rPr>
          <w:rFonts w:ascii="Arial" w:eastAsia="Times New Roman" w:hAnsi="Arial" w:cs="Arial"/>
          <w:color w:val="76923C" w:themeColor="accent3" w:themeShade="BF"/>
          <w:sz w:val="28"/>
          <w:szCs w:val="28"/>
          <w:lang w:eastAsia="ru-RU"/>
        </w:rPr>
        <w:t xml:space="preserve">  К теме безопасности детей на городских улицах приходится возвращаться постоянно. Среди всех участников дорожного движения – водителей, пешеходов, пассажиров – самым подвижным и непредсказуемым участником дорожного движения является ребенок. Участие в ДТП – всегда большое несчастье для родственников и близких пострадавших, особенно ребенка. Это трагедия и для взрослых. Даже если ребенок просто получил травмы, пусть и легкие, но морально-психологическое потрясение, которое он испытал при этом, травмирует его на всю жизнь.</w:t>
      </w:r>
    </w:p>
    <w:p w:rsidR="00A36977" w:rsidRPr="00C87656" w:rsidRDefault="00A36977" w:rsidP="00A36977">
      <w:pPr>
        <w:shd w:val="clear" w:color="auto" w:fill="FFFFFF"/>
        <w:spacing w:before="225" w:after="225" w:line="315" w:lineRule="atLeast"/>
        <w:jc w:val="both"/>
        <w:rPr>
          <w:rFonts w:ascii="Arial" w:eastAsia="Times New Roman" w:hAnsi="Arial" w:cs="Arial"/>
          <w:color w:val="76923C" w:themeColor="accent3" w:themeShade="BF"/>
          <w:sz w:val="28"/>
          <w:szCs w:val="28"/>
          <w:lang w:eastAsia="ru-RU"/>
        </w:rPr>
      </w:pPr>
      <w:r w:rsidRPr="00C87656">
        <w:rPr>
          <w:rFonts w:ascii="Arial" w:eastAsia="Times New Roman" w:hAnsi="Arial" w:cs="Arial"/>
          <w:color w:val="76923C" w:themeColor="accent3" w:themeShade="BF"/>
          <w:sz w:val="28"/>
          <w:szCs w:val="28"/>
          <w:lang w:eastAsia="ru-RU"/>
        </w:rPr>
        <w:t>Из общего количества пострадавших детей подавляющее большинство – дети дошкольного и младшего школьного возраста. Дети дошкольного возраста не разбираются в дорожных знаках, правилах дорожного движения, в разметке дорог, в возможностях транспортных средств. Они не обладают способностью взрослых и детей старшего возраста оценивать скорость и расстояние. Им трудно определить, с какой стороны поступают звуковые сигналы. Ребенку все интересно на улице, и он стремиться туда, не понимая еще, что неожиданно появится на проезжей части транспортное средство или перебежит дорогу на близком расстоянии от проходящего транспорта – это большая опасность. Приводит к этому незнание элементарных основ правил дорожного движения, безучастное отношение взрослых к поведению детей на проезжей части.</w:t>
      </w:r>
    </w:p>
    <w:p w:rsidR="00A36977" w:rsidRPr="00C87656" w:rsidRDefault="00A36977" w:rsidP="00A36977">
      <w:pPr>
        <w:shd w:val="clear" w:color="auto" w:fill="FFFFFF"/>
        <w:spacing w:before="225" w:after="225" w:line="315" w:lineRule="atLeast"/>
        <w:jc w:val="both"/>
        <w:rPr>
          <w:rFonts w:ascii="Arial" w:eastAsia="Times New Roman" w:hAnsi="Arial" w:cs="Arial"/>
          <w:color w:val="76923C" w:themeColor="accent3" w:themeShade="BF"/>
          <w:sz w:val="28"/>
          <w:szCs w:val="28"/>
          <w:lang w:eastAsia="ru-RU"/>
        </w:rPr>
      </w:pPr>
      <w:r w:rsidRPr="00C87656">
        <w:rPr>
          <w:rFonts w:ascii="Arial" w:eastAsia="Times New Roman" w:hAnsi="Arial" w:cs="Arial"/>
          <w:color w:val="76923C" w:themeColor="accent3" w:themeShade="BF"/>
          <w:sz w:val="28"/>
          <w:szCs w:val="28"/>
          <w:lang w:eastAsia="ru-RU"/>
        </w:rPr>
        <w:t>Несчастных случаев на дорогах будет меньше, если взрослые не оставят ребенка без присмотра на улице или во дворе дома. Вовремя полученные знания о поведении ребенка на улице сохранят ему здоровье и жизнь.</w:t>
      </w:r>
    </w:p>
    <w:p w:rsidR="00A36977" w:rsidRPr="00C87656" w:rsidRDefault="00A36977" w:rsidP="00A36977">
      <w:pPr>
        <w:shd w:val="clear" w:color="auto" w:fill="FFFFFF"/>
        <w:spacing w:before="225" w:after="225" w:line="315" w:lineRule="atLeast"/>
        <w:jc w:val="both"/>
        <w:rPr>
          <w:rFonts w:ascii="Arial" w:eastAsia="Times New Roman" w:hAnsi="Arial" w:cs="Arial"/>
          <w:color w:val="76923C" w:themeColor="accent3" w:themeShade="BF"/>
          <w:sz w:val="28"/>
          <w:szCs w:val="28"/>
          <w:lang w:eastAsia="ru-RU"/>
        </w:rPr>
      </w:pPr>
      <w:r w:rsidRPr="00C87656">
        <w:rPr>
          <w:rFonts w:ascii="Arial" w:eastAsia="Times New Roman" w:hAnsi="Arial" w:cs="Arial"/>
          <w:color w:val="76923C" w:themeColor="accent3" w:themeShade="BF"/>
          <w:sz w:val="28"/>
          <w:szCs w:val="28"/>
          <w:lang w:eastAsia="ru-RU"/>
        </w:rPr>
        <w:t>Актуальность и важность профилактики дорожно-транспортного травматизма обозначена в новых Федеральных Государственных Требованиях к структуре основной общеобразовательной программы ДОУ (приказ Министерства образования и науки Российской Федерации от 23 ноября 2009 г. № 655). Согласно которым основная общеобразовательная программа каждого дошкольного учреждения содержит образовательную область «Безопасность». Одной из задач данной образовательной области является передача детям знаний о правилах безопасности дорожного движения в качестве пешехода и пассажира транспортного средства.</w:t>
      </w:r>
    </w:p>
    <w:p w:rsidR="00A36977" w:rsidRPr="00C87656" w:rsidRDefault="00A36977" w:rsidP="00A36977">
      <w:pPr>
        <w:shd w:val="clear" w:color="auto" w:fill="FFFFFF"/>
        <w:spacing w:before="225" w:after="225" w:line="315" w:lineRule="atLeast"/>
        <w:jc w:val="both"/>
        <w:rPr>
          <w:rFonts w:ascii="Arial" w:eastAsia="Times New Roman" w:hAnsi="Arial" w:cs="Arial"/>
          <w:color w:val="76923C" w:themeColor="accent3" w:themeShade="BF"/>
          <w:sz w:val="28"/>
          <w:szCs w:val="28"/>
          <w:lang w:eastAsia="ru-RU"/>
        </w:rPr>
      </w:pPr>
      <w:r w:rsidRPr="00C87656">
        <w:rPr>
          <w:rFonts w:ascii="Arial" w:eastAsia="Times New Roman" w:hAnsi="Arial" w:cs="Arial"/>
          <w:color w:val="76923C" w:themeColor="accent3" w:themeShade="BF"/>
          <w:sz w:val="28"/>
          <w:szCs w:val="28"/>
          <w:lang w:eastAsia="ru-RU"/>
        </w:rPr>
        <w:t>Одна из главных задач по профилактике детского дорожно-транспортного травматизма - формирование у детей навыков осознанного безопасного поведения на улицах города. Это комплексная работа, которая тесно связана между педагогом и родителем.</w:t>
      </w:r>
      <w:r w:rsidR="00C87656">
        <w:rPr>
          <w:rFonts w:ascii="Arial" w:eastAsia="Times New Roman" w:hAnsi="Arial" w:cs="Arial"/>
          <w:color w:val="76923C" w:themeColor="accent3" w:themeShade="BF"/>
          <w:sz w:val="28"/>
          <w:szCs w:val="28"/>
          <w:lang w:eastAsia="ru-RU"/>
        </w:rPr>
        <w:t xml:space="preserve">  </w:t>
      </w:r>
      <w:r w:rsidRPr="00C87656">
        <w:rPr>
          <w:rFonts w:ascii="Arial" w:eastAsia="Times New Roman" w:hAnsi="Arial" w:cs="Arial"/>
          <w:color w:val="76923C" w:themeColor="accent3" w:themeShade="BF"/>
          <w:sz w:val="28"/>
          <w:szCs w:val="28"/>
          <w:lang w:eastAsia="ru-RU"/>
        </w:rPr>
        <w:t>Таким образом, единство требований семьи и детского сада обеспечит практическое применение, и соблюдение детьми правил дорожного движения.</w:t>
      </w:r>
    </w:p>
    <w:p w:rsidR="00A36977" w:rsidRPr="00C87656" w:rsidRDefault="00A36977" w:rsidP="00A36977">
      <w:pPr>
        <w:shd w:val="clear" w:color="auto" w:fill="FFFFFF"/>
        <w:spacing w:before="225" w:after="225" w:line="315" w:lineRule="atLeast"/>
        <w:jc w:val="both"/>
        <w:rPr>
          <w:rFonts w:ascii="Arial" w:eastAsia="Times New Roman" w:hAnsi="Arial" w:cs="Arial"/>
          <w:color w:val="76923C" w:themeColor="accent3" w:themeShade="BF"/>
          <w:sz w:val="28"/>
          <w:szCs w:val="28"/>
          <w:lang w:eastAsia="ru-RU"/>
        </w:rPr>
      </w:pPr>
      <w:r w:rsidRPr="00C87656">
        <w:rPr>
          <w:rFonts w:ascii="Arial" w:eastAsia="Times New Roman" w:hAnsi="Arial" w:cs="Arial"/>
          <w:color w:val="76923C" w:themeColor="accent3" w:themeShade="BF"/>
          <w:sz w:val="28"/>
          <w:szCs w:val="28"/>
          <w:lang w:eastAsia="ru-RU"/>
        </w:rPr>
        <w:lastRenderedPageBreak/>
        <w:t>Несколько советов родителям:</w:t>
      </w:r>
    </w:p>
    <w:p w:rsidR="00A36977" w:rsidRPr="00C87656" w:rsidRDefault="00A36977" w:rsidP="00A36977">
      <w:pPr>
        <w:shd w:val="clear" w:color="auto" w:fill="FFFFFF"/>
        <w:spacing w:before="225" w:after="225" w:line="315" w:lineRule="atLeast"/>
        <w:jc w:val="both"/>
        <w:rPr>
          <w:rFonts w:ascii="Arial" w:eastAsia="Times New Roman" w:hAnsi="Arial" w:cs="Arial"/>
          <w:color w:val="76923C" w:themeColor="accent3" w:themeShade="BF"/>
          <w:sz w:val="28"/>
          <w:szCs w:val="28"/>
          <w:lang w:eastAsia="ru-RU"/>
        </w:rPr>
      </w:pPr>
      <w:r w:rsidRPr="00C87656">
        <w:rPr>
          <w:rFonts w:ascii="Arial" w:eastAsia="Times New Roman" w:hAnsi="Arial" w:cs="Arial"/>
          <w:color w:val="76923C" w:themeColor="accent3" w:themeShade="BF"/>
          <w:sz w:val="28"/>
          <w:szCs w:val="28"/>
          <w:lang w:eastAsia="ru-RU"/>
        </w:rPr>
        <w:t>1. Дисциплина на улице – залог безопасности пешеходов, докажите это ребенку на собственном примере. По дороге в детский сад или из него проводите беседы с детьми о безопасном поведении на дорогах города.</w:t>
      </w:r>
    </w:p>
    <w:p w:rsidR="00A36977" w:rsidRPr="00C87656" w:rsidRDefault="00A36977" w:rsidP="00A36977">
      <w:pPr>
        <w:shd w:val="clear" w:color="auto" w:fill="FFFFFF"/>
        <w:spacing w:before="225" w:after="225" w:line="315" w:lineRule="atLeast"/>
        <w:jc w:val="both"/>
        <w:rPr>
          <w:rFonts w:ascii="Arial" w:eastAsia="Times New Roman" w:hAnsi="Arial" w:cs="Arial"/>
          <w:color w:val="76923C" w:themeColor="accent3" w:themeShade="BF"/>
          <w:sz w:val="28"/>
          <w:szCs w:val="28"/>
          <w:lang w:eastAsia="ru-RU"/>
        </w:rPr>
      </w:pPr>
      <w:r w:rsidRPr="00C87656">
        <w:rPr>
          <w:rFonts w:ascii="Arial" w:eastAsia="Times New Roman" w:hAnsi="Arial" w:cs="Arial"/>
          <w:color w:val="76923C" w:themeColor="accent3" w:themeShade="BF"/>
          <w:sz w:val="28"/>
          <w:szCs w:val="28"/>
          <w:lang w:eastAsia="ru-RU"/>
        </w:rPr>
        <w:t>2. Яркая одежда помогает водителю увидеть ребенка, а блеклая - затрудняет видение. Чтобы ребенка легче было увидеть на улице, его надо одевать в одежду неоновых цветов с отражающими полосками или специальными отражателями.</w:t>
      </w:r>
    </w:p>
    <w:p w:rsidR="00A36977" w:rsidRPr="00C87656" w:rsidRDefault="00A36977" w:rsidP="00A36977">
      <w:pPr>
        <w:shd w:val="clear" w:color="auto" w:fill="FFFFFF"/>
        <w:spacing w:before="225" w:after="225" w:line="315" w:lineRule="atLeast"/>
        <w:jc w:val="both"/>
        <w:rPr>
          <w:rFonts w:ascii="Arial" w:eastAsia="Times New Roman" w:hAnsi="Arial" w:cs="Arial"/>
          <w:color w:val="76923C" w:themeColor="accent3" w:themeShade="BF"/>
          <w:sz w:val="28"/>
          <w:szCs w:val="28"/>
          <w:lang w:eastAsia="ru-RU"/>
        </w:rPr>
      </w:pPr>
      <w:r w:rsidRPr="00C87656">
        <w:rPr>
          <w:rFonts w:ascii="Arial" w:eastAsia="Times New Roman" w:hAnsi="Arial" w:cs="Arial"/>
          <w:color w:val="76923C" w:themeColor="accent3" w:themeShade="BF"/>
          <w:sz w:val="28"/>
          <w:szCs w:val="28"/>
          <w:lang w:eastAsia="ru-RU"/>
        </w:rPr>
        <w:t>3. Ребенку трудно разглядеть, что делается на улице, если на глаза надвинут капюшон или обзор закрывает зонт.</w:t>
      </w:r>
    </w:p>
    <w:p w:rsidR="00A36977" w:rsidRPr="00C87656" w:rsidRDefault="00A36977" w:rsidP="00A36977">
      <w:pPr>
        <w:shd w:val="clear" w:color="auto" w:fill="FFFFFF"/>
        <w:spacing w:before="225" w:after="225" w:line="315" w:lineRule="atLeast"/>
        <w:jc w:val="both"/>
        <w:rPr>
          <w:rFonts w:ascii="Arial" w:eastAsia="Times New Roman" w:hAnsi="Arial" w:cs="Arial"/>
          <w:color w:val="76923C" w:themeColor="accent3" w:themeShade="BF"/>
          <w:sz w:val="28"/>
          <w:szCs w:val="28"/>
          <w:lang w:eastAsia="ru-RU"/>
        </w:rPr>
      </w:pPr>
      <w:r w:rsidRPr="00C87656">
        <w:rPr>
          <w:rFonts w:ascii="Arial" w:eastAsia="Times New Roman" w:hAnsi="Arial" w:cs="Arial"/>
          <w:color w:val="76923C" w:themeColor="accent3" w:themeShade="BF"/>
          <w:sz w:val="28"/>
          <w:szCs w:val="28"/>
          <w:lang w:eastAsia="ru-RU"/>
        </w:rPr>
        <w:t>4. Учите его быть осторожным и внимательным на улицах и дорогах никогда не перебегать дорогу перед близко идущим транспортом и в неустановленном месте.</w:t>
      </w:r>
    </w:p>
    <w:p w:rsidR="00A36977" w:rsidRPr="00C87656" w:rsidRDefault="00A36977" w:rsidP="00A36977">
      <w:pPr>
        <w:shd w:val="clear" w:color="auto" w:fill="FFFFFF"/>
        <w:spacing w:before="225" w:after="225" w:line="315" w:lineRule="atLeast"/>
        <w:jc w:val="both"/>
        <w:rPr>
          <w:rFonts w:ascii="Arial" w:eastAsia="Times New Roman" w:hAnsi="Arial" w:cs="Arial"/>
          <w:color w:val="76923C" w:themeColor="accent3" w:themeShade="BF"/>
          <w:sz w:val="28"/>
          <w:szCs w:val="28"/>
          <w:lang w:eastAsia="ru-RU"/>
        </w:rPr>
      </w:pPr>
      <w:r w:rsidRPr="00C87656">
        <w:rPr>
          <w:rFonts w:ascii="Arial" w:eastAsia="Times New Roman" w:hAnsi="Arial" w:cs="Arial"/>
          <w:color w:val="76923C" w:themeColor="accent3" w:themeShade="BF"/>
          <w:sz w:val="28"/>
          <w:szCs w:val="28"/>
          <w:lang w:eastAsia="ru-RU"/>
        </w:rPr>
        <w:t>5. Учите его переходить дорогу только по пешеходным дорожкам на зеленый сигнал светофора.</w:t>
      </w:r>
    </w:p>
    <w:p w:rsidR="00A36977" w:rsidRPr="00C87656" w:rsidRDefault="00A36977" w:rsidP="00A36977">
      <w:pPr>
        <w:shd w:val="clear" w:color="auto" w:fill="FFFFFF"/>
        <w:spacing w:before="225" w:after="225" w:line="315" w:lineRule="atLeast"/>
        <w:jc w:val="both"/>
        <w:rPr>
          <w:rFonts w:ascii="Arial" w:eastAsia="Times New Roman" w:hAnsi="Arial" w:cs="Arial"/>
          <w:color w:val="76923C" w:themeColor="accent3" w:themeShade="BF"/>
          <w:sz w:val="28"/>
          <w:szCs w:val="28"/>
          <w:lang w:eastAsia="ru-RU"/>
        </w:rPr>
      </w:pPr>
      <w:r w:rsidRPr="00C87656">
        <w:rPr>
          <w:rFonts w:ascii="Arial" w:eastAsia="Times New Roman" w:hAnsi="Arial" w:cs="Arial"/>
          <w:color w:val="76923C" w:themeColor="accent3" w:themeShade="BF"/>
          <w:sz w:val="28"/>
          <w:szCs w:val="28"/>
          <w:lang w:eastAsia="ru-RU"/>
        </w:rPr>
        <w:t>6. Никогда в присутствии ребенка сами не нарушайте правила дорожного движения.</w:t>
      </w:r>
    </w:p>
    <w:p w:rsidR="00A36977" w:rsidRPr="00C87656" w:rsidRDefault="00A36977" w:rsidP="00A36977">
      <w:pPr>
        <w:shd w:val="clear" w:color="auto" w:fill="FFFFFF"/>
        <w:spacing w:before="225" w:after="225" w:line="315" w:lineRule="atLeast"/>
        <w:jc w:val="both"/>
        <w:rPr>
          <w:rFonts w:ascii="Arial" w:eastAsia="Times New Roman" w:hAnsi="Arial" w:cs="Arial"/>
          <w:color w:val="76923C" w:themeColor="accent3" w:themeShade="BF"/>
          <w:sz w:val="28"/>
          <w:szCs w:val="28"/>
          <w:lang w:eastAsia="ru-RU"/>
        </w:rPr>
      </w:pPr>
      <w:r w:rsidRPr="00C87656">
        <w:rPr>
          <w:rFonts w:ascii="Arial" w:eastAsia="Times New Roman" w:hAnsi="Arial" w:cs="Arial"/>
          <w:color w:val="76923C" w:themeColor="accent3" w:themeShade="BF"/>
          <w:sz w:val="28"/>
          <w:szCs w:val="28"/>
          <w:lang w:eastAsia="ru-RU"/>
        </w:rPr>
        <w:t>7. Никогда не оставляйте ребенка одного на улице в многолюдном месте.</w:t>
      </w:r>
    </w:p>
    <w:p w:rsidR="00A36977" w:rsidRPr="00C87656" w:rsidRDefault="00A36977" w:rsidP="00A36977">
      <w:pPr>
        <w:shd w:val="clear" w:color="auto" w:fill="FFFFFF"/>
        <w:spacing w:before="225" w:after="225" w:line="315" w:lineRule="atLeast"/>
        <w:jc w:val="both"/>
        <w:rPr>
          <w:rFonts w:ascii="Arial" w:eastAsia="Times New Roman" w:hAnsi="Arial" w:cs="Arial"/>
          <w:color w:val="76923C" w:themeColor="accent3" w:themeShade="BF"/>
          <w:sz w:val="28"/>
          <w:szCs w:val="28"/>
          <w:lang w:eastAsia="ru-RU"/>
        </w:rPr>
      </w:pPr>
      <w:r w:rsidRPr="00C87656">
        <w:rPr>
          <w:rFonts w:ascii="Arial" w:eastAsia="Times New Roman" w:hAnsi="Arial" w:cs="Arial"/>
          <w:color w:val="76923C" w:themeColor="accent3" w:themeShade="BF"/>
          <w:sz w:val="28"/>
          <w:szCs w:val="28"/>
          <w:lang w:eastAsia="ru-RU"/>
        </w:rPr>
        <w:t>8. Дети должны знать: свое полное имя, фамилию, адрес, номер телефона, телефон соседей или близких людей.</w:t>
      </w:r>
    </w:p>
    <w:p w:rsidR="00A36977" w:rsidRPr="00C87656" w:rsidRDefault="00A36977" w:rsidP="00A36977">
      <w:pPr>
        <w:shd w:val="clear" w:color="auto" w:fill="FFFFFF"/>
        <w:spacing w:before="225" w:after="225" w:line="315" w:lineRule="atLeast"/>
        <w:jc w:val="both"/>
        <w:rPr>
          <w:rFonts w:ascii="Arial" w:eastAsia="Times New Roman" w:hAnsi="Arial" w:cs="Arial"/>
          <w:color w:val="76923C" w:themeColor="accent3" w:themeShade="BF"/>
          <w:sz w:val="28"/>
          <w:szCs w:val="28"/>
          <w:lang w:eastAsia="ru-RU"/>
        </w:rPr>
      </w:pPr>
      <w:r w:rsidRPr="00C87656">
        <w:rPr>
          <w:rFonts w:ascii="Arial" w:eastAsia="Times New Roman" w:hAnsi="Arial" w:cs="Arial"/>
          <w:color w:val="76923C" w:themeColor="accent3" w:themeShade="BF"/>
          <w:sz w:val="28"/>
          <w:szCs w:val="28"/>
          <w:lang w:eastAsia="ru-RU"/>
        </w:rPr>
        <w:t xml:space="preserve">9. </w:t>
      </w:r>
      <w:r w:rsidRPr="00C87656">
        <w:rPr>
          <w:rFonts w:ascii="Arial" w:eastAsia="Times New Roman" w:hAnsi="Arial" w:cs="Arial"/>
          <w:color w:val="FF0000"/>
          <w:sz w:val="28"/>
          <w:szCs w:val="28"/>
          <w:lang w:eastAsia="ru-RU"/>
        </w:rPr>
        <w:t>Помните, что перевозить ребенка в автомобиле можно лишь на заднем сидении и в специальном кресле! РЕБЕНОК – ГЛАВНЫЙ ПАССАЖИР!</w:t>
      </w:r>
    </w:p>
    <w:p w:rsidR="00A36977" w:rsidRPr="00C87656" w:rsidRDefault="00A36977" w:rsidP="00C87656">
      <w:pPr>
        <w:shd w:val="clear" w:color="auto" w:fill="FFFFFF"/>
        <w:spacing w:before="225" w:after="225" w:line="315" w:lineRule="atLeast"/>
        <w:jc w:val="both"/>
        <w:rPr>
          <w:rFonts w:ascii="Arial" w:eastAsia="Times New Roman" w:hAnsi="Arial" w:cs="Arial"/>
          <w:color w:val="76923C" w:themeColor="accent3" w:themeShade="BF"/>
          <w:sz w:val="28"/>
          <w:szCs w:val="28"/>
          <w:lang w:eastAsia="ru-RU"/>
        </w:rPr>
      </w:pPr>
      <w:r w:rsidRPr="00C87656">
        <w:rPr>
          <w:rFonts w:ascii="Arial" w:eastAsia="Times New Roman" w:hAnsi="Arial" w:cs="Arial"/>
          <w:color w:val="76923C" w:themeColor="accent3" w:themeShade="BF"/>
          <w:sz w:val="28"/>
          <w:szCs w:val="28"/>
          <w:lang w:eastAsia="ru-RU"/>
        </w:rPr>
        <w:t>10. Безопасность вашего ребенка зависит от ВАС. Берегите жизнь и здоровье ребенка – они бесценны!</w:t>
      </w:r>
    </w:p>
    <w:p w:rsidR="00A36977" w:rsidRPr="00C87656" w:rsidRDefault="00C87656" w:rsidP="00C87656">
      <w:pPr>
        <w:jc w:val="center"/>
        <w:rPr>
          <w:color w:val="76923C" w:themeColor="accent3" w:themeShade="BF"/>
          <w:sz w:val="32"/>
          <w:szCs w:val="32"/>
        </w:rPr>
      </w:pPr>
      <w:r>
        <w:rPr>
          <w:noProof/>
          <w:color w:val="76923C" w:themeColor="accent3" w:themeShade="BF"/>
          <w:sz w:val="32"/>
          <w:szCs w:val="32"/>
          <w:lang w:eastAsia="ru-RU"/>
        </w:rPr>
        <w:drawing>
          <wp:inline distT="0" distB="0" distL="0" distR="0">
            <wp:extent cx="3819525" cy="2626906"/>
            <wp:effectExtent l="19050" t="0" r="0" b="0"/>
            <wp:docPr id="5" name="Рисунок 2" descr="C:\Users\Оксана\Documents\ребёнок пассажир\det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Оксана\Documents\ребёнок пассажир\detki.jpg"/>
                    <pic:cNvPicPr>
                      <a:picLocks noChangeAspect="1" noChangeArrowheads="1"/>
                    </pic:cNvPicPr>
                  </pic:nvPicPr>
                  <pic:blipFill>
                    <a:blip r:embed="rId8" cstate="print"/>
                    <a:srcRect/>
                    <a:stretch>
                      <a:fillRect/>
                    </a:stretch>
                  </pic:blipFill>
                  <pic:spPr bwMode="auto">
                    <a:xfrm>
                      <a:off x="0" y="0"/>
                      <a:ext cx="3829070" cy="2633471"/>
                    </a:xfrm>
                    <a:prstGeom prst="rect">
                      <a:avLst/>
                    </a:prstGeom>
                    <a:noFill/>
                    <a:ln w="9525">
                      <a:noFill/>
                      <a:miter lim="800000"/>
                      <a:headEnd/>
                      <a:tailEnd/>
                    </a:ln>
                  </pic:spPr>
                </pic:pic>
              </a:graphicData>
            </a:graphic>
          </wp:inline>
        </w:drawing>
      </w:r>
    </w:p>
    <w:p w:rsidR="00A36977" w:rsidRPr="00C87656" w:rsidRDefault="00A36977" w:rsidP="00A36977">
      <w:pPr>
        <w:rPr>
          <w:color w:val="76923C" w:themeColor="accent3" w:themeShade="BF"/>
          <w:sz w:val="32"/>
          <w:szCs w:val="32"/>
        </w:rPr>
      </w:pPr>
      <w:r w:rsidRPr="00C87656">
        <w:rPr>
          <w:rFonts w:ascii="Arial" w:eastAsia="Times New Roman" w:hAnsi="Arial" w:cs="Arial"/>
          <w:color w:val="76923C" w:themeColor="accent3" w:themeShade="BF"/>
          <w:sz w:val="21"/>
          <w:szCs w:val="21"/>
          <w:lang w:eastAsia="ru-RU"/>
        </w:rPr>
        <w:t xml:space="preserve"> </w:t>
      </w:r>
    </w:p>
    <w:p w:rsidR="00A36977" w:rsidRPr="00C87656" w:rsidRDefault="00347CF9" w:rsidP="00A36977">
      <w:pPr>
        <w:rPr>
          <w:color w:val="76923C" w:themeColor="accent3" w:themeShade="BF"/>
          <w:sz w:val="32"/>
          <w:szCs w:val="32"/>
        </w:rPr>
      </w:pPr>
      <w:r>
        <w:rPr>
          <w:noProof/>
          <w:color w:val="76923C" w:themeColor="accent3" w:themeShade="BF"/>
          <w:sz w:val="32"/>
          <w:szCs w:val="32"/>
          <w:lang w:eastAsia="ru-RU"/>
        </w:rPr>
        <w:lastRenderedPageBreak/>
        <w:drawing>
          <wp:anchor distT="0" distB="0" distL="114300" distR="114300" simplePos="0" relativeHeight="251659264" behindDoc="0" locked="0" layoutInCell="1" allowOverlap="1">
            <wp:simplePos x="0" y="0"/>
            <wp:positionH relativeFrom="column">
              <wp:posOffset>219075</wp:posOffset>
            </wp:positionH>
            <wp:positionV relativeFrom="paragraph">
              <wp:posOffset>381000</wp:posOffset>
            </wp:positionV>
            <wp:extent cx="2200275" cy="1102995"/>
            <wp:effectExtent l="266700" t="266700" r="333375" b="268605"/>
            <wp:wrapSquare wrapText="bothSides"/>
            <wp:docPr id="9" name="Рисунок 3" descr="F:\по пдд\газета «Добрая Дорога Детства»\100955862_4165641_rem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по пдд\газета «Добрая Дорога Детства»\100955862_4165641_remni.jpg"/>
                    <pic:cNvPicPr>
                      <a:picLocks noChangeAspect="1" noChangeArrowheads="1"/>
                    </pic:cNvPicPr>
                  </pic:nvPicPr>
                  <pic:blipFill>
                    <a:blip r:embed="rId9" cstate="print"/>
                    <a:srcRect/>
                    <a:stretch>
                      <a:fillRect/>
                    </a:stretch>
                  </pic:blipFill>
                  <pic:spPr bwMode="auto">
                    <a:xfrm>
                      <a:off x="0" y="0"/>
                      <a:ext cx="2200275" cy="1102995"/>
                    </a:xfrm>
                    <a:prstGeom prst="round2DiagRect">
                      <a:avLst>
                        <a:gd name="adj1" fmla="val 16667"/>
                        <a:gd name="adj2" fmla="val 0"/>
                      </a:avLst>
                    </a:prstGeom>
                    <a:ln w="88900" cap="sq">
                      <a:solidFill>
                        <a:srgbClr val="FF0000"/>
                      </a:solidFill>
                      <a:miter lim="800000"/>
                    </a:ln>
                    <a:effectLst>
                      <a:outerShdw blurRad="254000" algn="tl" rotWithShape="0">
                        <a:srgbClr val="000000">
                          <a:alpha val="43000"/>
                        </a:srgbClr>
                      </a:outerShdw>
                    </a:effectLst>
                  </pic:spPr>
                </pic:pic>
              </a:graphicData>
            </a:graphic>
          </wp:anchor>
        </w:drawing>
      </w:r>
    </w:p>
    <w:p w:rsidR="00347CF9" w:rsidRDefault="00C87656" w:rsidP="00347CF9">
      <w:pPr>
        <w:rPr>
          <w:color w:val="FF0000"/>
          <w:sz w:val="56"/>
          <w:szCs w:val="56"/>
        </w:rPr>
      </w:pPr>
      <w:r w:rsidRPr="00C87656">
        <w:rPr>
          <w:color w:val="FF0000"/>
          <w:sz w:val="56"/>
          <w:szCs w:val="56"/>
        </w:rPr>
        <w:t>Пристегните ребёнка!</w:t>
      </w:r>
    </w:p>
    <w:p w:rsidR="00347CF9" w:rsidRPr="00347CF9" w:rsidRDefault="00C87656" w:rsidP="00347CF9">
      <w:pPr>
        <w:rPr>
          <w:color w:val="FF0000"/>
          <w:sz w:val="56"/>
          <w:szCs w:val="56"/>
        </w:rPr>
      </w:pPr>
      <w:r>
        <w:rPr>
          <w:color w:val="76923C" w:themeColor="accent3" w:themeShade="BF"/>
          <w:sz w:val="28"/>
        </w:rPr>
        <w:t>Любой родитель заботится о без</w:t>
      </w:r>
      <w:r w:rsidRPr="00C87656">
        <w:rPr>
          <w:color w:val="76923C" w:themeColor="accent3" w:themeShade="BF"/>
          <w:sz w:val="28"/>
        </w:rPr>
        <w:t xml:space="preserve">опасности своего чада, однако многие, к сожалению, не считают детское </w:t>
      </w:r>
      <w:r>
        <w:rPr>
          <w:color w:val="76923C" w:themeColor="accent3" w:themeShade="BF"/>
          <w:sz w:val="28"/>
        </w:rPr>
        <w:t xml:space="preserve"> </w:t>
      </w:r>
      <w:r w:rsidRPr="00C87656">
        <w:rPr>
          <w:color w:val="76923C" w:themeColor="accent3" w:themeShade="BF"/>
          <w:sz w:val="28"/>
        </w:rPr>
        <w:t>авто</w:t>
      </w:r>
      <w:r>
        <w:rPr>
          <w:color w:val="76923C" w:themeColor="accent3" w:themeShade="BF"/>
          <w:sz w:val="28"/>
        </w:rPr>
        <w:t>-</w:t>
      </w:r>
      <w:r w:rsidRPr="00C87656">
        <w:rPr>
          <w:color w:val="76923C" w:themeColor="accent3" w:themeShade="BF"/>
          <w:sz w:val="28"/>
        </w:rPr>
        <w:t>кресло обязательной покупкой.</w:t>
      </w:r>
      <w:r>
        <w:rPr>
          <w:color w:val="76923C" w:themeColor="accent3" w:themeShade="BF"/>
          <w:sz w:val="28"/>
        </w:rPr>
        <w:t xml:space="preserve"> Часто водители думают, что без</w:t>
      </w:r>
      <w:r w:rsidRPr="00C87656">
        <w:rPr>
          <w:color w:val="76923C" w:themeColor="accent3" w:themeShade="BF"/>
          <w:sz w:val="28"/>
        </w:rPr>
        <w:t>опасность его и пассажиров зависит только от него и если он профессионально водит и соблюдает правила дорожного движения, то ничего не случится. Но нельзя забывать о том, что встречаются участники дорожного</w:t>
      </w:r>
      <w:r w:rsidR="00347CF9">
        <w:rPr>
          <w:color w:val="76923C" w:themeColor="accent3" w:themeShade="BF"/>
          <w:sz w:val="28"/>
        </w:rPr>
        <w:t xml:space="preserve"> </w:t>
      </w:r>
      <w:r w:rsidRPr="00C87656">
        <w:rPr>
          <w:color w:val="76923C" w:themeColor="accent3" w:themeShade="BF"/>
          <w:sz w:val="28"/>
        </w:rPr>
        <w:t xml:space="preserve"> </w:t>
      </w:r>
      <w:proofErr w:type="gramStart"/>
      <w:r w:rsidRPr="00C87656">
        <w:rPr>
          <w:color w:val="76923C" w:themeColor="accent3" w:themeShade="BF"/>
          <w:sz w:val="28"/>
        </w:rPr>
        <w:t>движения</w:t>
      </w:r>
      <w:proofErr w:type="gramEnd"/>
      <w:r w:rsidR="009D5AE2">
        <w:rPr>
          <w:color w:val="76923C" w:themeColor="accent3" w:themeShade="BF"/>
          <w:sz w:val="28"/>
        </w:rPr>
        <w:t xml:space="preserve"> </w:t>
      </w:r>
      <w:r w:rsidRPr="00C87656">
        <w:rPr>
          <w:color w:val="76923C" w:themeColor="accent3" w:themeShade="BF"/>
          <w:sz w:val="28"/>
        </w:rPr>
        <w:t xml:space="preserve"> по вине которых происходят дорожно-транспортные происшествия</w:t>
      </w:r>
      <w:r w:rsidR="00347CF9">
        <w:rPr>
          <w:color w:val="76923C" w:themeColor="accent3" w:themeShade="BF"/>
          <w:sz w:val="28"/>
        </w:rPr>
        <w:t>.</w:t>
      </w:r>
    </w:p>
    <w:p w:rsidR="00347CF9" w:rsidRPr="00347CF9" w:rsidRDefault="00347CF9" w:rsidP="00347CF9">
      <w:pPr>
        <w:rPr>
          <w:color w:val="76923C" w:themeColor="accent3" w:themeShade="BF"/>
          <w:sz w:val="28"/>
        </w:rPr>
      </w:pPr>
      <w:r w:rsidRPr="00347CF9">
        <w:rPr>
          <w:rFonts w:ascii="Georgia" w:eastAsia="Times New Roman" w:hAnsi="Georgia" w:cs="Times New Roman"/>
          <w:bCs/>
          <w:color w:val="76923C" w:themeColor="accent3" w:themeShade="BF"/>
          <w:sz w:val="28"/>
          <w:szCs w:val="28"/>
          <w:lang w:eastAsia="ru-RU"/>
        </w:rPr>
        <w:t xml:space="preserve">Статистика свидетельствует о том, что очень </w:t>
      </w:r>
      <w:proofErr w:type="gramStart"/>
      <w:r w:rsidRPr="00347CF9">
        <w:rPr>
          <w:rFonts w:ascii="Georgia" w:eastAsia="Times New Roman" w:hAnsi="Georgia" w:cs="Times New Roman"/>
          <w:bCs/>
          <w:color w:val="76923C" w:themeColor="accent3" w:themeShade="BF"/>
          <w:sz w:val="28"/>
          <w:szCs w:val="28"/>
          <w:lang w:eastAsia="ru-RU"/>
        </w:rPr>
        <w:t xml:space="preserve">много </w:t>
      </w:r>
      <w:r>
        <w:rPr>
          <w:rFonts w:ascii="Georgia" w:eastAsia="Times New Roman" w:hAnsi="Georgia" w:cs="Times New Roman"/>
          <w:bCs/>
          <w:color w:val="76923C" w:themeColor="accent3" w:themeShade="BF"/>
          <w:sz w:val="28"/>
          <w:szCs w:val="28"/>
          <w:lang w:eastAsia="ru-RU"/>
        </w:rPr>
        <w:t xml:space="preserve"> </w:t>
      </w:r>
      <w:r w:rsidRPr="00347CF9">
        <w:rPr>
          <w:rFonts w:ascii="Georgia" w:eastAsia="Times New Roman" w:hAnsi="Georgia" w:cs="Times New Roman"/>
          <w:bCs/>
          <w:color w:val="76923C" w:themeColor="accent3" w:themeShade="BF"/>
          <w:sz w:val="28"/>
          <w:szCs w:val="28"/>
          <w:lang w:eastAsia="ru-RU"/>
        </w:rPr>
        <w:t>детей погибают</w:t>
      </w:r>
      <w:proofErr w:type="gramEnd"/>
      <w:r w:rsidRPr="00347CF9">
        <w:rPr>
          <w:rFonts w:ascii="Georgia" w:eastAsia="Times New Roman" w:hAnsi="Georgia" w:cs="Times New Roman"/>
          <w:bCs/>
          <w:color w:val="76923C" w:themeColor="accent3" w:themeShade="BF"/>
          <w:sz w:val="28"/>
          <w:szCs w:val="28"/>
          <w:lang w:eastAsia="ru-RU"/>
        </w:rPr>
        <w:t xml:space="preserve"> в дорожно-транспортных происшествиях вовсе не под колесами автомобилей, а на сиденье авто в качестве пассажира. И это результат игнорирования элементарных правил безопасности, о соблюдении которых должны позаботиться беспечные взрослые.</w:t>
      </w:r>
    </w:p>
    <w:p w:rsidR="00347CF9" w:rsidRPr="00347CF9" w:rsidRDefault="00347CF9" w:rsidP="00347CF9">
      <w:pPr>
        <w:spacing w:after="0" w:line="360" w:lineRule="atLeast"/>
        <w:rPr>
          <w:rFonts w:ascii="Arial" w:eastAsia="Times New Roman" w:hAnsi="Arial" w:cs="Arial"/>
          <w:color w:val="76923C" w:themeColor="accent3" w:themeShade="BF"/>
          <w:sz w:val="28"/>
          <w:szCs w:val="28"/>
          <w:lang w:eastAsia="ru-RU"/>
        </w:rPr>
      </w:pPr>
    </w:p>
    <w:p w:rsidR="00347CF9" w:rsidRPr="00347CF9" w:rsidRDefault="00CE256D" w:rsidP="00347CF9">
      <w:pPr>
        <w:spacing w:after="0" w:line="360" w:lineRule="atLeast"/>
        <w:rPr>
          <w:rFonts w:ascii="Arial" w:eastAsia="Times New Roman" w:hAnsi="Arial" w:cs="Arial"/>
          <w:color w:val="76923C" w:themeColor="accent3" w:themeShade="BF"/>
          <w:sz w:val="28"/>
          <w:szCs w:val="28"/>
          <w:lang w:eastAsia="ru-RU"/>
        </w:rPr>
      </w:pPr>
      <w:r>
        <w:rPr>
          <w:rFonts w:ascii="Georgia" w:eastAsia="Times New Roman" w:hAnsi="Georgia" w:cs="Arial"/>
          <w:iCs/>
          <w:noProof/>
          <w:color w:val="76923C" w:themeColor="accent3" w:themeShade="BF"/>
          <w:sz w:val="28"/>
          <w:szCs w:val="28"/>
          <w:lang w:eastAsia="ru-RU"/>
        </w:rPr>
        <w:drawing>
          <wp:anchor distT="0" distB="0" distL="114300" distR="114300" simplePos="0" relativeHeight="251660288" behindDoc="1" locked="0" layoutInCell="1" allowOverlap="1">
            <wp:simplePos x="0" y="0"/>
            <wp:positionH relativeFrom="column">
              <wp:posOffset>104775</wp:posOffset>
            </wp:positionH>
            <wp:positionV relativeFrom="paragraph">
              <wp:posOffset>26035</wp:posOffset>
            </wp:positionV>
            <wp:extent cx="2638425" cy="1521460"/>
            <wp:effectExtent l="38100" t="57150" r="123825" b="97790"/>
            <wp:wrapTight wrapText="bothSides">
              <wp:wrapPolygon edited="0">
                <wp:start x="-312" y="-811"/>
                <wp:lineTo x="-312" y="22988"/>
                <wp:lineTo x="22302" y="22988"/>
                <wp:lineTo x="22458" y="22988"/>
                <wp:lineTo x="22614" y="21636"/>
                <wp:lineTo x="22614" y="-270"/>
                <wp:lineTo x="22302" y="-811"/>
                <wp:lineTo x="-312" y="-811"/>
              </wp:wrapPolygon>
            </wp:wrapTight>
            <wp:docPr id="11" name="Рисунок 1" descr="http://www.gazu.ru/uploads/images/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azu.ru/uploads/images/6.jpg"/>
                    <pic:cNvPicPr>
                      <a:picLocks noChangeAspect="1" noChangeArrowheads="1"/>
                    </pic:cNvPicPr>
                  </pic:nvPicPr>
                  <pic:blipFill>
                    <a:blip r:embed="rId10" cstate="print"/>
                    <a:srcRect/>
                    <a:stretch>
                      <a:fillRect/>
                    </a:stretch>
                  </pic:blipFill>
                  <pic:spPr bwMode="auto">
                    <a:xfrm>
                      <a:off x="0" y="0"/>
                      <a:ext cx="2638425" cy="1521460"/>
                    </a:xfrm>
                    <a:prstGeom prst="rect">
                      <a:avLst/>
                    </a:prstGeom>
                    <a:ln w="38100" cap="sq">
                      <a:solidFill>
                        <a:srgbClr val="00B050"/>
                      </a:solidFill>
                      <a:prstDash val="solid"/>
                      <a:miter lim="800000"/>
                    </a:ln>
                    <a:effectLst>
                      <a:outerShdw blurRad="50800" dist="38100" dir="2700000" algn="tl" rotWithShape="0">
                        <a:srgbClr val="000000">
                          <a:alpha val="43000"/>
                        </a:srgbClr>
                      </a:outerShdw>
                    </a:effectLst>
                  </pic:spPr>
                </pic:pic>
              </a:graphicData>
            </a:graphic>
          </wp:anchor>
        </w:drawing>
      </w:r>
      <w:r w:rsidR="00347CF9" w:rsidRPr="00347CF9">
        <w:rPr>
          <w:rFonts w:ascii="Georgia" w:eastAsia="Times New Roman" w:hAnsi="Georgia" w:cs="Arial"/>
          <w:iCs/>
          <w:color w:val="76923C" w:themeColor="accent3" w:themeShade="BF"/>
          <w:sz w:val="28"/>
          <w:szCs w:val="28"/>
          <w:lang w:eastAsia="ru-RU"/>
        </w:rPr>
        <w:t>Ребенку в машине необходимо создать все условия</w:t>
      </w:r>
    </w:p>
    <w:p w:rsidR="00347CF9" w:rsidRPr="00347CF9" w:rsidRDefault="00347CF9" w:rsidP="00347CF9">
      <w:pPr>
        <w:spacing w:after="270" w:line="360" w:lineRule="atLeast"/>
        <w:rPr>
          <w:rFonts w:ascii="Georgia" w:eastAsia="Times New Roman" w:hAnsi="Georgia" w:cs="Times New Roman"/>
          <w:color w:val="76923C" w:themeColor="accent3" w:themeShade="BF"/>
          <w:sz w:val="28"/>
          <w:szCs w:val="28"/>
          <w:lang w:eastAsia="ru-RU"/>
        </w:rPr>
      </w:pPr>
      <w:r w:rsidRPr="00347CF9">
        <w:rPr>
          <w:rFonts w:ascii="Georgia" w:eastAsia="Times New Roman" w:hAnsi="Georgia" w:cs="Times New Roman"/>
          <w:color w:val="76923C" w:themeColor="accent3" w:themeShade="BF"/>
          <w:sz w:val="28"/>
          <w:szCs w:val="28"/>
          <w:lang w:eastAsia="ru-RU"/>
        </w:rPr>
        <w:t xml:space="preserve">Вспомните, когда вы в последний раз видели в салоне автомобиля ребенка, который </w:t>
      </w:r>
      <w:r w:rsidR="00755070">
        <w:rPr>
          <w:rFonts w:ascii="Georgia" w:eastAsia="Times New Roman" w:hAnsi="Georgia" w:cs="Times New Roman"/>
          <w:color w:val="76923C" w:themeColor="accent3" w:themeShade="BF"/>
          <w:sz w:val="28"/>
          <w:szCs w:val="28"/>
          <w:lang w:eastAsia="ru-RU"/>
        </w:rPr>
        <w:t xml:space="preserve"> </w:t>
      </w:r>
      <w:proofErr w:type="gramStart"/>
      <w:r w:rsidRPr="00347CF9">
        <w:rPr>
          <w:rFonts w:ascii="Georgia" w:eastAsia="Times New Roman" w:hAnsi="Georgia" w:cs="Times New Roman"/>
          <w:color w:val="76923C" w:themeColor="accent3" w:themeShade="BF"/>
          <w:sz w:val="28"/>
          <w:szCs w:val="28"/>
          <w:lang w:eastAsia="ru-RU"/>
        </w:rPr>
        <w:t xml:space="preserve">был </w:t>
      </w:r>
      <w:r>
        <w:rPr>
          <w:rFonts w:ascii="Georgia" w:eastAsia="Times New Roman" w:hAnsi="Georgia" w:cs="Times New Roman"/>
          <w:color w:val="76923C" w:themeColor="accent3" w:themeShade="BF"/>
          <w:sz w:val="28"/>
          <w:szCs w:val="28"/>
          <w:lang w:eastAsia="ru-RU"/>
        </w:rPr>
        <w:t xml:space="preserve"> </w:t>
      </w:r>
      <w:r w:rsidRPr="00347CF9">
        <w:rPr>
          <w:rFonts w:ascii="Georgia" w:eastAsia="Times New Roman" w:hAnsi="Georgia" w:cs="Times New Roman"/>
          <w:color w:val="76923C" w:themeColor="accent3" w:themeShade="BF"/>
          <w:sz w:val="28"/>
          <w:szCs w:val="28"/>
          <w:lang w:eastAsia="ru-RU"/>
        </w:rPr>
        <w:t xml:space="preserve">бы </w:t>
      </w:r>
      <w:r>
        <w:rPr>
          <w:rFonts w:ascii="Georgia" w:eastAsia="Times New Roman" w:hAnsi="Georgia" w:cs="Times New Roman"/>
          <w:color w:val="76923C" w:themeColor="accent3" w:themeShade="BF"/>
          <w:sz w:val="28"/>
          <w:szCs w:val="28"/>
          <w:lang w:eastAsia="ru-RU"/>
        </w:rPr>
        <w:t xml:space="preserve"> </w:t>
      </w:r>
      <w:r w:rsidRPr="00347CF9">
        <w:rPr>
          <w:rFonts w:ascii="Georgia" w:eastAsia="Times New Roman" w:hAnsi="Georgia" w:cs="Times New Roman"/>
          <w:color w:val="76923C" w:themeColor="accent3" w:themeShade="BF"/>
          <w:sz w:val="28"/>
          <w:szCs w:val="28"/>
          <w:lang w:eastAsia="ru-RU"/>
        </w:rPr>
        <w:t>пристегнут</w:t>
      </w:r>
      <w:proofErr w:type="gramEnd"/>
      <w:r w:rsidRPr="00347CF9">
        <w:rPr>
          <w:rFonts w:ascii="Georgia" w:eastAsia="Times New Roman" w:hAnsi="Georgia" w:cs="Times New Roman"/>
          <w:color w:val="76923C" w:themeColor="accent3" w:themeShade="BF"/>
          <w:sz w:val="28"/>
          <w:szCs w:val="28"/>
          <w:lang w:eastAsia="ru-RU"/>
        </w:rPr>
        <w:t xml:space="preserve"> по всем правилам? Уверены, что вы чаще видите детишек, которые, находясь в автомобиле, предоставлены самим себе.</w:t>
      </w:r>
    </w:p>
    <w:p w:rsidR="00347CF9" w:rsidRPr="00347CF9" w:rsidRDefault="00347CF9" w:rsidP="00347CF9">
      <w:pPr>
        <w:spacing w:line="270" w:lineRule="atLeast"/>
        <w:rPr>
          <w:rFonts w:ascii="Arial" w:eastAsia="Times New Roman" w:hAnsi="Arial" w:cs="Arial"/>
          <w:color w:val="76923C" w:themeColor="accent3" w:themeShade="BF"/>
          <w:sz w:val="28"/>
          <w:szCs w:val="28"/>
          <w:lang w:eastAsia="ru-RU"/>
        </w:rPr>
      </w:pPr>
      <w:r w:rsidRPr="00347CF9">
        <w:rPr>
          <w:rFonts w:ascii="Arial" w:eastAsia="Times New Roman" w:hAnsi="Arial" w:cs="Arial"/>
          <w:color w:val="76923C" w:themeColor="accent3" w:themeShade="BF"/>
          <w:sz w:val="28"/>
          <w:szCs w:val="28"/>
          <w:lang w:eastAsia="ru-RU"/>
        </w:rPr>
        <w:t>Согласно Правилам дорожного движения, которые действуют на территории России, ребенок до 12 лет должен быть пристегнут ремнями безопасности «с использованием специальных удерживающих устройств соответствующих весу и росту ребенка, или иных средств, позволяющих пристегнуть ребенка с помощью ремней безопасности».</w:t>
      </w:r>
    </w:p>
    <w:p w:rsidR="00A36977" w:rsidRPr="00347CF9" w:rsidRDefault="00347CF9" w:rsidP="00347CF9">
      <w:pPr>
        <w:spacing w:after="270" w:line="360" w:lineRule="atLeast"/>
        <w:rPr>
          <w:rFonts w:ascii="Georgia" w:eastAsia="Times New Roman" w:hAnsi="Georgia" w:cs="Times New Roman"/>
          <w:color w:val="76923C" w:themeColor="accent3" w:themeShade="BF"/>
          <w:sz w:val="28"/>
          <w:szCs w:val="28"/>
          <w:lang w:eastAsia="ru-RU"/>
        </w:rPr>
      </w:pPr>
      <w:r w:rsidRPr="00347CF9">
        <w:rPr>
          <w:rFonts w:ascii="Times New Roman" w:eastAsia="Times New Roman" w:hAnsi="Times New Roman" w:cs="Times New Roman"/>
          <w:color w:val="76923C" w:themeColor="accent3" w:themeShade="BF"/>
          <w:sz w:val="28"/>
          <w:szCs w:val="28"/>
          <w:lang w:eastAsia="ru-RU"/>
        </w:rPr>
        <w:t>Очень сложно сходу понять, что имеется в виду под «иными средствами». Но давайте забудем о ПДД и просто позаботимся о безопасности своих детей,</w:t>
      </w:r>
      <w:r w:rsidRPr="00347CF9">
        <w:rPr>
          <w:rFonts w:ascii="Georgia" w:eastAsia="Times New Roman" w:hAnsi="Georgia" w:cs="Times New Roman"/>
          <w:color w:val="76923C" w:themeColor="accent3" w:themeShade="BF"/>
          <w:sz w:val="28"/>
          <w:szCs w:val="28"/>
          <w:lang w:eastAsia="ru-RU"/>
        </w:rPr>
        <w:t xml:space="preserve"> исходя из совсем иных соображений – нашей любви и заботы о подрастающем поколении.</w:t>
      </w:r>
    </w:p>
    <w:p w:rsidR="00347CF9" w:rsidRPr="00347CF9" w:rsidRDefault="00347CF9" w:rsidP="00347CF9">
      <w:pPr>
        <w:rPr>
          <w:rStyle w:val="apple-converted-space"/>
          <w:rFonts w:ascii="Arial" w:hAnsi="Arial" w:cs="Arial"/>
          <w:color w:val="76923C" w:themeColor="accent3" w:themeShade="BF"/>
          <w:sz w:val="28"/>
          <w:szCs w:val="28"/>
          <w:shd w:val="clear" w:color="auto" w:fill="FFFFFF"/>
        </w:rPr>
      </w:pPr>
      <w:r w:rsidRPr="00347CF9">
        <w:rPr>
          <w:rFonts w:ascii="Arial" w:hAnsi="Arial" w:cs="Arial"/>
          <w:color w:val="76923C" w:themeColor="accent3" w:themeShade="BF"/>
          <w:sz w:val="28"/>
          <w:szCs w:val="28"/>
          <w:shd w:val="clear" w:color="auto" w:fill="FFFFFF"/>
        </w:rPr>
        <w:t>Для всех благоразумных водителей:</w:t>
      </w:r>
      <w:r w:rsidRPr="00347CF9">
        <w:rPr>
          <w:rStyle w:val="apple-converted-space"/>
          <w:rFonts w:ascii="Arial" w:hAnsi="Arial" w:cs="Arial"/>
          <w:color w:val="76923C" w:themeColor="accent3" w:themeShade="BF"/>
          <w:sz w:val="28"/>
          <w:szCs w:val="28"/>
          <w:shd w:val="clear" w:color="auto" w:fill="FFFFFF"/>
        </w:rPr>
        <w:t> </w:t>
      </w:r>
      <w:r w:rsidRPr="00347CF9">
        <w:rPr>
          <w:rStyle w:val="a8"/>
          <w:rFonts w:ascii="Arial" w:hAnsi="Arial" w:cs="Arial"/>
          <w:color w:val="FF0000"/>
          <w:sz w:val="28"/>
          <w:szCs w:val="28"/>
          <w:shd w:val="clear" w:color="auto" w:fill="FFFFFF"/>
        </w:rPr>
        <w:t>РЕБЕНОК ДОЛЖЕН БЫТЬ</w:t>
      </w:r>
      <w:r w:rsidRPr="00347CF9">
        <w:rPr>
          <w:rStyle w:val="a8"/>
          <w:rFonts w:ascii="Arial" w:hAnsi="Arial" w:cs="Arial"/>
          <w:color w:val="76923C" w:themeColor="accent3" w:themeShade="BF"/>
          <w:sz w:val="28"/>
          <w:szCs w:val="28"/>
          <w:shd w:val="clear" w:color="auto" w:fill="FFFFFF"/>
        </w:rPr>
        <w:t xml:space="preserve"> </w:t>
      </w:r>
      <w:r w:rsidRPr="00347CF9">
        <w:rPr>
          <w:rStyle w:val="a8"/>
          <w:rFonts w:ascii="Arial" w:hAnsi="Arial" w:cs="Arial"/>
          <w:color w:val="FF0000"/>
          <w:sz w:val="28"/>
          <w:szCs w:val="28"/>
          <w:shd w:val="clear" w:color="auto" w:fill="FFFFFF"/>
        </w:rPr>
        <w:t>ОБЯЗАТЕЛЬНО ПРИСТЕГНУТ</w:t>
      </w:r>
      <w:r w:rsidRPr="00347CF9">
        <w:rPr>
          <w:rStyle w:val="apple-converted-space"/>
          <w:rFonts w:ascii="Arial" w:hAnsi="Arial" w:cs="Arial"/>
          <w:b/>
          <w:bCs/>
          <w:color w:val="76923C" w:themeColor="accent3" w:themeShade="BF"/>
          <w:sz w:val="28"/>
          <w:szCs w:val="28"/>
          <w:shd w:val="clear" w:color="auto" w:fill="FFFFFF"/>
        </w:rPr>
        <w:t> </w:t>
      </w:r>
      <w:r w:rsidRPr="00347CF9">
        <w:rPr>
          <w:rFonts w:ascii="Arial" w:hAnsi="Arial" w:cs="Arial"/>
          <w:color w:val="76923C" w:themeColor="accent3" w:themeShade="BF"/>
          <w:sz w:val="28"/>
          <w:szCs w:val="28"/>
          <w:shd w:val="clear" w:color="auto" w:fill="FFFFFF"/>
        </w:rPr>
        <w:t xml:space="preserve">специальными детскими удерживающими </w:t>
      </w:r>
      <w:proofErr w:type="gramStart"/>
      <w:r w:rsidRPr="00347CF9">
        <w:rPr>
          <w:rFonts w:ascii="Arial" w:hAnsi="Arial" w:cs="Arial"/>
          <w:color w:val="76923C" w:themeColor="accent3" w:themeShade="BF"/>
          <w:sz w:val="28"/>
          <w:szCs w:val="28"/>
          <w:shd w:val="clear" w:color="auto" w:fill="FFFFFF"/>
        </w:rPr>
        <w:t>устройствами</w:t>
      </w:r>
      <w:proofErr w:type="gramEnd"/>
      <w:r w:rsidRPr="00347CF9">
        <w:rPr>
          <w:rFonts w:ascii="Arial" w:hAnsi="Arial" w:cs="Arial"/>
          <w:color w:val="76923C" w:themeColor="accent3" w:themeShade="BF"/>
          <w:sz w:val="28"/>
          <w:szCs w:val="28"/>
          <w:shd w:val="clear" w:color="auto" w:fill="FFFFFF"/>
        </w:rPr>
        <w:t xml:space="preserve"> </w:t>
      </w:r>
      <w:r>
        <w:rPr>
          <w:rFonts w:ascii="Arial" w:hAnsi="Arial" w:cs="Arial"/>
          <w:color w:val="76923C" w:themeColor="accent3" w:themeShade="BF"/>
          <w:sz w:val="28"/>
          <w:szCs w:val="28"/>
          <w:shd w:val="clear" w:color="auto" w:fill="FFFFFF"/>
        </w:rPr>
        <w:t xml:space="preserve"> </w:t>
      </w:r>
      <w:r w:rsidRPr="00347CF9">
        <w:rPr>
          <w:rFonts w:ascii="Arial" w:hAnsi="Arial" w:cs="Arial"/>
          <w:color w:val="76923C" w:themeColor="accent3" w:themeShade="BF"/>
          <w:sz w:val="28"/>
          <w:szCs w:val="28"/>
          <w:shd w:val="clear" w:color="auto" w:fill="FFFFFF"/>
        </w:rPr>
        <w:t>как на заднем, так и на переднем сиденье</w:t>
      </w:r>
      <w:r w:rsidRPr="00347CF9">
        <w:rPr>
          <w:rStyle w:val="apple-converted-space"/>
          <w:rFonts w:ascii="Arial" w:hAnsi="Arial" w:cs="Arial"/>
          <w:color w:val="76923C" w:themeColor="accent3" w:themeShade="BF"/>
          <w:sz w:val="28"/>
          <w:szCs w:val="28"/>
          <w:shd w:val="clear" w:color="auto" w:fill="FFFFFF"/>
        </w:rPr>
        <w:t> </w:t>
      </w:r>
    </w:p>
    <w:p w:rsidR="00C0168C" w:rsidRDefault="00C0168C" w:rsidP="00347CF9">
      <w:pPr>
        <w:shd w:val="clear" w:color="auto" w:fill="FFFFFF"/>
        <w:spacing w:after="0" w:line="252" w:lineRule="atLeast"/>
        <w:rPr>
          <w:color w:val="76923C" w:themeColor="accent3" w:themeShade="BF"/>
          <w:sz w:val="28"/>
          <w:szCs w:val="28"/>
        </w:rPr>
      </w:pPr>
      <w:r>
        <w:rPr>
          <w:color w:val="76923C" w:themeColor="accent3" w:themeShade="BF"/>
          <w:sz w:val="28"/>
          <w:szCs w:val="28"/>
        </w:rPr>
        <w:lastRenderedPageBreak/>
        <w:t>Из закона</w:t>
      </w:r>
    </w:p>
    <w:p w:rsidR="00C0168C" w:rsidRDefault="00C0168C" w:rsidP="00347CF9">
      <w:pPr>
        <w:shd w:val="clear" w:color="auto" w:fill="FFFFFF"/>
        <w:spacing w:after="0" w:line="252" w:lineRule="atLeast"/>
        <w:rPr>
          <w:color w:val="76923C" w:themeColor="accent3" w:themeShade="BF"/>
          <w:sz w:val="28"/>
          <w:szCs w:val="28"/>
        </w:rPr>
      </w:pPr>
    </w:p>
    <w:p w:rsidR="00347CF9" w:rsidRDefault="0045053C" w:rsidP="00347CF9">
      <w:pPr>
        <w:shd w:val="clear" w:color="auto" w:fill="FFFFFF"/>
        <w:spacing w:after="0" w:line="252" w:lineRule="atLeast"/>
        <w:rPr>
          <w:rFonts w:ascii="Arial" w:eastAsia="Times New Roman" w:hAnsi="Arial" w:cs="Arial"/>
          <w:b/>
          <w:bCs/>
          <w:color w:val="76923C" w:themeColor="accent3" w:themeShade="BF"/>
          <w:sz w:val="28"/>
          <w:szCs w:val="28"/>
          <w:lang w:eastAsia="ru-RU"/>
        </w:rPr>
      </w:pPr>
      <w:hyperlink r:id="rId11" w:history="1">
        <w:r w:rsidR="00347CF9" w:rsidRPr="00347CF9">
          <w:rPr>
            <w:rFonts w:ascii="Arial" w:eastAsia="Times New Roman" w:hAnsi="Arial" w:cs="Arial"/>
            <w:b/>
            <w:bCs/>
            <w:color w:val="76923C" w:themeColor="accent3" w:themeShade="BF"/>
            <w:sz w:val="28"/>
            <w:szCs w:val="28"/>
            <w:lang w:eastAsia="ru-RU"/>
          </w:rPr>
          <w:t>Статья 12.23 часть 1</w:t>
        </w:r>
      </w:hyperlink>
      <w:r w:rsidR="00347CF9" w:rsidRPr="00347CF9">
        <w:rPr>
          <w:rFonts w:ascii="Arial" w:eastAsia="Times New Roman" w:hAnsi="Arial" w:cs="Arial"/>
          <w:color w:val="76923C" w:themeColor="accent3" w:themeShade="BF"/>
          <w:sz w:val="28"/>
          <w:szCs w:val="28"/>
          <w:lang w:eastAsia="ru-RU"/>
        </w:rPr>
        <w:t>: Нарушение правил перевозки людей, за исключением случаев, предусмотренных частью 2 настоящей статьи, - влечет наложение административного штрафа в размере </w:t>
      </w:r>
      <w:r w:rsidR="00347CF9">
        <w:rPr>
          <w:rFonts w:ascii="Arial" w:eastAsia="Times New Roman" w:hAnsi="Arial" w:cs="Arial"/>
          <w:b/>
          <w:bCs/>
          <w:color w:val="76923C" w:themeColor="accent3" w:themeShade="BF"/>
          <w:sz w:val="28"/>
          <w:szCs w:val="28"/>
          <w:lang w:eastAsia="ru-RU"/>
        </w:rPr>
        <w:t>3.000 тысяч рублей.</w:t>
      </w:r>
    </w:p>
    <w:p w:rsidR="00347CF9" w:rsidRPr="00347CF9" w:rsidRDefault="00347CF9" w:rsidP="00347CF9">
      <w:pPr>
        <w:shd w:val="clear" w:color="auto" w:fill="FFFFFF"/>
        <w:spacing w:after="0" w:line="252" w:lineRule="atLeast"/>
        <w:rPr>
          <w:rFonts w:ascii="Arial" w:eastAsia="Times New Roman" w:hAnsi="Arial" w:cs="Arial"/>
          <w:color w:val="76923C" w:themeColor="accent3" w:themeShade="BF"/>
          <w:sz w:val="28"/>
          <w:szCs w:val="28"/>
          <w:lang w:eastAsia="ru-RU"/>
        </w:rPr>
      </w:pPr>
    </w:p>
    <w:p w:rsidR="00347CF9" w:rsidRPr="00347CF9" w:rsidRDefault="0045053C" w:rsidP="00347CF9">
      <w:pPr>
        <w:shd w:val="clear" w:color="auto" w:fill="FFFFFF"/>
        <w:spacing w:after="0" w:line="252" w:lineRule="atLeast"/>
        <w:rPr>
          <w:rFonts w:ascii="Arial" w:eastAsia="Times New Roman" w:hAnsi="Arial" w:cs="Arial"/>
          <w:color w:val="76923C" w:themeColor="accent3" w:themeShade="BF"/>
          <w:sz w:val="28"/>
          <w:szCs w:val="28"/>
          <w:lang w:eastAsia="ru-RU"/>
        </w:rPr>
      </w:pPr>
      <w:hyperlink r:id="rId12" w:history="1">
        <w:r w:rsidR="00347CF9" w:rsidRPr="00347CF9">
          <w:rPr>
            <w:rFonts w:ascii="Arial" w:eastAsia="Times New Roman" w:hAnsi="Arial" w:cs="Arial"/>
            <w:b/>
            <w:bCs/>
            <w:color w:val="76923C" w:themeColor="accent3" w:themeShade="BF"/>
            <w:sz w:val="28"/>
            <w:szCs w:val="28"/>
            <w:lang w:eastAsia="ru-RU"/>
          </w:rPr>
          <w:t>ПДД 22.9</w:t>
        </w:r>
      </w:hyperlink>
      <w:r w:rsidR="00347CF9" w:rsidRPr="00347CF9">
        <w:rPr>
          <w:rFonts w:ascii="Arial" w:eastAsia="Times New Roman" w:hAnsi="Arial" w:cs="Arial"/>
          <w:color w:val="76923C" w:themeColor="accent3" w:themeShade="BF"/>
          <w:sz w:val="28"/>
          <w:szCs w:val="28"/>
          <w:lang w:eastAsia="ru-RU"/>
        </w:rPr>
        <w:t>: Перевозка детей допускается при условии обеспечения их безопасности с учетом особенностей конструкции транспортного средства.</w:t>
      </w:r>
    </w:p>
    <w:p w:rsidR="00347CF9" w:rsidRDefault="00347CF9" w:rsidP="00347CF9">
      <w:pPr>
        <w:spacing w:after="0" w:line="240" w:lineRule="auto"/>
        <w:rPr>
          <w:rFonts w:ascii="Arial" w:eastAsia="Times New Roman" w:hAnsi="Arial" w:cs="Arial"/>
          <w:color w:val="76923C" w:themeColor="accent3" w:themeShade="BF"/>
          <w:sz w:val="28"/>
          <w:szCs w:val="28"/>
          <w:shd w:val="clear" w:color="auto" w:fill="FFFFFF"/>
          <w:lang w:eastAsia="ru-RU"/>
        </w:rPr>
      </w:pPr>
      <w:proofErr w:type="gramStart"/>
      <w:r w:rsidRPr="00347CF9">
        <w:rPr>
          <w:rFonts w:ascii="Arial" w:eastAsia="Times New Roman" w:hAnsi="Arial" w:cs="Arial"/>
          <w:color w:val="76923C" w:themeColor="accent3" w:themeShade="BF"/>
          <w:sz w:val="28"/>
          <w:szCs w:val="28"/>
          <w:shd w:val="clear" w:color="auto" w:fill="FFFFFF"/>
          <w:lang w:eastAsia="ru-RU"/>
        </w:rPr>
        <w:t>Перевозка</w:t>
      </w:r>
      <w:r>
        <w:rPr>
          <w:rFonts w:ascii="Arial" w:eastAsia="Times New Roman" w:hAnsi="Arial" w:cs="Arial"/>
          <w:color w:val="76923C" w:themeColor="accent3" w:themeShade="BF"/>
          <w:sz w:val="28"/>
          <w:szCs w:val="28"/>
          <w:shd w:val="clear" w:color="auto" w:fill="FFFFFF"/>
          <w:lang w:eastAsia="ru-RU"/>
        </w:rPr>
        <w:t xml:space="preserve"> </w:t>
      </w:r>
      <w:r w:rsidRPr="00347CF9">
        <w:rPr>
          <w:rFonts w:ascii="Arial" w:eastAsia="Times New Roman" w:hAnsi="Arial" w:cs="Arial"/>
          <w:color w:val="76923C" w:themeColor="accent3" w:themeShade="BF"/>
          <w:sz w:val="28"/>
          <w:szCs w:val="28"/>
          <w:shd w:val="clear" w:color="auto" w:fill="FFFFFF"/>
          <w:lang w:eastAsia="ru-RU"/>
        </w:rPr>
        <w:t xml:space="preserve"> детей до 12-летнего возраста в транспортных средствах, оборудованных ремнями безопасности, должна осуществляться с использованием</w:t>
      </w:r>
      <w:r w:rsidRPr="00347CF9">
        <w:rPr>
          <w:rFonts w:ascii="Arial" w:eastAsia="Times New Roman" w:hAnsi="Arial" w:cs="Arial"/>
          <w:color w:val="76923C" w:themeColor="accent3" w:themeShade="BF"/>
          <w:sz w:val="28"/>
          <w:szCs w:val="28"/>
          <w:lang w:eastAsia="ru-RU"/>
        </w:rPr>
        <w:t> </w:t>
      </w:r>
      <w:r w:rsidRPr="00347CF9">
        <w:rPr>
          <w:rFonts w:ascii="Arial" w:eastAsia="Times New Roman" w:hAnsi="Arial" w:cs="Arial"/>
          <w:b/>
          <w:bCs/>
          <w:color w:val="76923C" w:themeColor="accent3" w:themeShade="BF"/>
          <w:sz w:val="28"/>
          <w:szCs w:val="28"/>
          <w:lang w:eastAsia="ru-RU"/>
        </w:rPr>
        <w:t>специальных детских удерживающих устройств</w:t>
      </w:r>
      <w:r w:rsidRPr="00347CF9">
        <w:rPr>
          <w:rFonts w:ascii="Arial" w:eastAsia="Times New Roman" w:hAnsi="Arial" w:cs="Arial"/>
          <w:color w:val="76923C" w:themeColor="accent3" w:themeShade="BF"/>
          <w:sz w:val="28"/>
          <w:szCs w:val="28"/>
          <w:shd w:val="clear" w:color="auto" w:fill="FFFFFF"/>
          <w:lang w:eastAsia="ru-RU"/>
        </w:rPr>
        <w:t>, соответствующих весу и росту ребенка, или иных средств, позволяющих пристегнуть ребенка с помощью ремней безопасности, предусмотренных конструкцией транспортного средства, а на переднем сиденье легкового автомобиля - только с использованием специальных детских удерживающих устройств.</w:t>
      </w:r>
      <w:proofErr w:type="gramEnd"/>
      <w:r w:rsidRPr="00347CF9">
        <w:rPr>
          <w:rFonts w:ascii="Arial" w:eastAsia="Times New Roman" w:hAnsi="Arial" w:cs="Arial"/>
          <w:color w:val="76923C" w:themeColor="accent3" w:themeShade="BF"/>
          <w:sz w:val="28"/>
          <w:szCs w:val="28"/>
          <w:lang w:eastAsia="ru-RU"/>
        </w:rPr>
        <w:br/>
      </w:r>
      <w:r w:rsidRPr="00347CF9">
        <w:rPr>
          <w:rFonts w:ascii="Arial" w:eastAsia="Times New Roman" w:hAnsi="Arial" w:cs="Arial"/>
          <w:b/>
          <w:bCs/>
          <w:color w:val="76923C" w:themeColor="accent3" w:themeShade="BF"/>
          <w:sz w:val="28"/>
          <w:szCs w:val="28"/>
          <w:lang w:eastAsia="ru-RU"/>
        </w:rPr>
        <w:t>Запрещается перевозить детей до 12-летнего возраста на заднем сиденье мотоцикла</w:t>
      </w:r>
      <w:r w:rsidRPr="00347CF9">
        <w:rPr>
          <w:rFonts w:ascii="Arial" w:eastAsia="Times New Roman" w:hAnsi="Arial" w:cs="Arial"/>
          <w:color w:val="76923C" w:themeColor="accent3" w:themeShade="BF"/>
          <w:sz w:val="28"/>
          <w:szCs w:val="28"/>
          <w:shd w:val="clear" w:color="auto" w:fill="FFFFFF"/>
          <w:lang w:eastAsia="ru-RU"/>
        </w:rPr>
        <w:t>.</w:t>
      </w:r>
    </w:p>
    <w:p w:rsidR="00347CF9" w:rsidRPr="00347CF9" w:rsidRDefault="00347CF9" w:rsidP="00347CF9">
      <w:pPr>
        <w:spacing w:after="0" w:line="240" w:lineRule="auto"/>
        <w:rPr>
          <w:rFonts w:ascii="Times New Roman" w:eastAsia="Times New Roman" w:hAnsi="Times New Roman" w:cs="Times New Roman"/>
          <w:color w:val="76923C" w:themeColor="accent3" w:themeShade="BF"/>
          <w:sz w:val="28"/>
          <w:szCs w:val="28"/>
          <w:lang w:eastAsia="ru-RU"/>
        </w:rPr>
      </w:pPr>
    </w:p>
    <w:p w:rsidR="00347CF9" w:rsidRPr="00347CF9" w:rsidRDefault="00347CF9" w:rsidP="00347CF9">
      <w:pPr>
        <w:shd w:val="clear" w:color="auto" w:fill="FFFFFF"/>
        <w:spacing w:after="0" w:line="252" w:lineRule="atLeast"/>
        <w:rPr>
          <w:rFonts w:ascii="Arial" w:eastAsia="Times New Roman" w:hAnsi="Arial" w:cs="Arial"/>
          <w:color w:val="76923C" w:themeColor="accent3" w:themeShade="BF"/>
          <w:sz w:val="28"/>
          <w:szCs w:val="28"/>
          <w:lang w:eastAsia="ru-RU"/>
        </w:rPr>
      </w:pPr>
      <w:r w:rsidRPr="00347CF9">
        <w:rPr>
          <w:rFonts w:ascii="Arial" w:eastAsia="Times New Roman" w:hAnsi="Arial" w:cs="Arial"/>
          <w:b/>
          <w:bCs/>
          <w:color w:val="76923C" w:themeColor="accent3" w:themeShade="BF"/>
          <w:sz w:val="28"/>
          <w:szCs w:val="28"/>
          <w:lang w:eastAsia="ru-RU"/>
        </w:rPr>
        <w:t>Пояснения</w:t>
      </w:r>
      <w:r w:rsidRPr="00347CF9">
        <w:rPr>
          <w:rFonts w:ascii="Arial" w:eastAsia="Times New Roman" w:hAnsi="Arial" w:cs="Arial"/>
          <w:color w:val="76923C" w:themeColor="accent3" w:themeShade="BF"/>
          <w:sz w:val="28"/>
          <w:szCs w:val="28"/>
          <w:lang w:eastAsia="ru-RU"/>
        </w:rPr>
        <w:t>:</w:t>
      </w:r>
    </w:p>
    <w:p w:rsidR="00347CF9" w:rsidRDefault="00347CF9" w:rsidP="00347CF9">
      <w:pPr>
        <w:shd w:val="clear" w:color="auto" w:fill="FFFFFF"/>
        <w:spacing w:after="0" w:line="252" w:lineRule="atLeast"/>
        <w:rPr>
          <w:rFonts w:ascii="Arial" w:eastAsia="Times New Roman" w:hAnsi="Arial" w:cs="Arial"/>
          <w:color w:val="76923C" w:themeColor="accent3" w:themeShade="BF"/>
          <w:sz w:val="28"/>
          <w:szCs w:val="28"/>
          <w:lang w:eastAsia="ru-RU"/>
        </w:rPr>
      </w:pPr>
      <w:r w:rsidRPr="00347CF9">
        <w:rPr>
          <w:rFonts w:ascii="Arial" w:eastAsia="Times New Roman" w:hAnsi="Arial" w:cs="Arial"/>
          <w:color w:val="76923C" w:themeColor="accent3" w:themeShade="BF"/>
          <w:sz w:val="28"/>
          <w:szCs w:val="28"/>
          <w:lang w:eastAsia="ru-RU"/>
        </w:rPr>
        <w:t xml:space="preserve">Под иными средствами, позволяющими пристегнуть ребенка, подразумеваются любые удерживающие устройства, вплоть до собственноручно </w:t>
      </w:r>
      <w:proofErr w:type="gramStart"/>
      <w:r w:rsidRPr="00347CF9">
        <w:rPr>
          <w:rFonts w:ascii="Arial" w:eastAsia="Times New Roman" w:hAnsi="Arial" w:cs="Arial"/>
          <w:color w:val="76923C" w:themeColor="accent3" w:themeShade="BF"/>
          <w:sz w:val="28"/>
          <w:szCs w:val="28"/>
          <w:lang w:eastAsia="ru-RU"/>
        </w:rPr>
        <w:t>изготовленных</w:t>
      </w:r>
      <w:proofErr w:type="gramEnd"/>
      <w:r w:rsidRPr="00347CF9">
        <w:rPr>
          <w:rFonts w:ascii="Arial" w:eastAsia="Times New Roman" w:hAnsi="Arial" w:cs="Arial"/>
          <w:color w:val="76923C" w:themeColor="accent3" w:themeShade="BF"/>
          <w:sz w:val="28"/>
          <w:szCs w:val="28"/>
          <w:lang w:eastAsia="ru-RU"/>
        </w:rPr>
        <w:t xml:space="preserve"> и соответствующих весу и росту ребенка. </w:t>
      </w:r>
    </w:p>
    <w:p w:rsidR="00347CF9" w:rsidRDefault="00347CF9" w:rsidP="00347CF9">
      <w:pPr>
        <w:shd w:val="clear" w:color="auto" w:fill="FFFFFF"/>
        <w:spacing w:after="0" w:line="252" w:lineRule="atLeast"/>
        <w:rPr>
          <w:rFonts w:ascii="Arial" w:eastAsia="Times New Roman" w:hAnsi="Arial" w:cs="Arial"/>
          <w:color w:val="76923C" w:themeColor="accent3" w:themeShade="BF"/>
          <w:sz w:val="28"/>
          <w:szCs w:val="28"/>
          <w:lang w:eastAsia="ru-RU"/>
        </w:rPr>
      </w:pPr>
    </w:p>
    <w:p w:rsidR="00347CF9" w:rsidRPr="00347CF9" w:rsidRDefault="00347CF9" w:rsidP="00347CF9">
      <w:pPr>
        <w:shd w:val="clear" w:color="auto" w:fill="FFFFFF"/>
        <w:spacing w:after="0" w:line="252" w:lineRule="atLeast"/>
        <w:rPr>
          <w:rFonts w:ascii="Arial" w:eastAsia="Times New Roman" w:hAnsi="Arial" w:cs="Arial"/>
          <w:color w:val="76923C" w:themeColor="accent3" w:themeShade="BF"/>
          <w:sz w:val="28"/>
          <w:szCs w:val="28"/>
          <w:lang w:eastAsia="ru-RU"/>
        </w:rPr>
      </w:pPr>
      <w:r w:rsidRPr="00347CF9">
        <w:rPr>
          <w:rFonts w:ascii="Arial" w:eastAsia="Times New Roman" w:hAnsi="Arial" w:cs="Arial"/>
          <w:b/>
          <w:bCs/>
          <w:color w:val="76923C" w:themeColor="accent3" w:themeShade="BF"/>
          <w:sz w:val="28"/>
          <w:szCs w:val="28"/>
          <w:lang w:eastAsia="ru-RU"/>
        </w:rPr>
        <w:t>Любая конструкция транспортного средства </w:t>
      </w:r>
      <w:r w:rsidRPr="00347CF9">
        <w:rPr>
          <w:rFonts w:ascii="Arial" w:eastAsia="Times New Roman" w:hAnsi="Arial" w:cs="Arial"/>
          <w:color w:val="76923C" w:themeColor="accent3" w:themeShade="BF"/>
          <w:sz w:val="28"/>
          <w:szCs w:val="28"/>
          <w:lang w:eastAsia="ru-RU"/>
        </w:rPr>
        <w:t>предусматривает такую возможность. Не существует таких автомобилей, в которых</w:t>
      </w:r>
      <w:r>
        <w:rPr>
          <w:rFonts w:ascii="Arial" w:eastAsia="Times New Roman" w:hAnsi="Arial" w:cs="Arial"/>
          <w:color w:val="76923C" w:themeColor="accent3" w:themeShade="BF"/>
          <w:sz w:val="28"/>
          <w:szCs w:val="28"/>
          <w:lang w:eastAsia="ru-RU"/>
        </w:rPr>
        <w:t xml:space="preserve"> </w:t>
      </w:r>
      <w:r w:rsidRPr="00347CF9">
        <w:rPr>
          <w:rFonts w:ascii="Arial" w:eastAsia="Times New Roman" w:hAnsi="Arial" w:cs="Arial"/>
          <w:color w:val="76923C" w:themeColor="accent3" w:themeShade="BF"/>
          <w:sz w:val="28"/>
          <w:szCs w:val="28"/>
          <w:lang w:eastAsia="ru-RU"/>
        </w:rPr>
        <w:t xml:space="preserve"> </w:t>
      </w:r>
      <w:proofErr w:type="gramStart"/>
      <w:r w:rsidRPr="00347CF9">
        <w:rPr>
          <w:rFonts w:ascii="Arial" w:eastAsia="Times New Roman" w:hAnsi="Arial" w:cs="Arial"/>
          <w:color w:val="76923C" w:themeColor="accent3" w:themeShade="BF"/>
          <w:sz w:val="28"/>
          <w:szCs w:val="28"/>
          <w:lang w:eastAsia="ru-RU"/>
        </w:rPr>
        <w:t>не возможно</w:t>
      </w:r>
      <w:proofErr w:type="gramEnd"/>
      <w:r w:rsidRPr="00347CF9">
        <w:rPr>
          <w:rFonts w:ascii="Arial" w:eastAsia="Times New Roman" w:hAnsi="Arial" w:cs="Arial"/>
          <w:color w:val="76923C" w:themeColor="accent3" w:themeShade="BF"/>
          <w:sz w:val="28"/>
          <w:szCs w:val="28"/>
          <w:lang w:eastAsia="ru-RU"/>
        </w:rPr>
        <w:t xml:space="preserve"> обеспечить крепление удерживающих устройств.</w:t>
      </w:r>
    </w:p>
    <w:p w:rsidR="00347CF9" w:rsidRDefault="00347CF9" w:rsidP="00347CF9">
      <w:pPr>
        <w:shd w:val="clear" w:color="auto" w:fill="FFFFFF"/>
        <w:spacing w:after="0" w:line="252" w:lineRule="atLeast"/>
        <w:rPr>
          <w:rFonts w:ascii="Arial" w:eastAsia="Times New Roman" w:hAnsi="Arial" w:cs="Arial"/>
          <w:color w:val="76923C" w:themeColor="accent3" w:themeShade="BF"/>
          <w:sz w:val="28"/>
          <w:szCs w:val="28"/>
          <w:lang w:eastAsia="ru-RU"/>
        </w:rPr>
      </w:pPr>
      <w:r w:rsidRPr="00347CF9">
        <w:rPr>
          <w:rFonts w:ascii="Arial" w:eastAsia="Times New Roman" w:hAnsi="Arial" w:cs="Arial"/>
          <w:color w:val="76923C" w:themeColor="accent3" w:themeShade="BF"/>
          <w:sz w:val="28"/>
          <w:szCs w:val="28"/>
          <w:lang w:eastAsia="ru-RU"/>
        </w:rPr>
        <w:t>Часто приходится видеть, что ребенок едет, удобно устроившись на руках у родителей.</w:t>
      </w:r>
      <w:r>
        <w:rPr>
          <w:rFonts w:ascii="Arial" w:eastAsia="Times New Roman" w:hAnsi="Arial" w:cs="Arial"/>
          <w:color w:val="76923C" w:themeColor="accent3" w:themeShade="BF"/>
          <w:sz w:val="28"/>
          <w:szCs w:val="28"/>
          <w:lang w:eastAsia="ru-RU"/>
        </w:rPr>
        <w:t xml:space="preserve"> </w:t>
      </w:r>
      <w:r w:rsidRPr="00347CF9">
        <w:rPr>
          <w:rFonts w:ascii="Arial" w:eastAsia="Times New Roman" w:hAnsi="Arial" w:cs="Arial"/>
          <w:b/>
          <w:bCs/>
          <w:color w:val="76923C" w:themeColor="accent3" w:themeShade="BF"/>
          <w:sz w:val="28"/>
          <w:szCs w:val="28"/>
          <w:lang w:eastAsia="ru-RU"/>
        </w:rPr>
        <w:t>Именно такая перевозка считается самой опасной</w:t>
      </w:r>
      <w:r w:rsidRPr="00347CF9">
        <w:rPr>
          <w:rFonts w:ascii="Arial" w:eastAsia="Times New Roman" w:hAnsi="Arial" w:cs="Arial"/>
          <w:color w:val="76923C" w:themeColor="accent3" w:themeShade="BF"/>
          <w:sz w:val="28"/>
          <w:szCs w:val="28"/>
          <w:lang w:eastAsia="ru-RU"/>
        </w:rPr>
        <w:t>. Принципиальная необходимость использования специального удерживающего устройства для детей обусловлена тем, что при резком торможении (ударе) со скоростью в 50 км/ч </w:t>
      </w:r>
      <w:r w:rsidRPr="00347CF9">
        <w:rPr>
          <w:rFonts w:ascii="Arial" w:eastAsia="Times New Roman" w:hAnsi="Arial" w:cs="Arial"/>
          <w:b/>
          <w:bCs/>
          <w:color w:val="76923C" w:themeColor="accent3" w:themeShade="BF"/>
          <w:sz w:val="28"/>
          <w:szCs w:val="28"/>
          <w:lang w:eastAsia="ru-RU"/>
        </w:rPr>
        <w:t>вес ребенка возрастает примерно в 30 раз</w:t>
      </w:r>
      <w:r w:rsidRPr="00347CF9">
        <w:rPr>
          <w:rFonts w:ascii="Arial" w:eastAsia="Times New Roman" w:hAnsi="Arial" w:cs="Arial"/>
          <w:color w:val="76923C" w:themeColor="accent3" w:themeShade="BF"/>
          <w:sz w:val="28"/>
          <w:szCs w:val="28"/>
          <w:lang w:eastAsia="ru-RU"/>
        </w:rPr>
        <w:t>. В этот момент удержать маленького от резкого удара о переднее сиденье или ветровое стекло практически невозможно. Кроме того, если взрослый держит ребенка на руках, в этом случае </w:t>
      </w:r>
      <w:r w:rsidRPr="00347CF9">
        <w:rPr>
          <w:rFonts w:ascii="Arial" w:eastAsia="Times New Roman" w:hAnsi="Arial" w:cs="Arial"/>
          <w:b/>
          <w:bCs/>
          <w:color w:val="76923C" w:themeColor="accent3" w:themeShade="BF"/>
          <w:sz w:val="28"/>
          <w:szCs w:val="28"/>
          <w:lang w:eastAsia="ru-RU"/>
        </w:rPr>
        <w:t>способен раздавить его своим весом</w:t>
      </w:r>
      <w:r w:rsidRPr="00347CF9">
        <w:rPr>
          <w:rFonts w:ascii="Arial" w:eastAsia="Times New Roman" w:hAnsi="Arial" w:cs="Arial"/>
          <w:color w:val="76923C" w:themeColor="accent3" w:themeShade="BF"/>
          <w:sz w:val="28"/>
          <w:szCs w:val="28"/>
          <w:lang w:eastAsia="ru-RU"/>
        </w:rPr>
        <w:t>.</w:t>
      </w:r>
    </w:p>
    <w:p w:rsidR="00755070" w:rsidRPr="00347CF9" w:rsidRDefault="00755070" w:rsidP="00347CF9">
      <w:pPr>
        <w:shd w:val="clear" w:color="auto" w:fill="FFFFFF"/>
        <w:spacing w:after="0" w:line="252" w:lineRule="atLeast"/>
        <w:rPr>
          <w:rFonts w:ascii="Arial" w:eastAsia="Times New Roman" w:hAnsi="Arial" w:cs="Arial"/>
          <w:color w:val="76923C" w:themeColor="accent3" w:themeShade="BF"/>
          <w:sz w:val="28"/>
          <w:szCs w:val="28"/>
          <w:lang w:eastAsia="ru-RU"/>
        </w:rPr>
      </w:pPr>
    </w:p>
    <w:p w:rsidR="00347CF9" w:rsidRDefault="00347CF9" w:rsidP="00347CF9">
      <w:pPr>
        <w:shd w:val="clear" w:color="auto" w:fill="FFFFFF"/>
        <w:spacing w:after="0" w:line="252" w:lineRule="atLeast"/>
        <w:rPr>
          <w:rFonts w:ascii="Arial" w:eastAsia="Times New Roman" w:hAnsi="Arial" w:cs="Arial"/>
          <w:color w:val="76923C" w:themeColor="accent3" w:themeShade="BF"/>
          <w:sz w:val="28"/>
          <w:szCs w:val="28"/>
          <w:lang w:eastAsia="ru-RU"/>
        </w:rPr>
      </w:pPr>
      <w:r w:rsidRPr="00347CF9">
        <w:rPr>
          <w:rFonts w:ascii="Arial" w:eastAsia="Times New Roman" w:hAnsi="Arial" w:cs="Arial"/>
          <w:b/>
          <w:bCs/>
          <w:color w:val="76923C" w:themeColor="accent3" w:themeShade="BF"/>
          <w:sz w:val="28"/>
          <w:szCs w:val="28"/>
          <w:lang w:eastAsia="ru-RU"/>
        </w:rPr>
        <w:t>Почему до 12 лет</w:t>
      </w:r>
      <w:r w:rsidRPr="00347CF9">
        <w:rPr>
          <w:rFonts w:ascii="Arial" w:eastAsia="Times New Roman" w:hAnsi="Arial" w:cs="Arial"/>
          <w:color w:val="76923C" w:themeColor="accent3" w:themeShade="BF"/>
          <w:sz w:val="28"/>
          <w:szCs w:val="28"/>
          <w:lang w:eastAsia="ru-RU"/>
        </w:rPr>
        <w:t>? Применяемые штатные ремни безопасности</w:t>
      </w:r>
      <w:r>
        <w:rPr>
          <w:rFonts w:ascii="Arial" w:eastAsia="Times New Roman" w:hAnsi="Arial" w:cs="Arial"/>
          <w:color w:val="76923C" w:themeColor="accent3" w:themeShade="BF"/>
          <w:sz w:val="28"/>
          <w:szCs w:val="28"/>
          <w:lang w:eastAsia="ru-RU"/>
        </w:rPr>
        <w:t xml:space="preserve"> </w:t>
      </w:r>
      <w:r w:rsidRPr="00347CF9">
        <w:rPr>
          <w:rFonts w:ascii="Arial" w:eastAsia="Times New Roman" w:hAnsi="Arial" w:cs="Arial"/>
          <w:b/>
          <w:bCs/>
          <w:color w:val="76923C" w:themeColor="accent3" w:themeShade="BF"/>
          <w:sz w:val="28"/>
          <w:szCs w:val="28"/>
          <w:lang w:eastAsia="ru-RU"/>
        </w:rPr>
        <w:t>не подходят для детей</w:t>
      </w:r>
      <w:r w:rsidRPr="00347CF9">
        <w:rPr>
          <w:rFonts w:ascii="Arial" w:eastAsia="Times New Roman" w:hAnsi="Arial" w:cs="Arial"/>
          <w:color w:val="76923C" w:themeColor="accent3" w:themeShade="BF"/>
          <w:sz w:val="28"/>
          <w:szCs w:val="28"/>
          <w:lang w:eastAsia="ru-RU"/>
        </w:rPr>
        <w:t>, поскольку рассчитаны на пассажиров ростом от 150 см. Если пристегнуть ребенка ими, как взрослого, то диагональная часть ремня, проходящая у взрослого через плечо, у ребенка неизбежно попадет в область шеи или головы, что при резком торможении приведет к серьезным травмам или гибели.</w:t>
      </w:r>
    </w:p>
    <w:p w:rsidR="00347CF9" w:rsidRPr="00347CF9" w:rsidRDefault="00347CF9" w:rsidP="00347CF9">
      <w:pPr>
        <w:shd w:val="clear" w:color="auto" w:fill="FFFFFF"/>
        <w:spacing w:after="0" w:line="252" w:lineRule="atLeast"/>
        <w:rPr>
          <w:rFonts w:ascii="Arial" w:eastAsia="Times New Roman" w:hAnsi="Arial" w:cs="Arial"/>
          <w:color w:val="76923C" w:themeColor="accent3" w:themeShade="BF"/>
          <w:sz w:val="28"/>
          <w:szCs w:val="28"/>
          <w:lang w:eastAsia="ru-RU"/>
        </w:rPr>
      </w:pPr>
    </w:p>
    <w:p w:rsidR="00347CF9" w:rsidRPr="00347CF9" w:rsidRDefault="00347CF9" w:rsidP="00347CF9">
      <w:pPr>
        <w:rPr>
          <w:color w:val="76923C" w:themeColor="accent3" w:themeShade="BF"/>
          <w:sz w:val="28"/>
          <w:szCs w:val="28"/>
        </w:rPr>
      </w:pPr>
    </w:p>
    <w:p w:rsidR="00A36977" w:rsidRPr="00347CF9" w:rsidRDefault="00A36977" w:rsidP="00A36977">
      <w:pPr>
        <w:rPr>
          <w:color w:val="76923C" w:themeColor="accent3" w:themeShade="BF"/>
          <w:sz w:val="28"/>
          <w:szCs w:val="28"/>
        </w:rPr>
      </w:pPr>
    </w:p>
    <w:p w:rsidR="009D5AE2" w:rsidRDefault="009D5AE2" w:rsidP="00347CF9">
      <w:pPr>
        <w:shd w:val="clear" w:color="auto" w:fill="FFFFFF"/>
        <w:spacing w:after="150" w:line="240" w:lineRule="atLeast"/>
        <w:outlineLvl w:val="0"/>
        <w:rPr>
          <w:rFonts w:ascii="Arial" w:eastAsia="Times New Roman" w:hAnsi="Arial" w:cs="Arial"/>
          <w:color w:val="FD9A00"/>
          <w:kern w:val="36"/>
          <w:sz w:val="36"/>
          <w:szCs w:val="36"/>
          <w:lang w:eastAsia="ru-RU"/>
        </w:rPr>
      </w:pPr>
    </w:p>
    <w:p w:rsidR="00347CF9" w:rsidRPr="00347CF9" w:rsidRDefault="00347CF9" w:rsidP="00347CF9">
      <w:pPr>
        <w:shd w:val="clear" w:color="auto" w:fill="FFFFFF"/>
        <w:spacing w:after="150" w:line="240" w:lineRule="atLeast"/>
        <w:outlineLvl w:val="0"/>
        <w:rPr>
          <w:rFonts w:ascii="Arial" w:eastAsia="Times New Roman" w:hAnsi="Arial" w:cs="Arial"/>
          <w:color w:val="FD9A00"/>
          <w:kern w:val="36"/>
          <w:sz w:val="36"/>
          <w:szCs w:val="36"/>
          <w:lang w:eastAsia="ru-RU"/>
        </w:rPr>
      </w:pPr>
      <w:r>
        <w:rPr>
          <w:rFonts w:ascii="Arial" w:eastAsia="Times New Roman" w:hAnsi="Arial" w:cs="Arial"/>
          <w:noProof/>
          <w:color w:val="FD9A00"/>
          <w:kern w:val="36"/>
          <w:sz w:val="36"/>
          <w:szCs w:val="36"/>
          <w:lang w:eastAsia="ru-RU"/>
        </w:rPr>
        <w:drawing>
          <wp:anchor distT="0" distB="0" distL="114300" distR="114300" simplePos="0" relativeHeight="251663360" behindDoc="0" locked="0" layoutInCell="1" allowOverlap="1">
            <wp:simplePos x="0" y="0"/>
            <wp:positionH relativeFrom="column">
              <wp:posOffset>28575</wp:posOffset>
            </wp:positionH>
            <wp:positionV relativeFrom="paragraph">
              <wp:posOffset>381000</wp:posOffset>
            </wp:positionV>
            <wp:extent cx="1809750" cy="1809750"/>
            <wp:effectExtent l="171450" t="133350" r="400050" b="342900"/>
            <wp:wrapSquare wrapText="bothSides"/>
            <wp:docPr id="15" name="Рисунок 5" descr="C:\Users\Оксана\Documents\ребёнок пассажир\2195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Оксана\Documents\ребёнок пассажир\219531.jpg"/>
                    <pic:cNvPicPr>
                      <a:picLocks noChangeAspect="1" noChangeArrowheads="1"/>
                    </pic:cNvPicPr>
                  </pic:nvPicPr>
                  <pic:blipFill>
                    <a:blip r:embed="rId13" cstate="print"/>
                    <a:srcRect/>
                    <a:stretch>
                      <a:fillRect/>
                    </a:stretch>
                  </pic:blipFill>
                  <pic:spPr bwMode="auto">
                    <a:xfrm>
                      <a:off x="0" y="0"/>
                      <a:ext cx="1809750" cy="1809750"/>
                    </a:xfrm>
                    <a:prstGeom prst="rect">
                      <a:avLst/>
                    </a:prstGeom>
                    <a:ln>
                      <a:solidFill>
                        <a:srgbClr val="FF0000"/>
                      </a:solidFill>
                    </a:ln>
                    <a:effectLst>
                      <a:outerShdw blurRad="292100" dist="139700" dir="2700000" algn="tl" rotWithShape="0">
                        <a:srgbClr val="333333">
                          <a:alpha val="65000"/>
                        </a:srgbClr>
                      </a:outerShdw>
                    </a:effectLst>
                  </pic:spPr>
                </pic:pic>
              </a:graphicData>
            </a:graphic>
          </wp:anchor>
        </w:drawing>
      </w:r>
      <w:r w:rsidRPr="00347CF9">
        <w:rPr>
          <w:rFonts w:ascii="Arial" w:eastAsia="Times New Roman" w:hAnsi="Arial" w:cs="Arial"/>
          <w:color w:val="FD9A00"/>
          <w:kern w:val="36"/>
          <w:sz w:val="36"/>
          <w:szCs w:val="36"/>
          <w:lang w:eastAsia="ru-RU"/>
        </w:rPr>
        <w:t>Современной маме. Ребенок в автомобиле.</w:t>
      </w:r>
    </w:p>
    <w:p w:rsidR="00347CF9" w:rsidRPr="00347CF9" w:rsidRDefault="00347CF9" w:rsidP="00347CF9">
      <w:pPr>
        <w:shd w:val="clear" w:color="auto" w:fill="FFFFFF"/>
        <w:spacing w:after="0" w:line="315" w:lineRule="atLeast"/>
        <w:jc w:val="both"/>
        <w:rPr>
          <w:rFonts w:ascii="Arial" w:eastAsia="Times New Roman" w:hAnsi="Arial" w:cs="Arial"/>
          <w:color w:val="76923C" w:themeColor="accent3" w:themeShade="BF"/>
          <w:sz w:val="28"/>
          <w:szCs w:val="28"/>
          <w:lang w:eastAsia="ru-RU"/>
        </w:rPr>
      </w:pPr>
      <w:r w:rsidRPr="00347CF9">
        <w:rPr>
          <w:rFonts w:ascii="Arial" w:eastAsia="Times New Roman" w:hAnsi="Arial" w:cs="Arial"/>
          <w:b/>
          <w:bCs/>
          <w:i/>
          <w:iCs/>
          <w:color w:val="76923C" w:themeColor="accent3" w:themeShade="BF"/>
          <w:sz w:val="28"/>
          <w:szCs w:val="28"/>
          <w:lang w:eastAsia="ru-RU"/>
        </w:rPr>
        <w:t>Наши дети становятся пассажирами буквально с первых дней жизни</w:t>
      </w:r>
      <w:proofErr w:type="gramStart"/>
      <w:r w:rsidRPr="00347CF9">
        <w:rPr>
          <w:rFonts w:ascii="Arial" w:eastAsia="Times New Roman" w:hAnsi="Arial" w:cs="Arial"/>
          <w:b/>
          <w:bCs/>
          <w:i/>
          <w:iCs/>
          <w:color w:val="76923C" w:themeColor="accent3" w:themeShade="BF"/>
          <w:sz w:val="28"/>
          <w:szCs w:val="28"/>
          <w:lang w:eastAsia="ru-RU"/>
        </w:rPr>
        <w:t xml:space="preserve"> Е</w:t>
      </w:r>
      <w:proofErr w:type="gramEnd"/>
      <w:r w:rsidRPr="00347CF9">
        <w:rPr>
          <w:rFonts w:ascii="Arial" w:eastAsia="Times New Roman" w:hAnsi="Arial" w:cs="Arial"/>
          <w:b/>
          <w:bCs/>
          <w:i/>
          <w:iCs/>
          <w:color w:val="76923C" w:themeColor="accent3" w:themeShade="BF"/>
          <w:sz w:val="28"/>
          <w:szCs w:val="28"/>
          <w:lang w:eastAsia="ru-RU"/>
        </w:rPr>
        <w:t xml:space="preserve">здить с ребенком в машине — удобно. И должно быть еще и безопасно. Ведь большинство аварий </w:t>
      </w:r>
      <w:proofErr w:type="spellStart"/>
      <w:r w:rsidRPr="00347CF9">
        <w:rPr>
          <w:rFonts w:ascii="Arial" w:eastAsia="Times New Roman" w:hAnsi="Arial" w:cs="Arial"/>
          <w:b/>
          <w:bCs/>
          <w:i/>
          <w:iCs/>
          <w:color w:val="76923C" w:themeColor="accent3" w:themeShade="BF"/>
          <w:sz w:val="28"/>
          <w:szCs w:val="28"/>
          <w:lang w:eastAsia="ru-RU"/>
        </w:rPr>
        <w:t>c</w:t>
      </w:r>
      <w:proofErr w:type="spellEnd"/>
      <w:r w:rsidRPr="00347CF9">
        <w:rPr>
          <w:rFonts w:ascii="Arial" w:eastAsia="Times New Roman" w:hAnsi="Arial" w:cs="Arial"/>
          <w:b/>
          <w:bCs/>
          <w:i/>
          <w:iCs/>
          <w:color w:val="76923C" w:themeColor="accent3" w:themeShade="BF"/>
          <w:sz w:val="28"/>
          <w:szCs w:val="28"/>
          <w:lang w:eastAsia="ru-RU"/>
        </w:rPr>
        <w:t xml:space="preserve"> участием маленьких пассажиров происходят в недальних поездках при средней скорости движения всего 40 км в час. Безопасность — забота родителей.</w:t>
      </w:r>
    </w:p>
    <w:p w:rsidR="00347CF9" w:rsidRPr="00347CF9" w:rsidRDefault="00347CF9" w:rsidP="00347CF9">
      <w:pPr>
        <w:shd w:val="clear" w:color="auto" w:fill="FFFFFF"/>
        <w:spacing w:before="225" w:after="225" w:line="315" w:lineRule="atLeast"/>
        <w:jc w:val="both"/>
        <w:rPr>
          <w:rFonts w:ascii="Arial" w:eastAsia="Times New Roman" w:hAnsi="Arial" w:cs="Arial"/>
          <w:color w:val="76923C" w:themeColor="accent3" w:themeShade="BF"/>
          <w:sz w:val="28"/>
          <w:szCs w:val="28"/>
          <w:lang w:eastAsia="ru-RU"/>
        </w:rPr>
      </w:pPr>
      <w:r w:rsidRPr="00347CF9">
        <w:rPr>
          <w:rFonts w:ascii="Arial" w:eastAsia="Times New Roman" w:hAnsi="Arial" w:cs="Arial"/>
          <w:color w:val="76923C" w:themeColor="accent3" w:themeShade="BF"/>
          <w:sz w:val="28"/>
          <w:szCs w:val="28"/>
          <w:lang w:eastAsia="ru-RU"/>
        </w:rPr>
        <w:t>Сегодня уже никого не надо агитировать за использование детских кресел в автомобиле.</w:t>
      </w:r>
    </w:p>
    <w:p w:rsidR="00347CF9" w:rsidRPr="00347CF9" w:rsidRDefault="00347CF9" w:rsidP="00347CF9">
      <w:pPr>
        <w:shd w:val="clear" w:color="auto" w:fill="FFFFFF"/>
        <w:spacing w:before="225" w:after="225" w:line="315" w:lineRule="atLeast"/>
        <w:jc w:val="both"/>
        <w:rPr>
          <w:rFonts w:ascii="Arial" w:eastAsia="Times New Roman" w:hAnsi="Arial" w:cs="Arial"/>
          <w:color w:val="76923C" w:themeColor="accent3" w:themeShade="BF"/>
          <w:sz w:val="28"/>
          <w:szCs w:val="28"/>
          <w:lang w:eastAsia="ru-RU"/>
        </w:rPr>
      </w:pPr>
      <w:r w:rsidRPr="00347CF9">
        <w:rPr>
          <w:rFonts w:ascii="Arial" w:eastAsia="Times New Roman" w:hAnsi="Arial" w:cs="Arial"/>
          <w:color w:val="76923C" w:themeColor="accent3" w:themeShade="BF"/>
          <w:sz w:val="28"/>
          <w:szCs w:val="28"/>
          <w:lang w:eastAsia="ru-RU"/>
        </w:rPr>
        <w:t xml:space="preserve">Наши дети становятся пассажирами буквально с первых дней жизни, и для их безопасности требуются особые условия. Так, </w:t>
      </w:r>
      <w:proofErr w:type="spellStart"/>
      <w:r w:rsidRPr="00347CF9">
        <w:rPr>
          <w:rFonts w:ascii="Arial" w:eastAsia="Times New Roman" w:hAnsi="Arial" w:cs="Arial"/>
          <w:color w:val="76923C" w:themeColor="accent3" w:themeShade="BF"/>
          <w:sz w:val="28"/>
          <w:szCs w:val="28"/>
          <w:lang w:eastAsia="ru-RU"/>
        </w:rPr>
        <w:t>автолюльки</w:t>
      </w:r>
      <w:proofErr w:type="spellEnd"/>
      <w:r w:rsidRPr="00347CF9">
        <w:rPr>
          <w:rFonts w:ascii="Arial" w:eastAsia="Times New Roman" w:hAnsi="Arial" w:cs="Arial"/>
          <w:color w:val="76923C" w:themeColor="accent3" w:themeShade="BF"/>
          <w:sz w:val="28"/>
          <w:szCs w:val="28"/>
          <w:lang w:eastAsia="ru-RU"/>
        </w:rPr>
        <w:t xml:space="preserve"> для самых маленьких разрабатываются с тем расчетом, чтобы в момент автокатастрофы ее спинка поглощала большую часть удара и равномерно распределяла оставшуюся силу толчка. Также детское кресло фиксирует шею ребенка, защищает от повреждений спинного мозга и травм шейного отдела.</w:t>
      </w:r>
    </w:p>
    <w:p w:rsidR="00347CF9" w:rsidRPr="00347CF9" w:rsidRDefault="00347CF9" w:rsidP="00347CF9">
      <w:pPr>
        <w:shd w:val="clear" w:color="auto" w:fill="FFFFFF"/>
        <w:spacing w:before="225" w:after="225" w:line="315" w:lineRule="atLeast"/>
        <w:jc w:val="both"/>
        <w:rPr>
          <w:rFonts w:ascii="Arial" w:eastAsia="Times New Roman" w:hAnsi="Arial" w:cs="Arial"/>
          <w:color w:val="76923C" w:themeColor="accent3" w:themeShade="BF"/>
          <w:sz w:val="28"/>
          <w:szCs w:val="28"/>
          <w:lang w:eastAsia="ru-RU"/>
        </w:rPr>
      </w:pPr>
      <w:r w:rsidRPr="00347CF9">
        <w:rPr>
          <w:rFonts w:ascii="Arial" w:eastAsia="Times New Roman" w:hAnsi="Arial" w:cs="Arial"/>
          <w:color w:val="76923C" w:themeColor="accent3" w:themeShade="BF"/>
          <w:sz w:val="28"/>
          <w:szCs w:val="28"/>
          <w:lang w:eastAsia="ru-RU"/>
        </w:rPr>
        <w:t>Другая важная особенность детского авто-кресла — возможность регулирования положения малыша (безопасный угол - приблизительно 45 °) .</w:t>
      </w:r>
    </w:p>
    <w:p w:rsidR="00347CF9" w:rsidRPr="00347CF9" w:rsidRDefault="00347CF9" w:rsidP="00347CF9">
      <w:pPr>
        <w:shd w:val="clear" w:color="auto" w:fill="FFFFFF"/>
        <w:spacing w:after="0" w:line="315" w:lineRule="atLeast"/>
        <w:jc w:val="both"/>
        <w:rPr>
          <w:rFonts w:ascii="Arial" w:eastAsia="Times New Roman" w:hAnsi="Arial" w:cs="Arial"/>
          <w:color w:val="FF0000"/>
          <w:sz w:val="28"/>
          <w:szCs w:val="28"/>
          <w:lang w:eastAsia="ru-RU"/>
        </w:rPr>
      </w:pPr>
      <w:r w:rsidRPr="00347CF9">
        <w:rPr>
          <w:rFonts w:ascii="Arial" w:eastAsia="Times New Roman" w:hAnsi="Arial" w:cs="Arial"/>
          <w:b/>
          <w:bCs/>
          <w:color w:val="FF0000"/>
          <w:sz w:val="28"/>
          <w:szCs w:val="28"/>
          <w:lang w:eastAsia="ru-RU"/>
        </w:rPr>
        <w:t>"Против течения"</w:t>
      </w:r>
      <w:r w:rsidRPr="00347CF9">
        <w:rPr>
          <w:rFonts w:ascii="Times New Roman" w:eastAsia="Times New Roman" w:hAnsi="Times New Roman" w:cs="Times New Roman"/>
          <w:snapToGrid w:val="0"/>
          <w:color w:val="FF0000"/>
          <w:w w:val="0"/>
          <w:sz w:val="28"/>
          <w:szCs w:val="28"/>
          <w:u w:color="000000"/>
          <w:bdr w:val="none" w:sz="0" w:space="0" w:color="000000"/>
          <w:shd w:val="clear" w:color="000000" w:fill="000000"/>
        </w:rPr>
        <w:t xml:space="preserve"> </w:t>
      </w:r>
    </w:p>
    <w:p w:rsidR="00347CF9" w:rsidRPr="00347CF9" w:rsidRDefault="00347CF9" w:rsidP="00347CF9">
      <w:pPr>
        <w:shd w:val="clear" w:color="auto" w:fill="FFFFFF"/>
        <w:spacing w:before="225" w:after="225" w:line="315" w:lineRule="atLeast"/>
        <w:jc w:val="both"/>
        <w:rPr>
          <w:rFonts w:ascii="Arial" w:eastAsia="Times New Roman" w:hAnsi="Arial" w:cs="Arial"/>
          <w:color w:val="76923C" w:themeColor="accent3" w:themeShade="BF"/>
          <w:sz w:val="28"/>
          <w:szCs w:val="28"/>
          <w:lang w:eastAsia="ru-RU"/>
        </w:rPr>
      </w:pPr>
      <w:r w:rsidRPr="00347CF9">
        <w:rPr>
          <w:rFonts w:ascii="Arial" w:eastAsia="Times New Roman" w:hAnsi="Arial" w:cs="Arial"/>
          <w:color w:val="76923C" w:themeColor="accent3" w:themeShade="BF"/>
          <w:sz w:val="28"/>
          <w:szCs w:val="28"/>
          <w:lang w:eastAsia="ru-RU"/>
        </w:rPr>
        <w:t>Если расположить кресло вертикально, это может стать главной причиной травм, так как при аварии голова ребенка резко наклонится вперед и перекроет дыхательные пути.</w:t>
      </w:r>
    </w:p>
    <w:p w:rsidR="00347CF9" w:rsidRPr="00347CF9" w:rsidRDefault="00347CF9" w:rsidP="00347CF9">
      <w:pPr>
        <w:shd w:val="clear" w:color="auto" w:fill="FFFFFF"/>
        <w:spacing w:before="225" w:after="225" w:line="315" w:lineRule="atLeast"/>
        <w:jc w:val="both"/>
        <w:rPr>
          <w:rFonts w:ascii="Arial" w:eastAsia="Times New Roman" w:hAnsi="Arial" w:cs="Arial"/>
          <w:color w:val="76923C" w:themeColor="accent3" w:themeShade="BF"/>
          <w:sz w:val="28"/>
          <w:szCs w:val="28"/>
          <w:lang w:eastAsia="ru-RU"/>
        </w:rPr>
      </w:pPr>
      <w:r w:rsidRPr="00347CF9">
        <w:rPr>
          <w:rFonts w:ascii="Arial" w:eastAsia="Times New Roman" w:hAnsi="Arial" w:cs="Arial"/>
          <w:color w:val="76923C" w:themeColor="accent3" w:themeShade="BF"/>
          <w:sz w:val="28"/>
          <w:szCs w:val="28"/>
          <w:lang w:eastAsia="ru-RU"/>
        </w:rPr>
        <w:t>Малыши в возрасте до года путешествуют в автомобилях "против течения", сидя против направления движения. Это объясняется тем, что у маленького ребенка относительно большая и тяжелая голова при очень слабых шейных мышцах. Поэтому даже в случае резкого торможения в положении лицом вперед он может получить травму шейного отдела позвоночника, вплоть до летального исхода.</w:t>
      </w:r>
    </w:p>
    <w:p w:rsidR="00347CF9" w:rsidRDefault="00347CF9" w:rsidP="00347CF9">
      <w:pPr>
        <w:shd w:val="clear" w:color="auto" w:fill="FFFFFF"/>
        <w:spacing w:before="225" w:after="225" w:line="315" w:lineRule="atLeast"/>
        <w:jc w:val="both"/>
        <w:rPr>
          <w:rFonts w:ascii="Arial" w:eastAsia="Times New Roman" w:hAnsi="Arial" w:cs="Arial"/>
          <w:color w:val="76923C" w:themeColor="accent3" w:themeShade="BF"/>
          <w:sz w:val="28"/>
          <w:szCs w:val="28"/>
          <w:lang w:eastAsia="ru-RU"/>
        </w:rPr>
      </w:pPr>
      <w:r w:rsidRPr="00347CF9">
        <w:rPr>
          <w:rFonts w:ascii="Arial" w:eastAsia="Times New Roman" w:hAnsi="Arial" w:cs="Arial"/>
          <w:color w:val="76923C" w:themeColor="accent3" w:themeShade="BF"/>
          <w:sz w:val="28"/>
          <w:szCs w:val="28"/>
          <w:lang w:eastAsia="ru-RU"/>
        </w:rPr>
        <w:t xml:space="preserve">Считается, что </w:t>
      </w:r>
      <w:proofErr w:type="gramStart"/>
      <w:r w:rsidRPr="00347CF9">
        <w:rPr>
          <w:rFonts w:ascii="Arial" w:eastAsia="Times New Roman" w:hAnsi="Arial" w:cs="Arial"/>
          <w:color w:val="76923C" w:themeColor="accent3" w:themeShade="BF"/>
          <w:sz w:val="28"/>
          <w:szCs w:val="28"/>
          <w:lang w:eastAsia="ru-RU"/>
        </w:rPr>
        <w:t>начиная с одного года и при весе 10 кг ребенок уже может</w:t>
      </w:r>
      <w:proofErr w:type="gramEnd"/>
      <w:r w:rsidRPr="00347CF9">
        <w:rPr>
          <w:rFonts w:ascii="Arial" w:eastAsia="Times New Roman" w:hAnsi="Arial" w:cs="Arial"/>
          <w:color w:val="76923C" w:themeColor="accent3" w:themeShade="BF"/>
          <w:sz w:val="28"/>
          <w:szCs w:val="28"/>
          <w:lang w:eastAsia="ru-RU"/>
        </w:rPr>
        <w:t xml:space="preserve"> ездить в кресле, располагаясь по направлению движения. Но исследования американских ученых свидетельствуют о том, что и в возрасте от 1 до 2 лет карапузы имеют гораздо больше шансов избежать серьезных повреждений при автокатастрофе, если будут находиться в </w:t>
      </w:r>
      <w:proofErr w:type="spellStart"/>
      <w:r w:rsidRPr="00347CF9">
        <w:rPr>
          <w:rFonts w:ascii="Arial" w:eastAsia="Times New Roman" w:hAnsi="Arial" w:cs="Arial"/>
          <w:color w:val="76923C" w:themeColor="accent3" w:themeShade="BF"/>
          <w:sz w:val="28"/>
          <w:szCs w:val="28"/>
          <w:lang w:eastAsia="ru-RU"/>
        </w:rPr>
        <w:t>автокресле</w:t>
      </w:r>
      <w:proofErr w:type="spellEnd"/>
      <w:r w:rsidRPr="00347CF9">
        <w:rPr>
          <w:rFonts w:ascii="Arial" w:eastAsia="Times New Roman" w:hAnsi="Arial" w:cs="Arial"/>
          <w:color w:val="76923C" w:themeColor="accent3" w:themeShade="BF"/>
          <w:sz w:val="28"/>
          <w:szCs w:val="28"/>
          <w:lang w:eastAsia="ru-RU"/>
        </w:rPr>
        <w:t>, расположенном против движения.</w:t>
      </w:r>
    </w:p>
    <w:p w:rsidR="00347CF9" w:rsidRPr="00347CF9" w:rsidRDefault="00347CF9" w:rsidP="00347CF9">
      <w:pPr>
        <w:shd w:val="clear" w:color="auto" w:fill="FFFFFF"/>
        <w:spacing w:before="225" w:after="225" w:line="315" w:lineRule="atLeast"/>
        <w:jc w:val="both"/>
        <w:rPr>
          <w:rFonts w:ascii="Arial" w:eastAsia="Times New Roman" w:hAnsi="Arial" w:cs="Arial"/>
          <w:color w:val="76923C" w:themeColor="accent3" w:themeShade="BF"/>
          <w:sz w:val="28"/>
          <w:szCs w:val="28"/>
          <w:lang w:eastAsia="ru-RU"/>
        </w:rPr>
      </w:pPr>
    </w:p>
    <w:p w:rsidR="009D5AE2" w:rsidRDefault="009D5AE2" w:rsidP="00347CF9">
      <w:pPr>
        <w:spacing w:after="0" w:line="315" w:lineRule="atLeast"/>
        <w:jc w:val="center"/>
        <w:outlineLvl w:val="3"/>
        <w:rPr>
          <w:rFonts w:ascii="Arial" w:eastAsia="Times New Roman" w:hAnsi="Arial" w:cs="Arial"/>
          <w:b/>
          <w:bCs/>
          <w:color w:val="FF0000"/>
          <w:sz w:val="28"/>
          <w:szCs w:val="28"/>
          <w:lang w:eastAsia="ru-RU"/>
        </w:rPr>
      </w:pPr>
    </w:p>
    <w:p w:rsidR="009D5AE2" w:rsidRDefault="009D5AE2" w:rsidP="00347CF9">
      <w:pPr>
        <w:spacing w:after="0" w:line="315" w:lineRule="atLeast"/>
        <w:jc w:val="center"/>
        <w:outlineLvl w:val="3"/>
        <w:rPr>
          <w:rFonts w:ascii="Arial" w:eastAsia="Times New Roman" w:hAnsi="Arial" w:cs="Arial"/>
          <w:b/>
          <w:bCs/>
          <w:color w:val="FF0000"/>
          <w:sz w:val="28"/>
          <w:szCs w:val="28"/>
          <w:lang w:eastAsia="ru-RU"/>
        </w:rPr>
      </w:pPr>
    </w:p>
    <w:p w:rsidR="00347CF9" w:rsidRDefault="00347CF9" w:rsidP="00347CF9">
      <w:pPr>
        <w:spacing w:after="0" w:line="315" w:lineRule="atLeast"/>
        <w:jc w:val="center"/>
        <w:outlineLvl w:val="3"/>
        <w:rPr>
          <w:rFonts w:ascii="Arial" w:eastAsia="Times New Roman" w:hAnsi="Arial" w:cs="Arial"/>
          <w:b/>
          <w:bCs/>
          <w:color w:val="FF0000"/>
          <w:sz w:val="28"/>
          <w:szCs w:val="28"/>
          <w:lang w:eastAsia="ru-RU"/>
        </w:rPr>
      </w:pPr>
      <w:r w:rsidRPr="00347CF9">
        <w:rPr>
          <w:rFonts w:ascii="Arial" w:eastAsia="Times New Roman" w:hAnsi="Arial" w:cs="Arial"/>
          <w:b/>
          <w:bCs/>
          <w:color w:val="FF0000"/>
          <w:sz w:val="28"/>
          <w:szCs w:val="28"/>
          <w:lang w:eastAsia="ru-RU"/>
        </w:rPr>
        <w:t>Ошибки</w:t>
      </w:r>
    </w:p>
    <w:p w:rsidR="00347CF9" w:rsidRPr="00347CF9" w:rsidRDefault="00347CF9" w:rsidP="00347CF9">
      <w:pPr>
        <w:spacing w:after="0" w:line="315" w:lineRule="atLeast"/>
        <w:jc w:val="center"/>
        <w:outlineLvl w:val="3"/>
        <w:rPr>
          <w:rFonts w:ascii="Arial" w:eastAsia="Times New Roman" w:hAnsi="Arial" w:cs="Arial"/>
          <w:b/>
          <w:bCs/>
          <w:color w:val="FF0000"/>
          <w:sz w:val="28"/>
          <w:szCs w:val="28"/>
          <w:lang w:eastAsia="ru-RU"/>
        </w:rPr>
      </w:pPr>
    </w:p>
    <w:p w:rsidR="00347CF9" w:rsidRPr="00347CF9" w:rsidRDefault="00347CF9" w:rsidP="00347CF9">
      <w:pPr>
        <w:shd w:val="clear" w:color="auto" w:fill="FFFFFF"/>
        <w:spacing w:after="0" w:line="315" w:lineRule="atLeast"/>
        <w:jc w:val="both"/>
        <w:rPr>
          <w:rFonts w:ascii="Arial" w:eastAsia="Times New Roman" w:hAnsi="Arial" w:cs="Arial"/>
          <w:color w:val="FF0000"/>
          <w:sz w:val="28"/>
          <w:szCs w:val="28"/>
          <w:lang w:eastAsia="ru-RU"/>
        </w:rPr>
      </w:pPr>
      <w:r w:rsidRPr="00347CF9">
        <w:rPr>
          <w:rFonts w:ascii="Arial" w:eastAsia="Times New Roman" w:hAnsi="Arial" w:cs="Arial"/>
          <w:b/>
          <w:bCs/>
          <w:color w:val="FF0000"/>
          <w:sz w:val="28"/>
          <w:szCs w:val="28"/>
          <w:lang w:eastAsia="ru-RU"/>
        </w:rPr>
        <w:t>Размещение ребенка на переднем сиденье.</w:t>
      </w:r>
    </w:p>
    <w:p w:rsidR="00347CF9" w:rsidRPr="00347CF9" w:rsidRDefault="00347CF9" w:rsidP="00347CF9">
      <w:pPr>
        <w:shd w:val="clear" w:color="auto" w:fill="FFFFFF"/>
        <w:spacing w:before="225" w:after="225" w:line="315" w:lineRule="atLeast"/>
        <w:jc w:val="both"/>
        <w:rPr>
          <w:rFonts w:ascii="Arial" w:eastAsia="Times New Roman" w:hAnsi="Arial" w:cs="Arial"/>
          <w:color w:val="76923C" w:themeColor="accent3" w:themeShade="BF"/>
          <w:sz w:val="28"/>
          <w:szCs w:val="28"/>
          <w:lang w:eastAsia="ru-RU"/>
        </w:rPr>
      </w:pPr>
      <w:r w:rsidRPr="00347CF9">
        <w:rPr>
          <w:rFonts w:ascii="Arial" w:eastAsia="Times New Roman" w:hAnsi="Arial" w:cs="Arial"/>
          <w:color w:val="76923C" w:themeColor="accent3" w:themeShade="BF"/>
          <w:sz w:val="28"/>
          <w:szCs w:val="28"/>
          <w:lang w:eastAsia="ru-RU"/>
        </w:rPr>
        <w:t xml:space="preserve">Сила удара подушки безопасности может нанести серьезные повреждения ребенку или даже привести к летальному исходу. Пристегните ребенка в самом безопасном месте автомобиля — на заднем сиденье по центру. </w:t>
      </w:r>
      <w:proofErr w:type="gramStart"/>
      <w:r w:rsidRPr="00347CF9">
        <w:rPr>
          <w:rFonts w:ascii="Arial" w:eastAsia="Times New Roman" w:hAnsi="Arial" w:cs="Arial"/>
          <w:color w:val="76923C" w:themeColor="accent3" w:themeShade="BF"/>
          <w:sz w:val="28"/>
          <w:szCs w:val="28"/>
          <w:lang w:eastAsia="ru-RU"/>
        </w:rPr>
        <w:t>Изучение уровня травматизма детей в автокатастрофах (Детская больница Филадельфии, выявило, что риск ребенка получить травму</w:t>
      </w:r>
      <w:proofErr w:type="gramEnd"/>
    </w:p>
    <w:p w:rsidR="00347CF9" w:rsidRPr="00347CF9" w:rsidRDefault="00347CF9" w:rsidP="00347CF9">
      <w:pPr>
        <w:shd w:val="clear" w:color="auto" w:fill="FFFFFF"/>
        <w:spacing w:before="225" w:after="225" w:line="315" w:lineRule="atLeast"/>
        <w:jc w:val="both"/>
        <w:rPr>
          <w:rFonts w:ascii="Arial" w:eastAsia="Times New Roman" w:hAnsi="Arial" w:cs="Arial"/>
          <w:color w:val="76923C" w:themeColor="accent3" w:themeShade="BF"/>
          <w:sz w:val="28"/>
          <w:szCs w:val="28"/>
          <w:lang w:eastAsia="ru-RU"/>
        </w:rPr>
      </w:pPr>
      <w:r w:rsidRPr="00347CF9">
        <w:rPr>
          <w:rFonts w:ascii="Arial" w:eastAsia="Times New Roman" w:hAnsi="Arial" w:cs="Arial"/>
          <w:color w:val="76923C" w:themeColor="accent3" w:themeShade="BF"/>
          <w:sz w:val="28"/>
          <w:szCs w:val="28"/>
          <w:lang w:eastAsia="ru-RU"/>
        </w:rPr>
        <w:t>в левой стороне заднего ряда составляет 31%, по центру — 28% и с правой стороны — 41%. Также специалистам удалось установить зависимость этого риска от возраста ребенка —</w:t>
      </w:r>
    </w:p>
    <w:p w:rsidR="00347CF9" w:rsidRPr="00347CF9" w:rsidRDefault="00347CF9" w:rsidP="00347CF9">
      <w:pPr>
        <w:shd w:val="clear" w:color="auto" w:fill="FFFFFF"/>
        <w:spacing w:before="225" w:after="225" w:line="315" w:lineRule="atLeast"/>
        <w:jc w:val="both"/>
        <w:rPr>
          <w:rFonts w:ascii="Arial" w:eastAsia="Times New Roman" w:hAnsi="Arial" w:cs="Arial"/>
          <w:color w:val="76923C" w:themeColor="accent3" w:themeShade="BF"/>
          <w:sz w:val="28"/>
          <w:szCs w:val="28"/>
          <w:lang w:eastAsia="ru-RU"/>
        </w:rPr>
      </w:pPr>
      <w:r w:rsidRPr="00347CF9">
        <w:rPr>
          <w:rFonts w:ascii="Arial" w:eastAsia="Times New Roman" w:hAnsi="Arial" w:cs="Arial"/>
          <w:color w:val="76923C" w:themeColor="accent3" w:themeShade="BF"/>
          <w:sz w:val="28"/>
          <w:szCs w:val="28"/>
          <w:lang w:eastAsia="ru-RU"/>
        </w:rPr>
        <w:t>если у детей до 1 года вероятность увечий составляет 39%, то по достижении 3-летнего возраста она снижается до 18%.</w:t>
      </w:r>
    </w:p>
    <w:p w:rsidR="00347CF9" w:rsidRPr="00347CF9" w:rsidRDefault="00347CF9" w:rsidP="00347CF9">
      <w:pPr>
        <w:shd w:val="clear" w:color="auto" w:fill="FFFFFF"/>
        <w:spacing w:before="225" w:after="225" w:line="315" w:lineRule="atLeast"/>
        <w:jc w:val="both"/>
        <w:rPr>
          <w:rFonts w:ascii="Arial" w:eastAsia="Times New Roman" w:hAnsi="Arial" w:cs="Arial"/>
          <w:color w:val="76923C" w:themeColor="accent3" w:themeShade="BF"/>
          <w:sz w:val="28"/>
          <w:szCs w:val="28"/>
          <w:lang w:eastAsia="ru-RU"/>
        </w:rPr>
      </w:pPr>
      <w:r w:rsidRPr="00347CF9">
        <w:rPr>
          <w:rFonts w:ascii="Arial" w:eastAsia="Times New Roman" w:hAnsi="Arial" w:cs="Arial"/>
          <w:color w:val="76923C" w:themeColor="accent3" w:themeShade="BF"/>
          <w:sz w:val="28"/>
          <w:szCs w:val="28"/>
          <w:lang w:eastAsia="ru-RU"/>
        </w:rPr>
        <w:t>Вместе с тем, независимо от положения,</w:t>
      </w:r>
    </w:p>
    <w:p w:rsidR="00347CF9" w:rsidRPr="00347CF9" w:rsidRDefault="00347CF9" w:rsidP="00347CF9">
      <w:pPr>
        <w:shd w:val="clear" w:color="auto" w:fill="FFFFFF"/>
        <w:spacing w:before="225" w:after="225" w:line="315" w:lineRule="atLeast"/>
        <w:jc w:val="both"/>
        <w:rPr>
          <w:rFonts w:ascii="Arial" w:eastAsia="Times New Roman" w:hAnsi="Arial" w:cs="Arial"/>
          <w:color w:val="76923C" w:themeColor="accent3" w:themeShade="BF"/>
          <w:sz w:val="28"/>
          <w:szCs w:val="28"/>
          <w:lang w:eastAsia="ru-RU"/>
        </w:rPr>
      </w:pPr>
      <w:r w:rsidRPr="00347CF9">
        <w:rPr>
          <w:rFonts w:ascii="Arial" w:eastAsia="Times New Roman" w:hAnsi="Arial" w:cs="Arial"/>
          <w:color w:val="76923C" w:themeColor="accent3" w:themeShade="BF"/>
          <w:sz w:val="28"/>
          <w:szCs w:val="28"/>
          <w:lang w:eastAsia="ru-RU"/>
        </w:rPr>
        <w:t>на заднем сиденье ребенку находиться гораздо безопаснее, чем на переднем. Даже если он находится на руках у взрослого. При столкновении автомобиля с неподвижным объектом на скорости 50 километров в час вес ребенка мгновенно увеличивается в 33 раза. Удержать такой груз в руках не способен ни один родитель. А если взрослый еще и не пристегнут ремнем безопасности, то он обрушивается на ребенка массой в несколько тонн.</w:t>
      </w:r>
    </w:p>
    <w:p w:rsidR="00347CF9" w:rsidRPr="00347CF9" w:rsidRDefault="00347CF9" w:rsidP="00347CF9">
      <w:pPr>
        <w:shd w:val="clear" w:color="auto" w:fill="FFFFFF"/>
        <w:spacing w:after="0" w:line="315" w:lineRule="atLeast"/>
        <w:jc w:val="both"/>
        <w:rPr>
          <w:rFonts w:ascii="Arial" w:eastAsia="Times New Roman" w:hAnsi="Arial" w:cs="Arial"/>
          <w:color w:val="FF0000"/>
          <w:sz w:val="28"/>
          <w:szCs w:val="28"/>
          <w:lang w:eastAsia="ru-RU"/>
        </w:rPr>
      </w:pPr>
      <w:r w:rsidRPr="00347CF9">
        <w:rPr>
          <w:rFonts w:ascii="Arial" w:eastAsia="Times New Roman" w:hAnsi="Arial" w:cs="Arial"/>
          <w:b/>
          <w:bCs/>
          <w:color w:val="FF0000"/>
          <w:sz w:val="28"/>
          <w:szCs w:val="28"/>
          <w:lang w:eastAsia="ru-RU"/>
        </w:rPr>
        <w:t>Неправильное использование ремней.</w:t>
      </w:r>
    </w:p>
    <w:p w:rsidR="00347CF9" w:rsidRPr="00347CF9" w:rsidRDefault="00347CF9" w:rsidP="00347CF9">
      <w:pPr>
        <w:shd w:val="clear" w:color="auto" w:fill="FFFFFF"/>
        <w:spacing w:before="225" w:after="225" w:line="315" w:lineRule="atLeast"/>
        <w:jc w:val="both"/>
        <w:rPr>
          <w:rFonts w:ascii="Arial" w:eastAsia="Times New Roman" w:hAnsi="Arial" w:cs="Arial"/>
          <w:color w:val="76923C" w:themeColor="accent3" w:themeShade="BF"/>
          <w:sz w:val="28"/>
          <w:szCs w:val="28"/>
          <w:lang w:eastAsia="ru-RU"/>
        </w:rPr>
      </w:pPr>
      <w:r w:rsidRPr="00347CF9">
        <w:rPr>
          <w:rFonts w:ascii="Arial" w:eastAsia="Times New Roman" w:hAnsi="Arial" w:cs="Arial"/>
          <w:color w:val="76923C" w:themeColor="accent3" w:themeShade="BF"/>
          <w:sz w:val="28"/>
          <w:szCs w:val="28"/>
          <w:lang w:eastAsia="ru-RU"/>
        </w:rPr>
        <w:t xml:space="preserve">При установке </w:t>
      </w:r>
      <w:proofErr w:type="spellStart"/>
      <w:r w:rsidRPr="00347CF9">
        <w:rPr>
          <w:rFonts w:ascii="Arial" w:eastAsia="Times New Roman" w:hAnsi="Arial" w:cs="Arial"/>
          <w:color w:val="76923C" w:themeColor="accent3" w:themeShade="BF"/>
          <w:sz w:val="28"/>
          <w:szCs w:val="28"/>
          <w:lang w:eastAsia="ru-RU"/>
        </w:rPr>
        <w:t>автокресла</w:t>
      </w:r>
      <w:proofErr w:type="spellEnd"/>
      <w:r w:rsidRPr="00347CF9">
        <w:rPr>
          <w:rFonts w:ascii="Arial" w:eastAsia="Times New Roman" w:hAnsi="Arial" w:cs="Arial"/>
          <w:color w:val="76923C" w:themeColor="accent3" w:themeShade="BF"/>
          <w:sz w:val="28"/>
          <w:szCs w:val="28"/>
          <w:lang w:eastAsia="ru-RU"/>
        </w:rPr>
        <w:t xml:space="preserve"> — переноски внимательно следите за тем, чтобы не перепутать ремни и не расположить диагональный ремень на месте </w:t>
      </w:r>
      <w:proofErr w:type="gramStart"/>
      <w:r w:rsidRPr="00347CF9">
        <w:rPr>
          <w:rFonts w:ascii="Arial" w:eastAsia="Times New Roman" w:hAnsi="Arial" w:cs="Arial"/>
          <w:color w:val="76923C" w:themeColor="accent3" w:themeShade="BF"/>
          <w:sz w:val="28"/>
          <w:szCs w:val="28"/>
          <w:lang w:eastAsia="ru-RU"/>
        </w:rPr>
        <w:t>поясного</w:t>
      </w:r>
      <w:proofErr w:type="gramEnd"/>
      <w:r w:rsidRPr="00347CF9">
        <w:rPr>
          <w:rFonts w:ascii="Arial" w:eastAsia="Times New Roman" w:hAnsi="Arial" w:cs="Arial"/>
          <w:color w:val="76923C" w:themeColor="accent3" w:themeShade="BF"/>
          <w:sz w:val="28"/>
          <w:szCs w:val="28"/>
          <w:lang w:eastAsia="ru-RU"/>
        </w:rPr>
        <w:t xml:space="preserve"> и наоборот, это очень опасно.</w:t>
      </w:r>
    </w:p>
    <w:p w:rsidR="00347CF9" w:rsidRPr="00347CF9" w:rsidRDefault="00347CF9" w:rsidP="00347CF9">
      <w:pPr>
        <w:shd w:val="clear" w:color="auto" w:fill="FFFFFF"/>
        <w:spacing w:before="225" w:after="225" w:line="315" w:lineRule="atLeast"/>
        <w:jc w:val="both"/>
        <w:rPr>
          <w:rFonts w:ascii="Arial" w:eastAsia="Times New Roman" w:hAnsi="Arial" w:cs="Arial"/>
          <w:color w:val="76923C" w:themeColor="accent3" w:themeShade="BF"/>
          <w:sz w:val="28"/>
          <w:szCs w:val="28"/>
          <w:lang w:eastAsia="ru-RU"/>
        </w:rPr>
      </w:pPr>
      <w:r w:rsidRPr="00347CF9">
        <w:rPr>
          <w:rFonts w:ascii="Arial" w:eastAsia="Times New Roman" w:hAnsi="Arial" w:cs="Arial"/>
          <w:color w:val="76923C" w:themeColor="accent3" w:themeShade="BF"/>
          <w:sz w:val="28"/>
          <w:szCs w:val="28"/>
          <w:lang w:eastAsia="ru-RU"/>
        </w:rPr>
        <w:t xml:space="preserve">Иногда в машине не хватает длины ремня, и родители решают, что достаточно использовать только поясную часть ремня. Так делать нельзя. Решение проблемы — заменить в автосервисе ремни </w:t>
      </w:r>
      <w:proofErr w:type="gramStart"/>
      <w:r w:rsidRPr="00347CF9">
        <w:rPr>
          <w:rFonts w:ascii="Arial" w:eastAsia="Times New Roman" w:hAnsi="Arial" w:cs="Arial"/>
          <w:color w:val="76923C" w:themeColor="accent3" w:themeShade="BF"/>
          <w:sz w:val="28"/>
          <w:szCs w:val="28"/>
          <w:lang w:eastAsia="ru-RU"/>
        </w:rPr>
        <w:t>на</w:t>
      </w:r>
      <w:proofErr w:type="gramEnd"/>
      <w:r w:rsidRPr="00347CF9">
        <w:rPr>
          <w:rFonts w:ascii="Arial" w:eastAsia="Times New Roman" w:hAnsi="Arial" w:cs="Arial"/>
          <w:color w:val="76923C" w:themeColor="accent3" w:themeShade="BF"/>
          <w:sz w:val="28"/>
          <w:szCs w:val="28"/>
          <w:lang w:eastAsia="ru-RU"/>
        </w:rPr>
        <w:t xml:space="preserve"> более длинные.</w:t>
      </w:r>
    </w:p>
    <w:p w:rsidR="00347CF9" w:rsidRPr="00347CF9" w:rsidRDefault="00347CF9" w:rsidP="00347CF9">
      <w:pPr>
        <w:shd w:val="clear" w:color="auto" w:fill="FFFFFF"/>
        <w:spacing w:before="225" w:after="225" w:line="315" w:lineRule="atLeast"/>
        <w:jc w:val="both"/>
        <w:rPr>
          <w:rFonts w:ascii="Arial" w:eastAsia="Times New Roman" w:hAnsi="Arial" w:cs="Arial"/>
          <w:color w:val="76923C" w:themeColor="accent3" w:themeShade="BF"/>
          <w:sz w:val="28"/>
          <w:szCs w:val="28"/>
          <w:lang w:eastAsia="ru-RU"/>
        </w:rPr>
      </w:pPr>
      <w:r w:rsidRPr="00347CF9">
        <w:rPr>
          <w:rFonts w:ascii="Arial" w:eastAsia="Times New Roman" w:hAnsi="Arial" w:cs="Arial"/>
          <w:color w:val="76923C" w:themeColor="accent3" w:themeShade="BF"/>
          <w:sz w:val="28"/>
          <w:szCs w:val="28"/>
          <w:lang w:eastAsia="ru-RU"/>
        </w:rPr>
        <w:t>Кресло не должно "гулять", оно должно быть закреплено очень плотно, допустимый люфт — не более 2 сантиметров.</w:t>
      </w:r>
    </w:p>
    <w:p w:rsidR="00347CF9" w:rsidRPr="00347CF9" w:rsidRDefault="00347CF9" w:rsidP="00347CF9">
      <w:pPr>
        <w:shd w:val="clear" w:color="auto" w:fill="FFFFFF"/>
        <w:spacing w:before="225" w:after="225" w:line="315" w:lineRule="atLeast"/>
        <w:jc w:val="both"/>
        <w:rPr>
          <w:rFonts w:ascii="Arial" w:eastAsia="Times New Roman" w:hAnsi="Arial" w:cs="Arial"/>
          <w:color w:val="76923C" w:themeColor="accent3" w:themeShade="BF"/>
          <w:sz w:val="28"/>
          <w:szCs w:val="28"/>
          <w:lang w:eastAsia="ru-RU"/>
        </w:rPr>
      </w:pPr>
      <w:r w:rsidRPr="00347CF9">
        <w:rPr>
          <w:rFonts w:ascii="Arial" w:eastAsia="Times New Roman" w:hAnsi="Arial" w:cs="Arial"/>
          <w:color w:val="76923C" w:themeColor="accent3" w:themeShade="BF"/>
          <w:sz w:val="28"/>
          <w:szCs w:val="28"/>
          <w:lang w:eastAsia="ru-RU"/>
        </w:rPr>
        <w:t xml:space="preserve">Не пробуйте прижимать </w:t>
      </w:r>
      <w:proofErr w:type="spellStart"/>
      <w:r w:rsidRPr="00347CF9">
        <w:rPr>
          <w:rFonts w:ascii="Arial" w:eastAsia="Times New Roman" w:hAnsi="Arial" w:cs="Arial"/>
          <w:color w:val="76923C" w:themeColor="accent3" w:themeShade="BF"/>
          <w:sz w:val="28"/>
          <w:szCs w:val="28"/>
          <w:lang w:eastAsia="ru-RU"/>
        </w:rPr>
        <w:t>автокресло</w:t>
      </w:r>
      <w:proofErr w:type="spellEnd"/>
      <w:r w:rsidRPr="00347CF9">
        <w:rPr>
          <w:rFonts w:ascii="Arial" w:eastAsia="Times New Roman" w:hAnsi="Arial" w:cs="Arial"/>
          <w:color w:val="76923C" w:themeColor="accent3" w:themeShade="BF"/>
          <w:sz w:val="28"/>
          <w:szCs w:val="28"/>
          <w:lang w:eastAsia="ru-RU"/>
        </w:rPr>
        <w:t xml:space="preserve"> спинкой переднего сиденья, как советуют "народные умельцы", при аварии она может сломаться, что вряд ли пойдет на пользу ребенку в кресле.</w:t>
      </w:r>
    </w:p>
    <w:p w:rsidR="00347CF9" w:rsidRPr="00347CF9" w:rsidRDefault="00347CF9" w:rsidP="00347CF9">
      <w:pPr>
        <w:shd w:val="clear" w:color="auto" w:fill="FFFFFF"/>
        <w:spacing w:after="0" w:line="315" w:lineRule="atLeast"/>
        <w:jc w:val="both"/>
        <w:rPr>
          <w:rFonts w:ascii="Arial" w:eastAsia="Times New Roman" w:hAnsi="Arial" w:cs="Arial"/>
          <w:color w:val="FF0000"/>
          <w:sz w:val="28"/>
          <w:szCs w:val="28"/>
          <w:lang w:eastAsia="ru-RU"/>
        </w:rPr>
      </w:pPr>
      <w:r w:rsidRPr="00347CF9">
        <w:rPr>
          <w:rFonts w:ascii="Arial" w:eastAsia="Times New Roman" w:hAnsi="Arial" w:cs="Arial"/>
          <w:b/>
          <w:bCs/>
          <w:color w:val="FF0000"/>
          <w:sz w:val="28"/>
          <w:szCs w:val="28"/>
          <w:lang w:eastAsia="ru-RU"/>
        </w:rPr>
        <w:t>Слабо затянутые ремни.</w:t>
      </w:r>
    </w:p>
    <w:p w:rsidR="00347CF9" w:rsidRPr="00347CF9" w:rsidRDefault="00347CF9" w:rsidP="00347CF9">
      <w:pPr>
        <w:shd w:val="clear" w:color="auto" w:fill="FFFFFF"/>
        <w:spacing w:before="225" w:after="225" w:line="315" w:lineRule="atLeast"/>
        <w:jc w:val="both"/>
        <w:rPr>
          <w:rFonts w:ascii="Arial" w:eastAsia="Times New Roman" w:hAnsi="Arial" w:cs="Arial"/>
          <w:color w:val="76923C" w:themeColor="accent3" w:themeShade="BF"/>
          <w:sz w:val="28"/>
          <w:szCs w:val="28"/>
          <w:lang w:eastAsia="ru-RU"/>
        </w:rPr>
      </w:pPr>
      <w:r w:rsidRPr="00347CF9">
        <w:rPr>
          <w:rFonts w:ascii="Arial" w:eastAsia="Times New Roman" w:hAnsi="Arial" w:cs="Arial"/>
          <w:color w:val="76923C" w:themeColor="accent3" w:themeShade="BF"/>
          <w:sz w:val="28"/>
          <w:szCs w:val="28"/>
          <w:lang w:eastAsia="ru-RU"/>
        </w:rPr>
        <w:t xml:space="preserve">В момент пристегивания ребенка затягивайте ремни как можно туже, не перекручивайте их. Максимальный зазор между фиксирующими ремнями и ребенком — не шире двух пальцев. В другом случае, если ребенок может </w:t>
      </w:r>
      <w:r w:rsidRPr="00347CF9">
        <w:rPr>
          <w:rFonts w:ascii="Arial" w:eastAsia="Times New Roman" w:hAnsi="Arial" w:cs="Arial"/>
          <w:color w:val="76923C" w:themeColor="accent3" w:themeShade="BF"/>
          <w:sz w:val="28"/>
          <w:szCs w:val="28"/>
          <w:lang w:eastAsia="ru-RU"/>
        </w:rPr>
        <w:lastRenderedPageBreak/>
        <w:t>свободно двигаться, он подвержен огромному риску при аварии, так как в момент автокатастрофы его тело может сильно податься вперед, тем самым привести к серьезным травмам спины.</w:t>
      </w:r>
    </w:p>
    <w:p w:rsidR="00347CF9" w:rsidRPr="00347CF9" w:rsidRDefault="00347CF9" w:rsidP="00347CF9">
      <w:pPr>
        <w:shd w:val="clear" w:color="auto" w:fill="FFFFFF"/>
        <w:spacing w:after="0" w:line="315" w:lineRule="atLeast"/>
        <w:jc w:val="both"/>
        <w:rPr>
          <w:rFonts w:ascii="Arial" w:eastAsia="Times New Roman" w:hAnsi="Arial" w:cs="Arial"/>
          <w:color w:val="FF0000"/>
          <w:sz w:val="28"/>
          <w:szCs w:val="28"/>
          <w:lang w:eastAsia="ru-RU"/>
        </w:rPr>
      </w:pPr>
      <w:r w:rsidRPr="00347CF9">
        <w:rPr>
          <w:rFonts w:ascii="Arial" w:eastAsia="Times New Roman" w:hAnsi="Arial" w:cs="Arial"/>
          <w:b/>
          <w:bCs/>
          <w:color w:val="FF0000"/>
          <w:sz w:val="28"/>
          <w:szCs w:val="28"/>
          <w:lang w:eastAsia="ru-RU"/>
        </w:rPr>
        <w:t>Высокое расположение ремня безопасности.</w:t>
      </w:r>
    </w:p>
    <w:p w:rsidR="00347CF9" w:rsidRPr="00347CF9" w:rsidRDefault="00347CF9" w:rsidP="00347CF9">
      <w:pPr>
        <w:shd w:val="clear" w:color="auto" w:fill="FFFFFF"/>
        <w:spacing w:before="225" w:after="225" w:line="315" w:lineRule="atLeast"/>
        <w:jc w:val="both"/>
        <w:rPr>
          <w:rFonts w:ascii="Arial" w:eastAsia="Times New Roman" w:hAnsi="Arial" w:cs="Arial"/>
          <w:color w:val="76923C" w:themeColor="accent3" w:themeShade="BF"/>
          <w:sz w:val="28"/>
          <w:szCs w:val="28"/>
          <w:lang w:eastAsia="ru-RU"/>
        </w:rPr>
      </w:pPr>
      <w:r w:rsidRPr="00347CF9">
        <w:rPr>
          <w:rFonts w:ascii="Arial" w:eastAsia="Times New Roman" w:hAnsi="Arial" w:cs="Arial"/>
          <w:color w:val="76923C" w:themeColor="accent3" w:themeShade="BF"/>
          <w:sz w:val="28"/>
          <w:szCs w:val="28"/>
          <w:lang w:eastAsia="ru-RU"/>
        </w:rPr>
        <w:t>Ремни безопасности должны быть расположены ниже уровня плеча ребенка, любое другое расположение может привести к серьезным травмам и повреждениям в момент аварии.</w:t>
      </w:r>
    </w:p>
    <w:p w:rsidR="00347CF9" w:rsidRPr="00347CF9" w:rsidRDefault="00347CF9" w:rsidP="00347CF9">
      <w:pPr>
        <w:shd w:val="clear" w:color="auto" w:fill="FFFFFF"/>
        <w:spacing w:before="225" w:after="225" w:line="315" w:lineRule="atLeast"/>
        <w:jc w:val="both"/>
        <w:rPr>
          <w:rFonts w:ascii="Arial" w:eastAsia="Times New Roman" w:hAnsi="Arial" w:cs="Arial"/>
          <w:color w:val="76923C" w:themeColor="accent3" w:themeShade="BF"/>
          <w:sz w:val="28"/>
          <w:szCs w:val="28"/>
          <w:lang w:eastAsia="ru-RU"/>
        </w:rPr>
      </w:pPr>
      <w:r w:rsidRPr="00347CF9">
        <w:rPr>
          <w:rFonts w:ascii="Arial" w:eastAsia="Times New Roman" w:hAnsi="Arial" w:cs="Arial"/>
          <w:color w:val="76923C" w:themeColor="accent3" w:themeShade="BF"/>
          <w:sz w:val="28"/>
          <w:szCs w:val="28"/>
          <w:lang w:eastAsia="ru-RU"/>
        </w:rPr>
        <w:t>Кстати.</w:t>
      </w:r>
    </w:p>
    <w:p w:rsidR="00347CF9" w:rsidRPr="00347CF9" w:rsidRDefault="00347CF9" w:rsidP="00347CF9">
      <w:pPr>
        <w:shd w:val="clear" w:color="auto" w:fill="FFFFFF"/>
        <w:spacing w:before="225" w:after="225" w:line="315" w:lineRule="atLeast"/>
        <w:jc w:val="both"/>
        <w:rPr>
          <w:rFonts w:ascii="Arial" w:eastAsia="Times New Roman" w:hAnsi="Arial" w:cs="Arial"/>
          <w:color w:val="76923C" w:themeColor="accent3" w:themeShade="BF"/>
          <w:sz w:val="28"/>
          <w:szCs w:val="28"/>
          <w:lang w:eastAsia="ru-RU"/>
        </w:rPr>
      </w:pPr>
      <w:r w:rsidRPr="00347CF9">
        <w:rPr>
          <w:rFonts w:ascii="Arial" w:eastAsia="Times New Roman" w:hAnsi="Arial" w:cs="Arial"/>
          <w:color w:val="76923C" w:themeColor="accent3" w:themeShade="BF"/>
          <w:sz w:val="28"/>
          <w:szCs w:val="28"/>
          <w:lang w:eastAsia="ru-RU"/>
        </w:rPr>
        <w:t>Вы не сможете достаточно плотно и комфортно закрепить ремни, если ребенок в люльке обложен подушками. Оденьте ребенка в комбинезон или укутайте пледом, в соответствии с погодой.</w:t>
      </w:r>
    </w:p>
    <w:p w:rsidR="00347CF9" w:rsidRPr="00347CF9" w:rsidRDefault="00347CF9" w:rsidP="00347CF9">
      <w:pPr>
        <w:shd w:val="clear" w:color="auto" w:fill="FFFFFF"/>
        <w:spacing w:after="0" w:line="315" w:lineRule="atLeast"/>
        <w:jc w:val="both"/>
        <w:rPr>
          <w:rFonts w:ascii="Arial" w:eastAsia="Times New Roman" w:hAnsi="Arial" w:cs="Arial"/>
          <w:color w:val="FF0000"/>
          <w:sz w:val="28"/>
          <w:szCs w:val="28"/>
          <w:lang w:eastAsia="ru-RU"/>
        </w:rPr>
      </w:pPr>
      <w:r w:rsidRPr="00347CF9">
        <w:rPr>
          <w:rFonts w:ascii="Arial" w:eastAsia="Times New Roman" w:hAnsi="Arial" w:cs="Arial"/>
          <w:b/>
          <w:bCs/>
          <w:color w:val="FF0000"/>
          <w:sz w:val="28"/>
          <w:szCs w:val="28"/>
          <w:lang w:eastAsia="ru-RU"/>
        </w:rPr>
        <w:t>Лицом вперед</w:t>
      </w:r>
    </w:p>
    <w:p w:rsidR="00347CF9" w:rsidRPr="00347CF9" w:rsidRDefault="00347CF9" w:rsidP="00347CF9">
      <w:pPr>
        <w:shd w:val="clear" w:color="auto" w:fill="FFFFFF"/>
        <w:spacing w:before="225" w:after="225" w:line="315" w:lineRule="atLeast"/>
        <w:jc w:val="both"/>
        <w:rPr>
          <w:rFonts w:ascii="Arial" w:eastAsia="Times New Roman" w:hAnsi="Arial" w:cs="Arial"/>
          <w:color w:val="76923C" w:themeColor="accent3" w:themeShade="BF"/>
          <w:sz w:val="28"/>
          <w:szCs w:val="28"/>
          <w:lang w:eastAsia="ru-RU"/>
        </w:rPr>
      </w:pPr>
      <w:r w:rsidRPr="00347CF9">
        <w:rPr>
          <w:rFonts w:ascii="Arial" w:eastAsia="Times New Roman" w:hAnsi="Arial" w:cs="Arial"/>
          <w:color w:val="76923C" w:themeColor="accent3" w:themeShade="BF"/>
          <w:sz w:val="28"/>
          <w:szCs w:val="28"/>
          <w:lang w:eastAsia="ru-RU"/>
        </w:rPr>
        <w:t xml:space="preserve">В возрасте около двух лет, скорее всего, ваш ребенок перерастет </w:t>
      </w:r>
      <w:proofErr w:type="spellStart"/>
      <w:r w:rsidRPr="00347CF9">
        <w:rPr>
          <w:rFonts w:ascii="Arial" w:eastAsia="Times New Roman" w:hAnsi="Arial" w:cs="Arial"/>
          <w:color w:val="76923C" w:themeColor="accent3" w:themeShade="BF"/>
          <w:sz w:val="28"/>
          <w:szCs w:val="28"/>
          <w:lang w:eastAsia="ru-RU"/>
        </w:rPr>
        <w:t>автокресло</w:t>
      </w:r>
      <w:proofErr w:type="spellEnd"/>
      <w:r w:rsidRPr="00347CF9">
        <w:rPr>
          <w:rFonts w:ascii="Arial" w:eastAsia="Times New Roman" w:hAnsi="Arial" w:cs="Arial"/>
          <w:color w:val="76923C" w:themeColor="accent3" w:themeShade="BF"/>
          <w:sz w:val="28"/>
          <w:szCs w:val="28"/>
          <w:lang w:eastAsia="ru-RU"/>
        </w:rPr>
        <w:t xml:space="preserve"> для самых маленьких (</w:t>
      </w:r>
      <w:proofErr w:type="spellStart"/>
      <w:r w:rsidRPr="00347CF9">
        <w:rPr>
          <w:rFonts w:ascii="Arial" w:eastAsia="Times New Roman" w:hAnsi="Arial" w:cs="Arial"/>
          <w:color w:val="76923C" w:themeColor="accent3" w:themeShade="BF"/>
          <w:sz w:val="28"/>
          <w:szCs w:val="28"/>
          <w:lang w:eastAsia="ru-RU"/>
        </w:rPr>
        <w:t>автолюльку</w:t>
      </w:r>
      <w:proofErr w:type="spellEnd"/>
      <w:r w:rsidRPr="00347CF9">
        <w:rPr>
          <w:rFonts w:ascii="Arial" w:eastAsia="Times New Roman" w:hAnsi="Arial" w:cs="Arial"/>
          <w:color w:val="76923C" w:themeColor="accent3" w:themeShade="BF"/>
          <w:sz w:val="28"/>
          <w:szCs w:val="28"/>
          <w:lang w:eastAsia="ru-RU"/>
        </w:rPr>
        <w:t xml:space="preserve">) и будет готов к путешествиям в </w:t>
      </w:r>
      <w:proofErr w:type="spellStart"/>
      <w:r w:rsidRPr="00347CF9">
        <w:rPr>
          <w:rFonts w:ascii="Arial" w:eastAsia="Times New Roman" w:hAnsi="Arial" w:cs="Arial"/>
          <w:color w:val="76923C" w:themeColor="accent3" w:themeShade="BF"/>
          <w:sz w:val="28"/>
          <w:szCs w:val="28"/>
          <w:lang w:eastAsia="ru-RU"/>
        </w:rPr>
        <w:t>автокресле</w:t>
      </w:r>
      <w:proofErr w:type="spellEnd"/>
      <w:r w:rsidRPr="00347CF9">
        <w:rPr>
          <w:rFonts w:ascii="Arial" w:eastAsia="Times New Roman" w:hAnsi="Arial" w:cs="Arial"/>
          <w:color w:val="76923C" w:themeColor="accent3" w:themeShade="BF"/>
          <w:sz w:val="28"/>
          <w:szCs w:val="28"/>
          <w:lang w:eastAsia="ru-RU"/>
        </w:rPr>
        <w:t xml:space="preserve"> по направлению движения. Большое различие между этими креслами заключается в системе фиксации.</w:t>
      </w:r>
    </w:p>
    <w:p w:rsidR="00347CF9" w:rsidRPr="00347CF9" w:rsidRDefault="00347CF9" w:rsidP="00347CF9">
      <w:pPr>
        <w:shd w:val="clear" w:color="auto" w:fill="FFFFFF"/>
        <w:spacing w:before="225" w:after="225" w:line="315" w:lineRule="atLeast"/>
        <w:jc w:val="both"/>
        <w:rPr>
          <w:rFonts w:ascii="Arial" w:eastAsia="Times New Roman" w:hAnsi="Arial" w:cs="Arial"/>
          <w:color w:val="76923C" w:themeColor="accent3" w:themeShade="BF"/>
          <w:sz w:val="28"/>
          <w:szCs w:val="28"/>
          <w:lang w:eastAsia="ru-RU"/>
        </w:rPr>
      </w:pPr>
      <w:r w:rsidRPr="00347CF9">
        <w:rPr>
          <w:rFonts w:ascii="Arial" w:eastAsia="Times New Roman" w:hAnsi="Arial" w:cs="Arial"/>
          <w:color w:val="76923C" w:themeColor="accent3" w:themeShade="BF"/>
          <w:sz w:val="28"/>
          <w:szCs w:val="28"/>
          <w:lang w:eastAsia="ru-RU"/>
        </w:rPr>
        <w:t xml:space="preserve">Также в этом виде </w:t>
      </w:r>
      <w:proofErr w:type="spellStart"/>
      <w:r w:rsidRPr="00347CF9">
        <w:rPr>
          <w:rFonts w:ascii="Arial" w:eastAsia="Times New Roman" w:hAnsi="Arial" w:cs="Arial"/>
          <w:color w:val="76923C" w:themeColor="accent3" w:themeShade="BF"/>
          <w:sz w:val="28"/>
          <w:szCs w:val="28"/>
          <w:lang w:eastAsia="ru-RU"/>
        </w:rPr>
        <w:t>автокресел</w:t>
      </w:r>
      <w:proofErr w:type="spellEnd"/>
      <w:r w:rsidRPr="00347CF9">
        <w:rPr>
          <w:rFonts w:ascii="Arial" w:eastAsia="Times New Roman" w:hAnsi="Arial" w:cs="Arial"/>
          <w:color w:val="76923C" w:themeColor="accent3" w:themeShade="BF"/>
          <w:sz w:val="28"/>
          <w:szCs w:val="28"/>
          <w:lang w:eastAsia="ru-RU"/>
        </w:rPr>
        <w:t xml:space="preserve"> имеется главный фиксатор, который позволяет плотно закрепить сиденье на месте. Главный фиксирующий штырь может располагаться где угодно, в зависимости от модели вашего автомобиля. </w:t>
      </w:r>
      <w:proofErr w:type="gramStart"/>
      <w:r w:rsidRPr="00347CF9">
        <w:rPr>
          <w:rFonts w:ascii="Arial" w:eastAsia="Times New Roman" w:hAnsi="Arial" w:cs="Arial"/>
          <w:color w:val="76923C" w:themeColor="accent3" w:themeShade="BF"/>
          <w:sz w:val="28"/>
          <w:szCs w:val="28"/>
          <w:lang w:eastAsia="ru-RU"/>
        </w:rPr>
        <w:t xml:space="preserve">Когда ваш ребенок находится в </w:t>
      </w:r>
      <w:proofErr w:type="spellStart"/>
      <w:r w:rsidRPr="00347CF9">
        <w:rPr>
          <w:rFonts w:ascii="Arial" w:eastAsia="Times New Roman" w:hAnsi="Arial" w:cs="Arial"/>
          <w:color w:val="76923C" w:themeColor="accent3" w:themeShade="BF"/>
          <w:sz w:val="28"/>
          <w:szCs w:val="28"/>
          <w:lang w:eastAsia="ru-RU"/>
        </w:rPr>
        <w:t>автокресле</w:t>
      </w:r>
      <w:proofErr w:type="spellEnd"/>
      <w:r w:rsidRPr="00347CF9">
        <w:rPr>
          <w:rFonts w:ascii="Arial" w:eastAsia="Times New Roman" w:hAnsi="Arial" w:cs="Arial"/>
          <w:color w:val="76923C" w:themeColor="accent3" w:themeShade="BF"/>
          <w:sz w:val="28"/>
          <w:szCs w:val="28"/>
          <w:lang w:eastAsia="ru-RU"/>
        </w:rPr>
        <w:t xml:space="preserve"> (по направлению движения, убедитесь, что ремни безопасности находятся выше уровня плеч, это поможет предотвратить резкие рывки вперед в момент автокатастрофы.</w:t>
      </w:r>
      <w:proofErr w:type="gramEnd"/>
    </w:p>
    <w:p w:rsidR="00347CF9" w:rsidRPr="00347CF9" w:rsidRDefault="00347CF9" w:rsidP="00347CF9">
      <w:pPr>
        <w:shd w:val="clear" w:color="auto" w:fill="FFFFFF"/>
        <w:spacing w:after="0" w:line="315" w:lineRule="atLeast"/>
        <w:jc w:val="both"/>
        <w:rPr>
          <w:rFonts w:ascii="Arial" w:eastAsia="Times New Roman" w:hAnsi="Arial" w:cs="Arial"/>
          <w:color w:val="FF0000"/>
          <w:sz w:val="28"/>
          <w:szCs w:val="28"/>
          <w:lang w:eastAsia="ru-RU"/>
        </w:rPr>
      </w:pPr>
      <w:r w:rsidRPr="00755070">
        <w:rPr>
          <w:rFonts w:ascii="Arial" w:eastAsia="Times New Roman" w:hAnsi="Arial" w:cs="Arial"/>
          <w:b/>
          <w:bCs/>
          <w:i/>
          <w:iCs/>
          <w:color w:val="FF0000"/>
          <w:sz w:val="32"/>
          <w:szCs w:val="32"/>
          <w:lang w:eastAsia="ru-RU"/>
        </w:rPr>
        <w:t xml:space="preserve">Использование детских </w:t>
      </w:r>
      <w:proofErr w:type="spellStart"/>
      <w:r w:rsidRPr="00755070">
        <w:rPr>
          <w:rFonts w:ascii="Arial" w:eastAsia="Times New Roman" w:hAnsi="Arial" w:cs="Arial"/>
          <w:b/>
          <w:bCs/>
          <w:i/>
          <w:iCs/>
          <w:color w:val="FF0000"/>
          <w:sz w:val="32"/>
          <w:szCs w:val="32"/>
          <w:lang w:eastAsia="ru-RU"/>
        </w:rPr>
        <w:t>автокресел</w:t>
      </w:r>
      <w:proofErr w:type="spellEnd"/>
      <w:r w:rsidRPr="00755070">
        <w:rPr>
          <w:rFonts w:ascii="Arial" w:eastAsia="Times New Roman" w:hAnsi="Arial" w:cs="Arial"/>
          <w:b/>
          <w:bCs/>
          <w:i/>
          <w:iCs/>
          <w:color w:val="FF0000"/>
          <w:sz w:val="32"/>
          <w:szCs w:val="32"/>
          <w:lang w:eastAsia="ru-RU"/>
        </w:rPr>
        <w:t xml:space="preserve"> на 70% сокращает смертность детей в авариях и на 60% — уровень травм</w:t>
      </w:r>
      <w:r w:rsidRPr="00347CF9">
        <w:rPr>
          <w:rFonts w:ascii="Arial" w:eastAsia="Times New Roman" w:hAnsi="Arial" w:cs="Arial"/>
          <w:b/>
          <w:bCs/>
          <w:i/>
          <w:iCs/>
          <w:color w:val="FF0000"/>
          <w:sz w:val="28"/>
          <w:szCs w:val="28"/>
          <w:lang w:eastAsia="ru-RU"/>
        </w:rPr>
        <w:t>.</w:t>
      </w:r>
    </w:p>
    <w:p w:rsidR="00347CF9" w:rsidRPr="00347CF9" w:rsidRDefault="00347CF9" w:rsidP="00347CF9">
      <w:pPr>
        <w:rPr>
          <w:color w:val="76923C" w:themeColor="accent3" w:themeShade="BF"/>
          <w:sz w:val="28"/>
          <w:szCs w:val="28"/>
        </w:rPr>
      </w:pPr>
    </w:p>
    <w:p w:rsidR="00A36977" w:rsidRPr="00347CF9" w:rsidRDefault="00A36977" w:rsidP="00A36977">
      <w:pPr>
        <w:rPr>
          <w:color w:val="76923C" w:themeColor="accent3" w:themeShade="BF"/>
          <w:sz w:val="28"/>
          <w:szCs w:val="28"/>
        </w:rPr>
      </w:pPr>
    </w:p>
    <w:p w:rsidR="00A36977" w:rsidRPr="00347CF9" w:rsidRDefault="00A36977" w:rsidP="00A36977">
      <w:pPr>
        <w:rPr>
          <w:color w:val="76923C" w:themeColor="accent3" w:themeShade="BF"/>
          <w:sz w:val="28"/>
          <w:szCs w:val="28"/>
        </w:rPr>
      </w:pPr>
      <w:r w:rsidRPr="00347CF9">
        <w:rPr>
          <w:color w:val="76923C" w:themeColor="accent3" w:themeShade="BF"/>
          <w:sz w:val="28"/>
          <w:szCs w:val="28"/>
        </w:rPr>
        <w:t xml:space="preserve">                                                                                                                                                                                           </w:t>
      </w:r>
    </w:p>
    <w:p w:rsidR="00A36977" w:rsidRDefault="00A36977" w:rsidP="00A36977">
      <w:pPr>
        <w:rPr>
          <w:color w:val="FF0000"/>
          <w:sz w:val="36"/>
          <w:szCs w:val="36"/>
        </w:rPr>
      </w:pPr>
    </w:p>
    <w:p w:rsidR="00A36977" w:rsidRDefault="00A36977" w:rsidP="00A36977">
      <w:pPr>
        <w:rPr>
          <w:color w:val="FF0000"/>
          <w:sz w:val="36"/>
          <w:szCs w:val="36"/>
        </w:rPr>
      </w:pPr>
    </w:p>
    <w:p w:rsidR="00A36977" w:rsidRDefault="00A36977" w:rsidP="00A36977">
      <w:pPr>
        <w:rPr>
          <w:color w:val="FF0000"/>
          <w:sz w:val="36"/>
          <w:szCs w:val="36"/>
        </w:rPr>
      </w:pPr>
      <w:r>
        <w:rPr>
          <w:color w:val="FF0000"/>
          <w:sz w:val="36"/>
          <w:szCs w:val="36"/>
        </w:rPr>
        <w:t xml:space="preserve">                                                                                                                       </w:t>
      </w:r>
    </w:p>
    <w:p w:rsidR="00A36977" w:rsidRDefault="00A36977" w:rsidP="00A36977">
      <w:pPr>
        <w:rPr>
          <w:color w:val="FF0000"/>
          <w:sz w:val="36"/>
          <w:szCs w:val="36"/>
        </w:rPr>
      </w:pPr>
    </w:p>
    <w:p w:rsidR="00A36977" w:rsidRDefault="00A36977" w:rsidP="00A36977">
      <w:pPr>
        <w:rPr>
          <w:color w:val="FF0000"/>
          <w:sz w:val="36"/>
          <w:szCs w:val="36"/>
        </w:rPr>
      </w:pPr>
    </w:p>
    <w:p w:rsidR="00A36977" w:rsidRDefault="00A36977" w:rsidP="00A36977">
      <w:pPr>
        <w:rPr>
          <w:color w:val="FF0000"/>
          <w:sz w:val="36"/>
          <w:szCs w:val="36"/>
        </w:rPr>
      </w:pPr>
    </w:p>
    <w:p w:rsidR="009D5AE2" w:rsidRPr="00755070" w:rsidRDefault="009D5AE2" w:rsidP="009D5AE2">
      <w:pPr>
        <w:spacing w:after="45" w:line="360" w:lineRule="atLeast"/>
        <w:outlineLvl w:val="3"/>
        <w:rPr>
          <w:rFonts w:ascii="Calibri" w:eastAsia="Times New Roman" w:hAnsi="Calibri" w:cs="Times New Roman"/>
          <w:bCs/>
          <w:color w:val="FF0000"/>
          <w:sz w:val="32"/>
          <w:szCs w:val="32"/>
          <w:lang w:eastAsia="ru-RU"/>
        </w:rPr>
      </w:pPr>
      <w:r w:rsidRPr="00755070">
        <w:rPr>
          <w:rFonts w:ascii="Calibri" w:eastAsia="Times New Roman" w:hAnsi="Calibri" w:cs="Times New Roman"/>
          <w:bCs/>
          <w:noProof/>
          <w:color w:val="FF0000"/>
          <w:sz w:val="32"/>
          <w:szCs w:val="32"/>
          <w:lang w:eastAsia="ru-RU"/>
        </w:rPr>
        <w:drawing>
          <wp:anchor distT="0" distB="0" distL="114300" distR="114300" simplePos="0" relativeHeight="251668480" behindDoc="1" locked="0" layoutInCell="1" allowOverlap="1">
            <wp:simplePos x="0" y="0"/>
            <wp:positionH relativeFrom="column">
              <wp:posOffset>28575</wp:posOffset>
            </wp:positionH>
            <wp:positionV relativeFrom="paragraph">
              <wp:posOffset>190500</wp:posOffset>
            </wp:positionV>
            <wp:extent cx="2228850" cy="1676400"/>
            <wp:effectExtent l="38100" t="57150" r="114300" b="95250"/>
            <wp:wrapTight wrapText="bothSides">
              <wp:wrapPolygon edited="0">
                <wp:start x="-369" y="-736"/>
                <wp:lineTo x="-369" y="22827"/>
                <wp:lineTo x="22338" y="22827"/>
                <wp:lineTo x="22523" y="22827"/>
                <wp:lineTo x="22708" y="21355"/>
                <wp:lineTo x="22708" y="-245"/>
                <wp:lineTo x="22338" y="-736"/>
                <wp:lineTo x="-369" y="-736"/>
              </wp:wrapPolygon>
            </wp:wrapTight>
            <wp:docPr id="20" name="Рисунок 1" descr="http://www.gazu.ru/uploads/image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azu.ru/uploads/images/3.jpg"/>
                    <pic:cNvPicPr>
                      <a:picLocks noChangeAspect="1" noChangeArrowheads="1"/>
                    </pic:cNvPicPr>
                  </pic:nvPicPr>
                  <pic:blipFill>
                    <a:blip r:embed="rId14" cstate="print"/>
                    <a:srcRect/>
                    <a:stretch>
                      <a:fillRect/>
                    </a:stretch>
                  </pic:blipFill>
                  <pic:spPr bwMode="auto">
                    <a:xfrm>
                      <a:off x="0" y="0"/>
                      <a:ext cx="2228850" cy="1676400"/>
                    </a:xfrm>
                    <a:prstGeom prst="rect">
                      <a:avLst/>
                    </a:prstGeom>
                    <a:ln w="38100" cap="sq">
                      <a:solidFill>
                        <a:srgbClr val="92D050"/>
                      </a:solidFill>
                      <a:prstDash val="solid"/>
                      <a:miter lim="800000"/>
                    </a:ln>
                    <a:effectLst>
                      <a:outerShdw blurRad="50800" dist="38100" dir="2700000" algn="tl" rotWithShape="0">
                        <a:srgbClr val="000000">
                          <a:alpha val="43000"/>
                        </a:srgbClr>
                      </a:outerShdw>
                    </a:effectLst>
                  </pic:spPr>
                </pic:pic>
              </a:graphicData>
            </a:graphic>
          </wp:anchor>
        </w:drawing>
      </w:r>
      <w:r w:rsidRPr="00755070">
        <w:rPr>
          <w:rFonts w:ascii="Calibri" w:eastAsia="Times New Roman" w:hAnsi="Calibri" w:cs="Times New Roman"/>
          <w:bCs/>
          <w:color w:val="FF0000"/>
          <w:sz w:val="32"/>
          <w:szCs w:val="32"/>
          <w:lang w:eastAsia="ru-RU"/>
        </w:rPr>
        <w:t>Опасные ремни безопасности</w:t>
      </w:r>
    </w:p>
    <w:p w:rsidR="009D5AE2" w:rsidRPr="00755070" w:rsidRDefault="009D5AE2" w:rsidP="009D5AE2">
      <w:pPr>
        <w:spacing w:after="270" w:line="360" w:lineRule="atLeast"/>
        <w:rPr>
          <w:rFonts w:ascii="Georgia" w:eastAsia="Times New Roman" w:hAnsi="Georgia" w:cs="Times New Roman"/>
          <w:color w:val="76923C" w:themeColor="accent3" w:themeShade="BF"/>
          <w:sz w:val="28"/>
          <w:szCs w:val="28"/>
          <w:lang w:eastAsia="ru-RU"/>
        </w:rPr>
      </w:pPr>
      <w:r w:rsidRPr="00755070">
        <w:rPr>
          <w:rFonts w:ascii="Georgia" w:eastAsia="Times New Roman" w:hAnsi="Georgia" w:cs="Times New Roman"/>
          <w:color w:val="76923C" w:themeColor="accent3" w:themeShade="BF"/>
          <w:sz w:val="28"/>
          <w:szCs w:val="28"/>
          <w:lang w:eastAsia="ru-RU"/>
        </w:rPr>
        <w:t>Многие родители, которые не знакомы с правилами перевозки детей в автотранспорте, пристегивают своих отпрысков при помощи штатных ремней безопасности, а это недопустимо. Мало того – очень и очень опасно. Все дело в том, что ремень в этом случае охватывает бедро и шею ребенка. Если прибегнуть к сравнению, то вы попросту пытаетесь обуть своего малолетнего ребенка в сандалики 45-го размера.</w:t>
      </w:r>
    </w:p>
    <w:p w:rsidR="009D5AE2" w:rsidRPr="00755070" w:rsidRDefault="009D5AE2" w:rsidP="009D5AE2">
      <w:pPr>
        <w:spacing w:after="0" w:line="360" w:lineRule="atLeast"/>
        <w:rPr>
          <w:rFonts w:ascii="Arial" w:eastAsia="Times New Roman" w:hAnsi="Arial" w:cs="Arial"/>
          <w:color w:val="76923C" w:themeColor="accent3" w:themeShade="BF"/>
          <w:sz w:val="28"/>
          <w:szCs w:val="28"/>
          <w:lang w:eastAsia="ru-RU"/>
        </w:rPr>
      </w:pPr>
    </w:p>
    <w:p w:rsidR="009D5AE2" w:rsidRPr="00755070" w:rsidRDefault="009D5AE2" w:rsidP="009D5AE2">
      <w:pPr>
        <w:spacing w:after="0" w:line="360" w:lineRule="atLeast"/>
        <w:rPr>
          <w:rFonts w:ascii="Arial" w:eastAsia="Times New Roman" w:hAnsi="Arial" w:cs="Arial"/>
          <w:color w:val="FF0000"/>
          <w:sz w:val="32"/>
          <w:szCs w:val="32"/>
          <w:lang w:eastAsia="ru-RU"/>
        </w:rPr>
      </w:pPr>
      <w:r w:rsidRPr="00755070">
        <w:rPr>
          <w:rFonts w:ascii="Georgia" w:eastAsia="Times New Roman" w:hAnsi="Georgia" w:cs="Arial"/>
          <w:iCs/>
          <w:color w:val="FF0000"/>
          <w:sz w:val="32"/>
          <w:szCs w:val="32"/>
          <w:lang w:eastAsia="ru-RU"/>
        </w:rPr>
        <w:t>«Ребенок в движущемся автомобиле не должен быть предоставлен самому себе»</w:t>
      </w:r>
    </w:p>
    <w:p w:rsidR="009D5AE2" w:rsidRPr="00755070" w:rsidRDefault="009D5AE2" w:rsidP="009D5AE2">
      <w:pPr>
        <w:spacing w:after="270" w:line="360" w:lineRule="atLeast"/>
        <w:rPr>
          <w:rFonts w:ascii="Georgia" w:eastAsia="Times New Roman" w:hAnsi="Georgia" w:cs="Times New Roman"/>
          <w:color w:val="76923C" w:themeColor="accent3" w:themeShade="BF"/>
          <w:sz w:val="28"/>
          <w:szCs w:val="28"/>
          <w:lang w:eastAsia="ru-RU"/>
        </w:rPr>
      </w:pPr>
      <w:r w:rsidRPr="00755070">
        <w:rPr>
          <w:rFonts w:ascii="Georgia" w:eastAsia="Times New Roman" w:hAnsi="Georgia" w:cs="Times New Roman"/>
          <w:color w:val="76923C" w:themeColor="accent3" w:themeShade="BF"/>
          <w:sz w:val="28"/>
          <w:szCs w:val="28"/>
          <w:lang w:eastAsia="ru-RU"/>
        </w:rPr>
        <w:t>Взрослые нередко сажают детишек себе на руки, будучи уверенными в том, что так малышу ничего не угрожает. Однако тут действует правило, из которого не может быть никаких исключений: ребенок в обязательном порядке должен быть пристегнут, как, впрочем, и каждый, кто находится в салоне движущегося автомобиля. Всегда нужно помнить, что при столкновении даже на скорости 50 км/ч инерция увеличивает массу тела в десятки раз, и ребенок может быть попросту раздавлен весом того, у кого на руках он находится. Посему делаем вывод, что единственный способ обеспечить безопасность ребенка в автомобиле – это использовать специальные удерживающие устройства.</w:t>
      </w:r>
    </w:p>
    <w:p w:rsidR="009D5AE2" w:rsidRPr="00755070" w:rsidRDefault="009D5AE2" w:rsidP="009D5AE2">
      <w:pPr>
        <w:spacing w:after="45" w:line="360" w:lineRule="atLeast"/>
        <w:outlineLvl w:val="3"/>
        <w:rPr>
          <w:rFonts w:ascii="Calibri" w:eastAsia="Times New Roman" w:hAnsi="Calibri" w:cs="Times New Roman"/>
          <w:bCs/>
          <w:color w:val="FF0000"/>
          <w:sz w:val="32"/>
          <w:szCs w:val="32"/>
          <w:lang w:eastAsia="ru-RU"/>
        </w:rPr>
      </w:pPr>
      <w:r w:rsidRPr="00755070">
        <w:rPr>
          <w:rFonts w:ascii="Calibri" w:eastAsia="Times New Roman" w:hAnsi="Calibri" w:cs="Times New Roman"/>
          <w:bCs/>
          <w:color w:val="FF0000"/>
          <w:sz w:val="32"/>
          <w:szCs w:val="32"/>
          <w:lang w:eastAsia="ru-RU"/>
        </w:rPr>
        <w:t>Простые правила несложных удерживающих устройств</w:t>
      </w:r>
      <w:r w:rsidR="00755070">
        <w:rPr>
          <w:rFonts w:ascii="Calibri" w:eastAsia="Times New Roman" w:hAnsi="Calibri" w:cs="Times New Roman"/>
          <w:bCs/>
          <w:color w:val="FF0000"/>
          <w:sz w:val="32"/>
          <w:szCs w:val="32"/>
          <w:lang w:eastAsia="ru-RU"/>
        </w:rPr>
        <w:t>:</w:t>
      </w:r>
    </w:p>
    <w:p w:rsidR="009D5AE2" w:rsidRPr="00755070" w:rsidRDefault="009D5AE2" w:rsidP="009D5AE2">
      <w:pPr>
        <w:spacing w:after="270" w:line="360" w:lineRule="atLeast"/>
        <w:rPr>
          <w:rFonts w:ascii="Georgia" w:eastAsia="Times New Roman" w:hAnsi="Georgia" w:cs="Times New Roman"/>
          <w:color w:val="76923C" w:themeColor="accent3" w:themeShade="BF"/>
          <w:sz w:val="28"/>
          <w:szCs w:val="28"/>
          <w:lang w:eastAsia="ru-RU"/>
        </w:rPr>
      </w:pPr>
      <w:r w:rsidRPr="00755070">
        <w:rPr>
          <w:rFonts w:ascii="Georgia" w:eastAsia="Times New Roman" w:hAnsi="Georgia" w:cs="Times New Roman"/>
          <w:color w:val="76923C" w:themeColor="accent3" w:themeShade="BF"/>
          <w:sz w:val="28"/>
          <w:szCs w:val="28"/>
          <w:lang w:eastAsia="ru-RU"/>
        </w:rPr>
        <w:t>Сразу же нужно отметить, что специализированные автомобильные удерживающие устройства бывают 2-х типов:</w:t>
      </w:r>
      <w:r w:rsidRPr="00755070">
        <w:rPr>
          <w:rFonts w:ascii="Georgia" w:eastAsia="Times New Roman" w:hAnsi="Georgia" w:cs="Times New Roman"/>
          <w:color w:val="76923C" w:themeColor="accent3" w:themeShade="BF"/>
          <w:sz w:val="28"/>
          <w:szCs w:val="28"/>
          <w:lang w:eastAsia="ru-RU"/>
        </w:rPr>
        <w:br/>
      </w:r>
      <w:r w:rsidRPr="00755070">
        <w:rPr>
          <w:rFonts w:ascii="Georgia" w:eastAsia="Times New Roman" w:hAnsi="Georgia" w:cs="Times New Roman"/>
          <w:color w:val="76923C" w:themeColor="accent3" w:themeShade="BF"/>
          <w:sz w:val="28"/>
          <w:szCs w:val="28"/>
          <w:lang w:eastAsia="ru-RU"/>
        </w:rPr>
        <w:br/>
        <w:t>● адаптеры для штатных ремней безопасности;</w:t>
      </w:r>
      <w:r w:rsidRPr="00755070">
        <w:rPr>
          <w:rFonts w:ascii="Georgia" w:eastAsia="Times New Roman" w:hAnsi="Georgia" w:cs="Times New Roman"/>
          <w:color w:val="76923C" w:themeColor="accent3" w:themeShade="BF"/>
          <w:sz w:val="28"/>
          <w:szCs w:val="28"/>
          <w:lang w:eastAsia="ru-RU"/>
        </w:rPr>
        <w:br/>
        <w:t>● автомобильные детские кресла.</w:t>
      </w:r>
      <w:r w:rsidRPr="00755070">
        <w:rPr>
          <w:rFonts w:ascii="Georgia" w:eastAsia="Times New Roman" w:hAnsi="Georgia" w:cs="Times New Roman"/>
          <w:color w:val="76923C" w:themeColor="accent3" w:themeShade="BF"/>
          <w:sz w:val="28"/>
          <w:szCs w:val="28"/>
          <w:lang w:eastAsia="ru-RU"/>
        </w:rPr>
        <w:br/>
      </w:r>
    </w:p>
    <w:p w:rsidR="009D5AE2" w:rsidRPr="00755070" w:rsidRDefault="009D5AE2" w:rsidP="009D5AE2">
      <w:pPr>
        <w:spacing w:after="270" w:line="360" w:lineRule="atLeast"/>
        <w:rPr>
          <w:rFonts w:ascii="Georgia" w:eastAsia="Times New Roman" w:hAnsi="Georgia" w:cs="Times New Roman"/>
          <w:color w:val="76923C" w:themeColor="accent3" w:themeShade="BF"/>
          <w:sz w:val="28"/>
          <w:szCs w:val="28"/>
          <w:lang w:eastAsia="ru-RU"/>
        </w:rPr>
      </w:pPr>
      <w:r w:rsidRPr="00755070">
        <w:rPr>
          <w:rFonts w:ascii="Georgia" w:eastAsia="Times New Roman" w:hAnsi="Georgia" w:cs="Times New Roman"/>
          <w:color w:val="76923C" w:themeColor="accent3" w:themeShade="BF"/>
          <w:sz w:val="28"/>
          <w:szCs w:val="28"/>
          <w:lang w:eastAsia="ru-RU"/>
        </w:rPr>
        <w:t xml:space="preserve">Вызовем «на ковер» первый тип удерживающих устройств – адаптеры. Для российского рынка этот продукт является новинкой. В рекламных проспектах говорится, что адаптеры способны обеспечить правильное функционирование штатных ремней безопасности при перевозке детей от четырех лет. Иными словами, специальные мягкие накладки призваны превратить предназначенный для взрослых ремень безопасности </w:t>
      </w:r>
      <w:proofErr w:type="gramStart"/>
      <w:r w:rsidRPr="00755070">
        <w:rPr>
          <w:rFonts w:ascii="Georgia" w:eastAsia="Times New Roman" w:hAnsi="Georgia" w:cs="Times New Roman"/>
          <w:color w:val="76923C" w:themeColor="accent3" w:themeShade="BF"/>
          <w:sz w:val="28"/>
          <w:szCs w:val="28"/>
          <w:lang w:eastAsia="ru-RU"/>
        </w:rPr>
        <w:t>в</w:t>
      </w:r>
      <w:proofErr w:type="gramEnd"/>
      <w:r w:rsidRPr="00755070">
        <w:rPr>
          <w:rFonts w:ascii="Georgia" w:eastAsia="Times New Roman" w:hAnsi="Georgia" w:cs="Times New Roman"/>
          <w:color w:val="76923C" w:themeColor="accent3" w:themeShade="BF"/>
          <w:sz w:val="28"/>
          <w:szCs w:val="28"/>
          <w:lang w:eastAsia="ru-RU"/>
        </w:rPr>
        <w:t xml:space="preserve"> детский.</w:t>
      </w:r>
    </w:p>
    <w:p w:rsidR="009D5AE2" w:rsidRPr="00755070" w:rsidRDefault="009D5AE2" w:rsidP="009D5AE2">
      <w:pPr>
        <w:spacing w:after="270" w:line="360" w:lineRule="atLeast"/>
        <w:rPr>
          <w:rFonts w:ascii="Georgia" w:eastAsia="Times New Roman" w:hAnsi="Georgia" w:cs="Times New Roman"/>
          <w:color w:val="76923C" w:themeColor="accent3" w:themeShade="BF"/>
          <w:sz w:val="28"/>
          <w:szCs w:val="28"/>
          <w:lang w:eastAsia="ru-RU"/>
        </w:rPr>
      </w:pPr>
      <w:r w:rsidRPr="00755070">
        <w:rPr>
          <w:rFonts w:ascii="Georgia" w:eastAsia="Times New Roman" w:hAnsi="Georgia" w:cs="Times New Roman"/>
          <w:color w:val="76923C" w:themeColor="accent3" w:themeShade="BF"/>
          <w:sz w:val="28"/>
          <w:szCs w:val="28"/>
          <w:lang w:eastAsia="ru-RU"/>
        </w:rPr>
        <w:lastRenderedPageBreak/>
        <w:t>Но если вы спросите, насколько оправдано использование таких устройств на практике, то, скорее всего, вам никто не даст четкий ответ на этот вопрос. Даже производитель. Это очень важно понять, если вы решили доверить жизнь вашего малыша адаптеру. Можно было бы говорить об адаптерах и более уверенно, но уж слишком много в этом уравнении невоспроизводимых величин и переменных, как то способ крепления накладок, рост и вес ребенка, высота расположения штатных ремней безопасности и т. д.</w:t>
      </w:r>
    </w:p>
    <w:p w:rsidR="009D5AE2" w:rsidRPr="00755070" w:rsidRDefault="009D5AE2" w:rsidP="009D5AE2">
      <w:pPr>
        <w:spacing w:after="90" w:line="270" w:lineRule="atLeast"/>
        <w:rPr>
          <w:rFonts w:ascii="Sans" w:eastAsia="Times New Roman" w:hAnsi="Sans" w:cs="Arial"/>
          <w:caps/>
          <w:color w:val="FF0000"/>
          <w:sz w:val="28"/>
          <w:szCs w:val="28"/>
          <w:lang w:eastAsia="ru-RU"/>
        </w:rPr>
      </w:pPr>
      <w:r w:rsidRPr="00755070">
        <w:rPr>
          <w:rFonts w:ascii="Sans" w:eastAsia="Times New Roman" w:hAnsi="Sans" w:cs="Arial"/>
          <w:caps/>
          <w:color w:val="FF0000"/>
          <w:sz w:val="28"/>
          <w:szCs w:val="28"/>
          <w:lang w:eastAsia="ru-RU"/>
        </w:rPr>
        <w:t>ПРЕДУПРЕЖДЕНИЕ</w:t>
      </w:r>
    </w:p>
    <w:p w:rsidR="009D5AE2" w:rsidRPr="00755070" w:rsidRDefault="009D5AE2" w:rsidP="009D5AE2">
      <w:pPr>
        <w:spacing w:line="270" w:lineRule="atLeast"/>
        <w:rPr>
          <w:rFonts w:ascii="Arial" w:eastAsia="Times New Roman" w:hAnsi="Arial" w:cs="Arial"/>
          <w:color w:val="76923C" w:themeColor="accent3" w:themeShade="BF"/>
          <w:sz w:val="28"/>
          <w:szCs w:val="28"/>
          <w:lang w:eastAsia="ru-RU"/>
        </w:rPr>
      </w:pPr>
      <w:r w:rsidRPr="00755070">
        <w:rPr>
          <w:rFonts w:ascii="Arial" w:eastAsia="Times New Roman" w:hAnsi="Arial" w:cs="Arial"/>
          <w:color w:val="76923C" w:themeColor="accent3" w:themeShade="BF"/>
          <w:sz w:val="28"/>
          <w:szCs w:val="28"/>
          <w:lang w:eastAsia="ru-RU"/>
        </w:rPr>
        <w:t>Специализированные испытания показали, что адаптеры штатных ремней безопасности небезопасны и могут нанести ребенку серьезные повреждения. Именно поэтому в 2012 году на территории Евросоюза продажа таких устройств запрещена законом.</w:t>
      </w:r>
    </w:p>
    <w:p w:rsidR="009D5AE2" w:rsidRPr="00755070" w:rsidRDefault="009D5AE2" w:rsidP="009D5AE2">
      <w:pPr>
        <w:spacing w:after="45" w:line="360" w:lineRule="atLeast"/>
        <w:outlineLvl w:val="3"/>
        <w:rPr>
          <w:rFonts w:ascii="Calibri" w:eastAsia="Times New Roman" w:hAnsi="Calibri" w:cs="Times New Roman"/>
          <w:bCs/>
          <w:color w:val="FF0000"/>
          <w:sz w:val="32"/>
          <w:szCs w:val="32"/>
          <w:lang w:eastAsia="ru-RU"/>
        </w:rPr>
      </w:pPr>
      <w:r w:rsidRPr="00755070">
        <w:rPr>
          <w:rFonts w:ascii="Calibri" w:eastAsia="Times New Roman" w:hAnsi="Calibri" w:cs="Times New Roman"/>
          <w:bCs/>
          <w:color w:val="FF0000"/>
          <w:sz w:val="32"/>
          <w:szCs w:val="32"/>
          <w:lang w:eastAsia="ru-RU"/>
        </w:rPr>
        <w:t>Автомобильные детские кресла</w:t>
      </w:r>
      <w:r w:rsidR="00755070">
        <w:rPr>
          <w:rFonts w:ascii="Calibri" w:eastAsia="Times New Roman" w:hAnsi="Calibri" w:cs="Times New Roman"/>
          <w:bCs/>
          <w:color w:val="FF0000"/>
          <w:sz w:val="32"/>
          <w:szCs w:val="32"/>
          <w:lang w:eastAsia="ru-RU"/>
        </w:rPr>
        <w:t>:</w:t>
      </w:r>
    </w:p>
    <w:p w:rsidR="009D5AE2" w:rsidRPr="00755070" w:rsidRDefault="009D5AE2" w:rsidP="009D5AE2">
      <w:pPr>
        <w:spacing w:after="270" w:line="360" w:lineRule="atLeast"/>
        <w:rPr>
          <w:rFonts w:ascii="Georgia" w:eastAsia="Times New Roman" w:hAnsi="Georgia" w:cs="Times New Roman"/>
          <w:color w:val="76923C" w:themeColor="accent3" w:themeShade="BF"/>
          <w:sz w:val="28"/>
          <w:szCs w:val="28"/>
          <w:lang w:eastAsia="ru-RU"/>
        </w:rPr>
      </w:pPr>
      <w:r w:rsidRPr="00755070">
        <w:rPr>
          <w:rFonts w:ascii="Georgia" w:eastAsia="Times New Roman" w:hAnsi="Georgia" w:cs="Times New Roman"/>
          <w:color w:val="76923C" w:themeColor="accent3" w:themeShade="BF"/>
          <w:sz w:val="28"/>
          <w:szCs w:val="28"/>
          <w:lang w:eastAsia="ru-RU"/>
        </w:rPr>
        <w:t>Если при выборе автомобильного кресла для своего ребенка вы будете руководствоваться европейскими нормами безопасности, то можете быть уверены в том, что все у вас будет хорошо. Ниже мы приводим таблицу, в которой указаны группы удерживающих устройств в соотношении с весом и примерным возрастом ребенка.</w:t>
      </w:r>
    </w:p>
    <w:tbl>
      <w:tblPr>
        <w:tblW w:w="9495" w:type="dxa"/>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286"/>
        <w:gridCol w:w="1543"/>
        <w:gridCol w:w="2999"/>
        <w:gridCol w:w="3667"/>
      </w:tblGrid>
      <w:tr w:rsidR="009D5AE2" w:rsidRPr="00755070" w:rsidTr="00494313">
        <w:trPr>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9D5AE2" w:rsidRPr="00755070" w:rsidRDefault="009D5AE2" w:rsidP="00494313">
            <w:pPr>
              <w:spacing w:after="0" w:line="360" w:lineRule="atLeast"/>
              <w:jc w:val="center"/>
              <w:rPr>
                <w:rFonts w:ascii="Georgia" w:eastAsia="Times New Roman" w:hAnsi="Georgia" w:cs="Times New Roman"/>
                <w:color w:val="76923C" w:themeColor="accent3" w:themeShade="BF"/>
                <w:sz w:val="28"/>
                <w:szCs w:val="28"/>
                <w:lang w:eastAsia="ru-RU"/>
              </w:rPr>
            </w:pPr>
            <w:r w:rsidRPr="00755070">
              <w:rPr>
                <w:rFonts w:ascii="Georgia" w:eastAsia="Times New Roman" w:hAnsi="Georgia" w:cs="Times New Roman"/>
                <w:bCs/>
                <w:color w:val="76923C" w:themeColor="accent3" w:themeShade="BF"/>
                <w:sz w:val="28"/>
                <w:szCs w:val="28"/>
                <w:lang w:eastAsia="ru-RU"/>
              </w:rPr>
              <w:t>Тип кресла</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9D5AE2" w:rsidRPr="00755070" w:rsidRDefault="009D5AE2" w:rsidP="00494313">
            <w:pPr>
              <w:spacing w:after="0" w:line="360" w:lineRule="atLeast"/>
              <w:jc w:val="center"/>
              <w:rPr>
                <w:rFonts w:ascii="Georgia" w:eastAsia="Times New Roman" w:hAnsi="Georgia" w:cs="Times New Roman"/>
                <w:color w:val="76923C" w:themeColor="accent3" w:themeShade="BF"/>
                <w:sz w:val="28"/>
                <w:szCs w:val="28"/>
                <w:lang w:eastAsia="ru-RU"/>
              </w:rPr>
            </w:pPr>
            <w:r w:rsidRPr="00755070">
              <w:rPr>
                <w:rFonts w:ascii="Georgia" w:eastAsia="Times New Roman" w:hAnsi="Georgia" w:cs="Times New Roman"/>
                <w:bCs/>
                <w:color w:val="76923C" w:themeColor="accent3" w:themeShade="BF"/>
                <w:sz w:val="28"/>
                <w:szCs w:val="28"/>
                <w:lang w:eastAsia="ru-RU"/>
              </w:rPr>
              <w:t>Вес ребенка</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9D5AE2" w:rsidRPr="00755070" w:rsidRDefault="009D5AE2" w:rsidP="00494313">
            <w:pPr>
              <w:spacing w:after="0" w:line="360" w:lineRule="atLeast"/>
              <w:jc w:val="center"/>
              <w:rPr>
                <w:rFonts w:ascii="Georgia" w:eastAsia="Times New Roman" w:hAnsi="Georgia" w:cs="Times New Roman"/>
                <w:color w:val="76923C" w:themeColor="accent3" w:themeShade="BF"/>
                <w:sz w:val="28"/>
                <w:szCs w:val="28"/>
                <w:lang w:eastAsia="ru-RU"/>
              </w:rPr>
            </w:pPr>
            <w:r w:rsidRPr="00755070">
              <w:rPr>
                <w:rFonts w:ascii="Georgia" w:eastAsia="Times New Roman" w:hAnsi="Georgia" w:cs="Times New Roman"/>
                <w:bCs/>
                <w:color w:val="76923C" w:themeColor="accent3" w:themeShade="BF"/>
                <w:sz w:val="28"/>
                <w:szCs w:val="28"/>
                <w:lang w:eastAsia="ru-RU"/>
              </w:rPr>
              <w:t>Примерный возраст ребенка</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9D5AE2" w:rsidRPr="00755070" w:rsidRDefault="009D5AE2" w:rsidP="00494313">
            <w:pPr>
              <w:spacing w:after="0" w:line="360" w:lineRule="atLeast"/>
              <w:jc w:val="center"/>
              <w:rPr>
                <w:rFonts w:ascii="Georgia" w:eastAsia="Times New Roman" w:hAnsi="Georgia" w:cs="Times New Roman"/>
                <w:color w:val="76923C" w:themeColor="accent3" w:themeShade="BF"/>
                <w:sz w:val="28"/>
                <w:szCs w:val="28"/>
                <w:lang w:eastAsia="ru-RU"/>
              </w:rPr>
            </w:pPr>
            <w:r w:rsidRPr="00755070">
              <w:rPr>
                <w:rFonts w:ascii="Georgia" w:eastAsia="Times New Roman" w:hAnsi="Georgia" w:cs="Times New Roman"/>
                <w:bCs/>
                <w:color w:val="76923C" w:themeColor="accent3" w:themeShade="BF"/>
                <w:sz w:val="28"/>
                <w:szCs w:val="28"/>
                <w:lang w:eastAsia="ru-RU"/>
              </w:rPr>
              <w:t>Способ установки кресла</w:t>
            </w:r>
          </w:p>
        </w:tc>
      </w:tr>
      <w:tr w:rsidR="009D5AE2" w:rsidRPr="00755070" w:rsidTr="00494313">
        <w:trPr>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9D5AE2" w:rsidRPr="00755070" w:rsidRDefault="009D5AE2" w:rsidP="00494313">
            <w:pPr>
              <w:spacing w:after="0" w:line="360" w:lineRule="atLeast"/>
              <w:jc w:val="center"/>
              <w:rPr>
                <w:rFonts w:ascii="Georgia" w:eastAsia="Times New Roman" w:hAnsi="Georgia" w:cs="Times New Roman"/>
                <w:color w:val="76923C" w:themeColor="accent3" w:themeShade="BF"/>
                <w:sz w:val="28"/>
                <w:szCs w:val="28"/>
                <w:lang w:eastAsia="ru-RU"/>
              </w:rPr>
            </w:pPr>
            <w:r w:rsidRPr="00755070">
              <w:rPr>
                <w:rFonts w:ascii="Georgia" w:eastAsia="Times New Roman" w:hAnsi="Georgia" w:cs="Times New Roman"/>
                <w:color w:val="76923C" w:themeColor="accent3" w:themeShade="BF"/>
                <w:sz w:val="28"/>
                <w:szCs w:val="28"/>
                <w:lang w:eastAsia="ru-RU"/>
              </w:rPr>
              <w:t>Группа 0</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9D5AE2" w:rsidRPr="00755070" w:rsidRDefault="009D5AE2" w:rsidP="00494313">
            <w:pPr>
              <w:spacing w:after="0" w:line="360" w:lineRule="atLeast"/>
              <w:jc w:val="center"/>
              <w:rPr>
                <w:rFonts w:ascii="Georgia" w:eastAsia="Times New Roman" w:hAnsi="Georgia" w:cs="Times New Roman"/>
                <w:color w:val="76923C" w:themeColor="accent3" w:themeShade="BF"/>
                <w:sz w:val="28"/>
                <w:szCs w:val="28"/>
                <w:lang w:eastAsia="ru-RU"/>
              </w:rPr>
            </w:pPr>
            <w:r w:rsidRPr="00755070">
              <w:rPr>
                <w:rFonts w:ascii="Georgia" w:eastAsia="Times New Roman" w:hAnsi="Georgia" w:cs="Times New Roman"/>
                <w:color w:val="76923C" w:themeColor="accent3" w:themeShade="BF"/>
                <w:sz w:val="28"/>
                <w:szCs w:val="28"/>
                <w:lang w:eastAsia="ru-RU"/>
              </w:rPr>
              <w:t>менее 10 кг</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9D5AE2" w:rsidRPr="00755070" w:rsidRDefault="009D5AE2" w:rsidP="00494313">
            <w:pPr>
              <w:spacing w:after="0" w:line="360" w:lineRule="atLeast"/>
              <w:jc w:val="center"/>
              <w:rPr>
                <w:rFonts w:ascii="Georgia" w:eastAsia="Times New Roman" w:hAnsi="Georgia" w:cs="Times New Roman"/>
                <w:color w:val="76923C" w:themeColor="accent3" w:themeShade="BF"/>
                <w:sz w:val="28"/>
                <w:szCs w:val="28"/>
                <w:lang w:eastAsia="ru-RU"/>
              </w:rPr>
            </w:pPr>
            <w:r w:rsidRPr="00755070">
              <w:rPr>
                <w:rFonts w:ascii="Georgia" w:eastAsia="Times New Roman" w:hAnsi="Georgia" w:cs="Times New Roman"/>
                <w:color w:val="76923C" w:themeColor="accent3" w:themeShade="BF"/>
                <w:sz w:val="28"/>
                <w:szCs w:val="28"/>
                <w:lang w:eastAsia="ru-RU"/>
              </w:rPr>
              <w:t>с рождения до полугода</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9D5AE2" w:rsidRPr="00755070" w:rsidRDefault="009D5AE2" w:rsidP="00494313">
            <w:pPr>
              <w:spacing w:after="0" w:line="360" w:lineRule="atLeast"/>
              <w:jc w:val="center"/>
              <w:rPr>
                <w:rFonts w:ascii="Georgia" w:eastAsia="Times New Roman" w:hAnsi="Georgia" w:cs="Times New Roman"/>
                <w:color w:val="76923C" w:themeColor="accent3" w:themeShade="BF"/>
                <w:sz w:val="28"/>
                <w:szCs w:val="28"/>
                <w:lang w:eastAsia="ru-RU"/>
              </w:rPr>
            </w:pPr>
            <w:r w:rsidRPr="00755070">
              <w:rPr>
                <w:rFonts w:ascii="Georgia" w:eastAsia="Times New Roman" w:hAnsi="Georgia" w:cs="Times New Roman"/>
                <w:color w:val="76923C" w:themeColor="accent3" w:themeShade="BF"/>
                <w:sz w:val="28"/>
                <w:szCs w:val="28"/>
                <w:lang w:eastAsia="ru-RU"/>
              </w:rPr>
              <w:t>перпендикулярно ходу движения</w:t>
            </w:r>
          </w:p>
        </w:tc>
      </w:tr>
      <w:tr w:rsidR="009D5AE2" w:rsidRPr="00755070" w:rsidTr="00494313">
        <w:trPr>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9D5AE2" w:rsidRPr="00755070" w:rsidRDefault="009D5AE2" w:rsidP="00494313">
            <w:pPr>
              <w:spacing w:after="0" w:line="360" w:lineRule="atLeast"/>
              <w:jc w:val="center"/>
              <w:rPr>
                <w:rFonts w:ascii="Georgia" w:eastAsia="Times New Roman" w:hAnsi="Georgia" w:cs="Times New Roman"/>
                <w:color w:val="76923C" w:themeColor="accent3" w:themeShade="BF"/>
                <w:sz w:val="28"/>
                <w:szCs w:val="28"/>
                <w:lang w:eastAsia="ru-RU"/>
              </w:rPr>
            </w:pPr>
            <w:r w:rsidRPr="00755070">
              <w:rPr>
                <w:rFonts w:ascii="Georgia" w:eastAsia="Times New Roman" w:hAnsi="Georgia" w:cs="Times New Roman"/>
                <w:color w:val="76923C" w:themeColor="accent3" w:themeShade="BF"/>
                <w:sz w:val="28"/>
                <w:szCs w:val="28"/>
                <w:lang w:eastAsia="ru-RU"/>
              </w:rPr>
              <w:t>Группа 0+</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9D5AE2" w:rsidRPr="00755070" w:rsidRDefault="009D5AE2" w:rsidP="00494313">
            <w:pPr>
              <w:spacing w:after="0" w:line="360" w:lineRule="atLeast"/>
              <w:jc w:val="center"/>
              <w:rPr>
                <w:rFonts w:ascii="Georgia" w:eastAsia="Times New Roman" w:hAnsi="Georgia" w:cs="Times New Roman"/>
                <w:color w:val="76923C" w:themeColor="accent3" w:themeShade="BF"/>
                <w:sz w:val="28"/>
                <w:szCs w:val="28"/>
                <w:lang w:eastAsia="ru-RU"/>
              </w:rPr>
            </w:pPr>
            <w:r w:rsidRPr="00755070">
              <w:rPr>
                <w:rFonts w:ascii="Georgia" w:eastAsia="Times New Roman" w:hAnsi="Georgia" w:cs="Times New Roman"/>
                <w:color w:val="76923C" w:themeColor="accent3" w:themeShade="BF"/>
                <w:sz w:val="28"/>
                <w:szCs w:val="28"/>
                <w:lang w:eastAsia="ru-RU"/>
              </w:rPr>
              <w:t>менее 13 кг</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9D5AE2" w:rsidRPr="00755070" w:rsidRDefault="009D5AE2" w:rsidP="00494313">
            <w:pPr>
              <w:spacing w:after="0" w:line="360" w:lineRule="atLeast"/>
              <w:jc w:val="center"/>
              <w:rPr>
                <w:rFonts w:ascii="Georgia" w:eastAsia="Times New Roman" w:hAnsi="Georgia" w:cs="Times New Roman"/>
                <w:color w:val="76923C" w:themeColor="accent3" w:themeShade="BF"/>
                <w:sz w:val="28"/>
                <w:szCs w:val="28"/>
                <w:lang w:eastAsia="ru-RU"/>
              </w:rPr>
            </w:pPr>
            <w:r w:rsidRPr="00755070">
              <w:rPr>
                <w:rFonts w:ascii="Georgia" w:eastAsia="Times New Roman" w:hAnsi="Georgia" w:cs="Times New Roman"/>
                <w:color w:val="76923C" w:themeColor="accent3" w:themeShade="BF"/>
                <w:sz w:val="28"/>
                <w:szCs w:val="28"/>
                <w:lang w:eastAsia="ru-RU"/>
              </w:rPr>
              <w:t>с рождения до 1 года</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9D5AE2" w:rsidRPr="00755070" w:rsidRDefault="009D5AE2" w:rsidP="00494313">
            <w:pPr>
              <w:spacing w:after="0" w:line="360" w:lineRule="atLeast"/>
              <w:jc w:val="center"/>
              <w:rPr>
                <w:rFonts w:ascii="Georgia" w:eastAsia="Times New Roman" w:hAnsi="Georgia" w:cs="Times New Roman"/>
                <w:color w:val="76923C" w:themeColor="accent3" w:themeShade="BF"/>
                <w:sz w:val="28"/>
                <w:szCs w:val="28"/>
                <w:lang w:eastAsia="ru-RU"/>
              </w:rPr>
            </w:pPr>
            <w:r w:rsidRPr="00755070">
              <w:rPr>
                <w:rFonts w:ascii="Georgia" w:eastAsia="Times New Roman" w:hAnsi="Georgia" w:cs="Times New Roman"/>
                <w:color w:val="76923C" w:themeColor="accent3" w:themeShade="BF"/>
                <w:sz w:val="28"/>
                <w:szCs w:val="28"/>
                <w:lang w:eastAsia="ru-RU"/>
              </w:rPr>
              <w:t>спиной по ходу движения</w:t>
            </w:r>
          </w:p>
        </w:tc>
      </w:tr>
      <w:tr w:rsidR="009D5AE2" w:rsidRPr="00755070" w:rsidTr="00494313">
        <w:trPr>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9D5AE2" w:rsidRPr="00755070" w:rsidRDefault="009D5AE2" w:rsidP="00494313">
            <w:pPr>
              <w:spacing w:after="0" w:line="360" w:lineRule="atLeast"/>
              <w:jc w:val="center"/>
              <w:rPr>
                <w:rFonts w:ascii="Georgia" w:eastAsia="Times New Roman" w:hAnsi="Georgia" w:cs="Times New Roman"/>
                <w:color w:val="76923C" w:themeColor="accent3" w:themeShade="BF"/>
                <w:sz w:val="28"/>
                <w:szCs w:val="28"/>
                <w:lang w:eastAsia="ru-RU"/>
              </w:rPr>
            </w:pPr>
            <w:r w:rsidRPr="00755070">
              <w:rPr>
                <w:rFonts w:ascii="Georgia" w:eastAsia="Times New Roman" w:hAnsi="Georgia" w:cs="Times New Roman"/>
                <w:color w:val="76923C" w:themeColor="accent3" w:themeShade="BF"/>
                <w:sz w:val="28"/>
                <w:szCs w:val="28"/>
                <w:lang w:eastAsia="ru-RU"/>
              </w:rPr>
              <w:t>Группа 0-I</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9D5AE2" w:rsidRPr="00755070" w:rsidRDefault="009D5AE2" w:rsidP="00494313">
            <w:pPr>
              <w:spacing w:after="0" w:line="360" w:lineRule="atLeast"/>
              <w:jc w:val="center"/>
              <w:rPr>
                <w:rFonts w:ascii="Georgia" w:eastAsia="Times New Roman" w:hAnsi="Georgia" w:cs="Times New Roman"/>
                <w:color w:val="76923C" w:themeColor="accent3" w:themeShade="BF"/>
                <w:sz w:val="28"/>
                <w:szCs w:val="28"/>
                <w:lang w:eastAsia="ru-RU"/>
              </w:rPr>
            </w:pPr>
            <w:r w:rsidRPr="00755070">
              <w:rPr>
                <w:rFonts w:ascii="Georgia" w:eastAsia="Times New Roman" w:hAnsi="Georgia" w:cs="Times New Roman"/>
                <w:color w:val="76923C" w:themeColor="accent3" w:themeShade="BF"/>
                <w:sz w:val="28"/>
                <w:szCs w:val="28"/>
                <w:lang w:eastAsia="ru-RU"/>
              </w:rPr>
              <w:t>от 2,5 до 18 кг</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9D5AE2" w:rsidRPr="00755070" w:rsidRDefault="009D5AE2" w:rsidP="00494313">
            <w:pPr>
              <w:spacing w:after="0" w:line="360" w:lineRule="atLeast"/>
              <w:jc w:val="center"/>
              <w:rPr>
                <w:rFonts w:ascii="Georgia" w:eastAsia="Times New Roman" w:hAnsi="Georgia" w:cs="Times New Roman"/>
                <w:color w:val="76923C" w:themeColor="accent3" w:themeShade="BF"/>
                <w:sz w:val="28"/>
                <w:szCs w:val="28"/>
                <w:lang w:eastAsia="ru-RU"/>
              </w:rPr>
            </w:pPr>
            <w:r w:rsidRPr="00755070">
              <w:rPr>
                <w:rFonts w:ascii="Georgia" w:eastAsia="Times New Roman" w:hAnsi="Georgia" w:cs="Times New Roman"/>
                <w:color w:val="76923C" w:themeColor="accent3" w:themeShade="BF"/>
                <w:sz w:val="28"/>
                <w:szCs w:val="28"/>
                <w:lang w:eastAsia="ru-RU"/>
              </w:rPr>
              <w:t>с рождения до 4 лет</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9D5AE2" w:rsidRPr="00755070" w:rsidRDefault="009D5AE2" w:rsidP="00494313">
            <w:pPr>
              <w:spacing w:after="0" w:line="360" w:lineRule="atLeast"/>
              <w:jc w:val="center"/>
              <w:rPr>
                <w:rFonts w:ascii="Georgia" w:eastAsia="Times New Roman" w:hAnsi="Georgia" w:cs="Times New Roman"/>
                <w:color w:val="76923C" w:themeColor="accent3" w:themeShade="BF"/>
                <w:sz w:val="28"/>
                <w:szCs w:val="28"/>
                <w:lang w:eastAsia="ru-RU"/>
              </w:rPr>
            </w:pPr>
            <w:r w:rsidRPr="00755070">
              <w:rPr>
                <w:rFonts w:ascii="Georgia" w:eastAsia="Times New Roman" w:hAnsi="Georgia" w:cs="Times New Roman"/>
                <w:color w:val="76923C" w:themeColor="accent3" w:themeShade="BF"/>
                <w:sz w:val="28"/>
                <w:szCs w:val="28"/>
                <w:lang w:eastAsia="ru-RU"/>
              </w:rPr>
              <w:t>спиной по ходу</w:t>
            </w:r>
          </w:p>
        </w:tc>
      </w:tr>
      <w:tr w:rsidR="009D5AE2" w:rsidRPr="00755070" w:rsidTr="00494313">
        <w:trPr>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9D5AE2" w:rsidRPr="00755070" w:rsidRDefault="009D5AE2" w:rsidP="00494313">
            <w:pPr>
              <w:spacing w:after="0" w:line="360" w:lineRule="atLeast"/>
              <w:jc w:val="center"/>
              <w:rPr>
                <w:rFonts w:ascii="Georgia" w:eastAsia="Times New Roman" w:hAnsi="Georgia" w:cs="Times New Roman"/>
                <w:color w:val="76923C" w:themeColor="accent3" w:themeShade="BF"/>
                <w:sz w:val="28"/>
                <w:szCs w:val="28"/>
                <w:lang w:eastAsia="ru-RU"/>
              </w:rPr>
            </w:pPr>
            <w:r w:rsidRPr="00755070">
              <w:rPr>
                <w:rFonts w:ascii="Georgia" w:eastAsia="Times New Roman" w:hAnsi="Georgia" w:cs="Times New Roman"/>
                <w:color w:val="76923C" w:themeColor="accent3" w:themeShade="BF"/>
                <w:sz w:val="28"/>
                <w:szCs w:val="28"/>
                <w:lang w:eastAsia="ru-RU"/>
              </w:rPr>
              <w:t>Группа I</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9D5AE2" w:rsidRPr="00755070" w:rsidRDefault="009D5AE2" w:rsidP="00494313">
            <w:pPr>
              <w:spacing w:after="0" w:line="360" w:lineRule="atLeast"/>
              <w:jc w:val="center"/>
              <w:rPr>
                <w:rFonts w:ascii="Georgia" w:eastAsia="Times New Roman" w:hAnsi="Georgia" w:cs="Times New Roman"/>
                <w:color w:val="76923C" w:themeColor="accent3" w:themeShade="BF"/>
                <w:sz w:val="28"/>
                <w:szCs w:val="28"/>
                <w:lang w:eastAsia="ru-RU"/>
              </w:rPr>
            </w:pPr>
            <w:r w:rsidRPr="00755070">
              <w:rPr>
                <w:rFonts w:ascii="Georgia" w:eastAsia="Times New Roman" w:hAnsi="Georgia" w:cs="Times New Roman"/>
                <w:color w:val="76923C" w:themeColor="accent3" w:themeShade="BF"/>
                <w:sz w:val="28"/>
                <w:szCs w:val="28"/>
                <w:lang w:eastAsia="ru-RU"/>
              </w:rPr>
              <w:t>от 9 до 18 кг</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9D5AE2" w:rsidRPr="00755070" w:rsidRDefault="009D5AE2" w:rsidP="00494313">
            <w:pPr>
              <w:spacing w:after="0" w:line="360" w:lineRule="atLeast"/>
              <w:jc w:val="center"/>
              <w:rPr>
                <w:rFonts w:ascii="Georgia" w:eastAsia="Times New Roman" w:hAnsi="Georgia" w:cs="Times New Roman"/>
                <w:color w:val="76923C" w:themeColor="accent3" w:themeShade="BF"/>
                <w:sz w:val="28"/>
                <w:szCs w:val="28"/>
                <w:lang w:eastAsia="ru-RU"/>
              </w:rPr>
            </w:pPr>
            <w:r w:rsidRPr="00755070">
              <w:rPr>
                <w:rFonts w:ascii="Georgia" w:eastAsia="Times New Roman" w:hAnsi="Georgia" w:cs="Times New Roman"/>
                <w:color w:val="76923C" w:themeColor="accent3" w:themeShade="BF"/>
                <w:sz w:val="28"/>
                <w:szCs w:val="28"/>
                <w:lang w:eastAsia="ru-RU"/>
              </w:rPr>
              <w:t>с 1 года до 4 лет</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9D5AE2" w:rsidRPr="00755070" w:rsidRDefault="009D5AE2" w:rsidP="00494313">
            <w:pPr>
              <w:spacing w:after="0" w:line="360" w:lineRule="atLeast"/>
              <w:jc w:val="center"/>
              <w:rPr>
                <w:rFonts w:ascii="Georgia" w:eastAsia="Times New Roman" w:hAnsi="Georgia" w:cs="Times New Roman"/>
                <w:color w:val="76923C" w:themeColor="accent3" w:themeShade="BF"/>
                <w:sz w:val="28"/>
                <w:szCs w:val="28"/>
                <w:lang w:eastAsia="ru-RU"/>
              </w:rPr>
            </w:pPr>
            <w:r w:rsidRPr="00755070">
              <w:rPr>
                <w:rFonts w:ascii="Georgia" w:eastAsia="Times New Roman" w:hAnsi="Georgia" w:cs="Times New Roman"/>
                <w:color w:val="76923C" w:themeColor="accent3" w:themeShade="BF"/>
                <w:sz w:val="28"/>
                <w:szCs w:val="28"/>
                <w:lang w:eastAsia="ru-RU"/>
              </w:rPr>
              <w:t>лицом по ходу движения</w:t>
            </w:r>
          </w:p>
        </w:tc>
      </w:tr>
      <w:tr w:rsidR="009D5AE2" w:rsidRPr="00755070" w:rsidTr="00494313">
        <w:trPr>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9D5AE2" w:rsidRPr="00755070" w:rsidRDefault="009D5AE2" w:rsidP="00494313">
            <w:pPr>
              <w:spacing w:after="0" w:line="360" w:lineRule="atLeast"/>
              <w:jc w:val="center"/>
              <w:rPr>
                <w:rFonts w:ascii="Georgia" w:eastAsia="Times New Roman" w:hAnsi="Georgia" w:cs="Times New Roman"/>
                <w:color w:val="76923C" w:themeColor="accent3" w:themeShade="BF"/>
                <w:sz w:val="28"/>
                <w:szCs w:val="28"/>
                <w:lang w:eastAsia="ru-RU"/>
              </w:rPr>
            </w:pPr>
            <w:r w:rsidRPr="00755070">
              <w:rPr>
                <w:rFonts w:ascii="Georgia" w:eastAsia="Times New Roman" w:hAnsi="Georgia" w:cs="Times New Roman"/>
                <w:color w:val="76923C" w:themeColor="accent3" w:themeShade="BF"/>
                <w:sz w:val="28"/>
                <w:szCs w:val="28"/>
                <w:lang w:eastAsia="ru-RU"/>
              </w:rPr>
              <w:t>Группа II</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9D5AE2" w:rsidRPr="00755070" w:rsidRDefault="009D5AE2" w:rsidP="00494313">
            <w:pPr>
              <w:spacing w:after="0" w:line="360" w:lineRule="atLeast"/>
              <w:jc w:val="center"/>
              <w:rPr>
                <w:rFonts w:ascii="Georgia" w:eastAsia="Times New Roman" w:hAnsi="Georgia" w:cs="Times New Roman"/>
                <w:color w:val="76923C" w:themeColor="accent3" w:themeShade="BF"/>
                <w:sz w:val="28"/>
                <w:szCs w:val="28"/>
                <w:lang w:eastAsia="ru-RU"/>
              </w:rPr>
            </w:pPr>
            <w:r w:rsidRPr="00755070">
              <w:rPr>
                <w:rFonts w:ascii="Georgia" w:eastAsia="Times New Roman" w:hAnsi="Georgia" w:cs="Times New Roman"/>
                <w:color w:val="76923C" w:themeColor="accent3" w:themeShade="BF"/>
                <w:sz w:val="28"/>
                <w:szCs w:val="28"/>
                <w:lang w:eastAsia="ru-RU"/>
              </w:rPr>
              <w:t>от 15 до 25 кг</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9D5AE2" w:rsidRPr="00755070" w:rsidRDefault="009D5AE2" w:rsidP="00494313">
            <w:pPr>
              <w:spacing w:after="0" w:line="360" w:lineRule="atLeast"/>
              <w:jc w:val="center"/>
              <w:rPr>
                <w:rFonts w:ascii="Georgia" w:eastAsia="Times New Roman" w:hAnsi="Georgia" w:cs="Times New Roman"/>
                <w:color w:val="76923C" w:themeColor="accent3" w:themeShade="BF"/>
                <w:sz w:val="28"/>
                <w:szCs w:val="28"/>
                <w:lang w:eastAsia="ru-RU"/>
              </w:rPr>
            </w:pPr>
            <w:r w:rsidRPr="00755070">
              <w:rPr>
                <w:rFonts w:ascii="Georgia" w:eastAsia="Times New Roman" w:hAnsi="Georgia" w:cs="Times New Roman"/>
                <w:color w:val="76923C" w:themeColor="accent3" w:themeShade="BF"/>
                <w:sz w:val="28"/>
                <w:szCs w:val="28"/>
                <w:lang w:eastAsia="ru-RU"/>
              </w:rPr>
              <w:t>с 3 до 7 лет</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9D5AE2" w:rsidRPr="00755070" w:rsidRDefault="009D5AE2" w:rsidP="00494313">
            <w:pPr>
              <w:spacing w:after="0" w:line="360" w:lineRule="atLeast"/>
              <w:jc w:val="center"/>
              <w:rPr>
                <w:rFonts w:ascii="Georgia" w:eastAsia="Times New Roman" w:hAnsi="Georgia" w:cs="Times New Roman"/>
                <w:color w:val="76923C" w:themeColor="accent3" w:themeShade="BF"/>
                <w:sz w:val="28"/>
                <w:szCs w:val="28"/>
                <w:lang w:eastAsia="ru-RU"/>
              </w:rPr>
            </w:pPr>
            <w:r w:rsidRPr="00755070">
              <w:rPr>
                <w:rFonts w:ascii="Georgia" w:eastAsia="Times New Roman" w:hAnsi="Georgia" w:cs="Times New Roman"/>
                <w:color w:val="76923C" w:themeColor="accent3" w:themeShade="BF"/>
                <w:sz w:val="28"/>
                <w:szCs w:val="28"/>
                <w:lang w:eastAsia="ru-RU"/>
              </w:rPr>
              <w:t>лицом по ходу движения</w:t>
            </w:r>
          </w:p>
        </w:tc>
      </w:tr>
      <w:tr w:rsidR="009D5AE2" w:rsidRPr="00755070" w:rsidTr="00494313">
        <w:trPr>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9D5AE2" w:rsidRPr="00755070" w:rsidRDefault="009D5AE2" w:rsidP="00494313">
            <w:pPr>
              <w:spacing w:after="0" w:line="360" w:lineRule="atLeast"/>
              <w:jc w:val="center"/>
              <w:rPr>
                <w:rFonts w:ascii="Georgia" w:eastAsia="Times New Roman" w:hAnsi="Georgia" w:cs="Times New Roman"/>
                <w:color w:val="76923C" w:themeColor="accent3" w:themeShade="BF"/>
                <w:sz w:val="28"/>
                <w:szCs w:val="28"/>
                <w:lang w:eastAsia="ru-RU"/>
              </w:rPr>
            </w:pPr>
            <w:r w:rsidRPr="00755070">
              <w:rPr>
                <w:rFonts w:ascii="Georgia" w:eastAsia="Times New Roman" w:hAnsi="Georgia" w:cs="Times New Roman"/>
                <w:color w:val="76923C" w:themeColor="accent3" w:themeShade="BF"/>
                <w:sz w:val="28"/>
                <w:szCs w:val="28"/>
                <w:lang w:eastAsia="ru-RU"/>
              </w:rPr>
              <w:t>Группа III</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9D5AE2" w:rsidRPr="00755070" w:rsidRDefault="009D5AE2" w:rsidP="00494313">
            <w:pPr>
              <w:spacing w:after="0" w:line="360" w:lineRule="atLeast"/>
              <w:jc w:val="center"/>
              <w:rPr>
                <w:rFonts w:ascii="Georgia" w:eastAsia="Times New Roman" w:hAnsi="Georgia" w:cs="Times New Roman"/>
                <w:color w:val="76923C" w:themeColor="accent3" w:themeShade="BF"/>
                <w:sz w:val="28"/>
                <w:szCs w:val="28"/>
                <w:lang w:eastAsia="ru-RU"/>
              </w:rPr>
            </w:pPr>
            <w:r w:rsidRPr="00755070">
              <w:rPr>
                <w:rFonts w:ascii="Georgia" w:eastAsia="Times New Roman" w:hAnsi="Georgia" w:cs="Times New Roman"/>
                <w:color w:val="76923C" w:themeColor="accent3" w:themeShade="BF"/>
                <w:sz w:val="28"/>
                <w:szCs w:val="28"/>
                <w:lang w:eastAsia="ru-RU"/>
              </w:rPr>
              <w:t>от 22 до 36 кг</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9D5AE2" w:rsidRPr="00755070" w:rsidRDefault="009D5AE2" w:rsidP="00494313">
            <w:pPr>
              <w:spacing w:after="0" w:line="360" w:lineRule="atLeast"/>
              <w:jc w:val="center"/>
              <w:rPr>
                <w:rFonts w:ascii="Georgia" w:eastAsia="Times New Roman" w:hAnsi="Georgia" w:cs="Times New Roman"/>
                <w:color w:val="76923C" w:themeColor="accent3" w:themeShade="BF"/>
                <w:sz w:val="28"/>
                <w:szCs w:val="28"/>
                <w:lang w:eastAsia="ru-RU"/>
              </w:rPr>
            </w:pPr>
            <w:r w:rsidRPr="00755070">
              <w:rPr>
                <w:rFonts w:ascii="Georgia" w:eastAsia="Times New Roman" w:hAnsi="Georgia" w:cs="Times New Roman"/>
                <w:color w:val="76923C" w:themeColor="accent3" w:themeShade="BF"/>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9D5AE2" w:rsidRPr="00755070" w:rsidRDefault="009D5AE2" w:rsidP="00494313">
            <w:pPr>
              <w:spacing w:after="0" w:line="360" w:lineRule="atLeast"/>
              <w:jc w:val="center"/>
              <w:rPr>
                <w:rFonts w:ascii="Georgia" w:eastAsia="Times New Roman" w:hAnsi="Georgia" w:cs="Times New Roman"/>
                <w:color w:val="76923C" w:themeColor="accent3" w:themeShade="BF"/>
                <w:sz w:val="28"/>
                <w:szCs w:val="28"/>
                <w:lang w:eastAsia="ru-RU"/>
              </w:rPr>
            </w:pPr>
            <w:r w:rsidRPr="00755070">
              <w:rPr>
                <w:rFonts w:ascii="Georgia" w:eastAsia="Times New Roman" w:hAnsi="Georgia" w:cs="Times New Roman"/>
                <w:color w:val="76923C" w:themeColor="accent3" w:themeShade="BF"/>
                <w:sz w:val="28"/>
                <w:szCs w:val="28"/>
                <w:lang w:eastAsia="ru-RU"/>
              </w:rPr>
              <w:t> </w:t>
            </w:r>
          </w:p>
        </w:tc>
      </w:tr>
    </w:tbl>
    <w:p w:rsidR="009D5AE2" w:rsidRPr="00755070" w:rsidRDefault="009D5AE2" w:rsidP="009D5AE2">
      <w:pPr>
        <w:spacing w:after="270" w:line="360" w:lineRule="atLeast"/>
        <w:rPr>
          <w:rFonts w:ascii="Georgia" w:eastAsia="Times New Roman" w:hAnsi="Georgia" w:cs="Times New Roman"/>
          <w:color w:val="76923C" w:themeColor="accent3" w:themeShade="BF"/>
          <w:sz w:val="28"/>
          <w:szCs w:val="28"/>
          <w:lang w:eastAsia="ru-RU"/>
        </w:rPr>
      </w:pPr>
      <w:r w:rsidRPr="00755070">
        <w:rPr>
          <w:rFonts w:ascii="Georgia" w:eastAsia="Times New Roman" w:hAnsi="Georgia" w:cs="Times New Roman"/>
          <w:color w:val="76923C" w:themeColor="accent3" w:themeShade="BF"/>
          <w:sz w:val="28"/>
          <w:szCs w:val="28"/>
          <w:lang w:eastAsia="ru-RU"/>
        </w:rPr>
        <w:t> </w:t>
      </w:r>
    </w:p>
    <w:p w:rsidR="009D5AE2" w:rsidRDefault="009D5AE2" w:rsidP="009D5AE2">
      <w:pPr>
        <w:spacing w:after="270" w:line="360" w:lineRule="atLeast"/>
        <w:rPr>
          <w:rFonts w:ascii="Georgia" w:eastAsia="Times New Roman" w:hAnsi="Georgia" w:cs="Times New Roman"/>
          <w:color w:val="76923C" w:themeColor="accent3" w:themeShade="BF"/>
          <w:sz w:val="28"/>
          <w:szCs w:val="28"/>
          <w:lang w:eastAsia="ru-RU"/>
        </w:rPr>
      </w:pPr>
      <w:r w:rsidRPr="00755070">
        <w:rPr>
          <w:rFonts w:ascii="Georgia" w:eastAsia="Times New Roman" w:hAnsi="Georgia" w:cs="Times New Roman"/>
          <w:color w:val="76923C" w:themeColor="accent3" w:themeShade="BF"/>
          <w:sz w:val="28"/>
          <w:szCs w:val="28"/>
          <w:lang w:eastAsia="ru-RU"/>
        </w:rPr>
        <w:t xml:space="preserve">Как минимум до года ребенок, которого перевозят в автомобиле, должен быть расположен спиной по ходу движения. Объясняется это тем, что несформировавшиеся мышцы малыша еще очень слабы для тяжелой головы, и в результате резкого торможения ребенок, который сидит лицом вперед, может запросто получить серьезную травму шейного отдела позвоночника. </w:t>
      </w:r>
      <w:r w:rsidRPr="00755070">
        <w:rPr>
          <w:rFonts w:ascii="Georgia" w:eastAsia="Times New Roman" w:hAnsi="Georgia" w:cs="Times New Roman"/>
          <w:color w:val="76923C" w:themeColor="accent3" w:themeShade="BF"/>
          <w:sz w:val="28"/>
          <w:szCs w:val="28"/>
          <w:lang w:eastAsia="ru-RU"/>
        </w:rPr>
        <w:lastRenderedPageBreak/>
        <w:t>При этом голова малыша ни в коем случае не должна находиться выше края автомобильного кресла.</w:t>
      </w:r>
    </w:p>
    <w:p w:rsidR="00755070" w:rsidRPr="00755070" w:rsidRDefault="00755070" w:rsidP="009D5AE2">
      <w:pPr>
        <w:spacing w:after="270" w:line="360" w:lineRule="atLeast"/>
        <w:rPr>
          <w:rFonts w:ascii="Georgia" w:eastAsia="Times New Roman" w:hAnsi="Georgia" w:cs="Times New Roman"/>
          <w:color w:val="76923C" w:themeColor="accent3" w:themeShade="BF"/>
          <w:sz w:val="28"/>
          <w:szCs w:val="28"/>
          <w:lang w:eastAsia="ru-RU"/>
        </w:rPr>
      </w:pPr>
    </w:p>
    <w:p w:rsidR="009D5AE2" w:rsidRPr="00755070" w:rsidRDefault="009D5AE2" w:rsidP="009D5AE2">
      <w:pPr>
        <w:spacing w:after="90" w:line="270" w:lineRule="atLeast"/>
        <w:rPr>
          <w:rFonts w:ascii="Sans" w:eastAsia="Times New Roman" w:hAnsi="Sans" w:cs="Arial"/>
          <w:caps/>
          <w:color w:val="FF0000"/>
          <w:sz w:val="28"/>
          <w:szCs w:val="28"/>
          <w:lang w:eastAsia="ru-RU"/>
        </w:rPr>
      </w:pPr>
      <w:r w:rsidRPr="00755070">
        <w:rPr>
          <w:rFonts w:ascii="Sans" w:eastAsia="Times New Roman" w:hAnsi="Sans" w:cs="Arial"/>
          <w:caps/>
          <w:color w:val="FF0000"/>
          <w:sz w:val="28"/>
          <w:szCs w:val="28"/>
          <w:lang w:eastAsia="ru-RU"/>
        </w:rPr>
        <w:t>ВНИМАНИЕ!</w:t>
      </w:r>
    </w:p>
    <w:p w:rsidR="009D5AE2" w:rsidRPr="00755070" w:rsidRDefault="009D5AE2" w:rsidP="009D5AE2">
      <w:pPr>
        <w:spacing w:line="270" w:lineRule="atLeast"/>
        <w:rPr>
          <w:rFonts w:ascii="Arial" w:eastAsia="Times New Roman" w:hAnsi="Arial" w:cs="Arial"/>
          <w:color w:val="76923C" w:themeColor="accent3" w:themeShade="BF"/>
          <w:sz w:val="28"/>
          <w:szCs w:val="28"/>
          <w:lang w:eastAsia="ru-RU"/>
        </w:rPr>
      </w:pPr>
      <w:r w:rsidRPr="00755070">
        <w:rPr>
          <w:rFonts w:ascii="Arial" w:eastAsia="Times New Roman" w:hAnsi="Arial" w:cs="Arial"/>
          <w:color w:val="76923C" w:themeColor="accent3" w:themeShade="BF"/>
          <w:sz w:val="28"/>
          <w:szCs w:val="28"/>
          <w:lang w:eastAsia="ru-RU"/>
        </w:rPr>
        <w:t xml:space="preserve">Если конструкцией автомобиля предусмотрено наличие подушки безопасности для пассажиров, тогда на время транспортировки ребенка ее необходимо отключить. Иначе в момент срабатывания </w:t>
      </w:r>
      <w:proofErr w:type="spellStart"/>
      <w:r w:rsidRPr="00755070">
        <w:rPr>
          <w:rFonts w:ascii="Arial" w:eastAsia="Times New Roman" w:hAnsi="Arial" w:cs="Arial"/>
          <w:color w:val="76923C" w:themeColor="accent3" w:themeShade="BF"/>
          <w:sz w:val="28"/>
          <w:szCs w:val="28"/>
          <w:lang w:eastAsia="ru-RU"/>
        </w:rPr>
        <w:t>airbag</w:t>
      </w:r>
      <w:proofErr w:type="spellEnd"/>
      <w:r w:rsidRPr="00755070">
        <w:rPr>
          <w:rFonts w:ascii="Arial" w:eastAsia="Times New Roman" w:hAnsi="Arial" w:cs="Arial"/>
          <w:color w:val="76923C" w:themeColor="accent3" w:themeShade="BF"/>
          <w:sz w:val="28"/>
          <w:szCs w:val="28"/>
          <w:lang w:eastAsia="ru-RU"/>
        </w:rPr>
        <w:t xml:space="preserve"> может травмировать ребенка. Если отключить подушку безопасности не представляется возможным, то перевозка детей в удерживающем устройстве на переднем пассажирском сиденье строго запрещена.</w:t>
      </w:r>
    </w:p>
    <w:p w:rsidR="009D5AE2" w:rsidRPr="00755070" w:rsidRDefault="009D5AE2" w:rsidP="009D5AE2">
      <w:pPr>
        <w:spacing w:after="270" w:line="360" w:lineRule="atLeast"/>
        <w:rPr>
          <w:rFonts w:ascii="Georgia" w:eastAsia="Times New Roman" w:hAnsi="Georgia" w:cs="Times New Roman"/>
          <w:color w:val="76923C" w:themeColor="accent3" w:themeShade="BF"/>
          <w:sz w:val="28"/>
          <w:szCs w:val="28"/>
          <w:lang w:eastAsia="ru-RU"/>
        </w:rPr>
      </w:pPr>
      <w:r w:rsidRPr="00755070">
        <w:rPr>
          <w:rFonts w:ascii="Georgia" w:eastAsia="Times New Roman" w:hAnsi="Georgia" w:cs="Times New Roman"/>
          <w:color w:val="76923C" w:themeColor="accent3" w:themeShade="BF"/>
          <w:sz w:val="28"/>
          <w:szCs w:val="28"/>
          <w:lang w:eastAsia="ru-RU"/>
        </w:rPr>
        <w:t xml:space="preserve">При покупке автомобильного детского кресла убедитесь в том, что оно подходит конкретно к вашему автомобилю. К примеру, штатные ремни безопасности, при помощи которых осуществляется крепление </w:t>
      </w:r>
      <w:proofErr w:type="spellStart"/>
      <w:r w:rsidRPr="00755070">
        <w:rPr>
          <w:rFonts w:ascii="Georgia" w:eastAsia="Times New Roman" w:hAnsi="Georgia" w:cs="Times New Roman"/>
          <w:color w:val="76923C" w:themeColor="accent3" w:themeShade="BF"/>
          <w:sz w:val="28"/>
          <w:szCs w:val="28"/>
          <w:lang w:eastAsia="ru-RU"/>
        </w:rPr>
        <w:t>автолюльки</w:t>
      </w:r>
      <w:proofErr w:type="spellEnd"/>
      <w:r w:rsidRPr="00755070">
        <w:rPr>
          <w:rFonts w:ascii="Georgia" w:eastAsia="Times New Roman" w:hAnsi="Georgia" w:cs="Times New Roman"/>
          <w:color w:val="76923C" w:themeColor="accent3" w:themeShade="BF"/>
          <w:sz w:val="28"/>
          <w:szCs w:val="28"/>
          <w:lang w:eastAsia="ru-RU"/>
        </w:rPr>
        <w:t>, могут оказаться слишком короткими.</w:t>
      </w:r>
    </w:p>
    <w:p w:rsidR="009D5AE2" w:rsidRPr="00755070" w:rsidRDefault="009D5AE2" w:rsidP="009D5AE2">
      <w:pPr>
        <w:spacing w:after="0" w:line="360" w:lineRule="atLeast"/>
        <w:rPr>
          <w:rFonts w:ascii="Arial" w:eastAsia="Times New Roman" w:hAnsi="Arial" w:cs="Arial"/>
          <w:color w:val="76923C" w:themeColor="accent3" w:themeShade="BF"/>
          <w:sz w:val="28"/>
          <w:szCs w:val="28"/>
          <w:lang w:eastAsia="ru-RU"/>
        </w:rPr>
      </w:pPr>
      <w:r w:rsidRPr="00755070">
        <w:rPr>
          <w:rFonts w:ascii="Arial" w:eastAsia="Times New Roman" w:hAnsi="Arial" w:cs="Arial"/>
          <w:noProof/>
          <w:color w:val="76923C" w:themeColor="accent3" w:themeShade="BF"/>
          <w:sz w:val="28"/>
          <w:szCs w:val="28"/>
          <w:lang w:eastAsia="ru-RU"/>
        </w:rPr>
        <w:drawing>
          <wp:inline distT="0" distB="0" distL="0" distR="0">
            <wp:extent cx="3733800" cy="2333625"/>
            <wp:effectExtent l="38100" t="57150" r="114300" b="104775"/>
            <wp:docPr id="23" name="Рисунок 4" descr="http://www.gazu.ru/uploads/images/2%28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azu.ru/uploads/images/2%281%29.jpg"/>
                    <pic:cNvPicPr>
                      <a:picLocks noChangeAspect="1" noChangeArrowheads="1"/>
                    </pic:cNvPicPr>
                  </pic:nvPicPr>
                  <pic:blipFill>
                    <a:blip r:embed="rId15" cstate="print"/>
                    <a:srcRect/>
                    <a:stretch>
                      <a:fillRect/>
                    </a:stretch>
                  </pic:blipFill>
                  <pic:spPr bwMode="auto">
                    <a:xfrm>
                      <a:off x="0" y="0"/>
                      <a:ext cx="3733800" cy="2333625"/>
                    </a:xfrm>
                    <a:prstGeom prst="rect">
                      <a:avLst/>
                    </a:prstGeom>
                    <a:ln w="38100" cap="sq">
                      <a:solidFill>
                        <a:srgbClr val="00B050"/>
                      </a:solidFill>
                      <a:prstDash val="solid"/>
                      <a:miter lim="800000"/>
                    </a:ln>
                    <a:effectLst>
                      <a:outerShdw blurRad="50800" dist="38100" dir="2700000" algn="tl" rotWithShape="0">
                        <a:srgbClr val="000000">
                          <a:alpha val="43000"/>
                        </a:srgbClr>
                      </a:outerShdw>
                    </a:effectLst>
                  </pic:spPr>
                </pic:pic>
              </a:graphicData>
            </a:graphic>
          </wp:inline>
        </w:drawing>
      </w:r>
    </w:p>
    <w:p w:rsidR="009D5AE2" w:rsidRPr="00755070" w:rsidRDefault="009D5AE2" w:rsidP="009D5AE2">
      <w:pPr>
        <w:spacing w:after="0" w:line="360" w:lineRule="atLeast"/>
        <w:rPr>
          <w:rFonts w:ascii="Arial" w:eastAsia="Times New Roman" w:hAnsi="Arial" w:cs="Arial"/>
          <w:color w:val="FF0000"/>
          <w:sz w:val="28"/>
          <w:szCs w:val="28"/>
          <w:lang w:eastAsia="ru-RU"/>
        </w:rPr>
      </w:pPr>
      <w:proofErr w:type="spellStart"/>
      <w:r w:rsidRPr="00755070">
        <w:rPr>
          <w:rFonts w:ascii="Georgia" w:eastAsia="Times New Roman" w:hAnsi="Georgia" w:cs="Arial"/>
          <w:iCs/>
          <w:color w:val="FF0000"/>
          <w:sz w:val="28"/>
          <w:szCs w:val="28"/>
          <w:lang w:eastAsia="ru-RU"/>
        </w:rPr>
        <w:t>Автокресла</w:t>
      </w:r>
      <w:proofErr w:type="spellEnd"/>
      <w:r w:rsidRPr="00755070">
        <w:rPr>
          <w:rFonts w:ascii="Georgia" w:eastAsia="Times New Roman" w:hAnsi="Georgia" w:cs="Arial"/>
          <w:iCs/>
          <w:color w:val="FF0000"/>
          <w:sz w:val="28"/>
          <w:szCs w:val="28"/>
          <w:lang w:eastAsia="ru-RU"/>
        </w:rPr>
        <w:t xml:space="preserve"> должны быть предусмотрены для детей разного возраста</w:t>
      </w:r>
      <w:r w:rsidR="00755070">
        <w:rPr>
          <w:rFonts w:ascii="Georgia" w:eastAsia="Times New Roman" w:hAnsi="Georgia" w:cs="Arial"/>
          <w:iCs/>
          <w:color w:val="FF0000"/>
          <w:sz w:val="28"/>
          <w:szCs w:val="28"/>
          <w:lang w:eastAsia="ru-RU"/>
        </w:rPr>
        <w:t>.</w:t>
      </w:r>
    </w:p>
    <w:p w:rsidR="009D5AE2" w:rsidRPr="00755070" w:rsidRDefault="009D5AE2" w:rsidP="009D5AE2">
      <w:pPr>
        <w:spacing w:after="270" w:line="360" w:lineRule="atLeast"/>
        <w:rPr>
          <w:rFonts w:ascii="Georgia" w:eastAsia="Times New Roman" w:hAnsi="Georgia" w:cs="Times New Roman"/>
          <w:color w:val="76923C" w:themeColor="accent3" w:themeShade="BF"/>
          <w:sz w:val="28"/>
          <w:szCs w:val="28"/>
          <w:lang w:eastAsia="ru-RU"/>
        </w:rPr>
      </w:pPr>
      <w:r w:rsidRPr="00755070">
        <w:rPr>
          <w:rFonts w:ascii="Georgia" w:eastAsia="Times New Roman" w:hAnsi="Georgia" w:cs="Times New Roman"/>
          <w:color w:val="76923C" w:themeColor="accent3" w:themeShade="BF"/>
          <w:sz w:val="28"/>
          <w:szCs w:val="28"/>
          <w:lang w:eastAsia="ru-RU"/>
        </w:rPr>
        <w:t xml:space="preserve">Детское удерживающее устройство должно быть изготовлено из специальных материалов, отличающихся повышенной прочностью: </w:t>
      </w:r>
      <w:r w:rsidR="00755070">
        <w:rPr>
          <w:rFonts w:ascii="Georgia" w:eastAsia="Times New Roman" w:hAnsi="Georgia" w:cs="Times New Roman"/>
          <w:color w:val="76923C" w:themeColor="accent3" w:themeShade="BF"/>
          <w:sz w:val="28"/>
          <w:szCs w:val="28"/>
          <w:lang w:eastAsia="ru-RU"/>
        </w:rPr>
        <w:t xml:space="preserve"> </w:t>
      </w:r>
      <w:proofErr w:type="spellStart"/>
      <w:r w:rsidRPr="00755070">
        <w:rPr>
          <w:rFonts w:ascii="Georgia" w:eastAsia="Times New Roman" w:hAnsi="Georgia" w:cs="Times New Roman"/>
          <w:color w:val="76923C" w:themeColor="accent3" w:themeShade="BF"/>
          <w:sz w:val="28"/>
          <w:szCs w:val="28"/>
          <w:lang w:eastAsia="ru-RU"/>
        </w:rPr>
        <w:t>ударопрочного</w:t>
      </w:r>
      <w:proofErr w:type="spellEnd"/>
      <w:r w:rsidRPr="00755070">
        <w:rPr>
          <w:rFonts w:ascii="Georgia" w:eastAsia="Times New Roman" w:hAnsi="Georgia" w:cs="Times New Roman"/>
          <w:color w:val="76923C" w:themeColor="accent3" w:themeShade="BF"/>
          <w:sz w:val="28"/>
          <w:szCs w:val="28"/>
          <w:lang w:eastAsia="ru-RU"/>
        </w:rPr>
        <w:t xml:space="preserve"> пластика или алюминиевого профиля. Все соединения должны быть максимально надежными, а сама конструкция кресла должна «дышать» и обеспечивать естественную вентиляцию.</w:t>
      </w:r>
    </w:p>
    <w:p w:rsidR="009D5AE2" w:rsidRPr="00755070" w:rsidRDefault="009D5AE2" w:rsidP="009D5AE2">
      <w:pPr>
        <w:spacing w:after="0" w:line="360" w:lineRule="atLeast"/>
        <w:rPr>
          <w:rFonts w:ascii="Arial" w:eastAsia="Times New Roman" w:hAnsi="Arial" w:cs="Arial"/>
          <w:color w:val="76923C" w:themeColor="accent3" w:themeShade="BF"/>
          <w:sz w:val="28"/>
          <w:szCs w:val="28"/>
          <w:lang w:eastAsia="ru-RU"/>
        </w:rPr>
      </w:pPr>
      <w:r w:rsidRPr="00755070">
        <w:rPr>
          <w:rFonts w:ascii="Arial" w:eastAsia="Times New Roman" w:hAnsi="Arial" w:cs="Arial"/>
          <w:noProof/>
          <w:color w:val="76923C" w:themeColor="accent3" w:themeShade="BF"/>
          <w:sz w:val="28"/>
          <w:szCs w:val="28"/>
          <w:lang w:eastAsia="ru-RU"/>
        </w:rPr>
        <w:lastRenderedPageBreak/>
        <w:drawing>
          <wp:inline distT="0" distB="0" distL="0" distR="0">
            <wp:extent cx="3086100" cy="2314575"/>
            <wp:effectExtent l="38100" t="57150" r="114300" b="104775"/>
            <wp:docPr id="24" name="Рисунок 5" descr="http://www.gazu.ru/uploads/images/7%28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gazu.ru/uploads/images/7%281%29.jpg"/>
                    <pic:cNvPicPr>
                      <a:picLocks noChangeAspect="1" noChangeArrowheads="1"/>
                    </pic:cNvPicPr>
                  </pic:nvPicPr>
                  <pic:blipFill>
                    <a:blip r:embed="rId16" cstate="print"/>
                    <a:srcRect/>
                    <a:stretch>
                      <a:fillRect/>
                    </a:stretch>
                  </pic:blipFill>
                  <pic:spPr bwMode="auto">
                    <a:xfrm>
                      <a:off x="0" y="0"/>
                      <a:ext cx="3086100" cy="2314575"/>
                    </a:xfrm>
                    <a:prstGeom prst="rect">
                      <a:avLst/>
                    </a:prstGeom>
                    <a:ln w="38100" cap="sq">
                      <a:solidFill>
                        <a:srgbClr val="00B050"/>
                      </a:solidFill>
                      <a:prstDash val="solid"/>
                      <a:miter lim="800000"/>
                    </a:ln>
                    <a:effectLst>
                      <a:outerShdw blurRad="50800" dist="38100" dir="2700000" algn="tl" rotWithShape="0">
                        <a:srgbClr val="000000">
                          <a:alpha val="43000"/>
                        </a:srgbClr>
                      </a:outerShdw>
                    </a:effectLst>
                  </pic:spPr>
                </pic:pic>
              </a:graphicData>
            </a:graphic>
          </wp:inline>
        </w:drawing>
      </w:r>
    </w:p>
    <w:p w:rsidR="009D5AE2" w:rsidRPr="00755070" w:rsidRDefault="009D5AE2" w:rsidP="009D5AE2">
      <w:pPr>
        <w:spacing w:after="0" w:line="360" w:lineRule="atLeast"/>
        <w:rPr>
          <w:rFonts w:ascii="Arial" w:eastAsia="Times New Roman" w:hAnsi="Arial" w:cs="Arial"/>
          <w:color w:val="76923C" w:themeColor="accent3" w:themeShade="BF"/>
          <w:sz w:val="28"/>
          <w:szCs w:val="28"/>
          <w:lang w:eastAsia="ru-RU"/>
        </w:rPr>
      </w:pPr>
      <w:r w:rsidRPr="00755070">
        <w:rPr>
          <w:rFonts w:ascii="Georgia" w:eastAsia="Times New Roman" w:hAnsi="Georgia" w:cs="Arial"/>
          <w:iCs/>
          <w:color w:val="76923C" w:themeColor="accent3" w:themeShade="BF"/>
          <w:sz w:val="28"/>
          <w:szCs w:val="28"/>
          <w:lang w:eastAsia="ru-RU"/>
        </w:rPr>
        <w:t>Лучше, если в пути ребенок будет играть мягкой игрушкой</w:t>
      </w:r>
    </w:p>
    <w:p w:rsidR="009D5AE2" w:rsidRPr="00755070" w:rsidRDefault="009D5AE2" w:rsidP="009D5AE2">
      <w:pPr>
        <w:spacing w:after="270" w:line="360" w:lineRule="atLeast"/>
        <w:rPr>
          <w:rFonts w:ascii="Georgia" w:eastAsia="Times New Roman" w:hAnsi="Georgia" w:cs="Times New Roman"/>
          <w:color w:val="76923C" w:themeColor="accent3" w:themeShade="BF"/>
          <w:sz w:val="28"/>
          <w:szCs w:val="28"/>
          <w:lang w:eastAsia="ru-RU"/>
        </w:rPr>
      </w:pPr>
      <w:r w:rsidRPr="00755070">
        <w:rPr>
          <w:rFonts w:ascii="Georgia" w:eastAsia="Times New Roman" w:hAnsi="Georgia" w:cs="Times New Roman"/>
          <w:color w:val="76923C" w:themeColor="accent3" w:themeShade="BF"/>
          <w:sz w:val="28"/>
          <w:szCs w:val="28"/>
          <w:lang w:eastAsia="ru-RU"/>
        </w:rPr>
        <w:br/>
      </w:r>
      <w:r w:rsidRPr="00755070">
        <w:rPr>
          <w:rFonts w:ascii="Georgia" w:eastAsia="Times New Roman" w:hAnsi="Georgia" w:cs="Times New Roman"/>
          <w:color w:val="76923C" w:themeColor="accent3" w:themeShade="BF"/>
          <w:sz w:val="28"/>
          <w:szCs w:val="28"/>
          <w:lang w:eastAsia="ru-RU"/>
        </w:rPr>
        <w:br/>
        <w:t xml:space="preserve">Так как ребенок в авто-люльке сидит или лежит практически неподвижно, то желательно, чтобы беспрерывная поездка не затягивалась дольше, чем на полтора часа. Более длительная поездка может стать причиной онемения или перегрева спины и ног. В том случае, если поездка обещает быть более продолжительной, сделайте перерыв, проветритесь и поиграйте с малышом, проверив, сохранилось ли «статус-кво» в </w:t>
      </w:r>
      <w:proofErr w:type="spellStart"/>
      <w:r w:rsidRPr="00755070">
        <w:rPr>
          <w:rFonts w:ascii="Georgia" w:eastAsia="Times New Roman" w:hAnsi="Georgia" w:cs="Times New Roman"/>
          <w:color w:val="76923C" w:themeColor="accent3" w:themeShade="BF"/>
          <w:sz w:val="28"/>
          <w:szCs w:val="28"/>
          <w:lang w:eastAsia="ru-RU"/>
        </w:rPr>
        <w:t>памперсе</w:t>
      </w:r>
      <w:proofErr w:type="spellEnd"/>
      <w:r w:rsidRPr="00755070">
        <w:rPr>
          <w:rFonts w:ascii="Georgia" w:eastAsia="Times New Roman" w:hAnsi="Georgia" w:cs="Times New Roman"/>
          <w:color w:val="76923C" w:themeColor="accent3" w:themeShade="BF"/>
          <w:sz w:val="28"/>
          <w:szCs w:val="28"/>
          <w:lang w:eastAsia="ru-RU"/>
        </w:rPr>
        <w:t>.</w:t>
      </w:r>
    </w:p>
    <w:p w:rsidR="009D5AE2" w:rsidRPr="00755070" w:rsidRDefault="009D5AE2" w:rsidP="009D5AE2">
      <w:pPr>
        <w:rPr>
          <w:color w:val="76923C" w:themeColor="accent3" w:themeShade="BF"/>
          <w:sz w:val="28"/>
          <w:szCs w:val="28"/>
        </w:rPr>
      </w:pPr>
    </w:p>
    <w:p w:rsidR="009D5AE2" w:rsidRPr="00755070" w:rsidRDefault="009D5AE2" w:rsidP="009D5AE2">
      <w:pPr>
        <w:spacing w:before="100" w:beforeAutospacing="1" w:after="100" w:afterAutospacing="1" w:line="240" w:lineRule="auto"/>
        <w:outlineLvl w:val="0"/>
        <w:rPr>
          <w:rFonts w:ascii="Arial" w:eastAsia="Times New Roman" w:hAnsi="Arial" w:cs="Arial"/>
          <w:bCs/>
          <w:color w:val="FF0000"/>
          <w:kern w:val="36"/>
          <w:sz w:val="28"/>
          <w:szCs w:val="28"/>
          <w:lang w:eastAsia="ru-RU"/>
        </w:rPr>
      </w:pPr>
      <w:r w:rsidRPr="00755070">
        <w:rPr>
          <w:rFonts w:ascii="Arial" w:eastAsia="Times New Roman" w:hAnsi="Arial" w:cs="Arial"/>
          <w:bCs/>
          <w:color w:val="FF0000"/>
          <w:kern w:val="36"/>
          <w:sz w:val="28"/>
          <w:szCs w:val="28"/>
          <w:lang w:eastAsia="ru-RU"/>
        </w:rPr>
        <w:t>Альтернативные" средства</w:t>
      </w:r>
    </w:p>
    <w:p w:rsidR="009D5AE2" w:rsidRPr="00755070" w:rsidRDefault="009D5AE2" w:rsidP="009D5AE2">
      <w:pPr>
        <w:spacing w:before="100" w:beforeAutospacing="1" w:after="100" w:afterAutospacing="1" w:line="240" w:lineRule="auto"/>
        <w:jc w:val="both"/>
        <w:rPr>
          <w:rFonts w:ascii="Arial" w:eastAsia="Times New Roman" w:hAnsi="Arial" w:cs="Arial"/>
          <w:color w:val="76923C" w:themeColor="accent3" w:themeShade="BF"/>
          <w:sz w:val="28"/>
          <w:szCs w:val="28"/>
          <w:lang w:eastAsia="ru-RU"/>
        </w:rPr>
      </w:pPr>
      <w:r w:rsidRPr="00755070">
        <w:rPr>
          <w:rFonts w:ascii="Arial" w:eastAsia="Times New Roman" w:hAnsi="Arial" w:cs="Arial"/>
          <w:color w:val="76923C" w:themeColor="accent3" w:themeShade="BF"/>
          <w:sz w:val="28"/>
          <w:szCs w:val="28"/>
          <w:lang w:eastAsia="ru-RU"/>
        </w:rPr>
        <w:t xml:space="preserve">К "альтернативным" средствам обеспечения безопасности детей в автомобиле </w:t>
      </w:r>
      <w:r w:rsidR="00755070">
        <w:rPr>
          <w:rFonts w:ascii="Arial" w:eastAsia="Times New Roman" w:hAnsi="Arial" w:cs="Arial"/>
          <w:noProof/>
          <w:color w:val="76923C" w:themeColor="accent3" w:themeShade="BF"/>
          <w:sz w:val="28"/>
          <w:szCs w:val="28"/>
          <w:lang w:eastAsia="ru-RU"/>
        </w:rPr>
        <w:drawing>
          <wp:anchor distT="0" distB="0" distL="0" distR="0" simplePos="0" relativeHeight="251665408" behindDoc="0" locked="0" layoutInCell="1" allowOverlap="0">
            <wp:simplePos x="0" y="0"/>
            <wp:positionH relativeFrom="column">
              <wp:posOffset>4991100</wp:posOffset>
            </wp:positionH>
            <wp:positionV relativeFrom="line">
              <wp:posOffset>252730</wp:posOffset>
            </wp:positionV>
            <wp:extent cx="1733550" cy="1343025"/>
            <wp:effectExtent l="38100" t="57150" r="114300" b="104775"/>
            <wp:wrapSquare wrapText="bothSides"/>
            <wp:docPr id="16" name="Рисунок 2" descr="Альтернатива детским автомобильным сидения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Альтернатива детским автомобильным сидениям"/>
                    <pic:cNvPicPr>
                      <a:picLocks noChangeAspect="1" noChangeArrowheads="1"/>
                    </pic:cNvPicPr>
                  </pic:nvPicPr>
                  <pic:blipFill>
                    <a:blip r:embed="rId17" cstate="print"/>
                    <a:srcRect/>
                    <a:stretch>
                      <a:fillRect/>
                    </a:stretch>
                  </pic:blipFill>
                  <pic:spPr bwMode="auto">
                    <a:xfrm>
                      <a:off x="0" y="0"/>
                      <a:ext cx="1733550" cy="1343025"/>
                    </a:xfrm>
                    <a:prstGeom prst="rect">
                      <a:avLst/>
                    </a:prstGeom>
                    <a:ln w="38100" cap="sq">
                      <a:solidFill>
                        <a:srgbClr val="00B050"/>
                      </a:solidFill>
                      <a:prstDash val="solid"/>
                      <a:miter lim="800000"/>
                    </a:ln>
                    <a:effectLst>
                      <a:outerShdw blurRad="50800" dist="38100" dir="2700000" algn="tl" rotWithShape="0">
                        <a:srgbClr val="000000">
                          <a:alpha val="43000"/>
                        </a:srgbClr>
                      </a:outerShdw>
                    </a:effectLst>
                  </pic:spPr>
                </pic:pic>
              </a:graphicData>
            </a:graphic>
          </wp:anchor>
        </w:drawing>
      </w:r>
      <w:r w:rsidRPr="00755070">
        <w:rPr>
          <w:rFonts w:ascii="Arial" w:eastAsia="Times New Roman" w:hAnsi="Arial" w:cs="Arial"/>
          <w:color w:val="76923C" w:themeColor="accent3" w:themeShade="BF"/>
          <w:sz w:val="28"/>
          <w:szCs w:val="28"/>
          <w:lang w:eastAsia="ru-RU"/>
        </w:rPr>
        <w:t>можно отнести следующие приспособления:</w:t>
      </w:r>
    </w:p>
    <w:tbl>
      <w:tblPr>
        <w:tblW w:w="0" w:type="auto"/>
        <w:tblCellSpacing w:w="0" w:type="dxa"/>
        <w:tblCellMar>
          <w:left w:w="0" w:type="dxa"/>
          <w:right w:w="0" w:type="dxa"/>
        </w:tblCellMar>
        <w:tblLook w:val="04A0"/>
      </w:tblPr>
      <w:tblGrid>
        <w:gridCol w:w="7800"/>
      </w:tblGrid>
      <w:tr w:rsidR="009D5AE2" w:rsidRPr="00755070" w:rsidTr="00494313">
        <w:trPr>
          <w:tblCellSpacing w:w="0" w:type="dxa"/>
        </w:trPr>
        <w:tc>
          <w:tcPr>
            <w:tcW w:w="0" w:type="auto"/>
            <w:vAlign w:val="center"/>
            <w:hideMark/>
          </w:tcPr>
          <w:p w:rsidR="00755070" w:rsidRPr="00755070" w:rsidRDefault="009D5AE2" w:rsidP="00755070">
            <w:pPr>
              <w:pStyle w:val="a9"/>
              <w:numPr>
                <w:ilvl w:val="0"/>
                <w:numId w:val="1"/>
              </w:numPr>
              <w:spacing w:before="100" w:beforeAutospacing="1" w:after="100" w:afterAutospacing="1" w:line="240" w:lineRule="auto"/>
              <w:jc w:val="both"/>
              <w:rPr>
                <w:rFonts w:ascii="Arial" w:eastAsia="Times New Roman" w:hAnsi="Arial" w:cs="Arial"/>
                <w:color w:val="76923C" w:themeColor="accent3" w:themeShade="BF"/>
                <w:sz w:val="28"/>
                <w:szCs w:val="28"/>
                <w:lang w:eastAsia="ru-RU"/>
              </w:rPr>
            </w:pPr>
            <w:r w:rsidRPr="00755070">
              <w:rPr>
                <w:rFonts w:ascii="Arial" w:eastAsia="Times New Roman" w:hAnsi="Arial" w:cs="Arial"/>
                <w:bCs/>
                <w:color w:val="76923C" w:themeColor="accent3" w:themeShade="BF"/>
                <w:sz w:val="28"/>
                <w:szCs w:val="28"/>
                <w:lang w:eastAsia="ru-RU"/>
              </w:rPr>
              <w:t>Адаптеры</w:t>
            </w:r>
            <w:r w:rsidRPr="00755070">
              <w:rPr>
                <w:rFonts w:ascii="Arial" w:eastAsia="Times New Roman" w:hAnsi="Arial" w:cs="Arial"/>
                <w:color w:val="76923C" w:themeColor="accent3" w:themeShade="BF"/>
                <w:sz w:val="28"/>
                <w:szCs w:val="28"/>
                <w:lang w:eastAsia="ru-RU"/>
              </w:rPr>
              <w:t xml:space="preserve">, изменяющие положение автомобильного ремня так, чтобы он не проходил по шее ребенка. Очень серьезный недостаток такого адаптера заключается в том, что вместе с плечевым ремнем меняется и положение поясного ремня: он перемещается в область живота, и в случае рывка при аварии сильнейшая нагрузка придется не на тазовые кости, как положено, а на мягкий живот, что чревато травмами внутренних </w:t>
            </w:r>
            <w:r w:rsidR="00755070">
              <w:rPr>
                <w:rFonts w:ascii="Arial" w:eastAsia="Times New Roman" w:hAnsi="Arial" w:cs="Arial"/>
                <w:noProof/>
                <w:color w:val="76923C" w:themeColor="accent3" w:themeShade="BF"/>
                <w:sz w:val="28"/>
                <w:szCs w:val="28"/>
                <w:lang w:eastAsia="ru-RU"/>
              </w:rPr>
              <w:drawing>
                <wp:anchor distT="0" distB="0" distL="0" distR="0" simplePos="0" relativeHeight="251666432" behindDoc="0" locked="0" layoutInCell="1" allowOverlap="0">
                  <wp:simplePos x="0" y="0"/>
                  <wp:positionH relativeFrom="column">
                    <wp:posOffset>4219575</wp:posOffset>
                  </wp:positionH>
                  <wp:positionV relativeFrom="line">
                    <wp:posOffset>422275</wp:posOffset>
                  </wp:positionV>
                  <wp:extent cx="2162175" cy="1428750"/>
                  <wp:effectExtent l="38100" t="57150" r="123825" b="95250"/>
                  <wp:wrapSquare wrapText="bothSides"/>
                  <wp:docPr id="18" name="Рисунок 3" descr="Альтернатива детским автомобильным сидения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Альтернатива детским автомобильным сидениям"/>
                          <pic:cNvPicPr>
                            <a:picLocks noChangeAspect="1" noChangeArrowheads="1"/>
                          </pic:cNvPicPr>
                        </pic:nvPicPr>
                        <pic:blipFill>
                          <a:blip r:embed="rId18" cstate="print"/>
                          <a:srcRect/>
                          <a:stretch>
                            <a:fillRect/>
                          </a:stretch>
                        </pic:blipFill>
                        <pic:spPr bwMode="auto">
                          <a:xfrm>
                            <a:off x="0" y="0"/>
                            <a:ext cx="2162175" cy="1428750"/>
                          </a:xfrm>
                          <a:prstGeom prst="rect">
                            <a:avLst/>
                          </a:prstGeom>
                          <a:ln w="38100" cap="sq">
                            <a:solidFill>
                              <a:srgbClr val="00B050"/>
                            </a:solidFill>
                            <a:prstDash val="solid"/>
                            <a:miter lim="800000"/>
                          </a:ln>
                          <a:effectLst>
                            <a:outerShdw blurRad="50800" dist="38100" dir="2700000" algn="tl" rotWithShape="0">
                              <a:srgbClr val="000000">
                                <a:alpha val="43000"/>
                              </a:srgbClr>
                            </a:outerShdw>
                          </a:effectLst>
                        </pic:spPr>
                      </pic:pic>
                    </a:graphicData>
                  </a:graphic>
                </wp:anchor>
              </w:drawing>
            </w:r>
            <w:r w:rsidRPr="00755070">
              <w:rPr>
                <w:rFonts w:ascii="Arial" w:eastAsia="Times New Roman" w:hAnsi="Arial" w:cs="Arial"/>
                <w:color w:val="76923C" w:themeColor="accent3" w:themeShade="BF"/>
                <w:sz w:val="28"/>
                <w:szCs w:val="28"/>
                <w:lang w:eastAsia="ru-RU"/>
              </w:rPr>
              <w:t>органов.</w:t>
            </w:r>
            <w:r w:rsidRPr="00755070">
              <w:rPr>
                <w:rFonts w:ascii="Arial" w:eastAsia="Times New Roman" w:hAnsi="Arial" w:cs="Arial"/>
                <w:color w:val="76923C" w:themeColor="accent3" w:themeShade="BF"/>
                <w:sz w:val="28"/>
                <w:szCs w:val="28"/>
                <w:lang w:eastAsia="ru-RU"/>
              </w:rPr>
              <w:br/>
              <w:t xml:space="preserve">О </w:t>
            </w:r>
            <w:proofErr w:type="spellStart"/>
            <w:r w:rsidRPr="00755070">
              <w:rPr>
                <w:rFonts w:ascii="Arial" w:eastAsia="Times New Roman" w:hAnsi="Arial" w:cs="Arial"/>
                <w:color w:val="76923C" w:themeColor="accent3" w:themeShade="BF"/>
                <w:sz w:val="28"/>
                <w:szCs w:val="28"/>
                <w:lang w:eastAsia="ru-RU"/>
              </w:rPr>
              <w:t>краш</w:t>
            </w:r>
            <w:proofErr w:type="spellEnd"/>
            <w:r w:rsidR="002D0A2A">
              <w:rPr>
                <w:rFonts w:ascii="Arial" w:eastAsia="Times New Roman" w:hAnsi="Arial" w:cs="Arial"/>
                <w:color w:val="76923C" w:themeColor="accent3" w:themeShade="BF"/>
                <w:sz w:val="28"/>
                <w:szCs w:val="28"/>
                <w:lang w:eastAsia="ru-RU"/>
              </w:rPr>
              <w:t xml:space="preserve"> </w:t>
            </w:r>
            <w:r w:rsidRPr="00755070">
              <w:rPr>
                <w:rFonts w:ascii="Arial" w:eastAsia="Times New Roman" w:hAnsi="Arial" w:cs="Arial"/>
                <w:color w:val="76923C" w:themeColor="accent3" w:themeShade="BF"/>
                <w:sz w:val="28"/>
                <w:szCs w:val="28"/>
                <w:lang w:eastAsia="ru-RU"/>
              </w:rPr>
              <w:t>-тестах данных нет.</w:t>
            </w:r>
          </w:p>
        </w:tc>
      </w:tr>
      <w:tr w:rsidR="009D5AE2" w:rsidRPr="00755070" w:rsidTr="00494313">
        <w:trPr>
          <w:tblCellSpacing w:w="0" w:type="dxa"/>
        </w:trPr>
        <w:tc>
          <w:tcPr>
            <w:tcW w:w="0" w:type="auto"/>
            <w:vAlign w:val="center"/>
            <w:hideMark/>
          </w:tcPr>
          <w:p w:rsidR="00755070" w:rsidRPr="00755070" w:rsidRDefault="009D5AE2" w:rsidP="00755070">
            <w:pPr>
              <w:pStyle w:val="a9"/>
              <w:numPr>
                <w:ilvl w:val="0"/>
                <w:numId w:val="1"/>
              </w:numPr>
              <w:spacing w:before="100" w:beforeAutospacing="1" w:after="100" w:afterAutospacing="1" w:line="240" w:lineRule="auto"/>
              <w:jc w:val="both"/>
              <w:rPr>
                <w:rFonts w:ascii="Arial" w:eastAsia="Times New Roman" w:hAnsi="Arial" w:cs="Arial"/>
                <w:color w:val="76923C" w:themeColor="accent3" w:themeShade="BF"/>
                <w:sz w:val="28"/>
                <w:szCs w:val="28"/>
                <w:lang w:eastAsia="ru-RU"/>
              </w:rPr>
            </w:pPr>
            <w:r w:rsidRPr="00755070">
              <w:rPr>
                <w:rFonts w:ascii="Arial" w:eastAsia="Times New Roman" w:hAnsi="Arial" w:cs="Arial"/>
                <w:bCs/>
                <w:color w:val="76923C" w:themeColor="accent3" w:themeShade="BF"/>
                <w:sz w:val="28"/>
                <w:szCs w:val="28"/>
                <w:lang w:eastAsia="ru-RU"/>
              </w:rPr>
              <w:lastRenderedPageBreak/>
              <w:t>Автомобильные жилеты безопасности</w:t>
            </w:r>
            <w:r w:rsidRPr="00755070">
              <w:rPr>
                <w:rFonts w:ascii="Arial" w:eastAsia="Times New Roman" w:hAnsi="Arial" w:cs="Arial"/>
                <w:color w:val="76923C" w:themeColor="accent3" w:themeShade="BF"/>
                <w:sz w:val="28"/>
                <w:szCs w:val="28"/>
                <w:lang w:eastAsia="ru-RU"/>
              </w:rPr>
              <w:t xml:space="preserve">. Изменяют положение автомобильного ремня так, чтобы он проходил через плечо и область таза. В нашей стране в свободной продаже пока не </w:t>
            </w:r>
            <w:proofErr w:type="gramStart"/>
            <w:r w:rsidRPr="00755070">
              <w:rPr>
                <w:rFonts w:ascii="Arial" w:eastAsia="Times New Roman" w:hAnsi="Arial" w:cs="Arial"/>
                <w:color w:val="76923C" w:themeColor="accent3" w:themeShade="BF"/>
                <w:sz w:val="28"/>
                <w:szCs w:val="28"/>
                <w:lang w:eastAsia="ru-RU"/>
              </w:rPr>
              <w:t>представлены</w:t>
            </w:r>
            <w:proofErr w:type="gramEnd"/>
          </w:p>
          <w:p w:rsidR="009D5AE2" w:rsidRPr="00755070" w:rsidRDefault="00755070" w:rsidP="00755070">
            <w:pPr>
              <w:pStyle w:val="a9"/>
              <w:spacing w:before="100" w:beforeAutospacing="1" w:after="100" w:afterAutospacing="1" w:line="240" w:lineRule="auto"/>
              <w:ind w:left="360"/>
              <w:jc w:val="both"/>
              <w:rPr>
                <w:rFonts w:ascii="Arial" w:eastAsia="Times New Roman" w:hAnsi="Arial" w:cs="Arial"/>
                <w:color w:val="76923C" w:themeColor="accent3" w:themeShade="BF"/>
                <w:sz w:val="28"/>
                <w:szCs w:val="28"/>
                <w:lang w:eastAsia="ru-RU"/>
              </w:rPr>
            </w:pPr>
            <w:r>
              <w:rPr>
                <w:noProof/>
                <w:lang w:eastAsia="ru-RU"/>
              </w:rPr>
              <w:drawing>
                <wp:anchor distT="0" distB="0" distL="0" distR="0" simplePos="0" relativeHeight="251667456" behindDoc="0" locked="0" layoutInCell="1" allowOverlap="0">
                  <wp:simplePos x="0" y="0"/>
                  <wp:positionH relativeFrom="column">
                    <wp:posOffset>2085975</wp:posOffset>
                  </wp:positionH>
                  <wp:positionV relativeFrom="line">
                    <wp:posOffset>176530</wp:posOffset>
                  </wp:positionV>
                  <wp:extent cx="2905125" cy="1247775"/>
                  <wp:effectExtent l="38100" t="57150" r="123825" b="104775"/>
                  <wp:wrapSquare wrapText="bothSides"/>
                  <wp:docPr id="19" name="Рисунок 4" descr="Альтернатива детским автомобильным сидения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Альтернатива детским автомобильным сидениям"/>
                          <pic:cNvPicPr>
                            <a:picLocks noChangeAspect="1" noChangeArrowheads="1"/>
                          </pic:cNvPicPr>
                        </pic:nvPicPr>
                        <pic:blipFill>
                          <a:blip r:embed="rId19" cstate="print"/>
                          <a:srcRect/>
                          <a:stretch>
                            <a:fillRect/>
                          </a:stretch>
                        </pic:blipFill>
                        <pic:spPr bwMode="auto">
                          <a:xfrm>
                            <a:off x="0" y="0"/>
                            <a:ext cx="2905125" cy="1247775"/>
                          </a:xfrm>
                          <a:prstGeom prst="rect">
                            <a:avLst/>
                          </a:prstGeom>
                          <a:ln w="38100" cap="sq">
                            <a:solidFill>
                              <a:srgbClr val="00B050"/>
                            </a:solidFill>
                            <a:prstDash val="solid"/>
                            <a:miter lim="800000"/>
                          </a:ln>
                          <a:effectLst>
                            <a:outerShdw blurRad="50800" dist="38100" dir="2700000" algn="tl" rotWithShape="0">
                              <a:srgbClr val="000000">
                                <a:alpha val="43000"/>
                              </a:srgbClr>
                            </a:outerShdw>
                          </a:effectLst>
                        </pic:spPr>
                      </pic:pic>
                    </a:graphicData>
                  </a:graphic>
                </wp:anchor>
              </w:drawing>
            </w:r>
            <w:r>
              <w:rPr>
                <w:rFonts w:ascii="Arial" w:eastAsia="Times New Roman" w:hAnsi="Arial" w:cs="Arial"/>
                <w:color w:val="76923C" w:themeColor="accent3" w:themeShade="BF"/>
                <w:sz w:val="28"/>
                <w:szCs w:val="28"/>
                <w:lang w:eastAsia="ru-RU"/>
              </w:rPr>
              <w:t xml:space="preserve">О </w:t>
            </w:r>
            <w:proofErr w:type="spellStart"/>
            <w:r w:rsidR="009D5AE2" w:rsidRPr="00755070">
              <w:rPr>
                <w:rFonts w:ascii="Arial" w:eastAsia="Times New Roman" w:hAnsi="Arial" w:cs="Arial"/>
                <w:color w:val="76923C" w:themeColor="accent3" w:themeShade="BF"/>
                <w:sz w:val="28"/>
                <w:szCs w:val="28"/>
                <w:lang w:eastAsia="ru-RU"/>
              </w:rPr>
              <w:t>краш-тестах</w:t>
            </w:r>
            <w:proofErr w:type="spellEnd"/>
            <w:r w:rsidR="009D5AE2" w:rsidRPr="00755070">
              <w:rPr>
                <w:rFonts w:ascii="Arial" w:eastAsia="Times New Roman" w:hAnsi="Arial" w:cs="Arial"/>
                <w:color w:val="76923C" w:themeColor="accent3" w:themeShade="BF"/>
                <w:sz w:val="28"/>
                <w:szCs w:val="28"/>
                <w:lang w:eastAsia="ru-RU"/>
              </w:rPr>
              <w:t xml:space="preserve"> данных нет.</w:t>
            </w:r>
          </w:p>
        </w:tc>
      </w:tr>
      <w:tr w:rsidR="009D5AE2" w:rsidRPr="00755070" w:rsidTr="00494313">
        <w:trPr>
          <w:tblCellSpacing w:w="0" w:type="dxa"/>
        </w:trPr>
        <w:tc>
          <w:tcPr>
            <w:tcW w:w="0" w:type="auto"/>
            <w:vAlign w:val="center"/>
            <w:hideMark/>
          </w:tcPr>
          <w:p w:rsidR="009D5AE2" w:rsidRPr="00755070" w:rsidRDefault="009D5AE2" w:rsidP="00494313">
            <w:pPr>
              <w:spacing w:before="100" w:beforeAutospacing="1" w:after="100" w:afterAutospacing="1" w:line="240" w:lineRule="auto"/>
              <w:jc w:val="both"/>
              <w:rPr>
                <w:rFonts w:ascii="Arial" w:eastAsia="Times New Roman" w:hAnsi="Arial" w:cs="Arial"/>
                <w:color w:val="76923C" w:themeColor="accent3" w:themeShade="BF"/>
                <w:sz w:val="28"/>
                <w:szCs w:val="28"/>
                <w:lang w:eastAsia="ru-RU"/>
              </w:rPr>
            </w:pPr>
            <w:r w:rsidRPr="00755070">
              <w:rPr>
                <w:rFonts w:ascii="Arial" w:eastAsia="Times New Roman" w:hAnsi="Arial" w:cs="Arial"/>
                <w:color w:val="76923C" w:themeColor="accent3" w:themeShade="BF"/>
                <w:sz w:val="28"/>
                <w:szCs w:val="28"/>
                <w:lang w:eastAsia="ru-RU"/>
              </w:rPr>
              <w:t>3. </w:t>
            </w:r>
            <w:r w:rsidRPr="00755070">
              <w:rPr>
                <w:rFonts w:ascii="Arial" w:eastAsia="Times New Roman" w:hAnsi="Arial" w:cs="Arial"/>
                <w:bCs/>
                <w:color w:val="76923C" w:themeColor="accent3" w:themeShade="BF"/>
                <w:sz w:val="28"/>
                <w:szCs w:val="28"/>
                <w:lang w:eastAsia="ru-RU"/>
              </w:rPr>
              <w:t xml:space="preserve">Т.н. "детское удерживающее устройство </w:t>
            </w:r>
            <w:proofErr w:type="spellStart"/>
            <w:r w:rsidRPr="00755070">
              <w:rPr>
                <w:rFonts w:ascii="Arial" w:eastAsia="Times New Roman" w:hAnsi="Arial" w:cs="Arial"/>
                <w:bCs/>
                <w:color w:val="76923C" w:themeColor="accent3" w:themeShade="BF"/>
                <w:sz w:val="28"/>
                <w:szCs w:val="28"/>
                <w:lang w:eastAsia="ru-RU"/>
              </w:rPr>
              <w:t>SafeSit</w:t>
            </w:r>
            <w:proofErr w:type="spellEnd"/>
            <w:r w:rsidRPr="00755070">
              <w:rPr>
                <w:rFonts w:ascii="Arial" w:eastAsia="Times New Roman" w:hAnsi="Arial" w:cs="Arial"/>
                <w:bCs/>
                <w:color w:val="76923C" w:themeColor="accent3" w:themeShade="BF"/>
                <w:sz w:val="28"/>
                <w:szCs w:val="28"/>
                <w:lang w:eastAsia="ru-RU"/>
              </w:rPr>
              <w:t>"</w:t>
            </w:r>
            <w:r w:rsidRPr="00755070">
              <w:rPr>
                <w:rFonts w:ascii="Arial" w:eastAsia="Times New Roman" w:hAnsi="Arial" w:cs="Arial"/>
                <w:color w:val="76923C" w:themeColor="accent3" w:themeShade="BF"/>
                <w:sz w:val="28"/>
                <w:szCs w:val="28"/>
                <w:lang w:eastAsia="ru-RU"/>
              </w:rPr>
              <w:t xml:space="preserve">. Изменяет положение автомобильного ремня так, чтобы исключить </w:t>
            </w:r>
            <w:proofErr w:type="spellStart"/>
            <w:r w:rsidRPr="00755070">
              <w:rPr>
                <w:rFonts w:ascii="Arial" w:eastAsia="Times New Roman" w:hAnsi="Arial" w:cs="Arial"/>
                <w:color w:val="76923C" w:themeColor="accent3" w:themeShade="BF"/>
                <w:sz w:val="28"/>
                <w:szCs w:val="28"/>
                <w:lang w:eastAsia="ru-RU"/>
              </w:rPr>
              <w:t>подныривание</w:t>
            </w:r>
            <w:proofErr w:type="spellEnd"/>
            <w:r w:rsidRPr="00755070">
              <w:rPr>
                <w:rFonts w:ascii="Arial" w:eastAsia="Times New Roman" w:hAnsi="Arial" w:cs="Arial"/>
                <w:color w:val="76923C" w:themeColor="accent3" w:themeShade="BF"/>
                <w:sz w:val="28"/>
                <w:szCs w:val="28"/>
                <w:lang w:eastAsia="ru-RU"/>
              </w:rPr>
              <w:t xml:space="preserve"> под ремень, располагает ремень на плече ребенка, а не на шее.</w:t>
            </w:r>
            <w:r w:rsidRPr="00755070">
              <w:rPr>
                <w:rFonts w:ascii="Arial" w:eastAsia="Times New Roman" w:hAnsi="Arial" w:cs="Arial"/>
                <w:color w:val="76923C" w:themeColor="accent3" w:themeShade="BF"/>
                <w:sz w:val="28"/>
                <w:szCs w:val="28"/>
                <w:lang w:eastAsia="ru-RU"/>
              </w:rPr>
              <w:br/>
              <w:t xml:space="preserve">О </w:t>
            </w:r>
            <w:proofErr w:type="spellStart"/>
            <w:r w:rsidRPr="00755070">
              <w:rPr>
                <w:rFonts w:ascii="Arial" w:eastAsia="Times New Roman" w:hAnsi="Arial" w:cs="Arial"/>
                <w:color w:val="76923C" w:themeColor="accent3" w:themeShade="BF"/>
                <w:sz w:val="28"/>
                <w:szCs w:val="28"/>
                <w:lang w:eastAsia="ru-RU"/>
              </w:rPr>
              <w:t>краш-тестах</w:t>
            </w:r>
            <w:proofErr w:type="spellEnd"/>
            <w:r w:rsidRPr="00755070">
              <w:rPr>
                <w:rFonts w:ascii="Arial" w:eastAsia="Times New Roman" w:hAnsi="Arial" w:cs="Arial"/>
                <w:color w:val="76923C" w:themeColor="accent3" w:themeShade="BF"/>
                <w:sz w:val="28"/>
                <w:szCs w:val="28"/>
                <w:lang w:eastAsia="ru-RU"/>
              </w:rPr>
              <w:t xml:space="preserve"> данных нет.</w:t>
            </w:r>
          </w:p>
        </w:tc>
      </w:tr>
    </w:tbl>
    <w:p w:rsidR="009D5AE2" w:rsidRPr="00755070" w:rsidRDefault="009D5AE2" w:rsidP="009D5AE2">
      <w:pPr>
        <w:spacing w:before="100" w:beforeAutospacing="1" w:after="100" w:afterAutospacing="1" w:line="240" w:lineRule="auto"/>
        <w:jc w:val="both"/>
        <w:rPr>
          <w:rFonts w:ascii="Arial" w:eastAsia="Times New Roman" w:hAnsi="Arial" w:cs="Arial"/>
          <w:color w:val="76923C" w:themeColor="accent3" w:themeShade="BF"/>
          <w:sz w:val="28"/>
          <w:szCs w:val="28"/>
          <w:lang w:eastAsia="ru-RU"/>
        </w:rPr>
      </w:pPr>
      <w:r w:rsidRPr="00755070">
        <w:rPr>
          <w:rFonts w:ascii="Arial" w:eastAsia="Times New Roman" w:hAnsi="Arial" w:cs="Arial"/>
          <w:color w:val="76923C" w:themeColor="accent3" w:themeShade="BF"/>
          <w:sz w:val="28"/>
          <w:szCs w:val="28"/>
          <w:lang w:eastAsia="ru-RU"/>
        </w:rPr>
        <w:t>Безусловно, такие приспособления – это лучше, чем совсем ничего, но также очевидно, что перечисленные </w:t>
      </w:r>
      <w:r w:rsidRPr="00755070">
        <w:rPr>
          <w:rFonts w:ascii="Arial" w:eastAsia="Times New Roman" w:hAnsi="Arial" w:cs="Arial"/>
          <w:bCs/>
          <w:color w:val="76923C" w:themeColor="accent3" w:themeShade="BF"/>
          <w:sz w:val="28"/>
          <w:szCs w:val="28"/>
          <w:lang w:eastAsia="ru-RU"/>
        </w:rPr>
        <w:t>"альтернативные" средства</w:t>
      </w:r>
      <w:r w:rsidRPr="00755070">
        <w:rPr>
          <w:rFonts w:ascii="Arial" w:eastAsia="Times New Roman" w:hAnsi="Arial" w:cs="Arial"/>
          <w:color w:val="76923C" w:themeColor="accent3" w:themeShade="BF"/>
          <w:sz w:val="28"/>
          <w:szCs w:val="28"/>
          <w:lang w:eastAsia="ru-RU"/>
        </w:rPr>
        <w:t xml:space="preserve"> не могут служить полноценной альтернативой </w:t>
      </w:r>
      <w:proofErr w:type="gramStart"/>
      <w:r w:rsidRPr="00755070">
        <w:rPr>
          <w:rFonts w:ascii="Arial" w:eastAsia="Times New Roman" w:hAnsi="Arial" w:cs="Arial"/>
          <w:color w:val="76923C" w:themeColor="accent3" w:themeShade="BF"/>
          <w:sz w:val="28"/>
          <w:szCs w:val="28"/>
          <w:lang w:eastAsia="ru-RU"/>
        </w:rPr>
        <w:t>нормальному</w:t>
      </w:r>
      <w:proofErr w:type="gramEnd"/>
      <w:r w:rsidRPr="00755070">
        <w:rPr>
          <w:rFonts w:ascii="Arial" w:eastAsia="Times New Roman" w:hAnsi="Arial" w:cs="Arial"/>
          <w:color w:val="76923C" w:themeColor="accent3" w:themeShade="BF"/>
          <w:sz w:val="28"/>
          <w:szCs w:val="28"/>
          <w:lang w:eastAsia="ru-RU"/>
        </w:rPr>
        <w:t xml:space="preserve"> а/к, уступая ему как по комфорту, так и по безопасности.</w:t>
      </w:r>
    </w:p>
    <w:p w:rsidR="009D5AE2" w:rsidRPr="00755070" w:rsidRDefault="009D5AE2" w:rsidP="009D5AE2">
      <w:pPr>
        <w:spacing w:before="100" w:beforeAutospacing="1" w:after="100" w:afterAutospacing="1" w:line="240" w:lineRule="auto"/>
        <w:jc w:val="both"/>
        <w:rPr>
          <w:rFonts w:ascii="Arial" w:eastAsia="Times New Roman" w:hAnsi="Arial" w:cs="Arial"/>
          <w:color w:val="76923C" w:themeColor="accent3" w:themeShade="BF"/>
          <w:sz w:val="28"/>
          <w:szCs w:val="28"/>
          <w:lang w:eastAsia="ru-RU"/>
        </w:rPr>
      </w:pPr>
      <w:r w:rsidRPr="00755070">
        <w:rPr>
          <w:rFonts w:ascii="Arial" w:eastAsia="Times New Roman" w:hAnsi="Arial" w:cs="Arial"/>
          <w:color w:val="76923C" w:themeColor="accent3" w:themeShade="BF"/>
          <w:sz w:val="28"/>
          <w:szCs w:val="28"/>
          <w:lang w:eastAsia="ru-RU"/>
        </w:rPr>
        <w:t xml:space="preserve">В качестве заключения хотелось бы остановиться на "средствах", которые многие родители считают альтернативой креслу, но на самом деле таковыми не являющиеся – диванные подушки, толстые книги и пр. На различных форумах в обсуждениях </w:t>
      </w:r>
      <w:proofErr w:type="spellStart"/>
      <w:r w:rsidRPr="00755070">
        <w:rPr>
          <w:rFonts w:ascii="Arial" w:eastAsia="Times New Roman" w:hAnsi="Arial" w:cs="Arial"/>
          <w:color w:val="76923C" w:themeColor="accent3" w:themeShade="BF"/>
          <w:sz w:val="28"/>
          <w:szCs w:val="28"/>
          <w:lang w:eastAsia="ru-RU"/>
        </w:rPr>
        <w:t>автокресел</w:t>
      </w:r>
      <w:proofErr w:type="spellEnd"/>
      <w:r w:rsidRPr="00755070">
        <w:rPr>
          <w:rFonts w:ascii="Arial" w:eastAsia="Times New Roman" w:hAnsi="Arial" w:cs="Arial"/>
          <w:color w:val="76923C" w:themeColor="accent3" w:themeShade="BF"/>
          <w:sz w:val="28"/>
          <w:szCs w:val="28"/>
          <w:lang w:eastAsia="ru-RU"/>
        </w:rPr>
        <w:t xml:space="preserve"> часто высказывается мнение, что подушка, подложенная </w:t>
      </w:r>
      <w:proofErr w:type="gramStart"/>
      <w:r w:rsidRPr="00755070">
        <w:rPr>
          <w:rFonts w:ascii="Arial" w:eastAsia="Times New Roman" w:hAnsi="Arial" w:cs="Arial"/>
          <w:color w:val="76923C" w:themeColor="accent3" w:themeShade="BF"/>
          <w:sz w:val="28"/>
          <w:szCs w:val="28"/>
          <w:lang w:eastAsia="ru-RU"/>
        </w:rPr>
        <w:t>под</w:t>
      </w:r>
      <w:proofErr w:type="gramEnd"/>
      <w:r w:rsidRPr="00755070">
        <w:rPr>
          <w:rFonts w:ascii="Arial" w:eastAsia="Times New Roman" w:hAnsi="Arial" w:cs="Arial"/>
          <w:color w:val="76923C" w:themeColor="accent3" w:themeShade="BF"/>
          <w:sz w:val="28"/>
          <w:szCs w:val="28"/>
          <w:lang w:eastAsia="ru-RU"/>
        </w:rPr>
        <w:t xml:space="preserve"> </w:t>
      </w:r>
      <w:proofErr w:type="gramStart"/>
      <w:r w:rsidRPr="00755070">
        <w:rPr>
          <w:rFonts w:ascii="Arial" w:eastAsia="Times New Roman" w:hAnsi="Arial" w:cs="Arial"/>
          <w:color w:val="76923C" w:themeColor="accent3" w:themeShade="BF"/>
          <w:sz w:val="28"/>
          <w:szCs w:val="28"/>
          <w:lang w:eastAsia="ru-RU"/>
        </w:rPr>
        <w:t>пристегнутого</w:t>
      </w:r>
      <w:proofErr w:type="gramEnd"/>
      <w:r w:rsidRPr="00755070">
        <w:rPr>
          <w:rFonts w:ascii="Arial" w:eastAsia="Times New Roman" w:hAnsi="Arial" w:cs="Arial"/>
          <w:color w:val="76923C" w:themeColor="accent3" w:themeShade="BF"/>
          <w:sz w:val="28"/>
          <w:szCs w:val="28"/>
          <w:lang w:eastAsia="ru-RU"/>
        </w:rPr>
        <w:t xml:space="preserve"> ремнем ребенка вполне может заменить если не кресло, то бустер.</w:t>
      </w:r>
    </w:p>
    <w:p w:rsidR="009D5AE2" w:rsidRPr="00755070" w:rsidRDefault="009D5AE2" w:rsidP="009D5AE2">
      <w:pPr>
        <w:spacing w:before="100" w:beforeAutospacing="1" w:after="100" w:afterAutospacing="1" w:line="240" w:lineRule="auto"/>
        <w:jc w:val="both"/>
        <w:rPr>
          <w:rFonts w:ascii="Arial" w:eastAsia="Times New Roman" w:hAnsi="Arial" w:cs="Arial"/>
          <w:color w:val="76923C" w:themeColor="accent3" w:themeShade="BF"/>
          <w:sz w:val="28"/>
          <w:szCs w:val="28"/>
          <w:lang w:eastAsia="ru-RU"/>
        </w:rPr>
      </w:pPr>
      <w:r w:rsidRPr="00755070">
        <w:rPr>
          <w:rFonts w:ascii="Arial" w:eastAsia="Times New Roman" w:hAnsi="Arial" w:cs="Arial"/>
          <w:color w:val="76923C" w:themeColor="accent3" w:themeShade="BF"/>
          <w:sz w:val="28"/>
          <w:szCs w:val="28"/>
          <w:lang w:eastAsia="ru-RU"/>
        </w:rPr>
        <w:t>На самом деле это смертельно опасно. При аварии ничем не закрепленная подушка (в отличие от бустера, удерживаемого ремнем) просто вылетит из-под ребенка, увлекая за собой нижнюю часть его тела. В результате ремни окажутся на шее и животе, что чревато не только тяжелыми, но и смертельными травмами.</w:t>
      </w:r>
    </w:p>
    <w:p w:rsidR="009D5AE2" w:rsidRPr="00755070" w:rsidRDefault="009D5AE2" w:rsidP="009D5AE2">
      <w:pPr>
        <w:rPr>
          <w:color w:val="76923C" w:themeColor="accent3" w:themeShade="BF"/>
          <w:sz w:val="28"/>
          <w:szCs w:val="28"/>
        </w:rPr>
      </w:pPr>
    </w:p>
    <w:p w:rsidR="008967AA" w:rsidRPr="00755070" w:rsidRDefault="008967AA">
      <w:pPr>
        <w:rPr>
          <w:color w:val="76923C" w:themeColor="accent3" w:themeShade="BF"/>
          <w:sz w:val="28"/>
          <w:szCs w:val="28"/>
        </w:rPr>
      </w:pPr>
    </w:p>
    <w:sectPr w:rsidR="008967AA" w:rsidRPr="00755070" w:rsidSect="00C53C5E">
      <w:footerReference w:type="default" r:id="rId20"/>
      <w:pgSz w:w="11906" w:h="16838"/>
      <w:pgMar w:top="720" w:right="720" w:bottom="720" w:left="720" w:header="227" w:footer="454" w:gutter="0"/>
      <w:pgBorders w:offsetFrom="page">
        <w:top w:val="single" w:sz="18" w:space="24" w:color="00B050"/>
        <w:left w:val="single" w:sz="18" w:space="24" w:color="00B050"/>
        <w:bottom w:val="single" w:sz="18" w:space="24" w:color="00B050"/>
        <w:right w:val="single" w:sz="18" w:space="24" w:color="00B05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4AFB" w:rsidRDefault="006A4AFB" w:rsidP="0045053C">
      <w:pPr>
        <w:spacing w:after="0" w:line="240" w:lineRule="auto"/>
      </w:pPr>
      <w:r>
        <w:separator/>
      </w:r>
    </w:p>
  </w:endnote>
  <w:endnote w:type="continuationSeparator" w:id="0">
    <w:p w:rsidR="006A4AFB" w:rsidRDefault="006A4AFB" w:rsidP="004505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076076"/>
      <w:docPartObj>
        <w:docPartGallery w:val="Page Numbers (Bottom of Page)"/>
        <w:docPartUnique/>
      </w:docPartObj>
    </w:sdtPr>
    <w:sdtContent>
      <w:p w:rsidR="004B5988" w:rsidRDefault="0045053C">
        <w:pPr>
          <w:pStyle w:val="a3"/>
          <w:jc w:val="right"/>
        </w:pPr>
        <w:r>
          <w:fldChar w:fldCharType="begin"/>
        </w:r>
        <w:r w:rsidR="00255C2C">
          <w:instrText xml:space="preserve"> PAGE   \* MERGEFORMAT </w:instrText>
        </w:r>
        <w:r>
          <w:fldChar w:fldCharType="separate"/>
        </w:r>
        <w:r w:rsidR="002D0A2A">
          <w:rPr>
            <w:noProof/>
          </w:rPr>
          <w:t>2</w:t>
        </w:r>
        <w:r>
          <w:fldChar w:fldCharType="end"/>
        </w:r>
      </w:p>
    </w:sdtContent>
  </w:sdt>
  <w:p w:rsidR="004B5988" w:rsidRDefault="006A4AFB">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4AFB" w:rsidRDefault="006A4AFB" w:rsidP="0045053C">
      <w:pPr>
        <w:spacing w:after="0" w:line="240" w:lineRule="auto"/>
      </w:pPr>
      <w:r>
        <w:separator/>
      </w:r>
    </w:p>
  </w:footnote>
  <w:footnote w:type="continuationSeparator" w:id="0">
    <w:p w:rsidR="006A4AFB" w:rsidRDefault="006A4AFB" w:rsidP="004505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B82E1F"/>
    <w:multiLevelType w:val="hybridMultilevel"/>
    <w:tmpl w:val="E674982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36977"/>
    <w:rsid w:val="00255C2C"/>
    <w:rsid w:val="002D0A2A"/>
    <w:rsid w:val="00347CF9"/>
    <w:rsid w:val="0045053C"/>
    <w:rsid w:val="006A4AFB"/>
    <w:rsid w:val="00755070"/>
    <w:rsid w:val="008967AA"/>
    <w:rsid w:val="009D5AE2"/>
    <w:rsid w:val="00A36977"/>
    <w:rsid w:val="00C0168C"/>
    <w:rsid w:val="00C87656"/>
    <w:rsid w:val="00CE25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9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A36977"/>
    <w:pPr>
      <w:tabs>
        <w:tab w:val="center" w:pos="4677"/>
        <w:tab w:val="right" w:pos="9355"/>
      </w:tabs>
      <w:spacing w:after="0" w:line="240" w:lineRule="auto"/>
    </w:pPr>
  </w:style>
  <w:style w:type="character" w:customStyle="1" w:styleId="a4">
    <w:name w:val="Нижний колонтитул Знак"/>
    <w:basedOn w:val="a0"/>
    <w:link w:val="a3"/>
    <w:uiPriority w:val="99"/>
    <w:rsid w:val="00A36977"/>
  </w:style>
  <w:style w:type="paragraph" w:styleId="a5">
    <w:name w:val="Normal (Web)"/>
    <w:basedOn w:val="a"/>
    <w:uiPriority w:val="99"/>
    <w:semiHidden/>
    <w:unhideWhenUsed/>
    <w:rsid w:val="00A369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36977"/>
  </w:style>
  <w:style w:type="paragraph" w:styleId="a6">
    <w:name w:val="Balloon Text"/>
    <w:basedOn w:val="a"/>
    <w:link w:val="a7"/>
    <w:uiPriority w:val="99"/>
    <w:semiHidden/>
    <w:unhideWhenUsed/>
    <w:rsid w:val="00A3697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36977"/>
    <w:rPr>
      <w:rFonts w:ascii="Tahoma" w:hAnsi="Tahoma" w:cs="Tahoma"/>
      <w:sz w:val="16"/>
      <w:szCs w:val="16"/>
    </w:rPr>
  </w:style>
  <w:style w:type="character" w:styleId="a8">
    <w:name w:val="Strong"/>
    <w:basedOn w:val="a0"/>
    <w:uiPriority w:val="22"/>
    <w:qFormat/>
    <w:rsid w:val="00347CF9"/>
    <w:rPr>
      <w:b/>
      <w:bCs/>
    </w:rPr>
  </w:style>
  <w:style w:type="paragraph" w:styleId="a9">
    <w:name w:val="List Paragraph"/>
    <w:basedOn w:val="a"/>
    <w:uiPriority w:val="34"/>
    <w:qFormat/>
    <w:rsid w:val="0075507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prav-net.ru/22-perevozka-lyudej/" TargetMode="External"/><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av-net.ru/statya-1223-narushenie-pravil-perevozki-lyudej/" TargetMode="External"/><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4.jpeg"/><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12</Pages>
  <Words>3084</Words>
  <Characters>17579</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Оксана</cp:lastModifiedBy>
  <cp:revision>4</cp:revision>
  <dcterms:created xsi:type="dcterms:W3CDTF">2015-01-17T18:05:00Z</dcterms:created>
  <dcterms:modified xsi:type="dcterms:W3CDTF">2015-01-18T18:25:00Z</dcterms:modified>
</cp:coreProperties>
</file>