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94" w:rsidRDefault="007F2824">
      <w:r>
        <w:t xml:space="preserve">7.) </w:t>
      </w:r>
      <w:r>
        <w:rPr>
          <w:i/>
        </w:rPr>
        <w:t xml:space="preserve">Воспитатель: </w:t>
      </w:r>
      <w:r>
        <w:t>« А сейчас, ребята, мы с вами поиграем».</w:t>
      </w:r>
    </w:p>
    <w:p w:rsidR="007F2824" w:rsidRDefault="007F2824">
      <w:r>
        <w:t xml:space="preserve">      Можно подобрать игру из серии «Четыре сезона».</w:t>
      </w:r>
    </w:p>
    <w:p w:rsidR="006060C1" w:rsidRPr="007F2824" w:rsidRDefault="006060C1">
      <w:r>
        <w:rPr>
          <w:noProof/>
          <w:lang w:eastAsia="ru-RU"/>
        </w:rPr>
        <w:drawing>
          <wp:inline distT="0" distB="0" distL="0" distR="0">
            <wp:extent cx="5495925" cy="8201882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20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0C1" w:rsidRPr="007F2824" w:rsidSect="00FC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24"/>
    <w:rsid w:val="006060C1"/>
    <w:rsid w:val="007F2824"/>
    <w:rsid w:val="00C83D1C"/>
    <w:rsid w:val="00F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2013-12-08T17:10:00Z</dcterms:created>
  <dcterms:modified xsi:type="dcterms:W3CDTF">2013-12-22T12:25:00Z</dcterms:modified>
</cp:coreProperties>
</file>